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5493" w14:textId="77777777" w:rsidR="00435C9C" w:rsidRPr="00435C9C" w:rsidRDefault="00435C9C" w:rsidP="00435C9C">
      <w:pPr>
        <w:spacing w:before="120" w:after="0" w:line="240" w:lineRule="auto"/>
        <w:rPr>
          <w:rFonts w:ascii="Arial" w:eastAsia="Times New Roman" w:hAnsi="Arial" w:cs="Arial"/>
          <w:sz w:val="24"/>
          <w:szCs w:val="20"/>
        </w:rPr>
      </w:pPr>
      <w:bookmarkStart w:id="0" w:name="_GoBack"/>
      <w:bookmarkEnd w:id="0"/>
      <w:r w:rsidRPr="00435C9C">
        <w:rPr>
          <w:rFonts w:ascii="Arial" w:eastAsia="Times New Roman" w:hAnsi="Arial" w:cs="Arial"/>
          <w:sz w:val="24"/>
          <w:szCs w:val="20"/>
        </w:rPr>
        <w:t>Australian Capital Territory</w:t>
      </w:r>
    </w:p>
    <w:p w14:paraId="2E3D641E" w14:textId="77777777" w:rsidR="00435C9C" w:rsidRPr="00435C9C" w:rsidRDefault="00435C9C" w:rsidP="00435C9C">
      <w:pPr>
        <w:tabs>
          <w:tab w:val="left" w:pos="2400"/>
          <w:tab w:val="left" w:pos="2880"/>
        </w:tabs>
        <w:spacing w:before="700" w:after="100" w:line="240" w:lineRule="auto"/>
        <w:outlineLvl w:val="0"/>
        <w:rPr>
          <w:rFonts w:ascii="Arial" w:eastAsia="Times New Roman" w:hAnsi="Arial" w:cs="Times New Roman"/>
          <w:b/>
          <w:sz w:val="40"/>
          <w:szCs w:val="20"/>
        </w:rPr>
      </w:pPr>
      <w:r w:rsidRPr="00435C9C">
        <w:rPr>
          <w:rFonts w:ascii="Arial" w:eastAsia="Times New Roman" w:hAnsi="Arial" w:cs="Times New Roman"/>
          <w:b/>
          <w:sz w:val="40"/>
          <w:szCs w:val="20"/>
        </w:rPr>
        <w:t>Nature Conservation (Black Gum) Conservation Advice 2019</w:t>
      </w:r>
    </w:p>
    <w:p w14:paraId="0436AF24" w14:textId="77777777" w:rsidR="00435C9C" w:rsidRPr="00435C9C" w:rsidRDefault="00435C9C" w:rsidP="00435C9C">
      <w:pPr>
        <w:spacing w:before="340" w:after="0" w:line="240" w:lineRule="auto"/>
        <w:outlineLvl w:val="1"/>
        <w:rPr>
          <w:rFonts w:ascii="Arial" w:eastAsia="Times New Roman" w:hAnsi="Arial" w:cs="Arial"/>
          <w:b/>
          <w:bCs/>
          <w:sz w:val="24"/>
          <w:szCs w:val="20"/>
        </w:rPr>
      </w:pPr>
      <w:r w:rsidRPr="00435C9C">
        <w:rPr>
          <w:rFonts w:ascii="Arial" w:eastAsia="Times New Roman" w:hAnsi="Arial" w:cs="Arial"/>
          <w:b/>
          <w:bCs/>
          <w:sz w:val="24"/>
          <w:szCs w:val="20"/>
        </w:rPr>
        <w:t>Notifiable instrument NI2019–239</w:t>
      </w:r>
    </w:p>
    <w:p w14:paraId="40E99C32" w14:textId="77777777" w:rsidR="00435C9C" w:rsidRPr="00435C9C" w:rsidRDefault="00435C9C" w:rsidP="00435C9C">
      <w:pPr>
        <w:spacing w:before="300" w:after="0" w:line="240" w:lineRule="auto"/>
        <w:jc w:val="both"/>
        <w:rPr>
          <w:rFonts w:ascii="Times New Roman" w:eastAsia="Times New Roman" w:hAnsi="Times New Roman" w:cs="Times New Roman"/>
          <w:sz w:val="24"/>
          <w:szCs w:val="20"/>
        </w:rPr>
      </w:pPr>
      <w:r w:rsidRPr="00435C9C">
        <w:rPr>
          <w:rFonts w:ascii="Times New Roman" w:eastAsia="Times New Roman" w:hAnsi="Times New Roman" w:cs="Times New Roman"/>
          <w:sz w:val="24"/>
          <w:szCs w:val="20"/>
        </w:rPr>
        <w:t xml:space="preserve">made under the  </w:t>
      </w:r>
    </w:p>
    <w:p w14:paraId="5D19F2C5" w14:textId="77777777" w:rsidR="00435C9C" w:rsidRPr="00435C9C" w:rsidRDefault="00435C9C" w:rsidP="00435C9C">
      <w:pPr>
        <w:tabs>
          <w:tab w:val="left" w:pos="2600"/>
        </w:tabs>
        <w:spacing w:before="320" w:after="0" w:line="240" w:lineRule="auto"/>
        <w:rPr>
          <w:rFonts w:ascii="Arial" w:eastAsia="Times New Roman" w:hAnsi="Arial" w:cs="Times New Roman"/>
          <w:b/>
          <w:sz w:val="24"/>
          <w:szCs w:val="20"/>
        </w:rPr>
      </w:pPr>
      <w:r w:rsidRPr="00435C9C">
        <w:rPr>
          <w:rFonts w:ascii="Arial" w:eastAsia="Times New Roman" w:hAnsi="Arial" w:cs="Arial"/>
          <w:b/>
          <w:sz w:val="20"/>
          <w:szCs w:val="20"/>
        </w:rPr>
        <w:t>Nature Conservation Act 2014, s 90C (Conservation advice)</w:t>
      </w:r>
    </w:p>
    <w:p w14:paraId="478349C8" w14:textId="77777777" w:rsidR="00435C9C" w:rsidRPr="00435C9C" w:rsidRDefault="00435C9C" w:rsidP="00435C9C">
      <w:pPr>
        <w:spacing w:before="60" w:after="0" w:line="240" w:lineRule="auto"/>
        <w:jc w:val="both"/>
        <w:rPr>
          <w:rFonts w:ascii="Times New Roman" w:eastAsia="Times New Roman" w:hAnsi="Times New Roman" w:cs="Times New Roman"/>
          <w:sz w:val="24"/>
          <w:szCs w:val="20"/>
        </w:rPr>
      </w:pPr>
    </w:p>
    <w:p w14:paraId="12B24BCF" w14:textId="77777777" w:rsidR="00435C9C" w:rsidRPr="00435C9C" w:rsidRDefault="00435C9C" w:rsidP="00435C9C">
      <w:pPr>
        <w:pBdr>
          <w:top w:val="single" w:sz="12" w:space="1" w:color="auto"/>
        </w:pBdr>
        <w:spacing w:after="0" w:line="240" w:lineRule="auto"/>
        <w:jc w:val="both"/>
        <w:rPr>
          <w:rFonts w:ascii="Times New Roman" w:eastAsia="Times New Roman" w:hAnsi="Times New Roman" w:cs="Times New Roman"/>
          <w:sz w:val="24"/>
          <w:szCs w:val="20"/>
        </w:rPr>
      </w:pPr>
    </w:p>
    <w:p w14:paraId="5D1308FB" w14:textId="5682B9A7" w:rsidR="00435C9C" w:rsidRPr="00435C9C" w:rsidRDefault="00435C9C" w:rsidP="00435C9C">
      <w:pPr>
        <w:numPr>
          <w:ilvl w:val="0"/>
          <w:numId w:val="2"/>
        </w:numPr>
        <w:spacing w:before="60" w:after="60" w:line="240" w:lineRule="auto"/>
        <w:ind w:left="720" w:hanging="720"/>
        <w:outlineLvl w:val="2"/>
        <w:rPr>
          <w:rFonts w:ascii="Arial" w:eastAsia="Times New Roman" w:hAnsi="Arial" w:cs="Arial"/>
          <w:b/>
          <w:bCs/>
          <w:sz w:val="24"/>
          <w:szCs w:val="20"/>
        </w:rPr>
      </w:pPr>
      <w:r w:rsidRPr="00435C9C">
        <w:rPr>
          <w:rFonts w:ascii="Arial" w:eastAsia="Times New Roman" w:hAnsi="Arial" w:cs="Arial"/>
          <w:b/>
          <w:bCs/>
          <w:sz w:val="24"/>
          <w:szCs w:val="20"/>
        </w:rPr>
        <w:t>Name of instrument</w:t>
      </w:r>
    </w:p>
    <w:p w14:paraId="3E4C7BA5" w14:textId="77777777" w:rsidR="00435C9C" w:rsidRPr="00435C9C" w:rsidRDefault="00435C9C" w:rsidP="00435C9C">
      <w:pPr>
        <w:spacing w:before="140" w:after="0" w:line="240" w:lineRule="auto"/>
        <w:ind w:left="720"/>
        <w:rPr>
          <w:rFonts w:ascii="Times New Roman" w:eastAsia="Times New Roman" w:hAnsi="Times New Roman" w:cs="Times New Roman"/>
          <w:sz w:val="24"/>
          <w:szCs w:val="20"/>
        </w:rPr>
      </w:pPr>
      <w:r w:rsidRPr="00435C9C">
        <w:rPr>
          <w:rFonts w:ascii="Times New Roman" w:eastAsia="Times New Roman" w:hAnsi="Times New Roman" w:cs="Times New Roman"/>
          <w:sz w:val="24"/>
          <w:szCs w:val="20"/>
        </w:rPr>
        <w:t xml:space="preserve">This instrument is the </w:t>
      </w:r>
      <w:r w:rsidRPr="00435C9C">
        <w:rPr>
          <w:rFonts w:ascii="Times New Roman" w:eastAsia="Times New Roman" w:hAnsi="Times New Roman" w:cs="Times New Roman"/>
          <w:i/>
          <w:iCs/>
          <w:sz w:val="24"/>
          <w:szCs w:val="20"/>
        </w:rPr>
        <w:t>Nature Conservation (Black Gum) Conservation Advice 2019</w:t>
      </w:r>
      <w:r w:rsidRPr="00435C9C">
        <w:rPr>
          <w:rFonts w:ascii="Times New Roman" w:eastAsia="Times New Roman" w:hAnsi="Times New Roman" w:cs="Times New Roman"/>
          <w:bCs/>
          <w:iCs/>
          <w:sz w:val="24"/>
          <w:szCs w:val="20"/>
        </w:rPr>
        <w:t>.</w:t>
      </w:r>
    </w:p>
    <w:p w14:paraId="17304974" w14:textId="0F6EB5FA" w:rsidR="00435C9C" w:rsidRPr="00435C9C" w:rsidRDefault="00435C9C" w:rsidP="00435C9C">
      <w:pPr>
        <w:numPr>
          <w:ilvl w:val="0"/>
          <w:numId w:val="2"/>
        </w:numPr>
        <w:spacing w:before="300" w:after="0" w:line="240" w:lineRule="auto"/>
        <w:ind w:left="720" w:hanging="720"/>
        <w:outlineLvl w:val="2"/>
        <w:rPr>
          <w:rFonts w:ascii="Arial" w:eastAsia="Times New Roman" w:hAnsi="Arial" w:cs="Arial"/>
          <w:b/>
          <w:bCs/>
          <w:sz w:val="24"/>
          <w:szCs w:val="20"/>
        </w:rPr>
      </w:pPr>
      <w:r w:rsidRPr="00435C9C">
        <w:rPr>
          <w:rFonts w:ascii="Arial" w:eastAsia="Times New Roman" w:hAnsi="Arial" w:cs="Arial"/>
          <w:b/>
          <w:bCs/>
          <w:sz w:val="24"/>
          <w:szCs w:val="20"/>
        </w:rPr>
        <w:t xml:space="preserve">Commencement </w:t>
      </w:r>
    </w:p>
    <w:p w14:paraId="327E98D2" w14:textId="77777777" w:rsidR="00435C9C" w:rsidRPr="00435C9C" w:rsidRDefault="00435C9C" w:rsidP="00435C9C">
      <w:pPr>
        <w:spacing w:before="140" w:after="0" w:line="240" w:lineRule="auto"/>
        <w:ind w:left="720"/>
        <w:rPr>
          <w:rFonts w:ascii="Times New Roman" w:eastAsia="Times New Roman" w:hAnsi="Times New Roman" w:cs="Times New Roman"/>
          <w:sz w:val="24"/>
          <w:szCs w:val="20"/>
        </w:rPr>
      </w:pPr>
      <w:r w:rsidRPr="00435C9C">
        <w:rPr>
          <w:rFonts w:ascii="Times New Roman" w:eastAsia="Times New Roman" w:hAnsi="Times New Roman" w:cs="Times New Roman"/>
          <w:sz w:val="24"/>
          <w:szCs w:val="20"/>
        </w:rPr>
        <w:t xml:space="preserve">This instrument commences on the day after its notification day. </w:t>
      </w:r>
    </w:p>
    <w:p w14:paraId="3DB9742D" w14:textId="53C70C85" w:rsidR="00435C9C" w:rsidRPr="00435C9C" w:rsidRDefault="00435C9C" w:rsidP="00435C9C">
      <w:pPr>
        <w:numPr>
          <w:ilvl w:val="0"/>
          <w:numId w:val="2"/>
        </w:numPr>
        <w:spacing w:before="300" w:after="0" w:line="240" w:lineRule="auto"/>
        <w:ind w:left="720" w:hanging="720"/>
        <w:outlineLvl w:val="2"/>
        <w:rPr>
          <w:rFonts w:ascii="Arial" w:eastAsia="Times New Roman" w:hAnsi="Arial" w:cs="Arial"/>
          <w:b/>
          <w:bCs/>
          <w:sz w:val="24"/>
          <w:szCs w:val="20"/>
        </w:rPr>
      </w:pPr>
      <w:r w:rsidRPr="00435C9C">
        <w:rPr>
          <w:rFonts w:ascii="Arial" w:eastAsia="Times New Roman" w:hAnsi="Arial" w:cs="Arial"/>
          <w:b/>
          <w:bCs/>
          <w:sz w:val="24"/>
          <w:szCs w:val="20"/>
        </w:rPr>
        <w:t>Conservation advice for the Black Gum</w:t>
      </w:r>
    </w:p>
    <w:p w14:paraId="0EAAAB8E" w14:textId="77777777" w:rsidR="00435C9C" w:rsidRPr="00435C9C" w:rsidRDefault="00435C9C" w:rsidP="00435C9C">
      <w:pPr>
        <w:spacing w:before="140" w:after="0" w:line="240" w:lineRule="auto"/>
        <w:ind w:left="720"/>
        <w:rPr>
          <w:rFonts w:ascii="Times New Roman" w:eastAsia="Times New Roman" w:hAnsi="Times New Roman" w:cs="Times New Roman"/>
          <w:sz w:val="24"/>
          <w:szCs w:val="20"/>
        </w:rPr>
      </w:pPr>
      <w:r w:rsidRPr="00435C9C">
        <w:rPr>
          <w:rFonts w:ascii="Times New Roman" w:eastAsia="Times New Roman" w:hAnsi="Times New Roman" w:cs="Times New Roman"/>
          <w:sz w:val="24"/>
          <w:szCs w:val="20"/>
        </w:rPr>
        <w:t>Schedule 1 sets out the conservation advice for the Black Gum (</w:t>
      </w:r>
      <w:r w:rsidRPr="00435C9C">
        <w:rPr>
          <w:rFonts w:ascii="Times New Roman" w:eastAsia="Times New Roman" w:hAnsi="Times New Roman" w:cs="Times New Roman"/>
          <w:i/>
          <w:sz w:val="24"/>
          <w:szCs w:val="20"/>
        </w:rPr>
        <w:t>Eucalyptus aggregata</w:t>
      </w:r>
      <w:r w:rsidRPr="00435C9C">
        <w:rPr>
          <w:rFonts w:ascii="Times New Roman" w:eastAsia="Times New Roman" w:hAnsi="Times New Roman" w:cs="Times New Roman"/>
          <w:sz w:val="24"/>
          <w:szCs w:val="20"/>
        </w:rPr>
        <w:t>).</w:t>
      </w:r>
    </w:p>
    <w:p w14:paraId="44842BD2" w14:textId="77777777" w:rsidR="00435C9C" w:rsidRPr="00435C9C" w:rsidRDefault="00435C9C" w:rsidP="00435C9C">
      <w:pPr>
        <w:spacing w:before="240" w:after="60" w:line="240" w:lineRule="auto"/>
        <w:ind w:left="720" w:hanging="720"/>
        <w:outlineLvl w:val="2"/>
        <w:rPr>
          <w:rFonts w:ascii="Arial" w:eastAsia="Times New Roman" w:hAnsi="Arial" w:cs="Arial"/>
          <w:b/>
          <w:bCs/>
          <w:sz w:val="24"/>
          <w:szCs w:val="20"/>
        </w:rPr>
      </w:pPr>
    </w:p>
    <w:p w14:paraId="1D91EAD6" w14:textId="77777777" w:rsidR="00435C9C" w:rsidRPr="00435C9C" w:rsidRDefault="00435C9C" w:rsidP="00435C9C">
      <w:pPr>
        <w:autoSpaceDE w:val="0"/>
        <w:autoSpaceDN w:val="0"/>
        <w:adjustRightInd w:val="0"/>
        <w:spacing w:after="0" w:line="240" w:lineRule="auto"/>
        <w:rPr>
          <w:rFonts w:ascii="Times New Roman" w:eastAsia="Times New Roman" w:hAnsi="Times New Roman" w:cs="Times New Roman"/>
          <w:sz w:val="24"/>
          <w:szCs w:val="24"/>
          <w:lang w:eastAsia="en-AU"/>
        </w:rPr>
      </w:pPr>
    </w:p>
    <w:p w14:paraId="01EADB87" w14:textId="77777777" w:rsidR="00435C9C" w:rsidRPr="00435C9C" w:rsidRDefault="00435C9C" w:rsidP="00435C9C">
      <w:pPr>
        <w:autoSpaceDE w:val="0"/>
        <w:autoSpaceDN w:val="0"/>
        <w:adjustRightInd w:val="0"/>
        <w:spacing w:after="0" w:line="240" w:lineRule="auto"/>
        <w:rPr>
          <w:rFonts w:ascii="Times New Roman" w:eastAsia="Times New Roman" w:hAnsi="Times New Roman" w:cs="Times New Roman"/>
          <w:sz w:val="24"/>
          <w:szCs w:val="24"/>
          <w:lang w:eastAsia="en-AU"/>
        </w:rPr>
      </w:pPr>
    </w:p>
    <w:p w14:paraId="29F47DF8" w14:textId="77777777" w:rsidR="00435C9C" w:rsidRPr="00435C9C" w:rsidRDefault="00435C9C" w:rsidP="00435C9C">
      <w:pPr>
        <w:autoSpaceDE w:val="0"/>
        <w:autoSpaceDN w:val="0"/>
        <w:adjustRightInd w:val="0"/>
        <w:spacing w:after="0" w:line="240" w:lineRule="auto"/>
        <w:rPr>
          <w:rFonts w:ascii="Times New Roman" w:eastAsia="Times New Roman" w:hAnsi="Times New Roman" w:cs="Times New Roman"/>
          <w:sz w:val="24"/>
          <w:szCs w:val="24"/>
          <w:lang w:eastAsia="en-AU"/>
        </w:rPr>
      </w:pPr>
    </w:p>
    <w:p w14:paraId="23916837" w14:textId="77777777" w:rsidR="00435C9C" w:rsidRPr="00435C9C" w:rsidRDefault="00435C9C" w:rsidP="00435C9C">
      <w:pPr>
        <w:spacing w:after="0" w:line="240" w:lineRule="auto"/>
        <w:rPr>
          <w:rFonts w:ascii="Times New Roman" w:eastAsia="Times New Roman" w:hAnsi="Times New Roman" w:cs="Times New Roman"/>
          <w:sz w:val="24"/>
          <w:szCs w:val="24"/>
          <w:lang w:eastAsia="en-AU"/>
        </w:rPr>
      </w:pPr>
      <w:r w:rsidRPr="00435C9C">
        <w:rPr>
          <w:rFonts w:ascii="Times New Roman" w:eastAsia="Times New Roman" w:hAnsi="Times New Roman" w:cs="Times New Roman"/>
          <w:sz w:val="24"/>
          <w:szCs w:val="24"/>
          <w:lang w:eastAsia="en-AU"/>
        </w:rPr>
        <w:t>Arthur Georges</w:t>
      </w:r>
    </w:p>
    <w:p w14:paraId="1C57DDA6" w14:textId="77777777" w:rsidR="00435C9C" w:rsidRPr="00435C9C" w:rsidRDefault="00435C9C" w:rsidP="00435C9C">
      <w:pPr>
        <w:spacing w:after="0" w:line="240" w:lineRule="auto"/>
        <w:rPr>
          <w:rFonts w:ascii="Times New Roman" w:eastAsia="Times New Roman" w:hAnsi="Times New Roman" w:cs="Times New Roman"/>
          <w:sz w:val="24"/>
          <w:szCs w:val="24"/>
          <w:lang w:eastAsia="en-AU"/>
        </w:rPr>
      </w:pPr>
      <w:r w:rsidRPr="00435C9C">
        <w:rPr>
          <w:rFonts w:ascii="Times New Roman" w:eastAsia="Times New Roman" w:hAnsi="Times New Roman" w:cs="Times New Roman"/>
          <w:sz w:val="24"/>
          <w:szCs w:val="24"/>
          <w:lang w:eastAsia="en-AU"/>
        </w:rPr>
        <w:t>Chair, Scientific Committee</w:t>
      </w:r>
    </w:p>
    <w:p w14:paraId="71DEF0B5" w14:textId="77777777" w:rsidR="00435C9C" w:rsidRPr="00435C9C" w:rsidRDefault="00435C9C" w:rsidP="00435C9C">
      <w:pPr>
        <w:spacing w:after="0" w:line="240" w:lineRule="auto"/>
        <w:rPr>
          <w:rFonts w:ascii="Times New Roman" w:eastAsia="Times New Roman" w:hAnsi="Times New Roman" w:cs="Times New Roman"/>
          <w:sz w:val="24"/>
          <w:szCs w:val="24"/>
          <w:lang w:eastAsia="en-AU"/>
        </w:rPr>
      </w:pPr>
      <w:r w:rsidRPr="00435C9C">
        <w:rPr>
          <w:rFonts w:ascii="Times New Roman" w:eastAsia="Times New Roman" w:hAnsi="Times New Roman" w:cs="Times New Roman"/>
          <w:sz w:val="24"/>
          <w:szCs w:val="24"/>
          <w:lang w:eastAsia="en-AU"/>
        </w:rPr>
        <w:t>1 May 2019</w:t>
      </w:r>
      <w:r w:rsidRPr="00435C9C">
        <w:rPr>
          <w:rFonts w:ascii="Times New Roman" w:eastAsia="Times New Roman" w:hAnsi="Times New Roman" w:cs="Times New Roman"/>
          <w:sz w:val="24"/>
          <w:szCs w:val="24"/>
          <w:lang w:eastAsia="en-AU"/>
        </w:rPr>
        <w:br w:type="page"/>
      </w:r>
    </w:p>
    <w:p w14:paraId="10C553EE" w14:textId="77777777" w:rsidR="00435C9C" w:rsidRPr="00435C9C" w:rsidRDefault="00435C9C" w:rsidP="00435C9C">
      <w:pPr>
        <w:spacing w:after="0" w:line="240" w:lineRule="auto"/>
        <w:rPr>
          <w:rFonts w:ascii="Arial" w:eastAsia="Times New Roman" w:hAnsi="Arial" w:cs="Arial"/>
          <w:b/>
          <w:sz w:val="34"/>
          <w:szCs w:val="34"/>
        </w:rPr>
      </w:pPr>
      <w:r w:rsidRPr="00435C9C">
        <w:rPr>
          <w:rFonts w:ascii="Arial" w:eastAsia="Times New Roman" w:hAnsi="Arial" w:cs="Arial"/>
          <w:b/>
          <w:sz w:val="34"/>
          <w:szCs w:val="34"/>
        </w:rPr>
        <w:lastRenderedPageBreak/>
        <w:t>Schedule 1</w:t>
      </w:r>
    </w:p>
    <w:p w14:paraId="7D3194D1" w14:textId="77777777" w:rsidR="00435C9C" w:rsidRPr="00435C9C" w:rsidRDefault="00435C9C" w:rsidP="00435C9C">
      <w:pPr>
        <w:spacing w:before="60" w:after="0" w:line="240" w:lineRule="auto"/>
        <w:rPr>
          <w:rFonts w:ascii="Times New Roman" w:eastAsia="Times New Roman" w:hAnsi="Times New Roman" w:cs="Times New Roman"/>
          <w:sz w:val="18"/>
          <w:szCs w:val="18"/>
        </w:rPr>
      </w:pPr>
      <w:r w:rsidRPr="00435C9C">
        <w:rPr>
          <w:rFonts w:ascii="Times New Roman" w:eastAsia="Times New Roman" w:hAnsi="Times New Roman" w:cs="Times New Roman"/>
          <w:sz w:val="18"/>
          <w:szCs w:val="18"/>
        </w:rPr>
        <w:t>(see s 3)</w:t>
      </w:r>
    </w:p>
    <w:p w14:paraId="72272171" w14:textId="77777777" w:rsidR="00435C9C" w:rsidRPr="00435C9C" w:rsidRDefault="00435C9C" w:rsidP="00435C9C">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623ACE48" w14:textId="77777777" w:rsidR="00435C9C" w:rsidRPr="00435C9C" w:rsidRDefault="00435C9C" w:rsidP="00435C9C">
      <w:pPr>
        <w:tabs>
          <w:tab w:val="left" w:pos="1985"/>
        </w:tabs>
        <w:spacing w:after="0" w:line="240" w:lineRule="auto"/>
        <w:rPr>
          <w:rFonts w:ascii="Times New Roman" w:eastAsia="Times New Roman" w:hAnsi="Times New Roman" w:cs="Times New Roman"/>
          <w:sz w:val="24"/>
          <w:szCs w:val="20"/>
        </w:rPr>
      </w:pPr>
    </w:p>
    <w:p w14:paraId="05087F18" w14:textId="77777777" w:rsidR="00435C9C" w:rsidRPr="00435C9C" w:rsidRDefault="00435C9C" w:rsidP="00435C9C">
      <w:pPr>
        <w:spacing w:before="80" w:after="60" w:line="240" w:lineRule="auto"/>
        <w:rPr>
          <w:rFonts w:ascii="Times New Roman" w:eastAsia="Times New Roman" w:hAnsi="Times New Roman" w:cs="Times New Roman"/>
          <w:sz w:val="24"/>
          <w:szCs w:val="20"/>
        </w:rPr>
      </w:pPr>
    </w:p>
    <w:p w14:paraId="7B138B6E" w14:textId="77777777" w:rsidR="00435C9C" w:rsidRDefault="00435C9C">
      <w:pPr>
        <w:rPr>
          <w:szCs w:val="20"/>
        </w:rPr>
        <w:sectPr w:rsidR="00435C9C" w:rsidSect="00435C9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34C44D04" w14:textId="60A6D3AD" w:rsidR="00511A29" w:rsidRDefault="00511A29">
      <w:pPr>
        <w:rPr>
          <w:szCs w:val="20"/>
        </w:rPr>
      </w:pPr>
    </w:p>
    <w:p w14:paraId="69CB6AB7" w14:textId="77777777" w:rsidR="00511A29" w:rsidRDefault="00511A29">
      <w:pPr>
        <w:rPr>
          <w:szCs w:val="20"/>
        </w:rPr>
      </w:pPr>
    </w:p>
    <w:p w14:paraId="3BC9EDA2" w14:textId="26DDA33B" w:rsidR="00511A29" w:rsidRPr="00CC25F7" w:rsidRDefault="00511A29" w:rsidP="00511A29">
      <w:pPr>
        <w:pStyle w:val="Heading1-notindexed"/>
        <w:rPr>
          <w:sz w:val="36"/>
          <w:szCs w:val="36"/>
        </w:rPr>
      </w:pPr>
      <w:r w:rsidRPr="00511A29">
        <w:rPr>
          <w:szCs w:val="20"/>
        </w:rPr>
        <w:t>Conservation Advice</w:t>
      </w:r>
      <w:r w:rsidRPr="00511A29">
        <w:rPr>
          <w:szCs w:val="20"/>
        </w:rPr>
        <w:br/>
      </w:r>
      <w:bookmarkStart w:id="1" w:name="_Hlk526941062"/>
      <w:r w:rsidR="003D2F6D" w:rsidRPr="003D2F6D">
        <w:rPr>
          <w:sz w:val="36"/>
          <w:szCs w:val="36"/>
        </w:rPr>
        <w:t>Black Gum</w:t>
      </w:r>
      <w:bookmarkEnd w:id="1"/>
      <w:r w:rsidR="00CC25F7">
        <w:rPr>
          <w:sz w:val="36"/>
          <w:szCs w:val="36"/>
        </w:rPr>
        <w:br/>
      </w:r>
      <w:r w:rsidR="003D2F6D">
        <w:rPr>
          <w:i/>
          <w:caps w:val="0"/>
          <w:sz w:val="36"/>
          <w:szCs w:val="36"/>
        </w:rPr>
        <w:t>E</w:t>
      </w:r>
      <w:r w:rsidR="003D2F6D" w:rsidRPr="003D2F6D">
        <w:rPr>
          <w:i/>
          <w:caps w:val="0"/>
          <w:sz w:val="36"/>
          <w:szCs w:val="36"/>
        </w:rPr>
        <w:t>ucalyptus aggregata</w:t>
      </w:r>
    </w:p>
    <w:p w14:paraId="4CAE430E" w14:textId="77777777" w:rsidR="00511A29" w:rsidRPr="005C7F26" w:rsidRDefault="00511A29" w:rsidP="00511A29">
      <w:pPr>
        <w:pBdr>
          <w:bottom w:val="single" w:sz="12" w:space="1" w:color="auto"/>
        </w:pBdr>
        <w:tabs>
          <w:tab w:val="left" w:pos="9071"/>
        </w:tabs>
        <w:contextualSpacing/>
        <w:mirrorIndents/>
        <w:rPr>
          <w:sz w:val="22"/>
          <w:szCs w:val="22"/>
        </w:rPr>
      </w:pPr>
    </w:p>
    <w:p w14:paraId="544F5CCE" w14:textId="77777777" w:rsidR="00F623DD" w:rsidRDefault="00F623DD" w:rsidP="000E4F6B">
      <w:pPr>
        <w:pStyle w:val="Heading2-notindexed"/>
      </w:pPr>
      <w:r>
        <w:t>Conservation Status</w:t>
      </w:r>
    </w:p>
    <w:p w14:paraId="03A83A2F" w14:textId="53BC0387" w:rsidR="00F623DD" w:rsidRPr="007D4A77" w:rsidRDefault="003D2F6D" w:rsidP="00F623DD">
      <w:r>
        <w:rPr>
          <w:szCs w:val="20"/>
        </w:rPr>
        <w:t>Black Gum</w:t>
      </w:r>
      <w:r w:rsidR="00DE55C0" w:rsidRPr="00DE55C0">
        <w:rPr>
          <w:szCs w:val="20"/>
        </w:rPr>
        <w:t xml:space="preserve"> </w:t>
      </w:r>
      <w:r w:rsidRPr="003D2F6D">
        <w:rPr>
          <w:i/>
          <w:szCs w:val="20"/>
        </w:rPr>
        <w:t>Eucalyptus aggregata</w:t>
      </w:r>
      <w:r w:rsidR="005D2645" w:rsidRPr="00550FC1">
        <w:t xml:space="preserve"> </w:t>
      </w:r>
      <w:r w:rsidR="001E7D67">
        <w:t xml:space="preserve">H. </w:t>
      </w:r>
      <w:r w:rsidR="001E7D67" w:rsidRPr="001E7D67">
        <w:t>Deane &amp; Maiden</w:t>
      </w:r>
      <w:r w:rsidR="004E67BB">
        <w:t xml:space="preserve"> </w:t>
      </w:r>
      <w:r w:rsidR="008617EC">
        <w:t xml:space="preserve">(Deane and Maiden </w:t>
      </w:r>
      <w:r w:rsidR="004E67BB">
        <w:t>1900</w:t>
      </w:r>
      <w:r w:rsidR="008617EC">
        <w:t>)</w:t>
      </w:r>
      <w:r w:rsidR="001E7D67" w:rsidRPr="001E7D67">
        <w:t xml:space="preserve"> </w:t>
      </w:r>
      <w:r w:rsidR="00F623DD" w:rsidRPr="00550FC1">
        <w:t>is recognised as thre</w:t>
      </w:r>
      <w:r w:rsidR="00C56C0C">
        <w:t xml:space="preserve">atened </w:t>
      </w:r>
      <w:r w:rsidR="00C56C0C" w:rsidRPr="007D4A77">
        <w:t>in</w:t>
      </w:r>
      <w:r w:rsidR="0048760F" w:rsidRPr="007D4A77">
        <w:t xml:space="preserve"> </w:t>
      </w:r>
      <w:r w:rsidR="007D4A77" w:rsidRPr="007D4A77">
        <w:t>the</w:t>
      </w:r>
      <w:r w:rsidR="0048760F" w:rsidRPr="007D4A77">
        <w:t xml:space="preserve"> </w:t>
      </w:r>
      <w:r w:rsidR="007D4A77" w:rsidRPr="007D4A77">
        <w:t xml:space="preserve">following </w:t>
      </w:r>
      <w:r w:rsidR="0048760F" w:rsidRPr="007D4A77">
        <w:t>jurisdictions</w:t>
      </w:r>
      <w:r w:rsidR="005D2645" w:rsidRPr="007D4A77">
        <w:t>:</w:t>
      </w:r>
    </w:p>
    <w:p w14:paraId="67CCCD67" w14:textId="77777777" w:rsidR="00641220" w:rsidRPr="00550FC1" w:rsidRDefault="00711C10" w:rsidP="00CC00B5">
      <w:pPr>
        <w:tabs>
          <w:tab w:val="left" w:pos="1276"/>
        </w:tabs>
        <w:spacing w:after="0"/>
        <w:ind w:left="1276" w:hanging="1276"/>
      </w:pPr>
      <w:r w:rsidRPr="00550FC1">
        <w:t>National</w:t>
      </w:r>
      <w:r w:rsidR="00F623DD" w:rsidRPr="00550FC1">
        <w:tab/>
      </w:r>
      <w:r w:rsidR="00550FC1" w:rsidRPr="00550FC1">
        <w:rPr>
          <w:b/>
        </w:rPr>
        <w:t>Vulnerable</w:t>
      </w:r>
      <w:r w:rsidR="00745C1F" w:rsidRPr="00550FC1">
        <w:t>,</w:t>
      </w:r>
      <w:r w:rsidR="00F623DD" w:rsidRPr="00550FC1">
        <w:t xml:space="preserve"> </w:t>
      </w:r>
      <w:r w:rsidR="00F623DD" w:rsidRPr="00550FC1">
        <w:rPr>
          <w:i/>
        </w:rPr>
        <w:t>Environment Protection and Bio</w:t>
      </w:r>
      <w:r w:rsidR="003E07BE" w:rsidRPr="00550FC1">
        <w:rPr>
          <w:i/>
        </w:rPr>
        <w:t>diversity Conservation Act 1999</w:t>
      </w:r>
    </w:p>
    <w:p w14:paraId="36F0C854" w14:textId="21EC7934" w:rsidR="00F623DD" w:rsidRPr="00550FC1" w:rsidRDefault="00711C10" w:rsidP="00CC00B5">
      <w:pPr>
        <w:tabs>
          <w:tab w:val="left" w:pos="1276"/>
        </w:tabs>
        <w:spacing w:after="0"/>
        <w:ind w:left="1276" w:hanging="1276"/>
        <w:rPr>
          <w:i/>
          <w:iCs/>
        </w:rPr>
      </w:pPr>
      <w:r w:rsidRPr="00550FC1">
        <w:t>ACT</w:t>
      </w:r>
      <w:r w:rsidR="00F623DD" w:rsidRPr="00550FC1">
        <w:tab/>
      </w:r>
      <w:r w:rsidR="00550FC1" w:rsidRPr="00550FC1">
        <w:rPr>
          <w:b/>
        </w:rPr>
        <w:t>Vulnerable</w:t>
      </w:r>
      <w:r w:rsidR="00F623DD" w:rsidRPr="00550FC1">
        <w:rPr>
          <w:iCs/>
        </w:rPr>
        <w:t>,</w:t>
      </w:r>
      <w:r w:rsidR="00F623DD" w:rsidRPr="00550FC1">
        <w:rPr>
          <w:i/>
          <w:iCs/>
        </w:rPr>
        <w:t xml:space="preserve"> Nature Conservation Act 2014</w:t>
      </w:r>
    </w:p>
    <w:p w14:paraId="4E42052C" w14:textId="77777777" w:rsidR="000A043D" w:rsidRPr="00653D17" w:rsidRDefault="00711C10" w:rsidP="00CC00B5">
      <w:pPr>
        <w:tabs>
          <w:tab w:val="left" w:pos="1276"/>
        </w:tabs>
        <w:spacing w:after="0"/>
        <w:ind w:left="1276" w:hanging="1276"/>
      </w:pPr>
      <w:r w:rsidRPr="00653D17">
        <w:t>NSW</w:t>
      </w:r>
      <w:r w:rsidR="000A043D" w:rsidRPr="00653D17">
        <w:tab/>
      </w:r>
      <w:r w:rsidR="00550FC1" w:rsidRPr="00653D17">
        <w:rPr>
          <w:b/>
        </w:rPr>
        <w:t>Vulnerable</w:t>
      </w:r>
      <w:r w:rsidR="000A043D" w:rsidRPr="00653D17">
        <w:t xml:space="preserve">, </w:t>
      </w:r>
      <w:r w:rsidR="003F1A47" w:rsidRPr="00653D17">
        <w:rPr>
          <w:i/>
        </w:rPr>
        <w:t>Biodiversity</w:t>
      </w:r>
      <w:r w:rsidR="000A043D" w:rsidRPr="00653D17">
        <w:rPr>
          <w:i/>
        </w:rPr>
        <w:t xml:space="preserve"> Conservation Act </w:t>
      </w:r>
      <w:r w:rsidR="00D8691B" w:rsidRPr="00653D17">
        <w:rPr>
          <w:i/>
        </w:rPr>
        <w:t>2016</w:t>
      </w:r>
    </w:p>
    <w:p w14:paraId="55CD4DD6" w14:textId="16552B1F" w:rsidR="000A043D" w:rsidRPr="00653D17" w:rsidRDefault="00CC00B5" w:rsidP="00CC00B5">
      <w:pPr>
        <w:tabs>
          <w:tab w:val="left" w:pos="1276"/>
        </w:tabs>
        <w:spacing w:after="0"/>
        <w:ind w:left="1276" w:hanging="1276"/>
      </w:pPr>
      <w:r w:rsidRPr="00653D17">
        <w:t>VIC</w:t>
      </w:r>
      <w:r w:rsidR="000A043D" w:rsidRPr="00653D17">
        <w:tab/>
      </w:r>
      <w:r w:rsidR="000A043D" w:rsidRPr="00653D17">
        <w:rPr>
          <w:b/>
        </w:rPr>
        <w:t>Threatened</w:t>
      </w:r>
      <w:r w:rsidR="000A043D" w:rsidRPr="00653D17">
        <w:t xml:space="preserve">, </w:t>
      </w:r>
      <w:r w:rsidR="000A043D" w:rsidRPr="00653D17">
        <w:rPr>
          <w:i/>
        </w:rPr>
        <w:t>Flora and Fauna Guarantee Act 1988</w:t>
      </w:r>
      <w:r w:rsidR="000A043D" w:rsidRPr="00653D17">
        <w:br/>
      </w:r>
      <w:r w:rsidR="00653D17" w:rsidRPr="00653D17">
        <w:rPr>
          <w:b/>
        </w:rPr>
        <w:t>Endangered</w:t>
      </w:r>
      <w:r w:rsidR="000A043D" w:rsidRPr="00653D17">
        <w:t>,</w:t>
      </w:r>
      <w:r w:rsidR="000A043D" w:rsidRPr="00653D17">
        <w:rPr>
          <w:i/>
        </w:rPr>
        <w:t xml:space="preserve"> </w:t>
      </w:r>
      <w:r w:rsidR="000A043D" w:rsidRPr="00653D17">
        <w:t>Advisory List of T</w:t>
      </w:r>
      <w:r w:rsidR="00711C10" w:rsidRPr="00653D17">
        <w:t>hreatened Vertebrate Fauna 2013</w:t>
      </w:r>
    </w:p>
    <w:p w14:paraId="3C1F6F87" w14:textId="07E8C308" w:rsidR="00467F1B" w:rsidRPr="00B951E3" w:rsidRDefault="00467F1B" w:rsidP="000E4F6B">
      <w:pPr>
        <w:pStyle w:val="Heading2-notindexed"/>
      </w:pPr>
      <w:r w:rsidRPr="00B951E3">
        <w:t>ELIGIBILITY</w:t>
      </w:r>
    </w:p>
    <w:p w14:paraId="1D066D34" w14:textId="6EBEF679" w:rsidR="00467F1B" w:rsidRPr="00C56C0C" w:rsidRDefault="007D4A77" w:rsidP="00BE5487">
      <w:r>
        <w:rPr>
          <w:noProof/>
          <w:lang w:eastAsia="en-AU"/>
        </w:rPr>
        <w:drawing>
          <wp:anchor distT="0" distB="0" distL="114300" distR="114300" simplePos="0" relativeHeight="251658240" behindDoc="0" locked="0" layoutInCell="1" allowOverlap="1" wp14:anchorId="3597AF9C" wp14:editId="40127CD4">
            <wp:simplePos x="0" y="0"/>
            <wp:positionH relativeFrom="margin">
              <wp:align>right</wp:align>
            </wp:positionH>
            <wp:positionV relativeFrom="paragraph">
              <wp:posOffset>718185</wp:posOffset>
            </wp:positionV>
            <wp:extent cx="2255520" cy="3181350"/>
            <wp:effectExtent l="0" t="0" r="0" b="0"/>
            <wp:wrapSquare wrapText="bothSides"/>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6043"/>
                    <a:stretch/>
                  </pic:blipFill>
                  <pic:spPr bwMode="auto">
                    <a:xfrm>
                      <a:off x="0" y="0"/>
                      <a:ext cx="2255520" cy="3181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F6D">
        <w:rPr>
          <w:noProof/>
          <w:lang w:eastAsia="en-AU"/>
        </w:rPr>
        <w:t>Black Gum</w:t>
      </w:r>
      <w:r w:rsidR="00B951E3">
        <w:t xml:space="preserve"> is listed as Vulnerable </w:t>
      </w:r>
      <w:r w:rsidR="00E8397D">
        <w:t xml:space="preserve">in the </w:t>
      </w:r>
      <w:r w:rsidR="005C1F47">
        <w:t xml:space="preserve">ACT </w:t>
      </w:r>
      <w:r w:rsidR="00E8397D">
        <w:t xml:space="preserve">Threatened Native Species List under IUCN </w:t>
      </w:r>
      <w:r w:rsidR="00E8397D" w:rsidRPr="00E8397D">
        <w:t xml:space="preserve">Criterion </w:t>
      </w:r>
      <w:r w:rsidR="00E8397D">
        <w:t xml:space="preserve">B </w:t>
      </w:r>
      <w:r w:rsidR="00F8584E">
        <w:t>—</w:t>
      </w:r>
      <w:r w:rsidR="00E8397D" w:rsidRPr="00E8397D">
        <w:t>B2(a)(b)(iii)(iv)(v)</w:t>
      </w:r>
      <w:r w:rsidR="00852411" w:rsidRPr="00B951E3">
        <w:rPr>
          <w:lang w:eastAsia="en-AU"/>
        </w:rPr>
        <w:t>.</w:t>
      </w:r>
      <w:r w:rsidR="00F47796">
        <w:rPr>
          <w:lang w:eastAsia="en-AU"/>
        </w:rPr>
        <w:t xml:space="preserve"> </w:t>
      </w:r>
      <w:r w:rsidR="0063011A">
        <w:rPr>
          <w:lang w:eastAsia="en-AU"/>
        </w:rPr>
        <w:t>The factors that make it eligible include: the</w:t>
      </w:r>
      <w:r w:rsidR="00F47796" w:rsidRPr="00F47796">
        <w:rPr>
          <w:lang w:eastAsia="en-AU"/>
        </w:rPr>
        <w:t xml:space="preserve"> area of occupancy </w:t>
      </w:r>
      <w:r w:rsidR="00F47796">
        <w:rPr>
          <w:lang w:eastAsia="en-AU"/>
        </w:rPr>
        <w:t>(AOO =</w:t>
      </w:r>
      <w:r w:rsidR="00F47796" w:rsidRPr="00F47796">
        <w:rPr>
          <w:lang w:eastAsia="en-AU"/>
        </w:rPr>
        <w:t xml:space="preserve"> 864 km</w:t>
      </w:r>
      <w:r w:rsidR="00F47796" w:rsidRPr="00F47796">
        <w:rPr>
          <w:vertAlign w:val="superscript"/>
          <w:lang w:eastAsia="en-AU"/>
        </w:rPr>
        <w:t>2</w:t>
      </w:r>
      <w:r w:rsidR="00F47796">
        <w:rPr>
          <w:lang w:eastAsia="en-AU"/>
        </w:rPr>
        <w:t xml:space="preserve"> based on </w:t>
      </w:r>
      <w:r w:rsidR="00F47796" w:rsidRPr="00F47796">
        <w:rPr>
          <w:lang w:eastAsia="en-AU"/>
        </w:rPr>
        <w:t>2x2 km grids</w:t>
      </w:r>
      <w:r w:rsidR="00F47796">
        <w:rPr>
          <w:lang w:eastAsia="en-AU"/>
        </w:rPr>
        <w:t>)</w:t>
      </w:r>
      <w:r w:rsidR="00F47796" w:rsidRPr="00F47796">
        <w:rPr>
          <w:lang w:eastAsia="en-AU"/>
        </w:rPr>
        <w:t xml:space="preserve"> is </w:t>
      </w:r>
      <w:r w:rsidR="00F47796" w:rsidRPr="0063011A">
        <w:rPr>
          <w:i/>
          <w:lang w:eastAsia="en-AU"/>
        </w:rPr>
        <w:t>limited</w:t>
      </w:r>
      <w:r>
        <w:rPr>
          <w:lang w:eastAsia="en-AU"/>
        </w:rPr>
        <w:t>;</w:t>
      </w:r>
      <w:r w:rsidR="00F47796" w:rsidRPr="00F47796">
        <w:rPr>
          <w:lang w:eastAsia="en-AU"/>
        </w:rPr>
        <w:t xml:space="preserve"> the geographic distribution </w:t>
      </w:r>
      <w:r w:rsidR="00F47796">
        <w:rPr>
          <w:lang w:eastAsia="en-AU"/>
        </w:rPr>
        <w:t xml:space="preserve">is </w:t>
      </w:r>
      <w:r w:rsidR="00F47796" w:rsidRPr="0063011A">
        <w:rPr>
          <w:i/>
          <w:lang w:eastAsia="en-AU"/>
        </w:rPr>
        <w:t>severely fragmented</w:t>
      </w:r>
      <w:r w:rsidRPr="007D4A77">
        <w:rPr>
          <w:lang w:eastAsia="en-AU"/>
        </w:rPr>
        <w:t>;</w:t>
      </w:r>
      <w:r w:rsidR="00F47796" w:rsidRPr="007D4A77">
        <w:rPr>
          <w:lang w:eastAsia="en-AU"/>
        </w:rPr>
        <w:t xml:space="preserve"> </w:t>
      </w:r>
      <w:r w:rsidR="00F47796" w:rsidRPr="00F47796">
        <w:rPr>
          <w:lang w:eastAsia="en-AU"/>
        </w:rPr>
        <w:t xml:space="preserve">and a decline may be inferred or projected in the area, extent and quality of its habitats, the number of </w:t>
      </w:r>
      <w:r w:rsidR="00F47796" w:rsidRPr="00C56C0C">
        <w:rPr>
          <w:lang w:eastAsia="en-AU"/>
        </w:rPr>
        <w:t>locations and the number of mature individuals</w:t>
      </w:r>
      <w:r w:rsidR="00DB2D75" w:rsidRPr="00C56C0C">
        <w:rPr>
          <w:lang w:eastAsia="en-AU"/>
        </w:rPr>
        <w:t xml:space="preserve"> (</w:t>
      </w:r>
      <w:r w:rsidR="0063011A" w:rsidRPr="00C56C0C">
        <w:rPr>
          <w:lang w:eastAsia="en-AU"/>
        </w:rPr>
        <w:t>Threatened Species Scientific Committee (</w:t>
      </w:r>
      <w:r w:rsidR="00DB2D75" w:rsidRPr="00C56C0C">
        <w:rPr>
          <w:lang w:eastAsia="en-AU"/>
        </w:rPr>
        <w:t>TSSC</w:t>
      </w:r>
      <w:r w:rsidR="0063011A" w:rsidRPr="00C56C0C">
        <w:rPr>
          <w:lang w:eastAsia="en-AU"/>
        </w:rPr>
        <w:t>)</w:t>
      </w:r>
      <w:r w:rsidR="00DB2D75" w:rsidRPr="00C56C0C">
        <w:rPr>
          <w:lang w:eastAsia="en-AU"/>
        </w:rPr>
        <w:t xml:space="preserve"> 2015)</w:t>
      </w:r>
      <w:r w:rsidR="00F47796" w:rsidRPr="00C56C0C">
        <w:rPr>
          <w:lang w:eastAsia="en-AU"/>
        </w:rPr>
        <w:t>.</w:t>
      </w:r>
    </w:p>
    <w:p w14:paraId="5BB3558E" w14:textId="3E875395" w:rsidR="007A182B" w:rsidRPr="00BE5487" w:rsidRDefault="007A182B" w:rsidP="00CC25F7">
      <w:pPr>
        <w:pStyle w:val="Heading2-notindexed"/>
      </w:pPr>
      <w:r w:rsidRPr="00BE5487">
        <w:t>DESCRIPTION AND ECOLOGY</w:t>
      </w:r>
    </w:p>
    <w:p w14:paraId="742E8C04" w14:textId="08E690A2" w:rsidR="007D4A77" w:rsidRDefault="00DB2D75" w:rsidP="000E4F6B">
      <w:r w:rsidRPr="00DB2D75">
        <w:t>Black Gum is a small to medium-sized woodland tree growing to 18 m tall. The bark on the trunk an</w:t>
      </w:r>
      <w:r w:rsidR="008617EC">
        <w:t>d main branches is dark-greyish-</w:t>
      </w:r>
      <w:r w:rsidRPr="00DB2D75">
        <w:t>black, deeply fibrous or flaky</w:t>
      </w:r>
      <w:r w:rsidR="007D4A77">
        <w:t xml:space="preserve"> and</w:t>
      </w:r>
      <w:r w:rsidRPr="00DB2D75">
        <w:t xml:space="preserve"> does not shed annually. Only the uppermost branches and twigs have smooth whitish, cream or greyish bark that sheds yearly. The juvenile leaves are narrow or oval-shaped, dull green and arranged opposite to one another. The adult leaves are slightly curved and round-ended, about 12 cm long and 1</w:t>
      </w:r>
      <w:r w:rsidR="008258F5">
        <w:t>–</w:t>
      </w:r>
      <w:r w:rsidRPr="00DB2D75">
        <w:t>2 cm wide. They are glossy dark green and have the same colour on each surface. The buds, flowers and fruits occur in tight clusters of 7; the clusters are on stalks 3</w:t>
      </w:r>
      <w:r w:rsidR="008258F5">
        <w:t>–</w:t>
      </w:r>
      <w:r w:rsidRPr="00DB2D75">
        <w:t>4 mm long. The buds are egg-shaped, 3</w:t>
      </w:r>
      <w:r w:rsidR="008258F5">
        <w:t>–</w:t>
      </w:r>
      <w:r w:rsidRPr="00DB2D75">
        <w:t>5 mm long and 2</w:t>
      </w:r>
      <w:r w:rsidR="008258F5">
        <w:t>–</w:t>
      </w:r>
      <w:r w:rsidRPr="00DB2D75">
        <w:t xml:space="preserve">3 mm wide. </w:t>
      </w:r>
    </w:p>
    <w:p w14:paraId="0ECEE3DD" w14:textId="10473F51" w:rsidR="007D4A77" w:rsidRPr="00BE5487" w:rsidRDefault="00463E5A" w:rsidP="007D4A77">
      <w:pPr>
        <w:pStyle w:val="Subtitle"/>
        <w:spacing w:after="0"/>
        <w:jc w:val="right"/>
      </w:pPr>
      <w:r>
        <w:rPr>
          <w:noProof/>
          <w:lang w:eastAsia="en-AU"/>
        </w:rPr>
        <mc:AlternateContent>
          <mc:Choice Requires="wps">
            <w:drawing>
              <wp:anchor distT="0" distB="0" distL="114300" distR="114300" simplePos="0" relativeHeight="251660288" behindDoc="0" locked="0" layoutInCell="1" allowOverlap="1" wp14:anchorId="5113EDC5" wp14:editId="1E9B116B">
                <wp:simplePos x="0" y="0"/>
                <wp:positionH relativeFrom="margin">
                  <wp:align>right</wp:align>
                </wp:positionH>
                <wp:positionV relativeFrom="paragraph">
                  <wp:posOffset>57785</wp:posOffset>
                </wp:positionV>
                <wp:extent cx="2659380" cy="19812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2659380" cy="198120"/>
                        </a:xfrm>
                        <a:prstGeom prst="rect">
                          <a:avLst/>
                        </a:prstGeom>
                        <a:solidFill>
                          <a:prstClr val="white"/>
                        </a:solidFill>
                        <a:ln>
                          <a:noFill/>
                        </a:ln>
                        <a:effectLst/>
                      </wps:spPr>
                      <wps:txbx>
                        <w:txbxContent>
                          <w:p w14:paraId="0AC1EF8E" w14:textId="323C4A49" w:rsidR="00463E5A" w:rsidRPr="00463E5A" w:rsidRDefault="00463E5A" w:rsidP="00463E5A">
                            <w:pPr>
                              <w:pStyle w:val="Caption"/>
                              <w:rPr>
                                <w:b w:val="0"/>
                                <w:noProof/>
                                <w:sz w:val="21"/>
                                <w:szCs w:val="21"/>
                              </w:rPr>
                            </w:pPr>
                            <w:r w:rsidRPr="00463E5A">
                              <w:rPr>
                                <w:b w:val="0"/>
                                <w:sz w:val="21"/>
                                <w:szCs w:val="21"/>
                              </w:rPr>
                              <w:t>Black Gum (</w:t>
                            </w:r>
                            <w:r w:rsidRPr="00463E5A">
                              <w:rPr>
                                <w:rStyle w:val="Hyperlink"/>
                                <w:b w:val="0"/>
                                <w:color w:val="4F81BD" w:themeColor="accent1"/>
                                <w:sz w:val="21"/>
                                <w:szCs w:val="21"/>
                                <w:u w:val="none"/>
                              </w:rPr>
                              <w:t>Greg Baines – Canberra Nature Map</w:t>
                            </w:r>
                            <w:r w:rsidRPr="00463E5A">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3EDC5" id="_x0000_t202" coordsize="21600,21600" o:spt="202" path="m,l,21600r21600,l21600,xe">
                <v:stroke joinstyle="miter"/>
                <v:path gradientshapeok="t" o:connecttype="rect"/>
              </v:shapetype>
              <v:shape id="Text Box 1" o:spid="_x0000_s1026" type="#_x0000_t202" style="position:absolute;left:0;text-align:left;margin-left:158.2pt;margin-top:4.55pt;width:209.4pt;height:1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" stroked="f">
                <v:textbox inset="0,0,0,0">
                  <w:txbxContent>
                    <w:p w14:paraId="0AC1EF8E" w14:textId="323C4A49" w:rsidR="00463E5A" w:rsidRPr="00463E5A" w:rsidRDefault="00463E5A" w:rsidP="00463E5A">
                      <w:pPr>
                        <w:pStyle w:val="Caption"/>
                        <w:rPr>
                          <w:b w:val="0"/>
                          <w:noProof/>
                          <w:sz w:val="21"/>
                          <w:szCs w:val="21"/>
                        </w:rPr>
                      </w:pPr>
                      <w:r w:rsidRPr="00463E5A">
                        <w:rPr>
                          <w:b w:val="0"/>
                          <w:sz w:val="21"/>
                          <w:szCs w:val="21"/>
                        </w:rPr>
                        <w:t>Black Gum (</w:t>
                      </w:r>
                      <w:r w:rsidRPr="00463E5A">
                        <w:rPr>
                          <w:rStyle w:val="Hyperlink"/>
                          <w:b w:val="0"/>
                          <w:color w:val="4F81BD" w:themeColor="accent1"/>
                          <w:sz w:val="21"/>
                          <w:szCs w:val="21"/>
                          <w:u w:val="none"/>
                        </w:rPr>
                        <w:t>Greg Baines – Canberra Nature Map</w:t>
                      </w:r>
                      <w:r w:rsidRPr="00463E5A">
                        <w:rPr>
                          <w:b w:val="0"/>
                          <w:sz w:val="21"/>
                          <w:szCs w:val="21"/>
                        </w:rPr>
                        <w:t>)</w:t>
                      </w:r>
                    </w:p>
                  </w:txbxContent>
                </v:textbox>
                <w10:wrap type="square" anchorx="margin"/>
              </v:shape>
            </w:pict>
          </mc:Fallback>
        </mc:AlternateContent>
      </w:r>
    </w:p>
    <w:p w14:paraId="09E6116A" w14:textId="38BE72CF" w:rsidR="00FD783E" w:rsidRDefault="00DB2D75" w:rsidP="000E4F6B">
      <w:r w:rsidRPr="00DB2D75">
        <w:lastRenderedPageBreak/>
        <w:t>The flowers are white and are followed by gum-nuts which are cone- or cup-shaped, 2</w:t>
      </w:r>
      <w:r w:rsidR="008258F5">
        <w:t>–</w:t>
      </w:r>
      <w:r w:rsidRPr="00DB2D75">
        <w:t>4 mm long and 3</w:t>
      </w:r>
      <w:r w:rsidR="008258F5">
        <w:t>–</w:t>
      </w:r>
      <w:r w:rsidRPr="00DB2D75">
        <w:t>5 mm wide. The disc on the surface of the gum-nut has processes (valves) which emerge from the disc</w:t>
      </w:r>
      <w:r>
        <w:t xml:space="preserve"> (OEH 2018)</w:t>
      </w:r>
      <w:r w:rsidR="003D2F6D">
        <w:t>.</w:t>
      </w:r>
    </w:p>
    <w:p w14:paraId="3004A539" w14:textId="393581A3" w:rsidR="00996621" w:rsidRDefault="00996621" w:rsidP="00996621">
      <w:r>
        <w:t xml:space="preserve">Black Gum flowers from November to May </w:t>
      </w:r>
      <w:r w:rsidRPr="00F57A2C">
        <w:t>(Benson and McDougall 1998)</w:t>
      </w:r>
      <w:r>
        <w:t xml:space="preserve"> and DSE (2004) suggest that pollination is likely to occur by a range of insects, birds and mammals. Field et al. (2008) states the pollination system is probably entomophilous (insect mediated) due to floral foraging by a diversity of insect species including the Honeybee (</w:t>
      </w:r>
      <w:r w:rsidRPr="00996621">
        <w:rPr>
          <w:i/>
        </w:rPr>
        <w:t>Apis mellifera</w:t>
      </w:r>
      <w:r>
        <w:rPr>
          <w:i/>
        </w:rPr>
        <w:t>)</w:t>
      </w:r>
      <w:r>
        <w:t xml:space="preserve"> and native bees such as </w:t>
      </w:r>
      <w:r w:rsidRPr="00996621">
        <w:rPr>
          <w:i/>
        </w:rPr>
        <w:t>Leioproctus (Colletidae</w:t>
      </w:r>
      <w:r>
        <w:t>). Seed is dispersed locally by wind, water and gravity and there is no dormancy phase. Maximum seed fall is thought to be between late summer and early autumn (Benson and McDougall 1998).</w:t>
      </w:r>
    </w:p>
    <w:p w14:paraId="712D1300" w14:textId="421C547C" w:rsidR="00DB2D75" w:rsidRPr="00041BC2" w:rsidRDefault="00996621" w:rsidP="00996621">
      <w:r>
        <w:t xml:space="preserve">Black </w:t>
      </w:r>
      <w:r w:rsidR="00F57A2C">
        <w:t>G</w:t>
      </w:r>
      <w:r>
        <w:t xml:space="preserve">um forms a lignotuber and sprouts from epicormic buds </w:t>
      </w:r>
      <w:r w:rsidR="0048760F">
        <w:t xml:space="preserve">after fire damage </w:t>
      </w:r>
      <w:r>
        <w:t xml:space="preserve">(Benson and McDougall 1998; Brooker et al. 2002). The species is thought to live for more than 100 years (Benson and McDougall, 1998). The exact reproductive age of </w:t>
      </w:r>
      <w:r w:rsidR="0048760F">
        <w:t>B</w:t>
      </w:r>
      <w:r>
        <w:t xml:space="preserve">lack </w:t>
      </w:r>
      <w:r w:rsidR="0048760F">
        <w:t>G</w:t>
      </w:r>
      <w:r>
        <w:t xml:space="preserve">um is unknown but observations of some naturally recruited trees in the </w:t>
      </w:r>
      <w:r w:rsidR="008258F5">
        <w:t>Australian Capital Territory (</w:t>
      </w:r>
      <w:r>
        <w:t>ACT</w:t>
      </w:r>
      <w:r w:rsidR="008258F5">
        <w:t>)</w:t>
      </w:r>
      <w:r>
        <w:t xml:space="preserve"> suggest that the species attains reproductive maturity in fewer than 20</w:t>
      </w:r>
      <w:r w:rsidR="008258F5">
        <w:t> </w:t>
      </w:r>
      <w:r>
        <w:t>years (</w:t>
      </w:r>
      <w:r w:rsidR="005F6B05">
        <w:t>TSSC</w:t>
      </w:r>
      <w:r w:rsidR="007D4A77">
        <w:t xml:space="preserve"> 2015</w:t>
      </w:r>
      <w:r>
        <w:t xml:space="preserve">). The generation length of </w:t>
      </w:r>
      <w:r w:rsidR="0048760F">
        <w:t>B</w:t>
      </w:r>
      <w:r>
        <w:t xml:space="preserve">lack </w:t>
      </w:r>
      <w:r w:rsidR="0048760F">
        <w:t>G</w:t>
      </w:r>
      <w:r>
        <w:t>um is not known.</w:t>
      </w:r>
    </w:p>
    <w:p w14:paraId="4F8B6C14" w14:textId="77777777" w:rsidR="007A182B" w:rsidRDefault="007A182B" w:rsidP="000E4F6B">
      <w:pPr>
        <w:pStyle w:val="Heading2-notindexed"/>
      </w:pPr>
      <w:r w:rsidRPr="00BE5487">
        <w:t>Distribution and Habitat</w:t>
      </w:r>
    </w:p>
    <w:p w14:paraId="27449B5D" w14:textId="1E5B825B" w:rsidR="00C641B2" w:rsidRDefault="00430BE7" w:rsidP="00C641B2">
      <w:r>
        <w:t>Black Gum</w:t>
      </w:r>
      <w:r w:rsidR="008258F5">
        <w:t xml:space="preserve"> is found in New South Wales (NSW)</w:t>
      </w:r>
      <w:r w:rsidRPr="00430BE7">
        <w:t xml:space="preserve"> and the ACT with a disjunct sub-population around Woodend in Victoria</w:t>
      </w:r>
      <w:r w:rsidR="007D4A77">
        <w:t xml:space="preserve"> (</w:t>
      </w:r>
      <w:r w:rsidR="008617EC">
        <w:t>Atlas of Living Australia (</w:t>
      </w:r>
      <w:r w:rsidR="007D4A77">
        <w:t>ALA</w:t>
      </w:r>
      <w:r w:rsidR="008617EC">
        <w:t>)</w:t>
      </w:r>
      <w:r w:rsidR="007D4A77">
        <w:t xml:space="preserve"> 2018)</w:t>
      </w:r>
      <w:r>
        <w:t xml:space="preserve">. </w:t>
      </w:r>
      <w:r w:rsidR="00C641B2">
        <w:t>There are fewer than 10</w:t>
      </w:r>
      <w:r w:rsidR="00485400">
        <w:t> </w:t>
      </w:r>
      <w:r w:rsidR="00C641B2">
        <w:t>000 mature trees left, with the majority (6300–8000) occurring in NSW</w:t>
      </w:r>
      <w:r w:rsidR="0068330D">
        <w:t xml:space="preserve"> (TSSC 2015)</w:t>
      </w:r>
      <w:r w:rsidR="007D4A77" w:rsidRPr="007D4A77">
        <w:t xml:space="preserve"> </w:t>
      </w:r>
      <w:r w:rsidR="007D4A77">
        <w:t>mostly in the central and southern highlands.</w:t>
      </w:r>
    </w:p>
    <w:p w14:paraId="50DEC1DE" w14:textId="4D34E66D" w:rsidR="005F6B05" w:rsidRDefault="00F60F74" w:rsidP="005F6B05">
      <w:pPr>
        <w:rPr>
          <w:bCs/>
          <w:lang w:val="en-US"/>
        </w:rPr>
      </w:pPr>
      <w:r w:rsidRPr="00F60F74">
        <w:t>In the ACT</w:t>
      </w:r>
      <w:r w:rsidR="00F72FD3">
        <w:t>,</w:t>
      </w:r>
      <w:r w:rsidRPr="00F60F74">
        <w:t xml:space="preserve"> the species occurs </w:t>
      </w:r>
      <w:r w:rsidR="00F72FD3">
        <w:t>in small, isolated patches</w:t>
      </w:r>
      <w:r w:rsidRPr="00F60F74">
        <w:t xml:space="preserve">, with only 16 known </w:t>
      </w:r>
      <w:r w:rsidR="00C56C0C">
        <w:t xml:space="preserve">(naturally occurring) </w:t>
      </w:r>
      <w:r w:rsidRPr="00F60F74">
        <w:t>mature trees in 2014</w:t>
      </w:r>
      <w:r>
        <w:t xml:space="preserve"> (TSSC 2015)</w:t>
      </w:r>
      <w:r w:rsidRPr="00F60F74">
        <w:t xml:space="preserve">. </w:t>
      </w:r>
      <w:r w:rsidR="00485400">
        <w:rPr>
          <w:bCs/>
          <w:lang w:val="en-US"/>
        </w:rPr>
        <w:t>Black Gum</w:t>
      </w:r>
      <w:r w:rsidR="00485400" w:rsidRPr="00925FC7">
        <w:rPr>
          <w:bCs/>
          <w:lang w:val="en-US"/>
        </w:rPr>
        <w:t xml:space="preserve"> has been recorded </w:t>
      </w:r>
      <w:r w:rsidR="00485400">
        <w:rPr>
          <w:bCs/>
          <w:lang w:val="en-US"/>
        </w:rPr>
        <w:t xml:space="preserve">at </w:t>
      </w:r>
      <w:r w:rsidR="00485400" w:rsidRPr="006E7575">
        <w:rPr>
          <w:bCs/>
        </w:rPr>
        <w:t>Gungahlin</w:t>
      </w:r>
      <w:r w:rsidR="00485400">
        <w:rPr>
          <w:bCs/>
        </w:rPr>
        <w:t xml:space="preserve">, </w:t>
      </w:r>
      <w:r w:rsidR="00485400" w:rsidRPr="006E7575">
        <w:rPr>
          <w:bCs/>
        </w:rPr>
        <w:t>Kowen, Mount Majura</w:t>
      </w:r>
      <w:r w:rsidR="00485400">
        <w:rPr>
          <w:bCs/>
        </w:rPr>
        <w:t xml:space="preserve"> and </w:t>
      </w:r>
      <w:r w:rsidR="00485400" w:rsidRPr="006E7575">
        <w:rPr>
          <w:bCs/>
        </w:rPr>
        <w:t xml:space="preserve">Watson </w:t>
      </w:r>
      <w:r w:rsidR="00485400">
        <w:rPr>
          <w:bCs/>
        </w:rPr>
        <w:t>(</w:t>
      </w:r>
      <w:r w:rsidR="00485400" w:rsidRPr="003444A9">
        <w:rPr>
          <w:rStyle w:val="selectable"/>
        </w:rPr>
        <w:t>Canberra.naturemapr.org</w:t>
      </w:r>
      <w:r w:rsidR="00485400">
        <w:rPr>
          <w:rStyle w:val="selectable"/>
        </w:rPr>
        <w:t xml:space="preserve"> </w:t>
      </w:r>
      <w:r w:rsidR="00485400" w:rsidRPr="00925FC7">
        <w:t>2018)</w:t>
      </w:r>
      <w:r w:rsidR="00485400">
        <w:t xml:space="preserve">. </w:t>
      </w:r>
      <w:r w:rsidRPr="00F60F74">
        <w:t>Older records identify a further two mature trees by the Kings Highway, but these have subsequently been removed (</w:t>
      </w:r>
      <w:r>
        <w:t>TSSC 2015</w:t>
      </w:r>
      <w:r w:rsidRPr="00F60F74">
        <w:t>). There are an additional 20 trees planted in the Canberra suburb of Garran and more in Yarralumla that were cultivated by the CSIRO Division of Forestry (</w:t>
      </w:r>
      <w:r>
        <w:t>TSSC 2015</w:t>
      </w:r>
      <w:r w:rsidRPr="00F60F74">
        <w:t>). The stand in the ACT is stable but its ability to increase in the future is very limited as a result of the threats facing the species. Only two seedlings are known to authorities and these are located in the Kings Highway corridor (</w:t>
      </w:r>
      <w:r>
        <w:t>TSSC 2015</w:t>
      </w:r>
      <w:r w:rsidRPr="00F60F74">
        <w:t xml:space="preserve">). </w:t>
      </w:r>
      <w:r w:rsidR="005F6B05">
        <w:rPr>
          <w:bCs/>
          <w:lang w:val="en-US"/>
        </w:rPr>
        <w:t>The ACT stand of Black G</w:t>
      </w:r>
      <w:r w:rsidR="005F6B05" w:rsidRPr="00C641B2">
        <w:rPr>
          <w:bCs/>
          <w:lang w:val="en-US"/>
        </w:rPr>
        <w:t>um is important as it occurs on the edge of the species’ distribution and may contain important genetic variability which could be of assistance to the conservation of the species in a cha</w:t>
      </w:r>
      <w:r w:rsidR="004E5CD6">
        <w:rPr>
          <w:bCs/>
          <w:lang w:val="en-US"/>
        </w:rPr>
        <w:t>nging climate (TSSC</w:t>
      </w:r>
      <w:r w:rsidR="005F6B05">
        <w:rPr>
          <w:bCs/>
          <w:lang w:val="en-US"/>
        </w:rPr>
        <w:t xml:space="preserve"> 2015</w:t>
      </w:r>
      <w:r w:rsidR="005F6B05" w:rsidRPr="00C641B2">
        <w:rPr>
          <w:bCs/>
          <w:lang w:val="en-US"/>
        </w:rPr>
        <w:t>).</w:t>
      </w:r>
    </w:p>
    <w:p w14:paraId="5A4CCF07" w14:textId="7F6668AA" w:rsidR="00430BE7" w:rsidRPr="00BE5487" w:rsidRDefault="00430BE7" w:rsidP="00C641B2">
      <w:r w:rsidRPr="00430BE7">
        <w:t xml:space="preserve">Black </w:t>
      </w:r>
      <w:r w:rsidR="0048760F">
        <w:t>G</w:t>
      </w:r>
      <w:r w:rsidRPr="00430BE7">
        <w:t>um grows on alluvial soils in, poorly-drained flats and hollows adjacent to swamps, creeks and small rivers and up adjoining slopes (up to eight metres above waterline) onto Ordovician Sands</w:t>
      </w:r>
      <w:r>
        <w:t xml:space="preserve">tones and </w:t>
      </w:r>
      <w:r w:rsidR="00B36E52">
        <w:t>S</w:t>
      </w:r>
      <w:r>
        <w:t>hales (DSE 2004; OEH</w:t>
      </w:r>
      <w:r w:rsidRPr="00430BE7">
        <w:t xml:space="preserve"> 201</w:t>
      </w:r>
      <w:r>
        <w:t>8</w:t>
      </w:r>
      <w:r w:rsidRPr="00430BE7">
        <w:t xml:space="preserve">). It is usually found in open woodland with a grassy understory dominated by </w:t>
      </w:r>
      <w:r w:rsidR="00F72FD3">
        <w:t>R</w:t>
      </w:r>
      <w:r w:rsidRPr="00430BE7">
        <w:t xml:space="preserve">iver </w:t>
      </w:r>
      <w:r w:rsidR="00F72FD3">
        <w:t>T</w:t>
      </w:r>
      <w:r w:rsidRPr="00430BE7">
        <w:t>ussock (</w:t>
      </w:r>
      <w:r w:rsidRPr="00430BE7">
        <w:rPr>
          <w:i/>
        </w:rPr>
        <w:t>Poa labillardierei</w:t>
      </w:r>
      <w:r w:rsidRPr="00430BE7">
        <w:t xml:space="preserve">) or </w:t>
      </w:r>
      <w:r w:rsidR="00F72FD3">
        <w:t>K</w:t>
      </w:r>
      <w:r w:rsidRPr="00430BE7">
        <w:t xml:space="preserve">angaroo </w:t>
      </w:r>
      <w:r w:rsidR="00F72FD3">
        <w:t>G</w:t>
      </w:r>
      <w:r w:rsidRPr="00430BE7">
        <w:t>rass (</w:t>
      </w:r>
      <w:r w:rsidRPr="00430BE7">
        <w:rPr>
          <w:i/>
        </w:rPr>
        <w:t>Themeda triandra</w:t>
      </w:r>
      <w:r w:rsidRPr="00430BE7">
        <w:t xml:space="preserve">) and with few shrubs present (DSE 2004; </w:t>
      </w:r>
      <w:r>
        <w:t>O</w:t>
      </w:r>
      <w:r w:rsidRPr="00430BE7">
        <w:t>EH, 201</w:t>
      </w:r>
      <w:r>
        <w:t>8</w:t>
      </w:r>
      <w:r w:rsidRPr="00430BE7">
        <w:t xml:space="preserve">). Black gum is often found with other eucalypts including </w:t>
      </w:r>
      <w:r>
        <w:t>S</w:t>
      </w:r>
      <w:r w:rsidRPr="00430BE7">
        <w:t xml:space="preserve">now </w:t>
      </w:r>
      <w:r>
        <w:t>G</w:t>
      </w:r>
      <w:r w:rsidRPr="00430BE7">
        <w:t>um (</w:t>
      </w:r>
      <w:r>
        <w:rPr>
          <w:i/>
        </w:rPr>
        <w:t>E</w:t>
      </w:r>
      <w:r w:rsidR="00485400">
        <w:rPr>
          <w:i/>
        </w:rPr>
        <w:t xml:space="preserve">. </w:t>
      </w:r>
      <w:r w:rsidRPr="00430BE7">
        <w:rPr>
          <w:i/>
        </w:rPr>
        <w:t>pauciflora</w:t>
      </w:r>
      <w:r w:rsidRPr="00430BE7">
        <w:t xml:space="preserve">), </w:t>
      </w:r>
      <w:r>
        <w:t>M</w:t>
      </w:r>
      <w:r w:rsidRPr="00430BE7">
        <w:t xml:space="preserve">anna or </w:t>
      </w:r>
      <w:r>
        <w:t>R</w:t>
      </w:r>
      <w:r w:rsidRPr="00430BE7">
        <w:t>ibbon gum (</w:t>
      </w:r>
      <w:r w:rsidRPr="00430BE7">
        <w:rPr>
          <w:i/>
        </w:rPr>
        <w:t>E. viminalis</w:t>
      </w:r>
      <w:r w:rsidRPr="00430BE7">
        <w:t xml:space="preserve">), </w:t>
      </w:r>
      <w:r>
        <w:t>C</w:t>
      </w:r>
      <w:r w:rsidRPr="00430BE7">
        <w:t>andlebark (</w:t>
      </w:r>
      <w:r w:rsidRPr="00430BE7">
        <w:rPr>
          <w:i/>
        </w:rPr>
        <w:t>E. rubida</w:t>
      </w:r>
      <w:r w:rsidRPr="00430BE7">
        <w:t xml:space="preserve">), </w:t>
      </w:r>
      <w:r>
        <w:t>B</w:t>
      </w:r>
      <w:r w:rsidRPr="00430BE7">
        <w:t xml:space="preserve">lack </w:t>
      </w:r>
      <w:r>
        <w:t>S</w:t>
      </w:r>
      <w:r w:rsidRPr="00430BE7">
        <w:t>allee (</w:t>
      </w:r>
      <w:r w:rsidRPr="00430BE7">
        <w:rPr>
          <w:i/>
        </w:rPr>
        <w:t>E. stellutata</w:t>
      </w:r>
      <w:r w:rsidRPr="00430BE7">
        <w:t xml:space="preserve">) and </w:t>
      </w:r>
      <w:r>
        <w:t>Swamp G</w:t>
      </w:r>
      <w:r w:rsidRPr="00430BE7">
        <w:t>um (</w:t>
      </w:r>
      <w:r w:rsidRPr="00430BE7">
        <w:rPr>
          <w:i/>
        </w:rPr>
        <w:t>E. ovata</w:t>
      </w:r>
      <w:r>
        <w:t xml:space="preserve">) </w:t>
      </w:r>
      <w:r w:rsidRPr="00DB437F">
        <w:t>(Brooker et al. 2002</w:t>
      </w:r>
      <w:r w:rsidRPr="0068330D">
        <w:t>; Field 2008;</w:t>
      </w:r>
      <w:r>
        <w:t xml:space="preserve"> OEH</w:t>
      </w:r>
      <w:r w:rsidRPr="00430BE7">
        <w:t xml:space="preserve"> 201</w:t>
      </w:r>
      <w:r>
        <w:t>8</w:t>
      </w:r>
      <w:r w:rsidRPr="00430BE7">
        <w:t>).</w:t>
      </w:r>
    </w:p>
    <w:p w14:paraId="64866AFA" w14:textId="77777777" w:rsidR="0078503A" w:rsidRPr="00BE5487" w:rsidRDefault="0078503A" w:rsidP="000E4F6B">
      <w:pPr>
        <w:pStyle w:val="Heading2-notindexed"/>
      </w:pPr>
      <w:r w:rsidRPr="00BE5487">
        <w:t>Threats</w:t>
      </w:r>
    </w:p>
    <w:p w14:paraId="4CF2698D" w14:textId="0A65B180" w:rsidR="00FB7C32" w:rsidRPr="00A26A08" w:rsidRDefault="00C641B2" w:rsidP="00A26A08">
      <w:pPr>
        <w:rPr>
          <w:rFonts w:cs="Arial"/>
        </w:rPr>
      </w:pPr>
      <w:r w:rsidRPr="00C641B2">
        <w:rPr>
          <w:rFonts w:cs="Arial"/>
        </w:rPr>
        <w:t xml:space="preserve">The major threats to </w:t>
      </w:r>
      <w:r w:rsidR="00A26A08">
        <w:rPr>
          <w:rFonts w:cs="Arial"/>
        </w:rPr>
        <w:t>Black Gum</w:t>
      </w:r>
      <w:r w:rsidRPr="00C641B2">
        <w:rPr>
          <w:rFonts w:cs="Arial"/>
        </w:rPr>
        <w:t xml:space="preserve"> are mortality as a result of habitat clearance, suppression of gene flow due to habitat fragmentation, lack of recruitment and genetic hybridisation</w:t>
      </w:r>
      <w:r>
        <w:rPr>
          <w:rFonts w:cs="Arial"/>
        </w:rPr>
        <w:t xml:space="preserve"> (TSSC 2015</w:t>
      </w:r>
      <w:r w:rsidR="00A26A08">
        <w:rPr>
          <w:rFonts w:cs="Arial"/>
        </w:rPr>
        <w:t>; OEH 2018</w:t>
      </w:r>
      <w:r>
        <w:rPr>
          <w:rFonts w:cs="Arial"/>
        </w:rPr>
        <w:t>).</w:t>
      </w:r>
    </w:p>
    <w:p w14:paraId="2C80C00E" w14:textId="77777777" w:rsidR="0078503A" w:rsidRPr="00AE4A2A" w:rsidRDefault="0078503A" w:rsidP="00936FFE">
      <w:pPr>
        <w:pStyle w:val="Heading2-notindexed"/>
      </w:pPr>
      <w:r w:rsidRPr="00AE4A2A">
        <w:lastRenderedPageBreak/>
        <w:t>Major Conservation Objectives</w:t>
      </w:r>
    </w:p>
    <w:p w14:paraId="7757DD2B" w14:textId="5A88DC20" w:rsidR="00C641B2" w:rsidRPr="00C641B2" w:rsidRDefault="00C641B2" w:rsidP="00C641B2">
      <w:r w:rsidRPr="00C641B2">
        <w:rPr>
          <w:rFonts w:cs="Arial"/>
        </w:rPr>
        <w:t xml:space="preserve">The conservation </w:t>
      </w:r>
      <w:r>
        <w:rPr>
          <w:rFonts w:cs="Arial"/>
        </w:rPr>
        <w:t>objectives</w:t>
      </w:r>
      <w:r w:rsidRPr="00C641B2">
        <w:rPr>
          <w:rFonts w:cs="Arial"/>
        </w:rPr>
        <w:t xml:space="preserve"> stated in the </w:t>
      </w:r>
      <w:r w:rsidRPr="00E31CD6">
        <w:rPr>
          <w:rFonts w:cs="Arial"/>
        </w:rPr>
        <w:t xml:space="preserve">Commonwealth </w:t>
      </w:r>
      <w:r w:rsidRPr="00C641B2">
        <w:rPr>
          <w:rFonts w:cs="Arial"/>
          <w:i/>
        </w:rPr>
        <w:t>Conservation Advice</w:t>
      </w:r>
      <w:r w:rsidRPr="00C641B2">
        <w:rPr>
          <w:rFonts w:cs="Arial"/>
        </w:rPr>
        <w:t xml:space="preserve"> (TSSC 2015) for Black Gum include the following:</w:t>
      </w:r>
    </w:p>
    <w:p w14:paraId="341487DA" w14:textId="4B8A2ED7" w:rsidR="00C641B2" w:rsidRDefault="00C641B2" w:rsidP="00CC25F7">
      <w:pPr>
        <w:pStyle w:val="ListParagraph"/>
        <w:numPr>
          <w:ilvl w:val="0"/>
          <w:numId w:val="23"/>
        </w:numPr>
      </w:pPr>
      <w:r>
        <w:t>maintain and increase the number and size of wild populations</w:t>
      </w:r>
    </w:p>
    <w:p w14:paraId="12AC8E04" w14:textId="0F33DB94" w:rsidR="00C641B2" w:rsidRDefault="00C641B2" w:rsidP="00CC25F7">
      <w:pPr>
        <w:pStyle w:val="ListParagraph"/>
        <w:numPr>
          <w:ilvl w:val="0"/>
          <w:numId w:val="23"/>
        </w:numPr>
      </w:pPr>
      <w:r>
        <w:t>maintain and enhance quality existing and potential habitat</w:t>
      </w:r>
    </w:p>
    <w:p w14:paraId="00D0DE70" w14:textId="537B7EB4" w:rsidR="00C641B2" w:rsidRDefault="00C641B2" w:rsidP="00CC25F7">
      <w:pPr>
        <w:pStyle w:val="ListParagraph"/>
        <w:numPr>
          <w:ilvl w:val="0"/>
          <w:numId w:val="23"/>
        </w:numPr>
      </w:pPr>
      <w:r>
        <w:t>abate identified threats where possible</w:t>
      </w:r>
    </w:p>
    <w:p w14:paraId="67F21DE4" w14:textId="43B8933C" w:rsidR="00C641B2" w:rsidRDefault="00C641B2" w:rsidP="00CC25F7">
      <w:pPr>
        <w:pStyle w:val="ListParagraph"/>
        <w:numPr>
          <w:ilvl w:val="0"/>
          <w:numId w:val="23"/>
        </w:numPr>
      </w:pPr>
      <w:r>
        <w:t>investigate options for linking, enhancing or establishing additional populations</w:t>
      </w:r>
    </w:p>
    <w:p w14:paraId="4E719E4D" w14:textId="1AF54874" w:rsidR="00C641B2" w:rsidRDefault="00C641B2" w:rsidP="00CC25F7">
      <w:pPr>
        <w:pStyle w:val="ListParagraph"/>
        <w:numPr>
          <w:ilvl w:val="0"/>
          <w:numId w:val="23"/>
        </w:numPr>
      </w:pPr>
      <w:r>
        <w:t xml:space="preserve">raise awareness of </w:t>
      </w:r>
      <w:r w:rsidR="00485400">
        <w:t>B</w:t>
      </w:r>
      <w:r>
        <w:t xml:space="preserve">lack </w:t>
      </w:r>
      <w:r w:rsidR="00485400">
        <w:t>G</w:t>
      </w:r>
      <w:r>
        <w:t>um within the local community</w:t>
      </w:r>
    </w:p>
    <w:p w14:paraId="4F719D01" w14:textId="66B102E1" w:rsidR="00C641B2" w:rsidRDefault="00C641B2" w:rsidP="00CC25F7">
      <w:pPr>
        <w:pStyle w:val="ListParagraph"/>
        <w:numPr>
          <w:ilvl w:val="0"/>
          <w:numId w:val="23"/>
        </w:numPr>
      </w:pPr>
      <w:r>
        <w:t>effectively administer the recovery effort.</w:t>
      </w:r>
    </w:p>
    <w:p w14:paraId="40C86179" w14:textId="77777777" w:rsidR="0078503A" w:rsidRDefault="0078503A" w:rsidP="000E4F6B">
      <w:pPr>
        <w:pStyle w:val="Heading2-notindexed"/>
      </w:pPr>
      <w:r>
        <w:t>Conservation Issues and Proposed Management Actions</w:t>
      </w:r>
    </w:p>
    <w:p w14:paraId="760BC188" w14:textId="447A1273" w:rsidR="00BA3038" w:rsidRDefault="00532B9C" w:rsidP="00BA3038">
      <w:pPr>
        <w:rPr>
          <w:rFonts w:cs="Arial"/>
        </w:rPr>
      </w:pPr>
      <w:r w:rsidRPr="00BD3D9B">
        <w:rPr>
          <w:rFonts w:cs="Arial"/>
        </w:rPr>
        <w:t xml:space="preserve">The conservation actions </w:t>
      </w:r>
      <w:r w:rsidR="00E31CD6">
        <w:rPr>
          <w:rFonts w:cs="Arial"/>
        </w:rPr>
        <w:t xml:space="preserve">are detailed in the </w:t>
      </w:r>
      <w:r w:rsidR="006E7575" w:rsidRPr="00E31CD6">
        <w:rPr>
          <w:rFonts w:cs="Arial"/>
        </w:rPr>
        <w:t xml:space="preserve">Commonwealth </w:t>
      </w:r>
      <w:r w:rsidR="006E7575" w:rsidRPr="00801B05">
        <w:rPr>
          <w:rFonts w:cs="Arial"/>
        </w:rPr>
        <w:t>Conservation Advice</w:t>
      </w:r>
      <w:r w:rsidR="00BA3038" w:rsidRPr="00801B05">
        <w:rPr>
          <w:rFonts w:cs="Arial"/>
        </w:rPr>
        <w:t xml:space="preserve"> for </w:t>
      </w:r>
      <w:r w:rsidR="006E7575" w:rsidRPr="00801B05">
        <w:rPr>
          <w:rFonts w:cs="Arial"/>
        </w:rPr>
        <w:t>Black Gum</w:t>
      </w:r>
      <w:r w:rsidRPr="00BD3D9B">
        <w:rPr>
          <w:rFonts w:cs="Arial"/>
        </w:rPr>
        <w:t xml:space="preserve"> </w:t>
      </w:r>
      <w:r w:rsidR="00801B05">
        <w:rPr>
          <w:rFonts w:cs="Arial"/>
        </w:rPr>
        <w:t xml:space="preserve">(TSSC 2015) </w:t>
      </w:r>
      <w:r w:rsidR="00E31CD6">
        <w:rPr>
          <w:rFonts w:cs="Arial"/>
        </w:rPr>
        <w:t xml:space="preserve">and a summary from NSW (OEH 2018) </w:t>
      </w:r>
      <w:r w:rsidR="00AE4A2A" w:rsidRPr="00E31CD6">
        <w:rPr>
          <w:rFonts w:cs="Arial"/>
        </w:rPr>
        <w:t>in</w:t>
      </w:r>
      <w:r w:rsidRPr="00E31CD6">
        <w:rPr>
          <w:rFonts w:cs="Arial"/>
        </w:rPr>
        <w:t>clude</w:t>
      </w:r>
      <w:r w:rsidR="003F3842">
        <w:rPr>
          <w:rFonts w:cs="Arial"/>
        </w:rPr>
        <w:t>s</w:t>
      </w:r>
      <w:r w:rsidR="00D03C1E" w:rsidRPr="00E31CD6">
        <w:rPr>
          <w:rFonts w:cs="Arial"/>
        </w:rPr>
        <w:t xml:space="preserve"> the following</w:t>
      </w:r>
      <w:r w:rsidR="00E618A0" w:rsidRPr="00E31CD6">
        <w:rPr>
          <w:rFonts w:cs="Arial"/>
        </w:rPr>
        <w:t>:</w:t>
      </w:r>
    </w:p>
    <w:p w14:paraId="15ED1C08" w14:textId="32412122" w:rsidR="0040728C" w:rsidRDefault="0040728C" w:rsidP="0040728C">
      <w:pPr>
        <w:pStyle w:val="ListParagraph"/>
        <w:numPr>
          <w:ilvl w:val="0"/>
          <w:numId w:val="18"/>
        </w:numPr>
      </w:pPr>
      <w:r>
        <w:t xml:space="preserve">mark locations of this species on </w:t>
      </w:r>
      <w:r w:rsidR="00801B05">
        <w:t>relevant maps</w:t>
      </w:r>
    </w:p>
    <w:p w14:paraId="682D6766" w14:textId="6BB051BC" w:rsidR="00485400" w:rsidRDefault="00485400" w:rsidP="001F15A3">
      <w:pPr>
        <w:pStyle w:val="ListParagraph"/>
        <w:numPr>
          <w:ilvl w:val="0"/>
          <w:numId w:val="18"/>
        </w:numPr>
      </w:pPr>
      <w:r>
        <w:t>restrict removal of trees</w:t>
      </w:r>
    </w:p>
    <w:p w14:paraId="7B96E476" w14:textId="663C7768" w:rsidR="001F15A3" w:rsidRDefault="001F15A3" w:rsidP="001F15A3">
      <w:pPr>
        <w:pStyle w:val="ListParagraph"/>
        <w:numPr>
          <w:ilvl w:val="0"/>
          <w:numId w:val="18"/>
        </w:numPr>
      </w:pPr>
      <w:r>
        <w:t>fence out mature stands to reduce or eliminate grazing pressures and to allow regeneration.</w:t>
      </w:r>
    </w:p>
    <w:p w14:paraId="0DFC46E0" w14:textId="38BDB004" w:rsidR="001F15A3" w:rsidRDefault="001F15A3" w:rsidP="00102A83">
      <w:pPr>
        <w:pStyle w:val="ListParagraph"/>
        <w:numPr>
          <w:ilvl w:val="0"/>
          <w:numId w:val="18"/>
        </w:numPr>
      </w:pPr>
      <w:r>
        <w:t xml:space="preserve">control </w:t>
      </w:r>
      <w:r w:rsidR="00C400D2">
        <w:t>weeds that inhibit regeneration</w:t>
      </w:r>
    </w:p>
    <w:p w14:paraId="2237AF7B" w14:textId="21B1574F" w:rsidR="001F15A3" w:rsidRDefault="00C400D2" w:rsidP="001F15A3">
      <w:pPr>
        <w:pStyle w:val="ListParagraph"/>
        <w:numPr>
          <w:ilvl w:val="0"/>
          <w:numId w:val="18"/>
        </w:numPr>
      </w:pPr>
      <w:r>
        <w:t>e</w:t>
      </w:r>
      <w:r w:rsidR="001F15A3">
        <w:t>ncourage enhancement plantings around remnants</w:t>
      </w:r>
    </w:p>
    <w:p w14:paraId="6AD0DF47" w14:textId="5F681ADE" w:rsidR="00E1231C" w:rsidRPr="00E1231C" w:rsidRDefault="00C400D2" w:rsidP="001F15A3">
      <w:pPr>
        <w:pStyle w:val="ListParagraph"/>
        <w:numPr>
          <w:ilvl w:val="0"/>
          <w:numId w:val="18"/>
        </w:numPr>
      </w:pPr>
      <w:r>
        <w:t>s</w:t>
      </w:r>
      <w:r w:rsidR="001F15A3">
        <w:t>ign-post locally significant roadside populations</w:t>
      </w:r>
      <w:r w:rsidR="00E1231C">
        <w:t>.</w:t>
      </w:r>
    </w:p>
    <w:p w14:paraId="62ED852F" w14:textId="4B25ABA1" w:rsidR="005D0B74" w:rsidRDefault="005D0B74" w:rsidP="000E4F6B">
      <w:pPr>
        <w:pStyle w:val="Heading2-notindexed"/>
      </w:pPr>
      <w:r>
        <w:t>Other Relevant Advice, plans or Prescriptions</w:t>
      </w:r>
    </w:p>
    <w:p w14:paraId="307EB62C" w14:textId="2510E4BB" w:rsidR="005D0B74" w:rsidRPr="008617EC" w:rsidRDefault="00C90581" w:rsidP="005D0B74">
      <w:pPr>
        <w:pStyle w:val="ListParagraph"/>
        <w:numPr>
          <w:ilvl w:val="0"/>
          <w:numId w:val="3"/>
        </w:numPr>
        <w:rPr>
          <w:lang w:eastAsia="en-AU"/>
        </w:rPr>
      </w:pPr>
      <w:hyperlink r:id="rId16" w:history="1">
        <w:r w:rsidR="00801B05" w:rsidRPr="008617EC">
          <w:rPr>
            <w:rStyle w:val="Hyperlink"/>
            <w:color w:val="auto"/>
            <w:u w:val="none"/>
            <w:lang w:eastAsia="en-AU"/>
          </w:rPr>
          <w:t>Commonwealth</w:t>
        </w:r>
        <w:r w:rsidR="005C4B04" w:rsidRPr="008617EC">
          <w:rPr>
            <w:rStyle w:val="Hyperlink"/>
            <w:color w:val="auto"/>
            <w:u w:val="none"/>
            <w:lang w:eastAsia="en-AU"/>
          </w:rPr>
          <w:t xml:space="preserve"> </w:t>
        </w:r>
        <w:r w:rsidR="005D0B74" w:rsidRPr="008617EC">
          <w:rPr>
            <w:rStyle w:val="Hyperlink"/>
            <w:color w:val="auto"/>
            <w:u w:val="none"/>
            <w:lang w:eastAsia="en-AU"/>
          </w:rPr>
          <w:t>Conservation Advice</w:t>
        </w:r>
      </w:hyperlink>
      <w:r w:rsidR="005D0B74" w:rsidRPr="008617EC">
        <w:rPr>
          <w:lang w:eastAsia="en-AU"/>
        </w:rPr>
        <w:t xml:space="preserve"> </w:t>
      </w:r>
      <w:r w:rsidR="008617EC" w:rsidRPr="008617EC">
        <w:rPr>
          <w:lang w:eastAsia="en-AU"/>
        </w:rPr>
        <w:t xml:space="preserve">— </w:t>
      </w:r>
      <w:r w:rsidR="00653D17" w:rsidRPr="008617EC">
        <w:rPr>
          <w:lang w:eastAsia="en-AU"/>
        </w:rPr>
        <w:t>B</w:t>
      </w:r>
      <w:r w:rsidR="008617EC">
        <w:rPr>
          <w:lang w:eastAsia="en-AU"/>
        </w:rPr>
        <w:t>lack G</w:t>
      </w:r>
      <w:r w:rsidR="006E7575" w:rsidRPr="008617EC">
        <w:rPr>
          <w:lang w:eastAsia="en-AU"/>
        </w:rPr>
        <w:t>um</w:t>
      </w:r>
      <w:r w:rsidR="00886231" w:rsidRPr="008617EC">
        <w:rPr>
          <w:lang w:eastAsia="en-AU"/>
        </w:rPr>
        <w:t xml:space="preserve"> (</w:t>
      </w:r>
      <w:r w:rsidR="00801B05" w:rsidRPr="008617EC">
        <w:rPr>
          <w:lang w:eastAsia="en-AU"/>
        </w:rPr>
        <w:t>TSSC</w:t>
      </w:r>
      <w:r w:rsidR="006E7575" w:rsidRPr="008617EC">
        <w:rPr>
          <w:lang w:eastAsia="en-AU"/>
        </w:rPr>
        <w:t xml:space="preserve"> 2015</w:t>
      </w:r>
      <w:r w:rsidR="009629F1" w:rsidRPr="008617EC">
        <w:rPr>
          <w:lang w:eastAsia="en-AU"/>
        </w:rPr>
        <w:t>)</w:t>
      </w:r>
    </w:p>
    <w:p w14:paraId="081F80EB" w14:textId="77777777" w:rsidR="005D0B74" w:rsidRDefault="005D0B74" w:rsidP="000E4F6B">
      <w:pPr>
        <w:pStyle w:val="Heading2-notindexed"/>
      </w:pPr>
      <w:r>
        <w:t>Listing Background</w:t>
      </w:r>
    </w:p>
    <w:p w14:paraId="3BA15D10" w14:textId="337BE0BD" w:rsidR="005D0B74" w:rsidRDefault="00AD217B" w:rsidP="005D0B74">
      <w:r>
        <w:t>Black Gum was listed as V</w:t>
      </w:r>
      <w:r w:rsidRPr="00B951E3">
        <w:t xml:space="preserve">ulnerable </w:t>
      </w:r>
      <w:r>
        <w:t xml:space="preserve">under the </w:t>
      </w:r>
      <w:r>
        <w:rPr>
          <w:i/>
        </w:rPr>
        <w:t>Environment Protection and Biodiversity Conservation Act 1999 (EPBC Act</w:t>
      </w:r>
      <w:r w:rsidRPr="00AD217B">
        <w:t>) on 17 November</w:t>
      </w:r>
      <w:r>
        <w:t xml:space="preserve"> 2015 </w:t>
      </w:r>
      <w:r w:rsidRPr="00AD217B">
        <w:t>under EPBC Criterion</w:t>
      </w:r>
      <w:r w:rsidRPr="004E67BB">
        <w:t xml:space="preserve"> 2: B2</w:t>
      </w:r>
      <w:r>
        <w:t>(a)(b)(iii)(iv)(v). In 201</w:t>
      </w:r>
      <w:r w:rsidR="008617EC">
        <w:t>9</w:t>
      </w:r>
      <w:r>
        <w:t>, u</w:t>
      </w:r>
      <w:r w:rsidR="005D0B74" w:rsidRPr="008B1DDC">
        <w:t xml:space="preserve">nder the </w:t>
      </w:r>
      <w:r w:rsidR="005D0B74" w:rsidRPr="008B1DDC">
        <w:rPr>
          <w:i/>
        </w:rPr>
        <w:t>Nature Conservation Act 2014</w:t>
      </w:r>
      <w:r w:rsidR="000A5BE5">
        <w:t>,</w:t>
      </w:r>
      <w:r w:rsidR="006478C8">
        <w:t xml:space="preserve"> </w:t>
      </w:r>
      <w:r w:rsidR="005D0B74" w:rsidRPr="008B1DDC">
        <w:t xml:space="preserve">the </w:t>
      </w:r>
      <w:r>
        <w:t xml:space="preserve">ACT </w:t>
      </w:r>
      <w:r w:rsidR="006478C8">
        <w:t>Scientific Committee recommended th</w:t>
      </w:r>
      <w:r w:rsidR="006F2D24">
        <w:t>at</w:t>
      </w:r>
      <w:r w:rsidR="006478C8">
        <w:t xml:space="preserve"> </w:t>
      </w:r>
      <w:r w:rsidR="00FB7C32">
        <w:t>Black Gum</w:t>
      </w:r>
      <w:r w:rsidR="005D0B74">
        <w:t xml:space="preserve"> </w:t>
      </w:r>
      <w:r w:rsidR="006478C8">
        <w:t xml:space="preserve">be </w:t>
      </w:r>
      <w:r w:rsidR="005D0B74" w:rsidRPr="008B1DDC">
        <w:t xml:space="preserve">listed </w:t>
      </w:r>
      <w:r w:rsidR="009629F1">
        <w:t xml:space="preserve">in the </w:t>
      </w:r>
      <w:r w:rsidR="0079302B">
        <w:t>Vulnerable</w:t>
      </w:r>
      <w:r w:rsidR="005D0B74" w:rsidRPr="008B1DDC">
        <w:t xml:space="preserve"> </w:t>
      </w:r>
      <w:r w:rsidR="009629F1">
        <w:t xml:space="preserve">category </w:t>
      </w:r>
      <w:r>
        <w:t xml:space="preserve">in the </w:t>
      </w:r>
      <w:r w:rsidR="008258F5">
        <w:t xml:space="preserve">ACT </w:t>
      </w:r>
      <w:r>
        <w:t>Threatene</w:t>
      </w:r>
      <w:r w:rsidR="008258F5">
        <w:t>d Native Species List</w:t>
      </w:r>
      <w:r>
        <w:t xml:space="preserve"> </w:t>
      </w:r>
      <w:r w:rsidR="00D865DC">
        <w:t>to</w:t>
      </w:r>
      <w:r w:rsidR="005D0B74" w:rsidRPr="008B1DDC">
        <w:t xml:space="preserve"> align with the EPBC Act listing.</w:t>
      </w:r>
      <w:r w:rsidR="00B951E3" w:rsidRPr="00B951E3">
        <w:t xml:space="preserve"> </w:t>
      </w:r>
    </w:p>
    <w:p w14:paraId="387BF04D" w14:textId="77777777" w:rsidR="00CB64F2" w:rsidRDefault="00CB64F2" w:rsidP="000E4F6B">
      <w:pPr>
        <w:pStyle w:val="Heading2-notindexed"/>
      </w:pPr>
      <w:r>
        <w:t>References</w:t>
      </w:r>
    </w:p>
    <w:p w14:paraId="79CF3487" w14:textId="37A0F39B" w:rsidR="00633817" w:rsidRDefault="00633817" w:rsidP="000532B7">
      <w:pPr>
        <w:ind w:left="567" w:hanging="567"/>
        <w:contextualSpacing/>
        <w:rPr>
          <w:lang w:eastAsia="en-AU"/>
        </w:rPr>
      </w:pPr>
      <w:r w:rsidRPr="00633817">
        <w:rPr>
          <w:lang w:eastAsia="en-AU"/>
        </w:rPr>
        <w:t>Atlas of Living Australia (ALA) 201</w:t>
      </w:r>
      <w:r>
        <w:rPr>
          <w:lang w:eastAsia="en-AU"/>
        </w:rPr>
        <w:t>8</w:t>
      </w:r>
      <w:r w:rsidRPr="00633817">
        <w:rPr>
          <w:lang w:eastAsia="en-AU"/>
        </w:rPr>
        <w:t xml:space="preserve">. </w:t>
      </w:r>
      <w:r w:rsidRPr="00633817">
        <w:rPr>
          <w:i/>
          <w:lang w:eastAsia="en-AU"/>
        </w:rPr>
        <w:t>Atlas of Living Australia</w:t>
      </w:r>
      <w:r w:rsidR="008258F5">
        <w:rPr>
          <w:lang w:eastAsia="en-AU"/>
        </w:rPr>
        <w:t xml:space="preserve">. </w:t>
      </w:r>
      <w:r w:rsidR="00823FD4" w:rsidRPr="00823FD4">
        <w:rPr>
          <w:lang w:eastAsia="en-AU"/>
        </w:rPr>
        <w:t>Accessed</w:t>
      </w:r>
      <w:r w:rsidR="00823FD4">
        <w:rPr>
          <w:lang w:eastAsia="en-AU"/>
        </w:rPr>
        <w:t xml:space="preserve"> 16 October </w:t>
      </w:r>
      <w:r w:rsidR="00823FD4" w:rsidRPr="00823FD4">
        <w:rPr>
          <w:lang w:eastAsia="en-AU"/>
        </w:rPr>
        <w:t>2018</w:t>
      </w:r>
      <w:r w:rsidR="00823FD4">
        <w:rPr>
          <w:lang w:eastAsia="en-AU"/>
        </w:rPr>
        <w:t xml:space="preserve"> from: </w:t>
      </w:r>
      <w:hyperlink r:id="rId17" w:history="1">
        <w:r w:rsidR="008258F5" w:rsidRPr="00C07E54">
          <w:rPr>
            <w:rStyle w:val="Hyperlink"/>
            <w:lang w:eastAsia="en-AU"/>
          </w:rPr>
          <w:t>http://www.ala.org.au/</w:t>
        </w:r>
      </w:hyperlink>
    </w:p>
    <w:p w14:paraId="23377F2F" w14:textId="44CB56DD" w:rsidR="00996621" w:rsidRDefault="00996621" w:rsidP="00925FC7">
      <w:pPr>
        <w:ind w:left="567" w:hanging="567"/>
        <w:contextualSpacing/>
        <w:rPr>
          <w:sz w:val="22"/>
          <w:szCs w:val="22"/>
        </w:rPr>
      </w:pPr>
      <w:r>
        <w:rPr>
          <w:sz w:val="22"/>
          <w:szCs w:val="22"/>
        </w:rPr>
        <w:t xml:space="preserve">Benson D and McDougall L </w:t>
      </w:r>
      <w:r w:rsidRPr="00996621">
        <w:rPr>
          <w:sz w:val="22"/>
          <w:szCs w:val="22"/>
        </w:rPr>
        <w:t>1988</w:t>
      </w:r>
      <w:r>
        <w:rPr>
          <w:sz w:val="22"/>
          <w:szCs w:val="22"/>
        </w:rPr>
        <w:t>.</w:t>
      </w:r>
      <w:r w:rsidRPr="00996621">
        <w:rPr>
          <w:sz w:val="22"/>
          <w:szCs w:val="22"/>
        </w:rPr>
        <w:t xml:space="preserve"> Ecology of Sydney plant species. Part 6 Dicotyledon family Myrtaceae. </w:t>
      </w:r>
      <w:r w:rsidRPr="00996621">
        <w:rPr>
          <w:i/>
          <w:sz w:val="22"/>
          <w:szCs w:val="22"/>
        </w:rPr>
        <w:t>Cunninghamia</w:t>
      </w:r>
      <w:r w:rsidRPr="00996621">
        <w:rPr>
          <w:sz w:val="22"/>
          <w:szCs w:val="22"/>
        </w:rPr>
        <w:t xml:space="preserve"> 5: 862</w:t>
      </w:r>
      <w:r>
        <w:rPr>
          <w:sz w:val="22"/>
          <w:szCs w:val="22"/>
        </w:rPr>
        <w:t>.</w:t>
      </w:r>
    </w:p>
    <w:p w14:paraId="07487BDF" w14:textId="6AA3CEF6" w:rsidR="00DB437F" w:rsidRDefault="00DB437F" w:rsidP="00925FC7">
      <w:pPr>
        <w:ind w:left="567" w:hanging="567"/>
        <w:contextualSpacing/>
        <w:rPr>
          <w:sz w:val="22"/>
          <w:szCs w:val="22"/>
        </w:rPr>
      </w:pPr>
      <w:r>
        <w:rPr>
          <w:sz w:val="22"/>
          <w:szCs w:val="22"/>
        </w:rPr>
        <w:t xml:space="preserve">Brooker MIH, Slee AV, Connors JR and Duffy SM 2002. </w:t>
      </w:r>
      <w:r w:rsidRPr="00DB437F">
        <w:rPr>
          <w:i/>
          <w:sz w:val="22"/>
          <w:szCs w:val="22"/>
        </w:rPr>
        <w:t>EUCLID – Eucalypts of Southern Australia</w:t>
      </w:r>
      <w:r w:rsidR="008258F5">
        <w:rPr>
          <w:sz w:val="22"/>
          <w:szCs w:val="22"/>
        </w:rPr>
        <w:t>. CSIRO Publishing, Melbourne.</w:t>
      </w:r>
    </w:p>
    <w:p w14:paraId="4B412530" w14:textId="33D487B7" w:rsidR="00925FC7" w:rsidRDefault="000878C0" w:rsidP="00925FC7">
      <w:pPr>
        <w:ind w:left="567" w:hanging="567"/>
        <w:contextualSpacing/>
        <w:rPr>
          <w:lang w:eastAsia="en-AU"/>
        </w:rPr>
      </w:pPr>
      <w:r w:rsidRPr="003444A9">
        <w:rPr>
          <w:rStyle w:val="selectable"/>
        </w:rPr>
        <w:t xml:space="preserve">Canberra.naturemapr.org (CNM) </w:t>
      </w:r>
      <w:r w:rsidR="00925FC7" w:rsidRPr="000878C0">
        <w:t xml:space="preserve">2018. </w:t>
      </w:r>
      <w:r w:rsidR="00925FC7" w:rsidRPr="00925FC7">
        <w:rPr>
          <w:i/>
        </w:rPr>
        <w:t>Canberra Nature Map</w:t>
      </w:r>
      <w:r w:rsidR="00925FC7" w:rsidRPr="00925FC7">
        <w:t xml:space="preserve">. </w:t>
      </w:r>
      <w:r w:rsidR="00823FD4" w:rsidRPr="00823FD4">
        <w:rPr>
          <w:lang w:eastAsia="en-AU"/>
        </w:rPr>
        <w:t>Accessed</w:t>
      </w:r>
      <w:r w:rsidR="00823FD4">
        <w:rPr>
          <w:lang w:eastAsia="en-AU"/>
        </w:rPr>
        <w:t xml:space="preserve"> 16 October </w:t>
      </w:r>
      <w:r w:rsidR="00823FD4" w:rsidRPr="00823FD4">
        <w:rPr>
          <w:lang w:eastAsia="en-AU"/>
        </w:rPr>
        <w:t>2018</w:t>
      </w:r>
      <w:r w:rsidR="00823FD4">
        <w:rPr>
          <w:lang w:eastAsia="en-AU"/>
        </w:rPr>
        <w:t xml:space="preserve"> from: </w:t>
      </w:r>
      <w:hyperlink r:id="rId18" w:history="1">
        <w:r w:rsidR="00925FC7" w:rsidRPr="003B3B71">
          <w:rPr>
            <w:rStyle w:val="Hyperlink"/>
          </w:rPr>
          <w:t>https://canberra.naturemapr.org/Community/Species/3439</w:t>
        </w:r>
      </w:hyperlink>
      <w:r w:rsidR="00925FC7">
        <w:t xml:space="preserve"> </w:t>
      </w:r>
    </w:p>
    <w:p w14:paraId="003548A0" w14:textId="0F76C6E9" w:rsidR="001E7D67" w:rsidRDefault="001E7D67" w:rsidP="00754249">
      <w:pPr>
        <w:ind w:left="567" w:hanging="567"/>
        <w:contextualSpacing/>
      </w:pPr>
      <w:r>
        <w:t>Deane H and</w:t>
      </w:r>
      <w:r w:rsidRPr="001E7D67">
        <w:t xml:space="preserve"> Maiden</w:t>
      </w:r>
      <w:r>
        <w:t xml:space="preserve"> JH 1900.</w:t>
      </w:r>
      <w:r w:rsidRPr="001E7D67">
        <w:t xml:space="preserve"> Observations on the eucalypts of New South Wales, Part VI. </w:t>
      </w:r>
      <w:r w:rsidRPr="004E67BB">
        <w:rPr>
          <w:i/>
        </w:rPr>
        <w:t xml:space="preserve">Proceedings of the Linnean Society of New South Wales </w:t>
      </w:r>
      <w:r w:rsidR="004E67BB">
        <w:t xml:space="preserve">24(4): </w:t>
      </w:r>
      <w:r w:rsidRPr="001E7D67">
        <w:t>614</w:t>
      </w:r>
      <w:r w:rsidR="004E67BB">
        <w:t>.</w:t>
      </w:r>
    </w:p>
    <w:p w14:paraId="1301A2D5" w14:textId="6A907F8C" w:rsidR="00430BE7" w:rsidRDefault="00430BE7" w:rsidP="00754249">
      <w:pPr>
        <w:ind w:left="567" w:hanging="567"/>
        <w:contextualSpacing/>
      </w:pPr>
      <w:r w:rsidRPr="00430BE7">
        <w:t>Department of Sustainability and Environment</w:t>
      </w:r>
      <w:r>
        <w:t xml:space="preserve"> (DSE) </w:t>
      </w:r>
      <w:r w:rsidRPr="00430BE7">
        <w:t>2004</w:t>
      </w:r>
      <w:r>
        <w:t>.</w:t>
      </w:r>
      <w:r w:rsidRPr="00430BE7">
        <w:t xml:space="preserve"> </w:t>
      </w:r>
      <w:r w:rsidRPr="00DB437F">
        <w:rPr>
          <w:i/>
        </w:rPr>
        <w:t xml:space="preserve">Action Statement - Black Gum </w:t>
      </w:r>
      <w:r w:rsidRPr="004E5CD6">
        <w:rPr>
          <w:i/>
          <w:u w:val="single"/>
        </w:rPr>
        <w:t>Eucalyptus aggregata</w:t>
      </w:r>
      <w:r w:rsidRPr="00430BE7">
        <w:t>. Department of Sustainability and E</w:t>
      </w:r>
      <w:r w:rsidR="00DB437F">
        <w:t>nvironment, Melbourne</w:t>
      </w:r>
      <w:r w:rsidR="00CC25F7">
        <w:t xml:space="preserve">. </w:t>
      </w:r>
      <w:r w:rsidR="00823FD4" w:rsidRPr="00823FD4">
        <w:rPr>
          <w:lang w:eastAsia="en-AU"/>
        </w:rPr>
        <w:t>Accessed</w:t>
      </w:r>
      <w:r w:rsidR="00823FD4">
        <w:rPr>
          <w:lang w:eastAsia="en-AU"/>
        </w:rPr>
        <w:t xml:space="preserve"> 16 October </w:t>
      </w:r>
      <w:r w:rsidR="00823FD4" w:rsidRPr="00823FD4">
        <w:rPr>
          <w:lang w:eastAsia="en-AU"/>
        </w:rPr>
        <w:t>2018</w:t>
      </w:r>
      <w:r w:rsidR="00823FD4">
        <w:rPr>
          <w:lang w:eastAsia="en-AU"/>
        </w:rPr>
        <w:t xml:space="preserve"> from: </w:t>
      </w:r>
      <w:hyperlink r:id="rId19" w:history="1">
        <w:r w:rsidR="003F3842" w:rsidRPr="00714458">
          <w:rPr>
            <w:rStyle w:val="Hyperlink"/>
          </w:rPr>
          <w:t>https://www.environment.vic.gov.au/__data/assets/pdf_file/0023/32576/Black_Gum_Eucalyptus_aggregata.pdf</w:t>
        </w:r>
      </w:hyperlink>
      <w:r w:rsidR="00DB437F">
        <w:t xml:space="preserve"> </w:t>
      </w:r>
    </w:p>
    <w:p w14:paraId="6B0AA70D" w14:textId="43B35EF7" w:rsidR="00DB437F" w:rsidRDefault="00DB437F" w:rsidP="00823FD4">
      <w:pPr>
        <w:ind w:left="567" w:hanging="567"/>
        <w:contextualSpacing/>
        <w:rPr>
          <w:color w:val="0000FF"/>
        </w:rPr>
      </w:pPr>
      <w:r>
        <w:t xml:space="preserve">Field DL 2008. </w:t>
      </w:r>
      <w:r w:rsidRPr="00DB437F">
        <w:t xml:space="preserve">The importance of ecological factors in determining the pattern of interspecific hybridisation in fragmented landscapes of </w:t>
      </w:r>
      <w:r w:rsidRPr="004E5CD6">
        <w:rPr>
          <w:i/>
        </w:rPr>
        <w:t>Eucalyptus aggregata</w:t>
      </w:r>
      <w:r w:rsidRPr="00DB437F">
        <w:t>.</w:t>
      </w:r>
      <w:r>
        <w:t xml:space="preserve"> PhD thesis, University of Wollongong, Wollongong. </w:t>
      </w:r>
      <w:r w:rsidR="00823FD4" w:rsidRPr="00823FD4">
        <w:rPr>
          <w:lang w:eastAsia="en-AU"/>
        </w:rPr>
        <w:t>Accessed</w:t>
      </w:r>
      <w:r w:rsidR="00823FD4">
        <w:rPr>
          <w:lang w:eastAsia="en-AU"/>
        </w:rPr>
        <w:t xml:space="preserve"> 16 October </w:t>
      </w:r>
      <w:r w:rsidR="00823FD4" w:rsidRPr="00823FD4">
        <w:rPr>
          <w:lang w:eastAsia="en-AU"/>
        </w:rPr>
        <w:t>2018</w:t>
      </w:r>
      <w:r w:rsidR="00823FD4">
        <w:rPr>
          <w:lang w:eastAsia="en-AU"/>
        </w:rPr>
        <w:t xml:space="preserve"> from: </w:t>
      </w:r>
      <w:hyperlink r:id="rId20" w:history="1">
        <w:r w:rsidRPr="002574D5">
          <w:rPr>
            <w:rStyle w:val="Hyperlink"/>
            <w:sz w:val="22"/>
            <w:szCs w:val="22"/>
          </w:rPr>
          <w:t>https://ro.uow.edu.au/theses/17/</w:t>
        </w:r>
      </w:hyperlink>
    </w:p>
    <w:p w14:paraId="7EC61DA3" w14:textId="534EF748" w:rsidR="00754249" w:rsidRDefault="00754249" w:rsidP="00754249">
      <w:pPr>
        <w:ind w:left="567" w:hanging="567"/>
        <w:contextualSpacing/>
      </w:pPr>
      <w:r>
        <w:t>Office of Environment and Heritage (OEH) 201</w:t>
      </w:r>
      <w:r w:rsidR="00041BC2">
        <w:t>8</w:t>
      </w:r>
      <w:r>
        <w:t xml:space="preserve">. </w:t>
      </w:r>
      <w:r w:rsidR="00FB7C32">
        <w:t>Black Gum</w:t>
      </w:r>
      <w:r>
        <w:t xml:space="preserve"> – profile. </w:t>
      </w:r>
      <w:r w:rsidR="00AE2795">
        <w:t xml:space="preserve">OEH NSW, </w:t>
      </w:r>
      <w:r>
        <w:t xml:space="preserve">Sydney. </w:t>
      </w:r>
      <w:r w:rsidR="00823FD4" w:rsidRPr="00823FD4">
        <w:rPr>
          <w:lang w:eastAsia="en-AU"/>
        </w:rPr>
        <w:t>Accessed</w:t>
      </w:r>
      <w:r w:rsidR="00823FD4">
        <w:rPr>
          <w:lang w:eastAsia="en-AU"/>
        </w:rPr>
        <w:t xml:space="preserve"> 16 October </w:t>
      </w:r>
      <w:r w:rsidR="00823FD4" w:rsidRPr="00823FD4">
        <w:rPr>
          <w:lang w:eastAsia="en-AU"/>
        </w:rPr>
        <w:t>2018</w:t>
      </w:r>
      <w:r w:rsidR="00823FD4">
        <w:rPr>
          <w:lang w:eastAsia="en-AU"/>
        </w:rPr>
        <w:t xml:space="preserve"> from: </w:t>
      </w:r>
      <w:hyperlink r:id="rId21" w:history="1">
        <w:r w:rsidR="00936FFE" w:rsidRPr="00936FFE">
          <w:rPr>
            <w:rStyle w:val="Hyperlink"/>
          </w:rPr>
          <w:t>http://www.environment.nsw.gov.au/threatenedspecies/</w:t>
        </w:r>
      </w:hyperlink>
    </w:p>
    <w:p w14:paraId="00E9A87E" w14:textId="295175E5" w:rsidR="003D2F6D" w:rsidRDefault="003D2F6D" w:rsidP="003D2F6D">
      <w:pPr>
        <w:ind w:left="567" w:hanging="567"/>
        <w:contextualSpacing/>
        <w:rPr>
          <w:lang w:eastAsia="en-AU"/>
        </w:rPr>
      </w:pPr>
      <w:r>
        <w:rPr>
          <w:lang w:eastAsia="en-AU"/>
        </w:rPr>
        <w:t>Threatened Species Scientific Committee (TSSC) 2015.</w:t>
      </w:r>
      <w:r w:rsidRPr="0079302B">
        <w:rPr>
          <w:lang w:eastAsia="en-AU"/>
        </w:rPr>
        <w:t xml:space="preserve"> </w:t>
      </w:r>
      <w:r w:rsidRPr="0079302B">
        <w:rPr>
          <w:i/>
          <w:lang w:eastAsia="en-AU"/>
        </w:rPr>
        <w:t>A</w:t>
      </w:r>
      <w:r w:rsidR="00653D17">
        <w:rPr>
          <w:i/>
          <w:lang w:eastAsia="en-AU"/>
        </w:rPr>
        <w:t>pproved Conservation Advice</w:t>
      </w:r>
      <w:r w:rsidRPr="0079302B">
        <w:rPr>
          <w:i/>
          <w:lang w:eastAsia="en-AU"/>
        </w:rPr>
        <w:t xml:space="preserve"> </w:t>
      </w:r>
      <w:r w:rsidRPr="004E5CD6">
        <w:rPr>
          <w:i/>
          <w:u w:val="single"/>
        </w:rPr>
        <w:t>Eucalyptus aggregata</w:t>
      </w:r>
      <w:r w:rsidR="00653D17">
        <w:rPr>
          <w:i/>
          <w:lang w:eastAsia="en-AU"/>
        </w:rPr>
        <w:t xml:space="preserve"> B</w:t>
      </w:r>
      <w:r>
        <w:rPr>
          <w:i/>
          <w:lang w:eastAsia="en-AU"/>
        </w:rPr>
        <w:t>lack gum</w:t>
      </w:r>
      <w:r w:rsidRPr="0079302B">
        <w:rPr>
          <w:i/>
          <w:lang w:eastAsia="en-AU"/>
        </w:rPr>
        <w:t>.</w:t>
      </w:r>
      <w:r>
        <w:rPr>
          <w:i/>
          <w:lang w:eastAsia="en-AU"/>
        </w:rPr>
        <w:t xml:space="preserve"> </w:t>
      </w:r>
      <w:r w:rsidR="00653D17">
        <w:rPr>
          <w:lang w:eastAsia="en-AU"/>
        </w:rPr>
        <w:t>Department of the Environment,</w:t>
      </w:r>
      <w:r w:rsidRPr="0079302B">
        <w:rPr>
          <w:lang w:eastAsia="en-AU"/>
        </w:rPr>
        <w:t xml:space="preserve"> Canberra</w:t>
      </w:r>
      <w:r>
        <w:rPr>
          <w:lang w:eastAsia="en-AU"/>
        </w:rPr>
        <w:t>.</w:t>
      </w:r>
      <w:r w:rsidR="00823FD4">
        <w:rPr>
          <w:lang w:eastAsia="en-AU"/>
        </w:rPr>
        <w:t xml:space="preserve"> </w:t>
      </w:r>
      <w:r w:rsidR="00823FD4" w:rsidRPr="00823FD4">
        <w:rPr>
          <w:lang w:eastAsia="en-AU"/>
        </w:rPr>
        <w:t>Accessed</w:t>
      </w:r>
      <w:r w:rsidR="00823FD4">
        <w:rPr>
          <w:lang w:eastAsia="en-AU"/>
        </w:rPr>
        <w:t xml:space="preserve"> 16 October </w:t>
      </w:r>
      <w:r w:rsidR="00823FD4" w:rsidRPr="00823FD4">
        <w:rPr>
          <w:lang w:eastAsia="en-AU"/>
        </w:rPr>
        <w:t>2018</w:t>
      </w:r>
      <w:r w:rsidR="00823FD4">
        <w:rPr>
          <w:lang w:eastAsia="en-AU"/>
        </w:rPr>
        <w:t xml:space="preserve"> from: </w:t>
      </w:r>
      <w:hyperlink r:id="rId22" w:history="1">
        <w:r w:rsidR="00823FD4" w:rsidRPr="00714458">
          <w:rPr>
            <w:rStyle w:val="Hyperlink"/>
            <w:lang w:eastAsia="en-AU"/>
          </w:rPr>
          <w:t>http://www.environment.gov.au/biodiversity/threatened/species/pubs/20890-conservation-advice-171115.pdf</w:t>
        </w:r>
      </w:hyperlink>
      <w:r w:rsidR="00823FD4">
        <w:rPr>
          <w:lang w:eastAsia="en-AU"/>
        </w:rPr>
        <w:t xml:space="preserve"> </w:t>
      </w:r>
    </w:p>
    <w:p w14:paraId="5DF4FC32" w14:textId="77777777" w:rsidR="00823FD4" w:rsidRPr="0079302B" w:rsidRDefault="00823FD4" w:rsidP="003D2F6D">
      <w:pPr>
        <w:ind w:left="567" w:hanging="567"/>
        <w:contextualSpacing/>
        <w:rPr>
          <w:highlight w:val="yellow"/>
          <w:lang w:eastAsia="en-AU"/>
        </w:rPr>
      </w:pPr>
    </w:p>
    <w:p w14:paraId="763DD42A" w14:textId="77777777" w:rsidR="001C2DE7" w:rsidRDefault="001C2DE7" w:rsidP="000E4F6B">
      <w:pPr>
        <w:pStyle w:val="Heading2-notindexed"/>
      </w:pPr>
      <w:r>
        <w:t>Further Information</w:t>
      </w:r>
    </w:p>
    <w:p w14:paraId="73F96EB7" w14:textId="5605EE0C" w:rsidR="00D11A46" w:rsidRPr="005C7F26" w:rsidRDefault="002218D9" w:rsidP="00D11A46">
      <w:pPr>
        <w:contextualSpacing/>
      </w:pPr>
      <w:r>
        <w:t xml:space="preserve">Further information on </w:t>
      </w:r>
      <w:r w:rsidR="003421B3">
        <w:t xml:space="preserve">this </w:t>
      </w:r>
      <w:r>
        <w:t xml:space="preserve">species </w:t>
      </w:r>
      <w:r w:rsidR="001C2DE7" w:rsidRPr="005C7F26">
        <w:t>or other threatened species and ecological communities can be obtained from</w:t>
      </w:r>
      <w:r w:rsidR="00AD217B">
        <w:t xml:space="preserve"> the</w:t>
      </w:r>
      <w:r w:rsidR="00D11A46" w:rsidRPr="005C7F26">
        <w:t xml:space="preserve"> Environment, Planning and Sustainable Development Directorate</w:t>
      </w:r>
      <w:r w:rsidR="00D11A46">
        <w:t xml:space="preserve"> (EPSDD)</w:t>
      </w:r>
      <w:r w:rsidR="00AD217B">
        <w:t>.</w:t>
      </w:r>
    </w:p>
    <w:p w14:paraId="43195B1D" w14:textId="77777777" w:rsidR="00CB64F2" w:rsidRPr="00CB64F2" w:rsidRDefault="00D11A46" w:rsidP="00CB64F2">
      <w:r w:rsidRPr="005C7F26">
        <w:t>Phone: (02) 132281</w:t>
      </w:r>
      <w:r>
        <w:t>, EPSDD</w:t>
      </w:r>
      <w:r w:rsidRPr="005C7F26">
        <w:t xml:space="preserve"> Website: </w:t>
      </w:r>
      <w:hyperlink r:id="rId23" w:history="1">
        <w:r w:rsidRPr="005C7F26">
          <w:rPr>
            <w:rStyle w:val="Hyperlink"/>
            <w:sz w:val="22"/>
            <w:szCs w:val="22"/>
          </w:rPr>
          <w:t>http://www.environment.act.gov.au/cpr</w:t>
        </w:r>
      </w:hyperlink>
    </w:p>
    <w:sectPr w:rsidR="00CB64F2" w:rsidRPr="00CB64F2" w:rsidSect="00511A29">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4381" w14:textId="77777777" w:rsidR="002F3175" w:rsidRDefault="002F3175" w:rsidP="00DF4FEA">
      <w:pPr>
        <w:spacing w:after="0" w:line="240" w:lineRule="auto"/>
      </w:pPr>
      <w:r>
        <w:separator/>
      </w:r>
    </w:p>
    <w:p w14:paraId="32D09643" w14:textId="77777777" w:rsidR="002F3175" w:rsidRDefault="002F3175"/>
  </w:endnote>
  <w:endnote w:type="continuationSeparator" w:id="0">
    <w:p w14:paraId="2658D50A" w14:textId="77777777" w:rsidR="002F3175" w:rsidRDefault="002F3175" w:rsidP="00DF4FEA">
      <w:pPr>
        <w:spacing w:after="0" w:line="240" w:lineRule="auto"/>
      </w:pPr>
      <w:r>
        <w:continuationSeparator/>
      </w:r>
    </w:p>
    <w:p w14:paraId="38F1B4EE" w14:textId="77777777" w:rsidR="002F3175" w:rsidRDefault="002F3175"/>
  </w:endnote>
  <w:endnote w:type="continuationNotice" w:id="1">
    <w:p w14:paraId="1F37AEF9" w14:textId="77777777" w:rsidR="002F3175" w:rsidRDefault="002F3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0E28" w14:textId="77777777" w:rsidR="00CE4D90" w:rsidRDefault="00CE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D13" w14:textId="2D3A7954" w:rsidR="00CE4D90" w:rsidRPr="00CE4D90" w:rsidRDefault="00CE4D90" w:rsidP="00CE4D90">
    <w:pPr>
      <w:pStyle w:val="Footer"/>
      <w:jc w:val="center"/>
      <w:rPr>
        <w:rFonts w:ascii="Arial" w:hAnsi="Arial" w:cs="Arial"/>
        <w:sz w:val="14"/>
      </w:rPr>
    </w:pPr>
    <w:r w:rsidRPr="00CE4D9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C33D" w14:textId="01FEF645" w:rsidR="00CE4D90" w:rsidRPr="00CE4D90" w:rsidRDefault="00CE4D90" w:rsidP="00CE4D90">
    <w:pPr>
      <w:pStyle w:val="Footer"/>
      <w:jc w:val="center"/>
      <w:rPr>
        <w:rFonts w:ascii="Arial" w:hAnsi="Arial" w:cs="Arial"/>
        <w:sz w:val="14"/>
      </w:rPr>
    </w:pPr>
    <w:r w:rsidRPr="00CE4D9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727595"/>
      <w:docPartObj>
        <w:docPartGallery w:val="Page Numbers (Bottom of Page)"/>
        <w:docPartUnique/>
      </w:docPartObj>
    </w:sdtPr>
    <w:sdtEndPr/>
    <w:sdtContent>
      <w:p w14:paraId="479F2272" w14:textId="77777777" w:rsidR="00435C9C" w:rsidRDefault="00435C9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EF95385" w14:textId="2C30FF86" w:rsidR="00435C9C" w:rsidRPr="00CE4D90" w:rsidRDefault="00CE4D90" w:rsidP="00CE4D90">
    <w:pPr>
      <w:jc w:val="center"/>
      <w:rPr>
        <w:rFonts w:ascii="Arial" w:hAnsi="Arial" w:cs="Arial"/>
        <w:sz w:val="14"/>
      </w:rPr>
    </w:pPr>
    <w:r w:rsidRPr="00CE4D9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9725" w14:textId="374D5134" w:rsidR="00435C9C" w:rsidRPr="00CE4D90" w:rsidRDefault="00CE4D90" w:rsidP="00CE4D90">
    <w:pPr>
      <w:pStyle w:val="Footer"/>
      <w:jc w:val="center"/>
      <w:rPr>
        <w:rFonts w:ascii="Arial" w:hAnsi="Arial" w:cs="Arial"/>
        <w:sz w:val="14"/>
      </w:rPr>
    </w:pPr>
    <w:r w:rsidRPr="00CE4D9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D1DF" w14:textId="77777777" w:rsidR="002F3175" w:rsidRDefault="002F3175" w:rsidP="00DF4FEA">
      <w:pPr>
        <w:spacing w:after="0" w:line="240" w:lineRule="auto"/>
      </w:pPr>
      <w:r>
        <w:separator/>
      </w:r>
    </w:p>
    <w:p w14:paraId="2FD60AAA" w14:textId="77777777" w:rsidR="002F3175" w:rsidRDefault="002F3175"/>
  </w:footnote>
  <w:footnote w:type="continuationSeparator" w:id="0">
    <w:p w14:paraId="319B4E39" w14:textId="77777777" w:rsidR="002F3175" w:rsidRDefault="002F3175" w:rsidP="00DF4FEA">
      <w:pPr>
        <w:spacing w:after="0" w:line="240" w:lineRule="auto"/>
      </w:pPr>
      <w:r>
        <w:continuationSeparator/>
      </w:r>
    </w:p>
    <w:p w14:paraId="2E14AAD0" w14:textId="77777777" w:rsidR="002F3175" w:rsidRDefault="002F3175"/>
  </w:footnote>
  <w:footnote w:type="continuationNotice" w:id="1">
    <w:p w14:paraId="468583C2" w14:textId="77777777" w:rsidR="002F3175" w:rsidRDefault="002F3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3874" w14:textId="77777777" w:rsidR="00CE4D90" w:rsidRDefault="00CE4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8605" w14:textId="77777777" w:rsidR="00CE4D90" w:rsidRDefault="00CE4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D9C" w14:textId="77777777" w:rsidR="00CE4D90" w:rsidRDefault="00CE4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21CE" w14:textId="77777777" w:rsidR="00435C9C" w:rsidRDefault="00435C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C1C1" w14:textId="77777777" w:rsidR="00435C9C" w:rsidRDefault="00435C9C">
    <w:pPr>
      <w:pStyle w:val="Header"/>
    </w:pPr>
    <w:r>
      <w:rPr>
        <w:noProof/>
        <w:lang w:eastAsia="en-AU"/>
      </w:rPr>
      <w:drawing>
        <wp:anchor distT="0" distB="0" distL="114300" distR="114300" simplePos="0" relativeHeight="251659264" behindDoc="0" locked="0" layoutInCell="1" allowOverlap="1" wp14:anchorId="27BAF4F0" wp14:editId="4A535D46">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7B2E2835" wp14:editId="34C97B08">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CB1160"/>
    <w:multiLevelType w:val="hybridMultilevel"/>
    <w:tmpl w:val="A52AE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A0BC8"/>
    <w:multiLevelType w:val="hybridMultilevel"/>
    <w:tmpl w:val="43BE374E"/>
    <w:lvl w:ilvl="0" w:tplc="D4240EDA">
      <w:numFmt w:val="bullet"/>
      <w:lvlText w:val="•"/>
      <w:lvlJc w:val="left"/>
      <w:pPr>
        <w:ind w:left="924" w:hanging="564"/>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B063B"/>
    <w:multiLevelType w:val="hybridMultilevel"/>
    <w:tmpl w:val="7C1EE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0644B"/>
    <w:multiLevelType w:val="hybridMultilevel"/>
    <w:tmpl w:val="BF76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30BFE"/>
    <w:multiLevelType w:val="hybridMultilevel"/>
    <w:tmpl w:val="1CAE8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332D37"/>
    <w:multiLevelType w:val="hybridMultilevel"/>
    <w:tmpl w:val="9EFA6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F4E83"/>
    <w:multiLevelType w:val="hybridMultilevel"/>
    <w:tmpl w:val="84B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40279"/>
    <w:multiLevelType w:val="hybridMultilevel"/>
    <w:tmpl w:val="FD36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5B438F"/>
    <w:multiLevelType w:val="hybridMultilevel"/>
    <w:tmpl w:val="30C4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3E3226"/>
    <w:multiLevelType w:val="hybridMultilevel"/>
    <w:tmpl w:val="2AFA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EF2146"/>
    <w:multiLevelType w:val="hybridMultilevel"/>
    <w:tmpl w:val="4BFEA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662025"/>
    <w:multiLevelType w:val="hybridMultilevel"/>
    <w:tmpl w:val="D96CB3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1"/>
  </w:num>
  <w:num w:numId="5">
    <w:abstractNumId w:val="5"/>
  </w:num>
  <w:num w:numId="6">
    <w:abstractNumId w:val="13"/>
  </w:num>
  <w:num w:numId="7">
    <w:abstractNumId w:val="21"/>
  </w:num>
  <w:num w:numId="8">
    <w:abstractNumId w:val="10"/>
  </w:num>
  <w:num w:numId="9">
    <w:abstractNumId w:val="19"/>
  </w:num>
  <w:num w:numId="10">
    <w:abstractNumId w:val="4"/>
  </w:num>
  <w:num w:numId="11">
    <w:abstractNumId w:val="6"/>
  </w:num>
  <w:num w:numId="12">
    <w:abstractNumId w:val="16"/>
  </w:num>
  <w:num w:numId="13">
    <w:abstractNumId w:val="7"/>
  </w:num>
  <w:num w:numId="14">
    <w:abstractNumId w:val="17"/>
  </w:num>
  <w:num w:numId="15">
    <w:abstractNumId w:val="12"/>
  </w:num>
  <w:num w:numId="16">
    <w:abstractNumId w:val="9"/>
  </w:num>
  <w:num w:numId="17">
    <w:abstractNumId w:val="14"/>
  </w:num>
  <w:num w:numId="18">
    <w:abstractNumId w:val="8"/>
  </w:num>
  <w:num w:numId="19">
    <w:abstractNumId w:val="3"/>
  </w:num>
  <w:num w:numId="20">
    <w:abstractNumId w:val="18"/>
  </w:num>
  <w:num w:numId="21">
    <w:abstractNumId w:val="20"/>
  </w:num>
  <w:num w:numId="22">
    <w:abstractNumId w:val="11"/>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44C2"/>
    <w:rsid w:val="00005268"/>
    <w:rsid w:val="000052EB"/>
    <w:rsid w:val="00030879"/>
    <w:rsid w:val="00031F44"/>
    <w:rsid w:val="000329EA"/>
    <w:rsid w:val="00033E29"/>
    <w:rsid w:val="00034426"/>
    <w:rsid w:val="00037275"/>
    <w:rsid w:val="00041BC2"/>
    <w:rsid w:val="00046C4E"/>
    <w:rsid w:val="000532B7"/>
    <w:rsid w:val="00053BB3"/>
    <w:rsid w:val="00054A9C"/>
    <w:rsid w:val="00057C29"/>
    <w:rsid w:val="000643D9"/>
    <w:rsid w:val="00064924"/>
    <w:rsid w:val="0006659C"/>
    <w:rsid w:val="0007075C"/>
    <w:rsid w:val="00070A59"/>
    <w:rsid w:val="00074724"/>
    <w:rsid w:val="00074B3F"/>
    <w:rsid w:val="00075D41"/>
    <w:rsid w:val="000821B5"/>
    <w:rsid w:val="000825BB"/>
    <w:rsid w:val="000878C0"/>
    <w:rsid w:val="00090810"/>
    <w:rsid w:val="000910A8"/>
    <w:rsid w:val="00091A73"/>
    <w:rsid w:val="00093B06"/>
    <w:rsid w:val="0009466F"/>
    <w:rsid w:val="00095165"/>
    <w:rsid w:val="000A0161"/>
    <w:rsid w:val="000A043D"/>
    <w:rsid w:val="000A218C"/>
    <w:rsid w:val="000A5BE5"/>
    <w:rsid w:val="000A7D16"/>
    <w:rsid w:val="000B1B27"/>
    <w:rsid w:val="000D19A3"/>
    <w:rsid w:val="000D67C6"/>
    <w:rsid w:val="000D76FE"/>
    <w:rsid w:val="000E4F6B"/>
    <w:rsid w:val="000E5CCE"/>
    <w:rsid w:val="000E66C2"/>
    <w:rsid w:val="000E6708"/>
    <w:rsid w:val="000E686A"/>
    <w:rsid w:val="000F0A63"/>
    <w:rsid w:val="000F1332"/>
    <w:rsid w:val="000F4177"/>
    <w:rsid w:val="000F7882"/>
    <w:rsid w:val="00104C42"/>
    <w:rsid w:val="0010533F"/>
    <w:rsid w:val="00107635"/>
    <w:rsid w:val="00116E43"/>
    <w:rsid w:val="00123291"/>
    <w:rsid w:val="00124CD1"/>
    <w:rsid w:val="00130F0C"/>
    <w:rsid w:val="00134BBA"/>
    <w:rsid w:val="001351B4"/>
    <w:rsid w:val="0014702A"/>
    <w:rsid w:val="00151B63"/>
    <w:rsid w:val="0015365B"/>
    <w:rsid w:val="00154680"/>
    <w:rsid w:val="001559CA"/>
    <w:rsid w:val="00157935"/>
    <w:rsid w:val="00165156"/>
    <w:rsid w:val="001723FA"/>
    <w:rsid w:val="00174BD7"/>
    <w:rsid w:val="001762AD"/>
    <w:rsid w:val="001772DA"/>
    <w:rsid w:val="00185D5C"/>
    <w:rsid w:val="00191F1C"/>
    <w:rsid w:val="001A186A"/>
    <w:rsid w:val="001A7748"/>
    <w:rsid w:val="001A7D86"/>
    <w:rsid w:val="001B4528"/>
    <w:rsid w:val="001B4687"/>
    <w:rsid w:val="001B5CDB"/>
    <w:rsid w:val="001B5FF8"/>
    <w:rsid w:val="001B6CF4"/>
    <w:rsid w:val="001C257A"/>
    <w:rsid w:val="001C2DE7"/>
    <w:rsid w:val="001C2E7F"/>
    <w:rsid w:val="001C3038"/>
    <w:rsid w:val="001C334A"/>
    <w:rsid w:val="001C52BE"/>
    <w:rsid w:val="001C5C84"/>
    <w:rsid w:val="001C6490"/>
    <w:rsid w:val="001D57F4"/>
    <w:rsid w:val="001D7AB3"/>
    <w:rsid w:val="001E3049"/>
    <w:rsid w:val="001E57C5"/>
    <w:rsid w:val="001E7D67"/>
    <w:rsid w:val="001F159E"/>
    <w:rsid w:val="001F15A3"/>
    <w:rsid w:val="001F25B2"/>
    <w:rsid w:val="001F4538"/>
    <w:rsid w:val="001F51D4"/>
    <w:rsid w:val="00210E6A"/>
    <w:rsid w:val="0021131C"/>
    <w:rsid w:val="00216A8F"/>
    <w:rsid w:val="00216BF3"/>
    <w:rsid w:val="00217D71"/>
    <w:rsid w:val="002218D9"/>
    <w:rsid w:val="00221E0A"/>
    <w:rsid w:val="00222D50"/>
    <w:rsid w:val="00224866"/>
    <w:rsid w:val="00224C9D"/>
    <w:rsid w:val="00225814"/>
    <w:rsid w:val="0023254F"/>
    <w:rsid w:val="00232B16"/>
    <w:rsid w:val="00233696"/>
    <w:rsid w:val="00234286"/>
    <w:rsid w:val="002359CB"/>
    <w:rsid w:val="00240B89"/>
    <w:rsid w:val="00242FD6"/>
    <w:rsid w:val="00243B8B"/>
    <w:rsid w:val="0024518F"/>
    <w:rsid w:val="00247581"/>
    <w:rsid w:val="00247E08"/>
    <w:rsid w:val="0025061B"/>
    <w:rsid w:val="00252018"/>
    <w:rsid w:val="002601DF"/>
    <w:rsid w:val="00261070"/>
    <w:rsid w:val="00261D67"/>
    <w:rsid w:val="00263247"/>
    <w:rsid w:val="0026680D"/>
    <w:rsid w:val="00267A07"/>
    <w:rsid w:val="00267F50"/>
    <w:rsid w:val="00272A24"/>
    <w:rsid w:val="00276DB5"/>
    <w:rsid w:val="00280A15"/>
    <w:rsid w:val="00281C73"/>
    <w:rsid w:val="00286953"/>
    <w:rsid w:val="00293315"/>
    <w:rsid w:val="002937C6"/>
    <w:rsid w:val="00295F06"/>
    <w:rsid w:val="00297211"/>
    <w:rsid w:val="00297ACF"/>
    <w:rsid w:val="002A11F8"/>
    <w:rsid w:val="002A5F06"/>
    <w:rsid w:val="002C27AF"/>
    <w:rsid w:val="002C4F85"/>
    <w:rsid w:val="002C5951"/>
    <w:rsid w:val="002D1236"/>
    <w:rsid w:val="002D2286"/>
    <w:rsid w:val="002D37EA"/>
    <w:rsid w:val="002D57D9"/>
    <w:rsid w:val="002D6301"/>
    <w:rsid w:val="002D7FC2"/>
    <w:rsid w:val="002E02BA"/>
    <w:rsid w:val="002E04C6"/>
    <w:rsid w:val="002E0742"/>
    <w:rsid w:val="002E2409"/>
    <w:rsid w:val="002E3E8D"/>
    <w:rsid w:val="002E497D"/>
    <w:rsid w:val="002E6711"/>
    <w:rsid w:val="002F1587"/>
    <w:rsid w:val="002F3093"/>
    <w:rsid w:val="002F3175"/>
    <w:rsid w:val="002F61B6"/>
    <w:rsid w:val="002F7670"/>
    <w:rsid w:val="0030141A"/>
    <w:rsid w:val="00302259"/>
    <w:rsid w:val="0030434C"/>
    <w:rsid w:val="003049ED"/>
    <w:rsid w:val="00313142"/>
    <w:rsid w:val="003170F4"/>
    <w:rsid w:val="00321453"/>
    <w:rsid w:val="00321696"/>
    <w:rsid w:val="00321D19"/>
    <w:rsid w:val="003241A4"/>
    <w:rsid w:val="00325794"/>
    <w:rsid w:val="00332642"/>
    <w:rsid w:val="00332E2E"/>
    <w:rsid w:val="00333362"/>
    <w:rsid w:val="00333776"/>
    <w:rsid w:val="003356BA"/>
    <w:rsid w:val="003413D8"/>
    <w:rsid w:val="003421B3"/>
    <w:rsid w:val="00342B36"/>
    <w:rsid w:val="00346948"/>
    <w:rsid w:val="00346EBB"/>
    <w:rsid w:val="00347582"/>
    <w:rsid w:val="00347E48"/>
    <w:rsid w:val="00352496"/>
    <w:rsid w:val="003525B1"/>
    <w:rsid w:val="00354B19"/>
    <w:rsid w:val="00356849"/>
    <w:rsid w:val="003603C1"/>
    <w:rsid w:val="00375BD5"/>
    <w:rsid w:val="00377369"/>
    <w:rsid w:val="00380C61"/>
    <w:rsid w:val="00381FCC"/>
    <w:rsid w:val="0038261A"/>
    <w:rsid w:val="003841D7"/>
    <w:rsid w:val="00385B65"/>
    <w:rsid w:val="00390148"/>
    <w:rsid w:val="0039270C"/>
    <w:rsid w:val="00393431"/>
    <w:rsid w:val="00394DE2"/>
    <w:rsid w:val="0039640D"/>
    <w:rsid w:val="003A1D2D"/>
    <w:rsid w:val="003A2967"/>
    <w:rsid w:val="003A48D4"/>
    <w:rsid w:val="003A56A1"/>
    <w:rsid w:val="003A5D82"/>
    <w:rsid w:val="003A66C5"/>
    <w:rsid w:val="003B4286"/>
    <w:rsid w:val="003C0374"/>
    <w:rsid w:val="003C15E3"/>
    <w:rsid w:val="003D1C9B"/>
    <w:rsid w:val="003D2F6D"/>
    <w:rsid w:val="003D3BF3"/>
    <w:rsid w:val="003D65CF"/>
    <w:rsid w:val="003E07BE"/>
    <w:rsid w:val="003E1E8E"/>
    <w:rsid w:val="003E2D65"/>
    <w:rsid w:val="003E5634"/>
    <w:rsid w:val="003E568E"/>
    <w:rsid w:val="003E56CD"/>
    <w:rsid w:val="003F1A47"/>
    <w:rsid w:val="003F380F"/>
    <w:rsid w:val="003F3842"/>
    <w:rsid w:val="003F4424"/>
    <w:rsid w:val="00400448"/>
    <w:rsid w:val="0040478D"/>
    <w:rsid w:val="004047D8"/>
    <w:rsid w:val="00404935"/>
    <w:rsid w:val="00406159"/>
    <w:rsid w:val="0040620D"/>
    <w:rsid w:val="004071BB"/>
    <w:rsid w:val="0040720E"/>
    <w:rsid w:val="0040728C"/>
    <w:rsid w:val="00414295"/>
    <w:rsid w:val="004148F0"/>
    <w:rsid w:val="00414ABF"/>
    <w:rsid w:val="00415840"/>
    <w:rsid w:val="004304A5"/>
    <w:rsid w:val="00430B52"/>
    <w:rsid w:val="00430BE7"/>
    <w:rsid w:val="004326CD"/>
    <w:rsid w:val="00435C9C"/>
    <w:rsid w:val="00436496"/>
    <w:rsid w:val="004373BD"/>
    <w:rsid w:val="0045178B"/>
    <w:rsid w:val="00461100"/>
    <w:rsid w:val="00463E5A"/>
    <w:rsid w:val="00465EE4"/>
    <w:rsid w:val="00467F1B"/>
    <w:rsid w:val="004715CF"/>
    <w:rsid w:val="00473173"/>
    <w:rsid w:val="004737FA"/>
    <w:rsid w:val="00482B41"/>
    <w:rsid w:val="00485400"/>
    <w:rsid w:val="0048760F"/>
    <w:rsid w:val="00493326"/>
    <w:rsid w:val="00494356"/>
    <w:rsid w:val="00495BD6"/>
    <w:rsid w:val="004A12D0"/>
    <w:rsid w:val="004A1911"/>
    <w:rsid w:val="004A1F64"/>
    <w:rsid w:val="004A3B6D"/>
    <w:rsid w:val="004A7823"/>
    <w:rsid w:val="004B5200"/>
    <w:rsid w:val="004C2000"/>
    <w:rsid w:val="004C2A0A"/>
    <w:rsid w:val="004C6749"/>
    <w:rsid w:val="004D1EED"/>
    <w:rsid w:val="004D2029"/>
    <w:rsid w:val="004D71B5"/>
    <w:rsid w:val="004D79CE"/>
    <w:rsid w:val="004E2822"/>
    <w:rsid w:val="004E2FA1"/>
    <w:rsid w:val="004E5CD6"/>
    <w:rsid w:val="004E67BB"/>
    <w:rsid w:val="004E7DEA"/>
    <w:rsid w:val="004F0C2F"/>
    <w:rsid w:val="004F4878"/>
    <w:rsid w:val="004F628D"/>
    <w:rsid w:val="004F76B9"/>
    <w:rsid w:val="00501400"/>
    <w:rsid w:val="00501A7A"/>
    <w:rsid w:val="00504331"/>
    <w:rsid w:val="00507602"/>
    <w:rsid w:val="005106EC"/>
    <w:rsid w:val="00511A29"/>
    <w:rsid w:val="00511EEE"/>
    <w:rsid w:val="0051397F"/>
    <w:rsid w:val="00515453"/>
    <w:rsid w:val="005158FF"/>
    <w:rsid w:val="00522E1C"/>
    <w:rsid w:val="005236CC"/>
    <w:rsid w:val="00524CDA"/>
    <w:rsid w:val="00531B69"/>
    <w:rsid w:val="00532B9C"/>
    <w:rsid w:val="00542971"/>
    <w:rsid w:val="00544067"/>
    <w:rsid w:val="00546FB2"/>
    <w:rsid w:val="00547838"/>
    <w:rsid w:val="00550D63"/>
    <w:rsid w:val="00550FC1"/>
    <w:rsid w:val="00552053"/>
    <w:rsid w:val="00562B9A"/>
    <w:rsid w:val="00563F61"/>
    <w:rsid w:val="00565748"/>
    <w:rsid w:val="00565763"/>
    <w:rsid w:val="00566368"/>
    <w:rsid w:val="0057003C"/>
    <w:rsid w:val="00571038"/>
    <w:rsid w:val="00572CEF"/>
    <w:rsid w:val="005730DA"/>
    <w:rsid w:val="005769DE"/>
    <w:rsid w:val="005822A7"/>
    <w:rsid w:val="005827A8"/>
    <w:rsid w:val="0058707F"/>
    <w:rsid w:val="00587A70"/>
    <w:rsid w:val="00587D13"/>
    <w:rsid w:val="005905A7"/>
    <w:rsid w:val="00590818"/>
    <w:rsid w:val="00597E65"/>
    <w:rsid w:val="005A4072"/>
    <w:rsid w:val="005A46E8"/>
    <w:rsid w:val="005A718B"/>
    <w:rsid w:val="005B12EA"/>
    <w:rsid w:val="005B1742"/>
    <w:rsid w:val="005B5EB2"/>
    <w:rsid w:val="005B6F58"/>
    <w:rsid w:val="005C1F47"/>
    <w:rsid w:val="005C39BC"/>
    <w:rsid w:val="005C47A3"/>
    <w:rsid w:val="005C4B04"/>
    <w:rsid w:val="005C7AEF"/>
    <w:rsid w:val="005D0B74"/>
    <w:rsid w:val="005D2645"/>
    <w:rsid w:val="005D2F6A"/>
    <w:rsid w:val="005D3A1C"/>
    <w:rsid w:val="005D3EB6"/>
    <w:rsid w:val="005E3EE9"/>
    <w:rsid w:val="005E49E2"/>
    <w:rsid w:val="005E5764"/>
    <w:rsid w:val="005E584E"/>
    <w:rsid w:val="005F26F8"/>
    <w:rsid w:val="005F6B05"/>
    <w:rsid w:val="00600F76"/>
    <w:rsid w:val="006041AB"/>
    <w:rsid w:val="00604EFE"/>
    <w:rsid w:val="00605199"/>
    <w:rsid w:val="00607B28"/>
    <w:rsid w:val="00607D5B"/>
    <w:rsid w:val="00610BA4"/>
    <w:rsid w:val="00614666"/>
    <w:rsid w:val="006162E4"/>
    <w:rsid w:val="00620D1D"/>
    <w:rsid w:val="006233F9"/>
    <w:rsid w:val="00623FF5"/>
    <w:rsid w:val="00627371"/>
    <w:rsid w:val="0063011A"/>
    <w:rsid w:val="00630A6B"/>
    <w:rsid w:val="00631D75"/>
    <w:rsid w:val="00632876"/>
    <w:rsid w:val="00633817"/>
    <w:rsid w:val="00633B74"/>
    <w:rsid w:val="00633DC6"/>
    <w:rsid w:val="00640522"/>
    <w:rsid w:val="0064062E"/>
    <w:rsid w:val="00641220"/>
    <w:rsid w:val="00642190"/>
    <w:rsid w:val="00642208"/>
    <w:rsid w:val="006478C8"/>
    <w:rsid w:val="00651A43"/>
    <w:rsid w:val="00651B08"/>
    <w:rsid w:val="00653D17"/>
    <w:rsid w:val="00657315"/>
    <w:rsid w:val="006611AC"/>
    <w:rsid w:val="00663813"/>
    <w:rsid w:val="00663BA6"/>
    <w:rsid w:val="00664795"/>
    <w:rsid w:val="00667DD8"/>
    <w:rsid w:val="0067293A"/>
    <w:rsid w:val="0067350C"/>
    <w:rsid w:val="006751EC"/>
    <w:rsid w:val="00675F1F"/>
    <w:rsid w:val="00676036"/>
    <w:rsid w:val="00676DC6"/>
    <w:rsid w:val="00677C80"/>
    <w:rsid w:val="00680A3F"/>
    <w:rsid w:val="0068330D"/>
    <w:rsid w:val="0069381B"/>
    <w:rsid w:val="00696562"/>
    <w:rsid w:val="006969D2"/>
    <w:rsid w:val="006A2F49"/>
    <w:rsid w:val="006A64AE"/>
    <w:rsid w:val="006A669F"/>
    <w:rsid w:val="006B1089"/>
    <w:rsid w:val="006C2490"/>
    <w:rsid w:val="006C6132"/>
    <w:rsid w:val="006D4276"/>
    <w:rsid w:val="006D4426"/>
    <w:rsid w:val="006D4956"/>
    <w:rsid w:val="006D4A75"/>
    <w:rsid w:val="006D6B42"/>
    <w:rsid w:val="006E119E"/>
    <w:rsid w:val="006E17D3"/>
    <w:rsid w:val="006E5674"/>
    <w:rsid w:val="006E7575"/>
    <w:rsid w:val="006F0796"/>
    <w:rsid w:val="006F0D34"/>
    <w:rsid w:val="006F2D24"/>
    <w:rsid w:val="00700333"/>
    <w:rsid w:val="00700BC2"/>
    <w:rsid w:val="0070112D"/>
    <w:rsid w:val="007054CE"/>
    <w:rsid w:val="00710443"/>
    <w:rsid w:val="00711C10"/>
    <w:rsid w:val="007136C0"/>
    <w:rsid w:val="00714DA2"/>
    <w:rsid w:val="00720C72"/>
    <w:rsid w:val="007221B3"/>
    <w:rsid w:val="007264B4"/>
    <w:rsid w:val="0073042E"/>
    <w:rsid w:val="00730CB4"/>
    <w:rsid w:val="00735C85"/>
    <w:rsid w:val="007360D1"/>
    <w:rsid w:val="007406AE"/>
    <w:rsid w:val="00744439"/>
    <w:rsid w:val="00745429"/>
    <w:rsid w:val="00745C1F"/>
    <w:rsid w:val="0074617F"/>
    <w:rsid w:val="00750135"/>
    <w:rsid w:val="00754249"/>
    <w:rsid w:val="00754260"/>
    <w:rsid w:val="00755684"/>
    <w:rsid w:val="00761181"/>
    <w:rsid w:val="00764A60"/>
    <w:rsid w:val="00765BB9"/>
    <w:rsid w:val="0077453B"/>
    <w:rsid w:val="007757F8"/>
    <w:rsid w:val="007762DC"/>
    <w:rsid w:val="0077798E"/>
    <w:rsid w:val="00782D47"/>
    <w:rsid w:val="0078503A"/>
    <w:rsid w:val="007866E2"/>
    <w:rsid w:val="00787D51"/>
    <w:rsid w:val="00790C55"/>
    <w:rsid w:val="0079302B"/>
    <w:rsid w:val="00796C46"/>
    <w:rsid w:val="007976A6"/>
    <w:rsid w:val="00797DEC"/>
    <w:rsid w:val="007A182B"/>
    <w:rsid w:val="007A2AE2"/>
    <w:rsid w:val="007A632C"/>
    <w:rsid w:val="007B703C"/>
    <w:rsid w:val="007C2ED9"/>
    <w:rsid w:val="007C3D4C"/>
    <w:rsid w:val="007D262C"/>
    <w:rsid w:val="007D4A77"/>
    <w:rsid w:val="007D4EBB"/>
    <w:rsid w:val="007D5028"/>
    <w:rsid w:val="007F08BA"/>
    <w:rsid w:val="007F1A49"/>
    <w:rsid w:val="007F1ACF"/>
    <w:rsid w:val="007F2C20"/>
    <w:rsid w:val="007F4EA7"/>
    <w:rsid w:val="007F6791"/>
    <w:rsid w:val="00800487"/>
    <w:rsid w:val="00800685"/>
    <w:rsid w:val="00801B05"/>
    <w:rsid w:val="0080254B"/>
    <w:rsid w:val="00803EB4"/>
    <w:rsid w:val="00805867"/>
    <w:rsid w:val="00811B7E"/>
    <w:rsid w:val="0081425B"/>
    <w:rsid w:val="00815C53"/>
    <w:rsid w:val="0081665B"/>
    <w:rsid w:val="00817F6A"/>
    <w:rsid w:val="0082049E"/>
    <w:rsid w:val="00823FD4"/>
    <w:rsid w:val="008258F5"/>
    <w:rsid w:val="008267C6"/>
    <w:rsid w:val="008267D3"/>
    <w:rsid w:val="0083082B"/>
    <w:rsid w:val="008411C2"/>
    <w:rsid w:val="008441C8"/>
    <w:rsid w:val="00844F65"/>
    <w:rsid w:val="00852411"/>
    <w:rsid w:val="0085292B"/>
    <w:rsid w:val="0085340F"/>
    <w:rsid w:val="00860CD1"/>
    <w:rsid w:val="008617EC"/>
    <w:rsid w:val="00863822"/>
    <w:rsid w:val="00864B93"/>
    <w:rsid w:val="00864C44"/>
    <w:rsid w:val="00867F24"/>
    <w:rsid w:val="00873D89"/>
    <w:rsid w:val="008740E8"/>
    <w:rsid w:val="00875A80"/>
    <w:rsid w:val="00876DA1"/>
    <w:rsid w:val="0088153A"/>
    <w:rsid w:val="00883834"/>
    <w:rsid w:val="00884613"/>
    <w:rsid w:val="00886231"/>
    <w:rsid w:val="00887520"/>
    <w:rsid w:val="00891DD7"/>
    <w:rsid w:val="00893380"/>
    <w:rsid w:val="00896CAD"/>
    <w:rsid w:val="008972B1"/>
    <w:rsid w:val="008A0F63"/>
    <w:rsid w:val="008A2E82"/>
    <w:rsid w:val="008A6B41"/>
    <w:rsid w:val="008B1EFD"/>
    <w:rsid w:val="008B52A1"/>
    <w:rsid w:val="008B58A8"/>
    <w:rsid w:val="008B786F"/>
    <w:rsid w:val="008C1C3E"/>
    <w:rsid w:val="008C3D7C"/>
    <w:rsid w:val="008C42EC"/>
    <w:rsid w:val="008D1AA2"/>
    <w:rsid w:val="008D25B5"/>
    <w:rsid w:val="008D2F09"/>
    <w:rsid w:val="008D3AAC"/>
    <w:rsid w:val="008E125F"/>
    <w:rsid w:val="008E3186"/>
    <w:rsid w:val="008E790E"/>
    <w:rsid w:val="008F05FF"/>
    <w:rsid w:val="008F0E94"/>
    <w:rsid w:val="008F15FD"/>
    <w:rsid w:val="008F23CF"/>
    <w:rsid w:val="008F3C27"/>
    <w:rsid w:val="008F68E4"/>
    <w:rsid w:val="00903DF1"/>
    <w:rsid w:val="00905577"/>
    <w:rsid w:val="00906E6D"/>
    <w:rsid w:val="00911BDB"/>
    <w:rsid w:val="00911E34"/>
    <w:rsid w:val="009150EC"/>
    <w:rsid w:val="00916688"/>
    <w:rsid w:val="009179E5"/>
    <w:rsid w:val="0092506B"/>
    <w:rsid w:val="00925FC7"/>
    <w:rsid w:val="0092733F"/>
    <w:rsid w:val="009273BC"/>
    <w:rsid w:val="00927548"/>
    <w:rsid w:val="00927874"/>
    <w:rsid w:val="00934BC0"/>
    <w:rsid w:val="009359D3"/>
    <w:rsid w:val="00936FFE"/>
    <w:rsid w:val="00937913"/>
    <w:rsid w:val="00944814"/>
    <w:rsid w:val="00944AA9"/>
    <w:rsid w:val="009461C5"/>
    <w:rsid w:val="00946C1B"/>
    <w:rsid w:val="009503B6"/>
    <w:rsid w:val="009528C3"/>
    <w:rsid w:val="00956854"/>
    <w:rsid w:val="009574DA"/>
    <w:rsid w:val="00957DE1"/>
    <w:rsid w:val="00960F99"/>
    <w:rsid w:val="00962465"/>
    <w:rsid w:val="009629F1"/>
    <w:rsid w:val="00963014"/>
    <w:rsid w:val="00964100"/>
    <w:rsid w:val="0097355B"/>
    <w:rsid w:val="009774CD"/>
    <w:rsid w:val="00977F27"/>
    <w:rsid w:val="00982CFB"/>
    <w:rsid w:val="00985D18"/>
    <w:rsid w:val="0098694D"/>
    <w:rsid w:val="00990B06"/>
    <w:rsid w:val="009921B8"/>
    <w:rsid w:val="0099270C"/>
    <w:rsid w:val="00996595"/>
    <w:rsid w:val="00996621"/>
    <w:rsid w:val="00997AF9"/>
    <w:rsid w:val="009A27E5"/>
    <w:rsid w:val="009A2D3F"/>
    <w:rsid w:val="009A3AAB"/>
    <w:rsid w:val="009A4C5B"/>
    <w:rsid w:val="009B662C"/>
    <w:rsid w:val="009B6B11"/>
    <w:rsid w:val="009C373E"/>
    <w:rsid w:val="009C7A58"/>
    <w:rsid w:val="009D2D26"/>
    <w:rsid w:val="009D4963"/>
    <w:rsid w:val="009D5257"/>
    <w:rsid w:val="009E0147"/>
    <w:rsid w:val="009E1CAB"/>
    <w:rsid w:val="009E27BD"/>
    <w:rsid w:val="009E6E80"/>
    <w:rsid w:val="009F5D66"/>
    <w:rsid w:val="009F61F2"/>
    <w:rsid w:val="00A03DAA"/>
    <w:rsid w:val="00A07914"/>
    <w:rsid w:val="00A17E7C"/>
    <w:rsid w:val="00A203A6"/>
    <w:rsid w:val="00A203FF"/>
    <w:rsid w:val="00A22FE6"/>
    <w:rsid w:val="00A26A08"/>
    <w:rsid w:val="00A27DC1"/>
    <w:rsid w:val="00A307AC"/>
    <w:rsid w:val="00A30D65"/>
    <w:rsid w:val="00A31187"/>
    <w:rsid w:val="00A32DB5"/>
    <w:rsid w:val="00A34B9F"/>
    <w:rsid w:val="00A42399"/>
    <w:rsid w:val="00A42B70"/>
    <w:rsid w:val="00A44921"/>
    <w:rsid w:val="00A45AAE"/>
    <w:rsid w:val="00A47FEE"/>
    <w:rsid w:val="00A529E2"/>
    <w:rsid w:val="00A52F51"/>
    <w:rsid w:val="00A55470"/>
    <w:rsid w:val="00A569D5"/>
    <w:rsid w:val="00A571A7"/>
    <w:rsid w:val="00A608B9"/>
    <w:rsid w:val="00A6133C"/>
    <w:rsid w:val="00A625A2"/>
    <w:rsid w:val="00A6581F"/>
    <w:rsid w:val="00A666E2"/>
    <w:rsid w:val="00A67AB6"/>
    <w:rsid w:val="00A70447"/>
    <w:rsid w:val="00A713FC"/>
    <w:rsid w:val="00A7267F"/>
    <w:rsid w:val="00A74071"/>
    <w:rsid w:val="00A75062"/>
    <w:rsid w:val="00A7679E"/>
    <w:rsid w:val="00A77F33"/>
    <w:rsid w:val="00A92D0F"/>
    <w:rsid w:val="00A93F51"/>
    <w:rsid w:val="00A95081"/>
    <w:rsid w:val="00A977F0"/>
    <w:rsid w:val="00AA247A"/>
    <w:rsid w:val="00AA2B23"/>
    <w:rsid w:val="00AA522A"/>
    <w:rsid w:val="00AA5706"/>
    <w:rsid w:val="00AA68E4"/>
    <w:rsid w:val="00AB0061"/>
    <w:rsid w:val="00AB0121"/>
    <w:rsid w:val="00AB07A2"/>
    <w:rsid w:val="00AB0F8E"/>
    <w:rsid w:val="00AB5478"/>
    <w:rsid w:val="00AB5904"/>
    <w:rsid w:val="00AB6818"/>
    <w:rsid w:val="00AC094C"/>
    <w:rsid w:val="00AC245A"/>
    <w:rsid w:val="00AC4F52"/>
    <w:rsid w:val="00AC7A95"/>
    <w:rsid w:val="00AC7D40"/>
    <w:rsid w:val="00AD0576"/>
    <w:rsid w:val="00AD0E5B"/>
    <w:rsid w:val="00AD217B"/>
    <w:rsid w:val="00AD26A5"/>
    <w:rsid w:val="00AD29B4"/>
    <w:rsid w:val="00AD2CCB"/>
    <w:rsid w:val="00AD4B9D"/>
    <w:rsid w:val="00AE17F1"/>
    <w:rsid w:val="00AE2795"/>
    <w:rsid w:val="00AE4A2A"/>
    <w:rsid w:val="00AE73A7"/>
    <w:rsid w:val="00AE78FC"/>
    <w:rsid w:val="00AF2B93"/>
    <w:rsid w:val="00AF2FAD"/>
    <w:rsid w:val="00AF790A"/>
    <w:rsid w:val="00B00CB5"/>
    <w:rsid w:val="00B01977"/>
    <w:rsid w:val="00B0479A"/>
    <w:rsid w:val="00B05B80"/>
    <w:rsid w:val="00B109D7"/>
    <w:rsid w:val="00B14071"/>
    <w:rsid w:val="00B15067"/>
    <w:rsid w:val="00B16AFA"/>
    <w:rsid w:val="00B16E0C"/>
    <w:rsid w:val="00B23F5A"/>
    <w:rsid w:val="00B24B4B"/>
    <w:rsid w:val="00B27090"/>
    <w:rsid w:val="00B30D87"/>
    <w:rsid w:val="00B3288C"/>
    <w:rsid w:val="00B32B4A"/>
    <w:rsid w:val="00B36E52"/>
    <w:rsid w:val="00B432C2"/>
    <w:rsid w:val="00B50D41"/>
    <w:rsid w:val="00B51FE9"/>
    <w:rsid w:val="00B5330A"/>
    <w:rsid w:val="00B5345E"/>
    <w:rsid w:val="00B53FC4"/>
    <w:rsid w:val="00B55795"/>
    <w:rsid w:val="00B6484F"/>
    <w:rsid w:val="00B649B0"/>
    <w:rsid w:val="00B6711F"/>
    <w:rsid w:val="00B700C0"/>
    <w:rsid w:val="00B718E4"/>
    <w:rsid w:val="00B71DDD"/>
    <w:rsid w:val="00B724B8"/>
    <w:rsid w:val="00B7279C"/>
    <w:rsid w:val="00B731CA"/>
    <w:rsid w:val="00B764B9"/>
    <w:rsid w:val="00B76A8B"/>
    <w:rsid w:val="00B86294"/>
    <w:rsid w:val="00B862BB"/>
    <w:rsid w:val="00B86B5F"/>
    <w:rsid w:val="00B90EA6"/>
    <w:rsid w:val="00B912D2"/>
    <w:rsid w:val="00B91F78"/>
    <w:rsid w:val="00B941A9"/>
    <w:rsid w:val="00B942A5"/>
    <w:rsid w:val="00B94A57"/>
    <w:rsid w:val="00B951E3"/>
    <w:rsid w:val="00B97211"/>
    <w:rsid w:val="00B97C33"/>
    <w:rsid w:val="00BA232F"/>
    <w:rsid w:val="00BA2C5A"/>
    <w:rsid w:val="00BA3038"/>
    <w:rsid w:val="00BA732F"/>
    <w:rsid w:val="00BB2C90"/>
    <w:rsid w:val="00BD1B09"/>
    <w:rsid w:val="00BD1C9C"/>
    <w:rsid w:val="00BD2225"/>
    <w:rsid w:val="00BD3141"/>
    <w:rsid w:val="00BD3936"/>
    <w:rsid w:val="00BD3D9B"/>
    <w:rsid w:val="00BD48CA"/>
    <w:rsid w:val="00BD59E6"/>
    <w:rsid w:val="00BE20AA"/>
    <w:rsid w:val="00BE5487"/>
    <w:rsid w:val="00BE5934"/>
    <w:rsid w:val="00BE64A0"/>
    <w:rsid w:val="00BE7A5B"/>
    <w:rsid w:val="00BF28F9"/>
    <w:rsid w:val="00BF4F66"/>
    <w:rsid w:val="00BF5711"/>
    <w:rsid w:val="00C00261"/>
    <w:rsid w:val="00C034D6"/>
    <w:rsid w:val="00C05966"/>
    <w:rsid w:val="00C100A3"/>
    <w:rsid w:val="00C10451"/>
    <w:rsid w:val="00C10530"/>
    <w:rsid w:val="00C128F4"/>
    <w:rsid w:val="00C13AA0"/>
    <w:rsid w:val="00C151AE"/>
    <w:rsid w:val="00C1581C"/>
    <w:rsid w:val="00C173B4"/>
    <w:rsid w:val="00C268C9"/>
    <w:rsid w:val="00C27397"/>
    <w:rsid w:val="00C30645"/>
    <w:rsid w:val="00C31E3B"/>
    <w:rsid w:val="00C3302C"/>
    <w:rsid w:val="00C34B9E"/>
    <w:rsid w:val="00C37C44"/>
    <w:rsid w:val="00C400D2"/>
    <w:rsid w:val="00C43B4D"/>
    <w:rsid w:val="00C4676C"/>
    <w:rsid w:val="00C46C09"/>
    <w:rsid w:val="00C515F8"/>
    <w:rsid w:val="00C530AB"/>
    <w:rsid w:val="00C5512B"/>
    <w:rsid w:val="00C56C0C"/>
    <w:rsid w:val="00C5768C"/>
    <w:rsid w:val="00C57863"/>
    <w:rsid w:val="00C60026"/>
    <w:rsid w:val="00C6049E"/>
    <w:rsid w:val="00C641B2"/>
    <w:rsid w:val="00C670C5"/>
    <w:rsid w:val="00C7464E"/>
    <w:rsid w:val="00C77759"/>
    <w:rsid w:val="00C800DB"/>
    <w:rsid w:val="00C808AA"/>
    <w:rsid w:val="00C81231"/>
    <w:rsid w:val="00C8132E"/>
    <w:rsid w:val="00C82688"/>
    <w:rsid w:val="00C831E2"/>
    <w:rsid w:val="00C83601"/>
    <w:rsid w:val="00C84D2A"/>
    <w:rsid w:val="00C86228"/>
    <w:rsid w:val="00C90581"/>
    <w:rsid w:val="00C90851"/>
    <w:rsid w:val="00CA1D13"/>
    <w:rsid w:val="00CA4C7E"/>
    <w:rsid w:val="00CA58CD"/>
    <w:rsid w:val="00CB18F6"/>
    <w:rsid w:val="00CB1D7D"/>
    <w:rsid w:val="00CB29CD"/>
    <w:rsid w:val="00CB308C"/>
    <w:rsid w:val="00CB4665"/>
    <w:rsid w:val="00CB64F2"/>
    <w:rsid w:val="00CB6F88"/>
    <w:rsid w:val="00CC00B5"/>
    <w:rsid w:val="00CC25F7"/>
    <w:rsid w:val="00CC4555"/>
    <w:rsid w:val="00CC62EE"/>
    <w:rsid w:val="00CD0ACA"/>
    <w:rsid w:val="00CE177F"/>
    <w:rsid w:val="00CE23D7"/>
    <w:rsid w:val="00CE24EF"/>
    <w:rsid w:val="00CE376B"/>
    <w:rsid w:val="00CE4D6E"/>
    <w:rsid w:val="00CE4D90"/>
    <w:rsid w:val="00CF2FD1"/>
    <w:rsid w:val="00D01EE5"/>
    <w:rsid w:val="00D0285F"/>
    <w:rsid w:val="00D03C1E"/>
    <w:rsid w:val="00D07FE7"/>
    <w:rsid w:val="00D11A46"/>
    <w:rsid w:val="00D11ABA"/>
    <w:rsid w:val="00D12001"/>
    <w:rsid w:val="00D14DE2"/>
    <w:rsid w:val="00D1755D"/>
    <w:rsid w:val="00D2144E"/>
    <w:rsid w:val="00D2149C"/>
    <w:rsid w:val="00D276F4"/>
    <w:rsid w:val="00D301A1"/>
    <w:rsid w:val="00D439C2"/>
    <w:rsid w:val="00D44B5D"/>
    <w:rsid w:val="00D47EC4"/>
    <w:rsid w:val="00D54FEF"/>
    <w:rsid w:val="00D60C21"/>
    <w:rsid w:val="00D636A0"/>
    <w:rsid w:val="00D63D22"/>
    <w:rsid w:val="00D71B23"/>
    <w:rsid w:val="00D72843"/>
    <w:rsid w:val="00D76DDC"/>
    <w:rsid w:val="00D802E1"/>
    <w:rsid w:val="00D865DC"/>
    <w:rsid w:val="00D8691B"/>
    <w:rsid w:val="00D909DF"/>
    <w:rsid w:val="00D91C6D"/>
    <w:rsid w:val="00D96FF4"/>
    <w:rsid w:val="00DA0B8B"/>
    <w:rsid w:val="00DA185B"/>
    <w:rsid w:val="00DA36C1"/>
    <w:rsid w:val="00DA475D"/>
    <w:rsid w:val="00DA5B87"/>
    <w:rsid w:val="00DB1798"/>
    <w:rsid w:val="00DB2D75"/>
    <w:rsid w:val="00DB40EE"/>
    <w:rsid w:val="00DB437F"/>
    <w:rsid w:val="00DB466D"/>
    <w:rsid w:val="00DB573B"/>
    <w:rsid w:val="00DC290E"/>
    <w:rsid w:val="00DC3C55"/>
    <w:rsid w:val="00DC3C72"/>
    <w:rsid w:val="00DC4FA1"/>
    <w:rsid w:val="00DC50B3"/>
    <w:rsid w:val="00DD43EA"/>
    <w:rsid w:val="00DD5EDB"/>
    <w:rsid w:val="00DD69AB"/>
    <w:rsid w:val="00DE0D44"/>
    <w:rsid w:val="00DE55C0"/>
    <w:rsid w:val="00DF08F8"/>
    <w:rsid w:val="00DF3FF1"/>
    <w:rsid w:val="00DF4FEA"/>
    <w:rsid w:val="00DF7E92"/>
    <w:rsid w:val="00E047E7"/>
    <w:rsid w:val="00E053D5"/>
    <w:rsid w:val="00E05FD7"/>
    <w:rsid w:val="00E11817"/>
    <w:rsid w:val="00E1231C"/>
    <w:rsid w:val="00E14C59"/>
    <w:rsid w:val="00E17E75"/>
    <w:rsid w:val="00E21970"/>
    <w:rsid w:val="00E23373"/>
    <w:rsid w:val="00E26DD5"/>
    <w:rsid w:val="00E31CD6"/>
    <w:rsid w:val="00E33778"/>
    <w:rsid w:val="00E33A17"/>
    <w:rsid w:val="00E432FE"/>
    <w:rsid w:val="00E43475"/>
    <w:rsid w:val="00E46615"/>
    <w:rsid w:val="00E46A9F"/>
    <w:rsid w:val="00E4778B"/>
    <w:rsid w:val="00E52BBA"/>
    <w:rsid w:val="00E540FB"/>
    <w:rsid w:val="00E552CE"/>
    <w:rsid w:val="00E56C35"/>
    <w:rsid w:val="00E60FDC"/>
    <w:rsid w:val="00E613A6"/>
    <w:rsid w:val="00E618A0"/>
    <w:rsid w:val="00E65E74"/>
    <w:rsid w:val="00E670D2"/>
    <w:rsid w:val="00E70CD4"/>
    <w:rsid w:val="00E71ABF"/>
    <w:rsid w:val="00E72B54"/>
    <w:rsid w:val="00E73400"/>
    <w:rsid w:val="00E75645"/>
    <w:rsid w:val="00E76B9A"/>
    <w:rsid w:val="00E801CB"/>
    <w:rsid w:val="00E81060"/>
    <w:rsid w:val="00E812CC"/>
    <w:rsid w:val="00E8397D"/>
    <w:rsid w:val="00E915F4"/>
    <w:rsid w:val="00E91EC8"/>
    <w:rsid w:val="00EA42C0"/>
    <w:rsid w:val="00EA6B4C"/>
    <w:rsid w:val="00EA6C5B"/>
    <w:rsid w:val="00EB1921"/>
    <w:rsid w:val="00EB5FF0"/>
    <w:rsid w:val="00ED2793"/>
    <w:rsid w:val="00ED5A8C"/>
    <w:rsid w:val="00ED628F"/>
    <w:rsid w:val="00EE10F8"/>
    <w:rsid w:val="00EE42D6"/>
    <w:rsid w:val="00EE4308"/>
    <w:rsid w:val="00EE70B5"/>
    <w:rsid w:val="00EF1227"/>
    <w:rsid w:val="00EF51E2"/>
    <w:rsid w:val="00EF596A"/>
    <w:rsid w:val="00EF69E1"/>
    <w:rsid w:val="00EF7667"/>
    <w:rsid w:val="00F0319C"/>
    <w:rsid w:val="00F0701D"/>
    <w:rsid w:val="00F125AA"/>
    <w:rsid w:val="00F14014"/>
    <w:rsid w:val="00F1430E"/>
    <w:rsid w:val="00F15AF1"/>
    <w:rsid w:val="00F167B7"/>
    <w:rsid w:val="00F17D73"/>
    <w:rsid w:val="00F2128E"/>
    <w:rsid w:val="00F224CA"/>
    <w:rsid w:val="00F24C8B"/>
    <w:rsid w:val="00F27F55"/>
    <w:rsid w:val="00F31AF3"/>
    <w:rsid w:val="00F34356"/>
    <w:rsid w:val="00F44741"/>
    <w:rsid w:val="00F45A42"/>
    <w:rsid w:val="00F46FE1"/>
    <w:rsid w:val="00F47796"/>
    <w:rsid w:val="00F53987"/>
    <w:rsid w:val="00F55078"/>
    <w:rsid w:val="00F55440"/>
    <w:rsid w:val="00F56619"/>
    <w:rsid w:val="00F57A2C"/>
    <w:rsid w:val="00F60F74"/>
    <w:rsid w:val="00F623DD"/>
    <w:rsid w:val="00F644DE"/>
    <w:rsid w:val="00F66923"/>
    <w:rsid w:val="00F72FD3"/>
    <w:rsid w:val="00F75257"/>
    <w:rsid w:val="00F75ACF"/>
    <w:rsid w:val="00F7774E"/>
    <w:rsid w:val="00F77A6F"/>
    <w:rsid w:val="00F82C33"/>
    <w:rsid w:val="00F8365D"/>
    <w:rsid w:val="00F8584E"/>
    <w:rsid w:val="00F917F8"/>
    <w:rsid w:val="00F92976"/>
    <w:rsid w:val="00FA034E"/>
    <w:rsid w:val="00FA3495"/>
    <w:rsid w:val="00FA40C3"/>
    <w:rsid w:val="00FA457B"/>
    <w:rsid w:val="00FA577A"/>
    <w:rsid w:val="00FA6216"/>
    <w:rsid w:val="00FA733C"/>
    <w:rsid w:val="00FB69ED"/>
    <w:rsid w:val="00FB7C32"/>
    <w:rsid w:val="00FC0B63"/>
    <w:rsid w:val="00FC0B85"/>
    <w:rsid w:val="00FC3E96"/>
    <w:rsid w:val="00FC52A7"/>
    <w:rsid w:val="00FC5F8F"/>
    <w:rsid w:val="00FC68E5"/>
    <w:rsid w:val="00FC6D5D"/>
    <w:rsid w:val="00FD0809"/>
    <w:rsid w:val="00FD3A16"/>
    <w:rsid w:val="00FD69BC"/>
    <w:rsid w:val="00FD783E"/>
    <w:rsid w:val="00FE22C4"/>
    <w:rsid w:val="00FE38AF"/>
    <w:rsid w:val="00FE4019"/>
    <w:rsid w:val="00FE5DCE"/>
    <w:rsid w:val="00FE6C93"/>
    <w:rsid w:val="00FF0E2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2236EE"/>
  <w15:docId w15:val="{893D22F0-AD83-4841-A3F5-2D34C55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40"/>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paragraph" w:styleId="EndnoteText">
    <w:name w:val="endnote text"/>
    <w:basedOn w:val="Normal"/>
    <w:link w:val="EndnoteTextChar"/>
    <w:uiPriority w:val="99"/>
    <w:semiHidden/>
    <w:unhideWhenUsed/>
    <w:rsid w:val="00B533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30A"/>
    <w:rPr>
      <w:sz w:val="20"/>
      <w:szCs w:val="20"/>
    </w:rPr>
  </w:style>
  <w:style w:type="character" w:styleId="EndnoteReference">
    <w:name w:val="endnote reference"/>
    <w:basedOn w:val="DefaultParagraphFont"/>
    <w:uiPriority w:val="99"/>
    <w:semiHidden/>
    <w:unhideWhenUsed/>
    <w:rsid w:val="00B5330A"/>
    <w:rPr>
      <w:vertAlign w:val="superscript"/>
    </w:rPr>
  </w:style>
  <w:style w:type="paragraph" w:styleId="FootnoteText">
    <w:name w:val="footnote text"/>
    <w:basedOn w:val="Normal"/>
    <w:link w:val="FootnoteTextChar"/>
    <w:uiPriority w:val="99"/>
    <w:semiHidden/>
    <w:unhideWhenUsed/>
    <w:rsid w:val="00B53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30A"/>
    <w:rPr>
      <w:sz w:val="20"/>
      <w:szCs w:val="20"/>
    </w:rPr>
  </w:style>
  <w:style w:type="character" w:styleId="FootnoteReference">
    <w:name w:val="footnote reference"/>
    <w:basedOn w:val="DefaultParagraphFont"/>
    <w:uiPriority w:val="99"/>
    <w:semiHidden/>
    <w:unhideWhenUsed/>
    <w:rsid w:val="00B5330A"/>
    <w:rPr>
      <w:vertAlign w:val="superscript"/>
    </w:rPr>
  </w:style>
  <w:style w:type="character" w:customStyle="1" w:styleId="UnresolvedMention1">
    <w:name w:val="Unresolved Mention1"/>
    <w:basedOn w:val="DefaultParagraphFont"/>
    <w:uiPriority w:val="99"/>
    <w:semiHidden/>
    <w:unhideWhenUsed/>
    <w:rsid w:val="00936FFE"/>
    <w:rPr>
      <w:color w:val="605E5C"/>
      <w:shd w:val="clear" w:color="auto" w:fill="E1DFDD"/>
    </w:rPr>
  </w:style>
  <w:style w:type="character" w:customStyle="1" w:styleId="selectable">
    <w:name w:val="selectable"/>
    <w:basedOn w:val="DefaultParagraphFont"/>
    <w:rsid w:val="000878C0"/>
  </w:style>
  <w:style w:type="character" w:customStyle="1" w:styleId="UnresolvedMention10">
    <w:name w:val="Unresolved Mention1"/>
    <w:basedOn w:val="DefaultParagraphFont"/>
    <w:uiPriority w:val="99"/>
    <w:semiHidden/>
    <w:unhideWhenUsed/>
    <w:rsid w:val="004F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374236971">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449620002">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1315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nberra.naturemapr.org/Community/Species/3439"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nvironment.nsw.gov.au/threatenedspec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la.org.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vironment.gov.au/biodiversity/threatened/species/pubs/20890-conservation-advice-171115.pdf" TargetMode="External"/><Relationship Id="rId20" Type="http://schemas.openxmlformats.org/officeDocument/2006/relationships/hyperlink" Target="https://ro.uow.edu.au/theses/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environment.act.gov.au/cp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nvironment.vic.gov.au/__data/assets/pdf_file/0023/32576/Black_Gum_Eucalyptus_aggregat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Community/Sighting/1947480" TargetMode="External"/><Relationship Id="rId22" Type="http://schemas.openxmlformats.org/officeDocument/2006/relationships/hyperlink" Target="http://www.environment.gov.au/biodiversity/threatened/species/pubs/20890-conservation-advice-171115.pdf" TargetMode="External"/><Relationship Id="rId27" Type="http://schemas.openxmlformats.org/officeDocument/2006/relationships/footer" Target="footer5.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CBE56-7B05-4F8F-AC59-8A1D327A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7994</Characters>
  <Application>Microsoft Office Word</Application>
  <DocSecurity>0</DocSecurity>
  <Lines>153</Lines>
  <Paragraphs>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2018-09-24T03:24:00Z</cp:lastPrinted>
  <dcterms:created xsi:type="dcterms:W3CDTF">2019-05-03T02:16:00Z</dcterms:created>
  <dcterms:modified xsi:type="dcterms:W3CDTF">2019-05-03T02:16:00Z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A17069201</vt:lpwstr>
  </property>
  <property fmtid="{D5CDD505-2E9C-101B-9397-08002B2CF9AE}" pid="4" name="Objective-Title">
    <vt:lpwstr>Conservation Advice - Black Gum</vt:lpwstr>
  </property>
  <property fmtid="{D5CDD505-2E9C-101B-9397-08002B2CF9AE}" pid="5" name="Objective-Comment">
    <vt:lpwstr/>
  </property>
  <property fmtid="{D5CDD505-2E9C-101B-9397-08002B2CF9AE}" pid="6" name="Objective-CreationStamp">
    <vt:filetime>2018-10-16T04:45:21Z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2019-04-09T04:47:51Z</vt:filetime>
  </property>
  <property fmtid="{D5CDD505-2E9C-101B-9397-08002B2CF9AE}" pid="10" name="Objective-ModificationStamp">
    <vt:filetime>2019-04-09T23:05:25Z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