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47" w:rsidRPr="00316E47" w:rsidRDefault="00316E47" w:rsidP="00316E47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316E47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:rsidR="00316E47" w:rsidRPr="00316E47" w:rsidRDefault="00316E47" w:rsidP="00316E47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316E47">
        <w:rPr>
          <w:rFonts w:ascii="Arial" w:eastAsia="Times New Roman" w:hAnsi="Arial" w:cs="Arial"/>
          <w:b/>
          <w:bCs/>
          <w:sz w:val="40"/>
          <w:szCs w:val="40"/>
        </w:rPr>
        <w:t>Corrections Management (</w:t>
      </w:r>
      <w:bookmarkStart w:id="2" w:name="_Hlk9499425"/>
      <w:r w:rsidRPr="00316E47">
        <w:rPr>
          <w:rFonts w:ascii="Arial" w:eastAsia="Times New Roman" w:hAnsi="Arial" w:cs="Arial"/>
          <w:b/>
          <w:bCs/>
          <w:sz w:val="40"/>
          <w:szCs w:val="40"/>
        </w:rPr>
        <w:t>Provision of Meals</w:t>
      </w:r>
      <w:bookmarkEnd w:id="2"/>
      <w:r w:rsidRPr="00316E47">
        <w:rPr>
          <w:rFonts w:ascii="Arial" w:eastAsia="Times New Roman" w:hAnsi="Arial" w:cs="Arial"/>
          <w:b/>
          <w:bCs/>
          <w:sz w:val="40"/>
          <w:szCs w:val="40"/>
        </w:rPr>
        <w:t>) Policy 2019</w:t>
      </w:r>
    </w:p>
    <w:p w:rsidR="00316E47" w:rsidRPr="00316E47" w:rsidRDefault="00316E47" w:rsidP="00316E47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316E47">
        <w:rPr>
          <w:rFonts w:ascii="Arial" w:eastAsia="Times New Roman" w:hAnsi="Arial" w:cs="Arial"/>
          <w:b/>
          <w:bCs/>
          <w:sz w:val="24"/>
          <w:szCs w:val="20"/>
        </w:rPr>
        <w:t>Notifiable instrument NI2019-323</w:t>
      </w:r>
    </w:p>
    <w:p w:rsidR="00316E47" w:rsidRPr="00316E47" w:rsidRDefault="00316E47" w:rsidP="00316E47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316E47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:rsidR="00316E47" w:rsidRPr="00316E47" w:rsidRDefault="00316E47" w:rsidP="00316E47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16E47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316E47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:rsidR="00316E47" w:rsidRPr="00316E47" w:rsidRDefault="00316E47" w:rsidP="00316E47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316E47" w:rsidRPr="00316E47" w:rsidRDefault="00316E47" w:rsidP="00316E47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16E47" w:rsidRPr="00316E47" w:rsidRDefault="00316E47" w:rsidP="00316E47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316E47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316E47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:rsidR="00316E47" w:rsidRPr="00316E47" w:rsidRDefault="00316E47" w:rsidP="00316E47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316E47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316E47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316E47">
        <w:rPr>
          <w:rFonts w:ascii="Times New Roman" w:eastAsia="Times New Roman" w:hAnsi="Times New Roman"/>
          <w:sz w:val="24"/>
          <w:szCs w:val="20"/>
        </w:rPr>
        <w:t xml:space="preserve"> (</w:t>
      </w:r>
      <w:r w:rsidRPr="00316E47">
        <w:rPr>
          <w:rFonts w:ascii="Times New Roman" w:eastAsia="Times New Roman" w:hAnsi="Times New Roman"/>
          <w:i/>
          <w:sz w:val="24"/>
          <w:szCs w:val="20"/>
        </w:rPr>
        <w:t>Provision of Meals) Policy 2019</w:t>
      </w:r>
      <w:r w:rsidRPr="00316E47">
        <w:rPr>
          <w:rFonts w:ascii="Times New Roman" w:eastAsia="Times New Roman" w:hAnsi="Times New Roman"/>
          <w:sz w:val="24"/>
          <w:szCs w:val="20"/>
        </w:rPr>
        <w:t>.</w:t>
      </w:r>
    </w:p>
    <w:p w:rsidR="00316E47" w:rsidRPr="00316E47" w:rsidRDefault="00316E47" w:rsidP="00316E47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16E47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316E47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316E47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:rsidR="00316E47" w:rsidRPr="00316E47" w:rsidRDefault="00316E47" w:rsidP="00316E47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316E47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:rsidR="00316E47" w:rsidRPr="00316E47" w:rsidRDefault="00316E47" w:rsidP="00316E47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316E47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316E47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:rsidR="00316E47" w:rsidRPr="00316E47" w:rsidRDefault="00316E47" w:rsidP="00316E47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316E47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:rsidR="00316E47" w:rsidRPr="00316E47" w:rsidRDefault="00316E47" w:rsidP="00316E47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316E47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316E47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:rsidR="00316E47" w:rsidRPr="00316E47" w:rsidRDefault="00316E47" w:rsidP="00316E47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316E47">
        <w:rPr>
          <w:rFonts w:ascii="Times New Roman" w:eastAsia="Times New Roman" w:hAnsi="Times New Roman"/>
          <w:sz w:val="24"/>
          <w:szCs w:val="20"/>
        </w:rPr>
        <w:t xml:space="preserve">This policy revokes the </w:t>
      </w:r>
      <w:r w:rsidRPr="00316E47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316E47">
        <w:rPr>
          <w:rFonts w:ascii="Times New Roman" w:eastAsia="Times New Roman" w:hAnsi="Times New Roman"/>
          <w:sz w:val="24"/>
          <w:szCs w:val="20"/>
        </w:rPr>
        <w:t xml:space="preserve"> (</w:t>
      </w:r>
      <w:r w:rsidRPr="00316E47">
        <w:rPr>
          <w:rFonts w:ascii="Times New Roman" w:eastAsia="Times New Roman" w:hAnsi="Times New Roman"/>
          <w:i/>
          <w:sz w:val="24"/>
          <w:szCs w:val="20"/>
        </w:rPr>
        <w:t xml:space="preserve">Provision of Meals) Policy 2011 </w:t>
      </w:r>
      <w:r w:rsidRPr="00316E47">
        <w:rPr>
          <w:rFonts w:ascii="Times New Roman" w:eastAsia="Times New Roman" w:hAnsi="Times New Roman"/>
          <w:sz w:val="24"/>
          <w:szCs w:val="20"/>
        </w:rPr>
        <w:t>[NI2011-140].</w:t>
      </w:r>
    </w:p>
    <w:p w:rsidR="00316E47" w:rsidRPr="00316E47" w:rsidRDefault="00316E47" w:rsidP="00316E4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316E47" w:rsidRPr="00316E47" w:rsidRDefault="00316E47" w:rsidP="00316E4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316E47" w:rsidRPr="00316E47" w:rsidRDefault="00316E47" w:rsidP="00316E4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316E47" w:rsidRPr="00316E47" w:rsidRDefault="00316E47" w:rsidP="00316E4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316E47" w:rsidRPr="00316E47" w:rsidRDefault="00316E47" w:rsidP="00316E4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316E47" w:rsidRPr="00316E47" w:rsidRDefault="00316E47" w:rsidP="00316E4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316E47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>
            <wp:extent cx="1990725" cy="704850"/>
            <wp:effectExtent l="0" t="0" r="9525" b="0"/>
            <wp:docPr id="8" name="Picture 8" descr="C:\Users\alicec campbell\AppData\Local\Microsoft\Windows\Temporary Internet Files\Content.Outlook\I9JXS5U9\Jon's 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16E47" w:rsidRPr="00316E47" w:rsidRDefault="00316E47" w:rsidP="00316E47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316E47">
        <w:rPr>
          <w:rFonts w:ascii="Times New Roman" w:eastAsia="Times New Roman" w:hAnsi="Times New Roman"/>
          <w:sz w:val="24"/>
          <w:szCs w:val="20"/>
        </w:rPr>
        <w:t>Jon Peach</w:t>
      </w:r>
    </w:p>
    <w:p w:rsidR="00316E47" w:rsidRPr="00316E47" w:rsidRDefault="00316E47" w:rsidP="00316E47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316E4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Executive Director </w:t>
      </w:r>
    </w:p>
    <w:p w:rsidR="00316E47" w:rsidRPr="00316E47" w:rsidRDefault="00316E47" w:rsidP="00316E47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316E47">
        <w:rPr>
          <w:rFonts w:ascii="Times New Roman" w:eastAsia="Times New Roman" w:hAnsi="Times New Roman"/>
          <w:sz w:val="24"/>
          <w:szCs w:val="20"/>
        </w:rPr>
        <w:t>ACT Corrective Services</w:t>
      </w:r>
    </w:p>
    <w:p w:rsidR="00316E47" w:rsidRPr="00316E47" w:rsidRDefault="00316E47" w:rsidP="00316E47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316E47">
        <w:rPr>
          <w:rFonts w:ascii="Times New Roman" w:eastAsia="Times New Roman" w:hAnsi="Times New Roman"/>
          <w:sz w:val="24"/>
          <w:szCs w:val="20"/>
        </w:rPr>
        <w:t>24 May 2019</w:t>
      </w:r>
    </w:p>
    <w:p w:rsidR="00316E47" w:rsidRPr="00316E47" w:rsidRDefault="00316E47" w:rsidP="00316E47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316E47" w:rsidRPr="00316E47" w:rsidRDefault="00316E47" w:rsidP="00316E47">
      <w:pPr>
        <w:ind w:left="0"/>
        <w:sectPr w:rsidR="00316E47" w:rsidRPr="00316E47" w:rsidSect="00316E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DF5E0F" w:rsidRDefault="002C1E97">
      <w:r>
        <w:rPr>
          <w:rFonts w:asciiTheme="minorHAnsi" w:hAnsiTheme="minorHAnsi"/>
          <w:b/>
          <w:noProof/>
          <w:sz w:val="48"/>
          <w:szCs w:val="48"/>
        </w:rPr>
        <w:lastRenderedPageBreak/>
        <w:t xml:space="preserve"> </w:t>
      </w:r>
    </w:p>
    <w:p w:rsidR="00144D61" w:rsidRDefault="00FA3EBB" w:rsidP="00D312E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230979</wp:posOffset>
                </wp:positionV>
                <wp:extent cx="4277995" cy="1186815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573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F31" w:rsidRDefault="00B132B3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PROVISION OF MEALS</w:t>
                            </w:r>
                          </w:p>
                          <w:p w:rsidR="003E0F31" w:rsidRPr="003E0F31" w:rsidRDefault="003E0F31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CA0138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8.2pt;width:336.85pt;height:93.45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Z6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" filled="f" stroked="f">
                <v:textbox>
                  <w:txbxContent>
                    <w:p w:rsidR="003E0F31" w:rsidRDefault="00B132B3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PROVISION OF MEALS</w:t>
                      </w:r>
                    </w:p>
                    <w:p w:rsidR="003E0F31" w:rsidRPr="003E0F31" w:rsidRDefault="003E0F31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CA0138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4D61" w:rsidRDefault="00144D61" w:rsidP="00D312E7"/>
    <w:p w:rsidR="00144D61" w:rsidRDefault="00144D61" w:rsidP="00D312E7"/>
    <w:p w:rsidR="00144D61" w:rsidRDefault="00144D61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A37E86" w:rsidRDefault="00EB6CC0" w:rsidP="00A812AA">
      <w:pPr>
        <w:pStyle w:val="Heading2"/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CA962DE" wp14:editId="59429F76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F31" w:rsidRPr="003E0F31" w:rsidRDefault="003E0F31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62DE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W7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" filled="f" stroked="f">
                <v:textbox>
                  <w:txbxContent>
                    <w:p w:rsidR="003E0F31" w:rsidRPr="003E0F31" w:rsidRDefault="003E0F31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7855C5" wp14:editId="337F4D25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A9BB9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" stroked="f" strokecolor="white">
                <v:fill opacity="32896f"/>
              </v:roundrect>
            </w:pict>
          </mc:Fallback>
        </mc:AlternateContent>
      </w:r>
      <w:r w:rsidR="00FA3EBB"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F3899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6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3" w:name="TOCPage"/>
      <w:r w:rsidR="008B25B8" w:rsidRPr="000468FB">
        <w:rPr>
          <w:sz w:val="28"/>
          <w:szCs w:val="28"/>
        </w:rPr>
        <w:lastRenderedPageBreak/>
        <w:t>Contents</w:t>
      </w:r>
      <w:r w:rsidR="007171F6"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 w:rsidR="007171F6">
        <w:rPr>
          <w:sz w:val="28"/>
          <w:szCs w:val="28"/>
        </w:rPr>
        <w:fldChar w:fldCharType="separate"/>
      </w:r>
    </w:p>
    <w:p w:rsidR="00A37E86" w:rsidRDefault="00B0172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8126348" w:history="1">
        <w:r w:rsidR="00A37E86" w:rsidRPr="00137B16">
          <w:rPr>
            <w:rStyle w:val="Hyperlink"/>
          </w:rPr>
          <w:t>1</w:t>
        </w:r>
        <w:r w:rsidR="00A37E86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A37E86" w:rsidRPr="00137B16">
          <w:rPr>
            <w:rStyle w:val="Hyperlink"/>
          </w:rPr>
          <w:t>PURPOSE</w:t>
        </w:r>
        <w:r w:rsidR="00A37E86">
          <w:rPr>
            <w:webHidden/>
          </w:rPr>
          <w:tab/>
        </w:r>
        <w:r w:rsidR="00A37E86">
          <w:rPr>
            <w:webHidden/>
          </w:rPr>
          <w:fldChar w:fldCharType="begin"/>
        </w:r>
        <w:r w:rsidR="00A37E86">
          <w:rPr>
            <w:webHidden/>
          </w:rPr>
          <w:instrText xml:space="preserve"> PAGEREF _Toc8126348 \h </w:instrText>
        </w:r>
        <w:r w:rsidR="00A37E86">
          <w:rPr>
            <w:webHidden/>
          </w:rPr>
        </w:r>
        <w:r w:rsidR="00A37E86">
          <w:rPr>
            <w:webHidden/>
          </w:rPr>
          <w:fldChar w:fldCharType="separate"/>
        </w:r>
        <w:r w:rsidR="00C229A6">
          <w:rPr>
            <w:webHidden/>
          </w:rPr>
          <w:t>4</w:t>
        </w:r>
        <w:r w:rsidR="00A37E86">
          <w:rPr>
            <w:webHidden/>
          </w:rPr>
          <w:fldChar w:fldCharType="end"/>
        </w:r>
      </w:hyperlink>
    </w:p>
    <w:p w:rsidR="00A37E86" w:rsidRDefault="00850306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8126349" w:history="1">
        <w:r w:rsidR="00A37E86" w:rsidRPr="00137B16">
          <w:rPr>
            <w:rStyle w:val="Hyperlink"/>
          </w:rPr>
          <w:t>2</w:t>
        </w:r>
        <w:r w:rsidR="00A37E86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A37E86" w:rsidRPr="00137B16">
          <w:rPr>
            <w:rStyle w:val="Hyperlink"/>
          </w:rPr>
          <w:t>SCOPE</w:t>
        </w:r>
        <w:r w:rsidR="00A37E86">
          <w:rPr>
            <w:webHidden/>
          </w:rPr>
          <w:tab/>
        </w:r>
        <w:r w:rsidR="00A37E86">
          <w:rPr>
            <w:webHidden/>
          </w:rPr>
          <w:fldChar w:fldCharType="begin"/>
        </w:r>
        <w:r w:rsidR="00A37E86">
          <w:rPr>
            <w:webHidden/>
          </w:rPr>
          <w:instrText xml:space="preserve"> PAGEREF _Toc8126349 \h </w:instrText>
        </w:r>
        <w:r w:rsidR="00A37E86">
          <w:rPr>
            <w:webHidden/>
          </w:rPr>
        </w:r>
        <w:r w:rsidR="00A37E86">
          <w:rPr>
            <w:webHidden/>
          </w:rPr>
          <w:fldChar w:fldCharType="separate"/>
        </w:r>
        <w:r w:rsidR="00C229A6">
          <w:rPr>
            <w:webHidden/>
          </w:rPr>
          <w:t>4</w:t>
        </w:r>
        <w:r w:rsidR="00A37E86">
          <w:rPr>
            <w:webHidden/>
          </w:rPr>
          <w:fldChar w:fldCharType="end"/>
        </w:r>
      </w:hyperlink>
    </w:p>
    <w:p w:rsidR="00A37E86" w:rsidRDefault="00B0172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8126350" w:history="1">
        <w:r w:rsidR="00A37E86" w:rsidRPr="00137B16">
          <w:rPr>
            <w:rStyle w:val="Hyperlink"/>
          </w:rPr>
          <w:t>3</w:t>
        </w:r>
        <w:r w:rsidR="00A37E86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A37E86" w:rsidRPr="00137B16">
          <w:rPr>
            <w:rStyle w:val="Hyperlink"/>
          </w:rPr>
          <w:t>PRINCIPLES</w:t>
        </w:r>
        <w:r w:rsidR="00A37E86">
          <w:rPr>
            <w:webHidden/>
          </w:rPr>
          <w:tab/>
        </w:r>
        <w:r w:rsidR="00A37E86">
          <w:rPr>
            <w:webHidden/>
          </w:rPr>
          <w:fldChar w:fldCharType="begin"/>
        </w:r>
        <w:r w:rsidR="00A37E86">
          <w:rPr>
            <w:webHidden/>
          </w:rPr>
          <w:instrText xml:space="preserve"> PAGEREF _Toc8126350 \h </w:instrText>
        </w:r>
        <w:r w:rsidR="00A37E86">
          <w:rPr>
            <w:webHidden/>
          </w:rPr>
        </w:r>
        <w:r w:rsidR="00A37E86">
          <w:rPr>
            <w:webHidden/>
          </w:rPr>
          <w:fldChar w:fldCharType="separate"/>
        </w:r>
        <w:r w:rsidR="00C229A6">
          <w:rPr>
            <w:webHidden/>
          </w:rPr>
          <w:t>4</w:t>
        </w:r>
        <w:r w:rsidR="00A37E86">
          <w:rPr>
            <w:webHidden/>
          </w:rPr>
          <w:fldChar w:fldCharType="end"/>
        </w:r>
      </w:hyperlink>
    </w:p>
    <w:p w:rsidR="00A37E86" w:rsidRDefault="00B0172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8126351" w:history="1">
        <w:r w:rsidR="00A37E86" w:rsidRPr="00137B16">
          <w:rPr>
            <w:rStyle w:val="Hyperlink"/>
          </w:rPr>
          <w:t>4</w:t>
        </w:r>
        <w:r w:rsidR="00A37E86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A37E86" w:rsidRPr="00137B16">
          <w:rPr>
            <w:rStyle w:val="Hyperlink"/>
          </w:rPr>
          <w:t>NUTRITIONAL INFORMATION</w:t>
        </w:r>
        <w:r w:rsidR="00A37E86">
          <w:rPr>
            <w:webHidden/>
          </w:rPr>
          <w:tab/>
        </w:r>
        <w:r w:rsidR="00A37E86">
          <w:rPr>
            <w:webHidden/>
          </w:rPr>
          <w:fldChar w:fldCharType="begin"/>
        </w:r>
        <w:r w:rsidR="00A37E86">
          <w:rPr>
            <w:webHidden/>
          </w:rPr>
          <w:instrText xml:space="preserve"> PAGEREF _Toc8126351 \h </w:instrText>
        </w:r>
        <w:r w:rsidR="00A37E86">
          <w:rPr>
            <w:webHidden/>
          </w:rPr>
        </w:r>
        <w:r w:rsidR="00A37E86">
          <w:rPr>
            <w:webHidden/>
          </w:rPr>
          <w:fldChar w:fldCharType="separate"/>
        </w:r>
        <w:r w:rsidR="00C229A6">
          <w:rPr>
            <w:webHidden/>
          </w:rPr>
          <w:t>4</w:t>
        </w:r>
        <w:r w:rsidR="00A37E86">
          <w:rPr>
            <w:webHidden/>
          </w:rPr>
          <w:fldChar w:fldCharType="end"/>
        </w:r>
      </w:hyperlink>
    </w:p>
    <w:p w:rsidR="00A37E86" w:rsidRDefault="00B0172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8126352" w:history="1">
        <w:r w:rsidR="00A37E86" w:rsidRPr="00137B16">
          <w:rPr>
            <w:rStyle w:val="Hyperlink"/>
          </w:rPr>
          <w:t>5</w:t>
        </w:r>
        <w:r w:rsidR="00A37E86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A37E86" w:rsidRPr="00137B16">
          <w:rPr>
            <w:rStyle w:val="Hyperlink"/>
          </w:rPr>
          <w:t>SELF-CATERING FACILITIES</w:t>
        </w:r>
        <w:r w:rsidR="00A37E86">
          <w:rPr>
            <w:webHidden/>
          </w:rPr>
          <w:tab/>
        </w:r>
        <w:r w:rsidR="00A37E86">
          <w:rPr>
            <w:webHidden/>
          </w:rPr>
          <w:fldChar w:fldCharType="begin"/>
        </w:r>
        <w:r w:rsidR="00A37E86">
          <w:rPr>
            <w:webHidden/>
          </w:rPr>
          <w:instrText xml:space="preserve"> PAGEREF _Toc8126352 \h </w:instrText>
        </w:r>
        <w:r w:rsidR="00A37E86">
          <w:rPr>
            <w:webHidden/>
          </w:rPr>
        </w:r>
        <w:r w:rsidR="00A37E86">
          <w:rPr>
            <w:webHidden/>
          </w:rPr>
          <w:fldChar w:fldCharType="separate"/>
        </w:r>
        <w:r w:rsidR="00C229A6">
          <w:rPr>
            <w:webHidden/>
          </w:rPr>
          <w:t>5</w:t>
        </w:r>
        <w:r w:rsidR="00A37E86">
          <w:rPr>
            <w:webHidden/>
          </w:rPr>
          <w:fldChar w:fldCharType="end"/>
        </w:r>
      </w:hyperlink>
    </w:p>
    <w:p w:rsidR="00A37E86" w:rsidRDefault="00B0172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8126353" w:history="1">
        <w:r w:rsidR="00A37E86" w:rsidRPr="00137B16">
          <w:rPr>
            <w:rStyle w:val="Hyperlink"/>
          </w:rPr>
          <w:t>6</w:t>
        </w:r>
        <w:r w:rsidR="00A37E86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A37E86" w:rsidRPr="00137B16">
          <w:rPr>
            <w:rStyle w:val="Hyperlink"/>
          </w:rPr>
          <w:t>SPECIAL DIETS</w:t>
        </w:r>
        <w:r w:rsidR="00A37E86">
          <w:rPr>
            <w:webHidden/>
          </w:rPr>
          <w:tab/>
        </w:r>
        <w:r w:rsidR="00A37E86">
          <w:rPr>
            <w:webHidden/>
          </w:rPr>
          <w:fldChar w:fldCharType="begin"/>
        </w:r>
        <w:r w:rsidR="00A37E86">
          <w:rPr>
            <w:webHidden/>
          </w:rPr>
          <w:instrText xml:space="preserve"> PAGEREF _Toc8126353 \h </w:instrText>
        </w:r>
        <w:r w:rsidR="00A37E86">
          <w:rPr>
            <w:webHidden/>
          </w:rPr>
        </w:r>
        <w:r w:rsidR="00A37E86">
          <w:rPr>
            <w:webHidden/>
          </w:rPr>
          <w:fldChar w:fldCharType="separate"/>
        </w:r>
        <w:r w:rsidR="00C229A6">
          <w:rPr>
            <w:webHidden/>
          </w:rPr>
          <w:t>5</w:t>
        </w:r>
        <w:r w:rsidR="00A37E86">
          <w:rPr>
            <w:webHidden/>
          </w:rPr>
          <w:fldChar w:fldCharType="end"/>
        </w:r>
      </w:hyperlink>
    </w:p>
    <w:p w:rsidR="00A37E86" w:rsidRDefault="00B01729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8126354" w:history="1">
        <w:r w:rsidR="00A37E86" w:rsidRPr="00137B16">
          <w:rPr>
            <w:rStyle w:val="Hyperlink"/>
          </w:rPr>
          <w:t>7</w:t>
        </w:r>
        <w:r w:rsidR="00A37E86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A37E86" w:rsidRPr="00137B16">
          <w:rPr>
            <w:rStyle w:val="Hyperlink"/>
          </w:rPr>
          <w:t>RELATED DOCUMENTS</w:t>
        </w:r>
        <w:r w:rsidR="00A37E86">
          <w:rPr>
            <w:webHidden/>
          </w:rPr>
          <w:tab/>
        </w:r>
        <w:r w:rsidR="00A37E86">
          <w:rPr>
            <w:webHidden/>
          </w:rPr>
          <w:fldChar w:fldCharType="begin"/>
        </w:r>
        <w:r w:rsidR="00A37E86">
          <w:rPr>
            <w:webHidden/>
          </w:rPr>
          <w:instrText xml:space="preserve"> PAGEREF _Toc8126354 \h </w:instrText>
        </w:r>
        <w:r w:rsidR="00A37E86">
          <w:rPr>
            <w:webHidden/>
          </w:rPr>
        </w:r>
        <w:r w:rsidR="00A37E86">
          <w:rPr>
            <w:webHidden/>
          </w:rPr>
          <w:fldChar w:fldCharType="separate"/>
        </w:r>
        <w:r w:rsidR="00C229A6">
          <w:rPr>
            <w:webHidden/>
          </w:rPr>
          <w:t>5</w:t>
        </w:r>
        <w:r w:rsidR="00A37E86">
          <w:rPr>
            <w:webHidden/>
          </w:rPr>
          <w:fldChar w:fldCharType="end"/>
        </w:r>
      </w:hyperlink>
    </w:p>
    <w:p w:rsidR="00FB75A2" w:rsidRPr="00FB75A2" w:rsidRDefault="007171F6" w:rsidP="00F10DBD">
      <w:pPr>
        <w:pStyle w:val="Heading2"/>
        <w:ind w:left="1721"/>
      </w:pPr>
      <w:r>
        <w:rPr>
          <w:sz w:val="28"/>
          <w:szCs w:val="28"/>
        </w:rPr>
        <w:fldChar w:fldCharType="end"/>
      </w:r>
      <w:r w:rsidR="00F10DBD" w:rsidRPr="00FB75A2">
        <w:t xml:space="preserve"> </w:t>
      </w:r>
    </w:p>
    <w:p w:rsidR="00AC11A7" w:rsidRPr="0042666E" w:rsidRDefault="008B25B8" w:rsidP="00BE24E9">
      <w:pPr>
        <w:pStyle w:val="Heading1"/>
      </w:pPr>
      <w:r w:rsidRPr="0042666E">
        <w:br w:type="page"/>
      </w:r>
      <w:bookmarkStart w:id="4" w:name="_Toc486250522"/>
      <w:bookmarkStart w:id="5" w:name="_Toc8126348"/>
      <w:bookmarkStart w:id="6" w:name="_Toc373914674"/>
      <w:bookmarkEnd w:id="3"/>
      <w:r w:rsidR="00AC11A7" w:rsidRPr="0042666E">
        <w:lastRenderedPageBreak/>
        <w:t>PURPOSE</w:t>
      </w:r>
      <w:bookmarkEnd w:id="4"/>
      <w:bookmarkEnd w:id="5"/>
    </w:p>
    <w:p w:rsidR="00AC11A7" w:rsidRDefault="006F6F5C" w:rsidP="00BE24E9">
      <w:r w:rsidRPr="006F6F5C">
        <w:t xml:space="preserve">ACT Corrective Services </w:t>
      </w:r>
      <w:r w:rsidR="005F23B2">
        <w:t xml:space="preserve">(ACTCS) is committed to </w:t>
      </w:r>
      <w:r w:rsidR="008573A2">
        <w:t xml:space="preserve">ensuring that detainees are provided with access to clean drinking water and nutritional meals </w:t>
      </w:r>
      <w:r w:rsidR="00781271">
        <w:t>to support t</w:t>
      </w:r>
      <w:r w:rsidR="00FF303B">
        <w:t>heir</w:t>
      </w:r>
      <w:r w:rsidR="00781271">
        <w:t xml:space="preserve"> health and wellbeing. Detainees</w:t>
      </w:r>
      <w:r w:rsidR="005E062B">
        <w:t xml:space="preserve"> can</w:t>
      </w:r>
      <w:r w:rsidR="00781271">
        <w:t xml:space="preserve"> receive a special diet where required </w:t>
      </w:r>
      <w:r w:rsidR="00CF2E39">
        <w:t xml:space="preserve">and in accordance with the </w:t>
      </w:r>
      <w:r w:rsidR="00CF2E39">
        <w:rPr>
          <w:i/>
          <w:u w:val="single"/>
        </w:rPr>
        <w:t>Human Rights Principles for ACT Correctional Centres</w:t>
      </w:r>
      <w:r w:rsidR="00CF2E39">
        <w:t>.</w:t>
      </w:r>
      <w:r w:rsidR="00781271">
        <w:t xml:space="preserve">  </w:t>
      </w:r>
    </w:p>
    <w:p w:rsidR="007C7672" w:rsidRDefault="007C7672" w:rsidP="007C7672"/>
    <w:p w:rsidR="007C7672" w:rsidRPr="007C7672" w:rsidRDefault="007C7672" w:rsidP="007C7672">
      <w:r>
        <w:t xml:space="preserve">This policy </w:t>
      </w:r>
      <w:r w:rsidR="00994E25">
        <w:t>establishes requirements for the provision of meals in a correctional centre.</w:t>
      </w:r>
    </w:p>
    <w:p w:rsidR="00AC11A7" w:rsidRPr="0042666E" w:rsidRDefault="00AC11A7" w:rsidP="00BE24E9">
      <w:pPr>
        <w:pStyle w:val="Heading1"/>
      </w:pPr>
      <w:bookmarkStart w:id="7" w:name="_Toc486250523"/>
      <w:bookmarkStart w:id="8" w:name="_Toc8126349"/>
      <w:r w:rsidRPr="0042666E">
        <w:t>SCOPE</w:t>
      </w:r>
      <w:bookmarkEnd w:id="7"/>
      <w:bookmarkEnd w:id="8"/>
      <w:r w:rsidRPr="0042666E">
        <w:t xml:space="preserve"> </w:t>
      </w:r>
    </w:p>
    <w:p w:rsidR="008C0A40" w:rsidRDefault="00ED0E3D" w:rsidP="00BE24E9">
      <w:pPr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953BD3">
        <w:rPr>
          <w:color w:val="000000" w:themeColor="text1"/>
        </w:rPr>
        <w:t xml:space="preserve"> </w:t>
      </w:r>
      <w:r w:rsidR="00CA0138">
        <w:rPr>
          <w:color w:val="000000" w:themeColor="text1"/>
        </w:rPr>
        <w:t>all correctional centres in the ACT.</w:t>
      </w:r>
    </w:p>
    <w:p w:rsidR="006120E7" w:rsidRDefault="006120E7" w:rsidP="006120E7"/>
    <w:p w:rsidR="006120E7" w:rsidRPr="006120E7" w:rsidRDefault="00FA631E" w:rsidP="006120E7">
      <w:r>
        <w:t>Where required, the</w:t>
      </w:r>
      <w:r w:rsidR="006120E7">
        <w:t xml:space="preserve"> General Manager Custodial Operations will establish operational procedures under this policy.</w:t>
      </w:r>
    </w:p>
    <w:p w:rsidR="00FB75A2" w:rsidRDefault="007C7672" w:rsidP="00BE24E9">
      <w:pPr>
        <w:pStyle w:val="Heading1"/>
      </w:pPr>
      <w:bookmarkStart w:id="9" w:name="_Toc8126350"/>
      <w:r>
        <w:t>PRINCIPLES</w:t>
      </w:r>
      <w:bookmarkEnd w:id="9"/>
    </w:p>
    <w:p w:rsidR="00FB75A2" w:rsidRDefault="007C5390" w:rsidP="00BE24E9">
      <w:pPr>
        <w:pStyle w:val="ListParagraph"/>
        <w:numPr>
          <w:ilvl w:val="1"/>
          <w:numId w:val="30"/>
        </w:numPr>
      </w:pPr>
      <w:r>
        <w:t xml:space="preserve">Detainees are provided with a suitable variety of nutritious meals that </w:t>
      </w:r>
      <w:r w:rsidR="006E5B31">
        <w:t xml:space="preserve">adhere to the </w:t>
      </w:r>
      <w:r w:rsidR="006E5B31">
        <w:rPr>
          <w:i/>
          <w:u w:val="single"/>
        </w:rPr>
        <w:t xml:space="preserve">Australian Dietary </w:t>
      </w:r>
      <w:r w:rsidR="006E5B31" w:rsidRPr="006E5B31">
        <w:rPr>
          <w:i/>
          <w:u w:val="single"/>
        </w:rPr>
        <w:t>Guidelines 2013</w:t>
      </w:r>
      <w:r w:rsidR="006E5B31">
        <w:rPr>
          <w:i/>
        </w:rPr>
        <w:t>,</w:t>
      </w:r>
      <w:r w:rsidR="006E5B31">
        <w:t xml:space="preserve"> </w:t>
      </w:r>
      <w:r w:rsidRPr="006E5B31">
        <w:t>are</w:t>
      </w:r>
      <w:r>
        <w:t xml:space="preserve"> well prepared and served hygienically.</w:t>
      </w:r>
    </w:p>
    <w:p w:rsidR="00814ABE" w:rsidRDefault="00814ABE" w:rsidP="00BE24E9">
      <w:pPr>
        <w:pStyle w:val="ListParagraph"/>
        <w:numPr>
          <w:ilvl w:val="1"/>
          <w:numId w:val="30"/>
        </w:numPr>
      </w:pPr>
      <w:r>
        <w:t xml:space="preserve">The General Manager Custodial Operations is responsible for meeting the requirements of section 40 of the </w:t>
      </w:r>
      <w:r>
        <w:rPr>
          <w:i/>
          <w:u w:val="single"/>
        </w:rPr>
        <w:t xml:space="preserve">Corrections Management Act 2007 </w:t>
      </w:r>
      <w:r>
        <w:rPr>
          <w:u w:val="single"/>
        </w:rPr>
        <w:t>(ACT)</w:t>
      </w:r>
      <w:r>
        <w:t>.</w:t>
      </w:r>
    </w:p>
    <w:p w:rsidR="00864A87" w:rsidRDefault="00B46E30" w:rsidP="00BE24E9">
      <w:pPr>
        <w:pStyle w:val="ListParagraph"/>
        <w:numPr>
          <w:ilvl w:val="1"/>
          <w:numId w:val="30"/>
        </w:numPr>
      </w:pPr>
      <w:r>
        <w:t>Detainees will be provided with</w:t>
      </w:r>
      <w:r w:rsidR="00864A87">
        <w:t>:</w:t>
      </w:r>
    </w:p>
    <w:p w:rsidR="00864A87" w:rsidRDefault="00C34242" w:rsidP="00864A87">
      <w:pPr>
        <w:pStyle w:val="ListParagraph"/>
        <w:numPr>
          <w:ilvl w:val="0"/>
          <w:numId w:val="34"/>
        </w:numPr>
      </w:pPr>
      <w:r>
        <w:t xml:space="preserve">sufficient nutritional food, drink and </w:t>
      </w:r>
      <w:r w:rsidR="001A355F">
        <w:t xml:space="preserve">access to drinking </w:t>
      </w:r>
      <w:r>
        <w:t>water;</w:t>
      </w:r>
      <w:r w:rsidR="00243A86">
        <w:t xml:space="preserve"> and</w:t>
      </w:r>
    </w:p>
    <w:p w:rsidR="008B67E8" w:rsidRDefault="00E72D8C" w:rsidP="00243A86">
      <w:pPr>
        <w:pStyle w:val="ListParagraph"/>
        <w:numPr>
          <w:ilvl w:val="0"/>
          <w:numId w:val="34"/>
        </w:numPr>
      </w:pPr>
      <w:r>
        <w:t xml:space="preserve">three (3) </w:t>
      </w:r>
      <w:r w:rsidR="00C34242">
        <w:t xml:space="preserve">meals </w:t>
      </w:r>
      <w:r>
        <w:t xml:space="preserve">each day </w:t>
      </w:r>
      <w:r w:rsidR="00C34242">
        <w:t>at times consistent with the cultural norms of Australia</w:t>
      </w:r>
      <w:r w:rsidR="00CE0D48">
        <w:t xml:space="preserve"> in accordance with section 40(1)(b) of the </w:t>
      </w:r>
      <w:r w:rsidR="00CE0D48">
        <w:rPr>
          <w:i/>
          <w:u w:val="single"/>
        </w:rPr>
        <w:t xml:space="preserve">Corrections Management Act 2007 </w:t>
      </w:r>
      <w:r w:rsidR="00CE0D48">
        <w:rPr>
          <w:u w:val="single"/>
        </w:rPr>
        <w:t>(ACT)</w:t>
      </w:r>
      <w:r w:rsidR="00CE0D48">
        <w:t>.</w:t>
      </w:r>
    </w:p>
    <w:p w:rsidR="00AD22F7" w:rsidRDefault="00AD22F7" w:rsidP="00AD22F7">
      <w:pPr>
        <w:pStyle w:val="ListParagraph"/>
        <w:numPr>
          <w:ilvl w:val="1"/>
          <w:numId w:val="30"/>
        </w:numPr>
      </w:pPr>
      <w:r>
        <w:t>All reasonable efforts will be made to provide special diets to cater to individual detainees’ health, age, cultural, religious, spiritual or other needs</w:t>
      </w:r>
      <w:r w:rsidR="00144D2C">
        <w:t>.</w:t>
      </w:r>
    </w:p>
    <w:p w:rsidR="008D7A23" w:rsidRDefault="004850A9" w:rsidP="00BE24E9">
      <w:pPr>
        <w:pStyle w:val="ListParagraph"/>
        <w:numPr>
          <w:ilvl w:val="1"/>
          <w:numId w:val="30"/>
        </w:numPr>
      </w:pPr>
      <w:r>
        <w:t>D</w:t>
      </w:r>
      <w:r w:rsidR="004F52ED">
        <w:t>etainees without access to self-c</w:t>
      </w:r>
      <w:r w:rsidR="001C2163">
        <w:t>atering</w:t>
      </w:r>
      <w:r>
        <w:t xml:space="preserve"> facilities will</w:t>
      </w:r>
      <w:r w:rsidR="00D4525F">
        <w:t xml:space="preserve"> be </w:t>
      </w:r>
      <w:r w:rsidR="004F52ED">
        <w:t>provided with</w:t>
      </w:r>
      <w:r w:rsidR="008D7A23">
        <w:t>:</w:t>
      </w:r>
    </w:p>
    <w:p w:rsidR="00BC3268" w:rsidRDefault="00BC3268" w:rsidP="008D7A23">
      <w:pPr>
        <w:pStyle w:val="ListParagraph"/>
        <w:numPr>
          <w:ilvl w:val="0"/>
          <w:numId w:val="35"/>
        </w:numPr>
      </w:pPr>
      <w:r>
        <w:t>one (1) hot meal each day; and</w:t>
      </w:r>
    </w:p>
    <w:p w:rsidR="00F8657E" w:rsidRDefault="00F8657E" w:rsidP="008D7A23">
      <w:pPr>
        <w:pStyle w:val="ListParagraph"/>
        <w:numPr>
          <w:ilvl w:val="0"/>
          <w:numId w:val="35"/>
        </w:numPr>
      </w:pPr>
      <w:r>
        <w:t xml:space="preserve">the option to </w:t>
      </w:r>
      <w:r w:rsidR="00BC5E01">
        <w:t>receive</w:t>
      </w:r>
      <w:r>
        <w:t xml:space="preserve"> meat or vegetarian dinner meals</w:t>
      </w:r>
      <w:r w:rsidR="00A61250">
        <w:t xml:space="preserve"> </w:t>
      </w:r>
      <w:r w:rsidR="00BC3268">
        <w:t>each week.</w:t>
      </w:r>
    </w:p>
    <w:p w:rsidR="006439E1" w:rsidRDefault="006439E1" w:rsidP="00BE24E9">
      <w:pPr>
        <w:pStyle w:val="Heading1"/>
      </w:pPr>
      <w:bookmarkStart w:id="10" w:name="_Toc8126351"/>
      <w:r>
        <w:t>NUTRITIONAL INFORMATION</w:t>
      </w:r>
      <w:bookmarkEnd w:id="10"/>
    </w:p>
    <w:p w:rsidR="00942C19" w:rsidRDefault="00B536D5" w:rsidP="006439E1">
      <w:pPr>
        <w:pStyle w:val="ListParagraph"/>
        <w:numPr>
          <w:ilvl w:val="1"/>
          <w:numId w:val="30"/>
        </w:numPr>
      </w:pPr>
      <w:r>
        <w:t>Where changes to a correctional centre menu are being implemented, t</w:t>
      </w:r>
      <w:r w:rsidR="009C3E96">
        <w:t xml:space="preserve">he Catering Services Manager </w:t>
      </w:r>
      <w:r>
        <w:t>will</w:t>
      </w:r>
      <w:r w:rsidR="0029563D">
        <w:t xml:space="preserve"> engage a</w:t>
      </w:r>
      <w:r w:rsidR="009C3E96">
        <w:t xml:space="preserve"> nutritionist to ensure food and drink </w:t>
      </w:r>
      <w:r w:rsidR="009C3E96">
        <w:lastRenderedPageBreak/>
        <w:t>provided in a correctional centre</w:t>
      </w:r>
      <w:r w:rsidR="00AB6925">
        <w:t xml:space="preserve"> continues to</w:t>
      </w:r>
      <w:r w:rsidR="009C3E96">
        <w:t xml:space="preserve"> </w:t>
      </w:r>
      <w:r w:rsidR="00AB6925">
        <w:t>adhere</w:t>
      </w:r>
      <w:r w:rsidR="00A4137F">
        <w:t xml:space="preserve"> </w:t>
      </w:r>
      <w:r w:rsidR="00F33F2C">
        <w:t>to</w:t>
      </w:r>
      <w:r w:rsidR="00230D3E">
        <w:t xml:space="preserve"> </w:t>
      </w:r>
      <w:r w:rsidR="009C3E96">
        <w:t xml:space="preserve">the </w:t>
      </w:r>
      <w:r w:rsidR="009C3E96">
        <w:rPr>
          <w:i/>
          <w:u w:val="single"/>
        </w:rPr>
        <w:t xml:space="preserve">Australian Dietary </w:t>
      </w:r>
      <w:r w:rsidR="009C3E96" w:rsidRPr="006E5B31">
        <w:rPr>
          <w:i/>
          <w:u w:val="single"/>
        </w:rPr>
        <w:t>Guidelines 2013</w:t>
      </w:r>
      <w:r w:rsidR="009C3E96">
        <w:t>.</w:t>
      </w:r>
    </w:p>
    <w:p w:rsidR="006439E1" w:rsidRDefault="003C2BE2" w:rsidP="006439E1">
      <w:pPr>
        <w:pStyle w:val="ListParagraph"/>
        <w:numPr>
          <w:ilvl w:val="1"/>
          <w:numId w:val="30"/>
        </w:numPr>
      </w:pPr>
      <w:r>
        <w:t>Detainees can request information regarding food and drink as necessary.</w:t>
      </w:r>
    </w:p>
    <w:p w:rsidR="006439E1" w:rsidRPr="006439E1" w:rsidRDefault="009C3E96" w:rsidP="006439E1">
      <w:pPr>
        <w:pStyle w:val="ListParagraph"/>
        <w:numPr>
          <w:ilvl w:val="1"/>
          <w:numId w:val="30"/>
        </w:numPr>
      </w:pPr>
      <w:r>
        <w:t>The Catering Services Manager</w:t>
      </w:r>
      <w:r w:rsidR="00753008">
        <w:t xml:space="preserve"> will make all reasonable efforts to provide a detainee with </w:t>
      </w:r>
      <w:r w:rsidR="00A3774B">
        <w:t xml:space="preserve">the requested </w:t>
      </w:r>
      <w:r w:rsidR="00753008">
        <w:t xml:space="preserve">nutritional information and </w:t>
      </w:r>
      <w:r w:rsidR="00A3774B">
        <w:t xml:space="preserve">information about the </w:t>
      </w:r>
      <w:r w:rsidR="00A3774B">
        <w:rPr>
          <w:i/>
          <w:u w:val="single"/>
        </w:rPr>
        <w:t xml:space="preserve">Australian Dietary </w:t>
      </w:r>
      <w:r w:rsidR="00A3774B" w:rsidRPr="006E5B31">
        <w:rPr>
          <w:i/>
          <w:u w:val="single"/>
        </w:rPr>
        <w:t>Guidelines 2013</w:t>
      </w:r>
      <w:r w:rsidR="00A3774B">
        <w:t>.</w:t>
      </w:r>
    </w:p>
    <w:p w:rsidR="00FB75A2" w:rsidRDefault="0083591C" w:rsidP="00BE24E9">
      <w:pPr>
        <w:pStyle w:val="Heading1"/>
      </w:pPr>
      <w:bookmarkStart w:id="11" w:name="_Toc8126352"/>
      <w:r>
        <w:t>SELF-C</w:t>
      </w:r>
      <w:r w:rsidR="005060D1">
        <w:t>ATERING</w:t>
      </w:r>
      <w:r>
        <w:t xml:space="preserve"> FACILITIES</w:t>
      </w:r>
      <w:bookmarkEnd w:id="11"/>
    </w:p>
    <w:p w:rsidR="00FB75A2" w:rsidRDefault="004F52ED" w:rsidP="00BE24E9">
      <w:pPr>
        <w:pStyle w:val="ListParagraph"/>
        <w:numPr>
          <w:ilvl w:val="1"/>
          <w:numId w:val="30"/>
        </w:numPr>
      </w:pPr>
      <w:r>
        <w:t xml:space="preserve">Detainees may be housed in accommodation </w:t>
      </w:r>
      <w:r w:rsidR="00E80704">
        <w:t>areas</w:t>
      </w:r>
      <w:r>
        <w:t xml:space="preserve"> </w:t>
      </w:r>
      <w:r w:rsidR="00552F24">
        <w:t>with</w:t>
      </w:r>
      <w:r>
        <w:t xml:space="preserve"> self-c</w:t>
      </w:r>
      <w:r w:rsidR="00D2416D">
        <w:t>atering</w:t>
      </w:r>
      <w:r>
        <w:t xml:space="preserve"> facilities </w:t>
      </w:r>
      <w:r w:rsidR="0079289A">
        <w:t xml:space="preserve">where they are required to prepare their own </w:t>
      </w:r>
      <w:r w:rsidR="001D0779">
        <w:t xml:space="preserve">lunch and dinner </w:t>
      </w:r>
      <w:r w:rsidR="0079289A">
        <w:t>meals.</w:t>
      </w:r>
    </w:p>
    <w:p w:rsidR="00FA12CC" w:rsidRDefault="007D2C09" w:rsidP="00BE24E9">
      <w:pPr>
        <w:pStyle w:val="ListParagraph"/>
        <w:numPr>
          <w:ilvl w:val="1"/>
          <w:numId w:val="30"/>
        </w:numPr>
      </w:pPr>
      <w:r>
        <w:t xml:space="preserve">All detainees accommodated under section 5.1 will receive training in food and relevant hygiene requirements. </w:t>
      </w:r>
    </w:p>
    <w:p w:rsidR="001D0779" w:rsidRDefault="00D2416D" w:rsidP="00BE24E9">
      <w:pPr>
        <w:pStyle w:val="ListParagraph"/>
        <w:numPr>
          <w:ilvl w:val="1"/>
          <w:numId w:val="30"/>
        </w:numPr>
      </w:pPr>
      <w:r>
        <w:t>Detainees with access to self-catering</w:t>
      </w:r>
      <w:r w:rsidR="00AE0DB2">
        <w:t xml:space="preserve"> facilities</w:t>
      </w:r>
      <w:r w:rsidR="001D0779">
        <w:t xml:space="preserve"> will be:</w:t>
      </w:r>
    </w:p>
    <w:p w:rsidR="00AE0DB2" w:rsidRDefault="00AE0DB2" w:rsidP="001D0779">
      <w:pPr>
        <w:pStyle w:val="ListParagraph"/>
        <w:numPr>
          <w:ilvl w:val="0"/>
          <w:numId w:val="36"/>
        </w:numPr>
      </w:pPr>
      <w:r>
        <w:t xml:space="preserve">allocated a budget </w:t>
      </w:r>
      <w:r w:rsidR="0016236F">
        <w:t xml:space="preserve">for </w:t>
      </w:r>
      <w:r w:rsidR="00FA12CC">
        <w:t>selectin</w:t>
      </w:r>
      <w:r w:rsidR="001D0779">
        <w:t>g food items each week; and</w:t>
      </w:r>
    </w:p>
    <w:p w:rsidR="001D0779" w:rsidRDefault="001D0779" w:rsidP="001D0779">
      <w:pPr>
        <w:pStyle w:val="ListParagraph"/>
        <w:numPr>
          <w:ilvl w:val="0"/>
          <w:numId w:val="36"/>
        </w:numPr>
      </w:pPr>
      <w:r>
        <w:t>provided with</w:t>
      </w:r>
      <w:r w:rsidR="00743F36">
        <w:t xml:space="preserve"> a</w:t>
      </w:r>
      <w:r>
        <w:t xml:space="preserve"> breakfast </w:t>
      </w:r>
      <w:r w:rsidR="00743F36">
        <w:t xml:space="preserve">pack </w:t>
      </w:r>
      <w:r>
        <w:t>each day</w:t>
      </w:r>
      <w:r w:rsidR="00A2265B">
        <w:t xml:space="preserve"> for the following morning</w:t>
      </w:r>
      <w:r>
        <w:t>.</w:t>
      </w:r>
    </w:p>
    <w:p w:rsidR="001D0779" w:rsidRPr="00FB75A2" w:rsidRDefault="008E0303" w:rsidP="00BE24E9">
      <w:pPr>
        <w:pStyle w:val="ListParagraph"/>
        <w:numPr>
          <w:ilvl w:val="1"/>
          <w:numId w:val="30"/>
        </w:numPr>
      </w:pPr>
      <w:r>
        <w:rPr>
          <w:caps/>
        </w:rPr>
        <w:t xml:space="preserve">a </w:t>
      </w:r>
      <w:r>
        <w:t xml:space="preserve">list of </w:t>
      </w:r>
      <w:r w:rsidR="008C103D">
        <w:t xml:space="preserve">available food items for detainees </w:t>
      </w:r>
      <w:r w:rsidR="007436F8">
        <w:t xml:space="preserve">under section </w:t>
      </w:r>
      <w:r w:rsidR="003F0DF8">
        <w:t>5</w:t>
      </w:r>
      <w:r w:rsidR="007436F8">
        <w:t>.</w:t>
      </w:r>
      <w:r w:rsidR="00FA12CC">
        <w:t>3</w:t>
      </w:r>
      <w:r w:rsidR="007436F8">
        <w:t xml:space="preserve"> </w:t>
      </w:r>
      <w:r>
        <w:t xml:space="preserve">will be </w:t>
      </w:r>
      <w:r w:rsidR="008C103D">
        <w:t>prominently displayed in each accommodation area</w:t>
      </w:r>
      <w:r w:rsidR="007C5D7C">
        <w:t xml:space="preserve"> where applicable</w:t>
      </w:r>
      <w:r w:rsidR="008C103D">
        <w:t>.</w:t>
      </w:r>
    </w:p>
    <w:p w:rsidR="00FF2E34" w:rsidRDefault="0083591C" w:rsidP="00BE24E9">
      <w:pPr>
        <w:pStyle w:val="Heading1"/>
      </w:pPr>
      <w:bookmarkStart w:id="12" w:name="_Toc8126353"/>
      <w:r>
        <w:t>SPECIAL DIETS</w:t>
      </w:r>
      <w:bookmarkEnd w:id="12"/>
    </w:p>
    <w:p w:rsidR="00A92F90" w:rsidRDefault="00D41176" w:rsidP="00BE24E9">
      <w:pPr>
        <w:pStyle w:val="ListParagraph"/>
        <w:numPr>
          <w:ilvl w:val="1"/>
          <w:numId w:val="30"/>
        </w:numPr>
      </w:pPr>
      <w:r>
        <w:t xml:space="preserve">The following can request a special diet by submitting a </w:t>
      </w:r>
      <w:r>
        <w:rPr>
          <w:i/>
          <w:u w:val="single"/>
        </w:rPr>
        <w:t>D23.F1: Special Diet Request</w:t>
      </w:r>
      <w:r w:rsidR="003F78C5">
        <w:t>:</w:t>
      </w:r>
    </w:p>
    <w:p w:rsidR="003F78C5" w:rsidRDefault="003F78C5" w:rsidP="003F78C5">
      <w:pPr>
        <w:pStyle w:val="ListParagraph"/>
        <w:numPr>
          <w:ilvl w:val="0"/>
          <w:numId w:val="37"/>
        </w:numPr>
      </w:pPr>
      <w:r>
        <w:t>a detainee; or</w:t>
      </w:r>
    </w:p>
    <w:p w:rsidR="003F78C5" w:rsidRDefault="003F78C5" w:rsidP="003F78C5">
      <w:pPr>
        <w:pStyle w:val="ListParagraph"/>
        <w:numPr>
          <w:ilvl w:val="0"/>
          <w:numId w:val="37"/>
        </w:numPr>
      </w:pPr>
      <w:r>
        <w:t>Justice Health Services</w:t>
      </w:r>
      <w:r w:rsidR="00DA50BB">
        <w:t xml:space="preserve"> where required </w:t>
      </w:r>
      <w:r w:rsidR="001A77E1">
        <w:t>for</w:t>
      </w:r>
      <w:r w:rsidR="001057F1">
        <w:t xml:space="preserve"> medical</w:t>
      </w:r>
      <w:r w:rsidR="001A77E1">
        <w:t xml:space="preserve"> reasons.</w:t>
      </w:r>
    </w:p>
    <w:p w:rsidR="00A2265B" w:rsidRDefault="00A2265B" w:rsidP="00BE24E9">
      <w:pPr>
        <w:pStyle w:val="ListParagraph"/>
        <w:numPr>
          <w:ilvl w:val="1"/>
          <w:numId w:val="30"/>
        </w:numPr>
      </w:pPr>
      <w:r>
        <w:t>All reasonable efforts will be made to accommodate a detainee’s</w:t>
      </w:r>
      <w:r w:rsidR="00B13702">
        <w:t xml:space="preserve"> special dietary requirements</w:t>
      </w:r>
      <w:r w:rsidR="00DA0043">
        <w:t>, including advice from Justice Health where necessary</w:t>
      </w:r>
      <w:r w:rsidR="00B13702">
        <w:t>.</w:t>
      </w:r>
    </w:p>
    <w:p w:rsidR="00A07D90" w:rsidRDefault="00A07D90" w:rsidP="00BE24E9">
      <w:pPr>
        <w:pStyle w:val="ListParagraph"/>
        <w:numPr>
          <w:ilvl w:val="1"/>
          <w:numId w:val="30"/>
        </w:numPr>
      </w:pPr>
      <w:r>
        <w:t xml:space="preserve">A detainee will be provided with the outcome of their request as soon as practicable. </w:t>
      </w:r>
    </w:p>
    <w:p w:rsidR="00C179F4" w:rsidRPr="00FF2E34" w:rsidRDefault="004609B8" w:rsidP="00BE24E9">
      <w:pPr>
        <w:pStyle w:val="ListParagraph"/>
        <w:numPr>
          <w:ilvl w:val="1"/>
          <w:numId w:val="30"/>
        </w:numPr>
      </w:pPr>
      <w:r>
        <w:t xml:space="preserve">Where a detainee no longer wishes to receive a special diet, they must submit a </w:t>
      </w:r>
      <w:r>
        <w:rPr>
          <w:i/>
          <w:u w:val="single"/>
        </w:rPr>
        <w:t>Detainee Request Form</w:t>
      </w:r>
      <w:r>
        <w:t xml:space="preserve"> and include the reasons for the request.</w:t>
      </w:r>
    </w:p>
    <w:p w:rsidR="00FB75A2" w:rsidRPr="00FB75A2" w:rsidRDefault="00FB75A2" w:rsidP="00BE24E9">
      <w:pPr>
        <w:pStyle w:val="Heading1"/>
      </w:pPr>
      <w:bookmarkStart w:id="13" w:name="_Toc8126354"/>
      <w:r>
        <w:t>RELATED DOCUMENTS</w:t>
      </w:r>
      <w:bookmarkEnd w:id="13"/>
    </w:p>
    <w:bookmarkEnd w:id="6"/>
    <w:p w:rsidR="0042666E" w:rsidRDefault="00FB75A2" w:rsidP="00BE24E9">
      <w:pPr>
        <w:pStyle w:val="ListParagraph"/>
      </w:pPr>
      <w:r>
        <w:t>A –</w:t>
      </w:r>
      <w:r w:rsidR="00CA0138">
        <w:t xml:space="preserve"> D23.F1: Special Diet Request</w:t>
      </w:r>
    </w:p>
    <w:p w:rsidR="00FB75A2" w:rsidRDefault="00FB75A2" w:rsidP="00BE24E9">
      <w:pPr>
        <w:pStyle w:val="ListParagraph"/>
      </w:pPr>
      <w:r>
        <w:t>B –</w:t>
      </w:r>
      <w:r w:rsidR="00FC7AEB">
        <w:t xml:space="preserve"> Detainee Request Form</w:t>
      </w:r>
    </w:p>
    <w:p w:rsidR="00941CB1" w:rsidRDefault="00941CB1" w:rsidP="00F4197A">
      <w:pPr>
        <w:ind w:left="0"/>
      </w:pPr>
    </w:p>
    <w:p w:rsidR="00FF2E34" w:rsidRDefault="00282A94" w:rsidP="00006060">
      <w:pPr>
        <w:pStyle w:val="NoSpacing"/>
        <w:spacing w:line="276" w:lineRule="auto"/>
      </w:pPr>
      <w:r w:rsidRPr="00017CC7">
        <w:rPr>
          <w:noProof/>
          <w:lang w:eastAsia="en-AU"/>
        </w:rPr>
        <w:lastRenderedPageBreak/>
        <w:drawing>
          <wp:inline distT="0" distB="0" distL="0" distR="0">
            <wp:extent cx="1987550" cy="699770"/>
            <wp:effectExtent l="0" t="0" r="0" b="5080"/>
            <wp:docPr id="2" name="Picture 2" descr="C:\Users\alicec campbell\AppData\Local\Microsoft\Windows\Temporary Internet Files\Content.Outlook\I9JXS5U9\Jon's 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7A" w:rsidRDefault="00F4197A" w:rsidP="00006060">
      <w:pPr>
        <w:pStyle w:val="NoSpacing"/>
        <w:spacing w:line="276" w:lineRule="auto"/>
      </w:pPr>
      <w:r w:rsidRPr="00006060">
        <w:t xml:space="preserve">Jon Peach </w:t>
      </w:r>
      <w:r w:rsidRPr="00006060">
        <w:br/>
        <w:t xml:space="preserve">Executive Director </w:t>
      </w:r>
      <w:r w:rsidRPr="00006060">
        <w:br/>
        <w:t xml:space="preserve">ACT Corrective Services </w:t>
      </w:r>
      <w:r w:rsidRPr="00006060">
        <w:br/>
      </w:r>
      <w:r w:rsidR="00282A94">
        <w:t>24</w:t>
      </w:r>
      <w:r w:rsidR="00CA0138">
        <w:t xml:space="preserve"> May 2019</w:t>
      </w:r>
      <w:r w:rsidRPr="00006060">
        <w:t xml:space="preserve"> </w:t>
      </w:r>
    </w:p>
    <w:p w:rsidR="00FB75A2" w:rsidRDefault="00FB75A2" w:rsidP="00006060">
      <w:pPr>
        <w:pStyle w:val="NoSpacing"/>
        <w:spacing w:line="276" w:lineRule="auto"/>
      </w:pPr>
    </w:p>
    <w:p w:rsidR="00A20BEA" w:rsidRPr="00006060" w:rsidRDefault="00A20BEA" w:rsidP="00006060">
      <w:pPr>
        <w:pStyle w:val="NoSpacing"/>
        <w:spacing w:line="276" w:lineRule="auto"/>
      </w:pPr>
    </w:p>
    <w:p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D9244A" w:rsidP="00CA0138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Corrections Management (</w:t>
            </w:r>
            <w:r w:rsidR="00CA0138">
              <w:rPr>
                <w:rFonts w:ascii="Calibri" w:hAnsi="Calibri"/>
                <w:sz w:val="20"/>
                <w:szCs w:val="22"/>
              </w:rPr>
              <w:t>Provision of Meals</w:t>
            </w:r>
            <w:r>
              <w:rPr>
                <w:rFonts w:ascii="Calibri" w:hAnsi="Calibri"/>
                <w:sz w:val="20"/>
                <w:szCs w:val="22"/>
              </w:rPr>
              <w:t>) Policy 201</w:t>
            </w:r>
            <w:r w:rsidR="00CA0138">
              <w:rPr>
                <w:rFonts w:ascii="Calibri" w:hAnsi="Calibri"/>
                <w:sz w:val="20"/>
                <w:szCs w:val="22"/>
              </w:rPr>
              <w:t>9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="00FC14AC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226A12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9E4EE1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6F6F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Executive Director,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:rsidR="001F5F35" w:rsidRPr="00006060" w:rsidRDefault="001F5F35" w:rsidP="00110125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>) Policy 201</w:t>
            </w:r>
            <w:r w:rsidR="001B12E2">
              <w:rPr>
                <w:i/>
                <w:sz w:val="20"/>
              </w:rPr>
              <w:t>9</w:t>
            </w:r>
          </w:p>
        </w:tc>
      </w:tr>
      <w:tr w:rsidR="002E7ABC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:rsidR="002E7ABC" w:rsidRPr="00006060" w:rsidRDefault="00643725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Head of Detainee Services</w:t>
            </w:r>
          </w:p>
        </w:tc>
      </w:tr>
    </w:tbl>
    <w:p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55"/>
        <w:gridCol w:w="1820"/>
        <w:gridCol w:w="2463"/>
        <w:gridCol w:w="1818"/>
      </w:tblGrid>
      <w:tr w:rsidR="00C6621D" w:rsidTr="00457C0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:rsidTr="00457C0A">
        <w:trPr>
          <w:trHeight w:val="395"/>
        </w:trPr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6621D" w:rsidTr="00457C0A">
        <w:trPr>
          <w:trHeight w:val="395"/>
        </w:trPr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:rsidR="00C6621D" w:rsidRPr="008660CA" w:rsidRDefault="00CA0138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April-19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:rsidR="00C6621D" w:rsidRPr="008660CA" w:rsidRDefault="00CA0138" w:rsidP="00CA0138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P Cubitt</w:t>
            </w:r>
          </w:p>
        </w:tc>
      </w:tr>
    </w:tbl>
    <w:p w:rsidR="00C6621D" w:rsidRPr="00C6621D" w:rsidRDefault="00C6621D" w:rsidP="00C6621D"/>
    <w:sectPr w:rsidR="00C6621D" w:rsidRPr="00C6621D" w:rsidSect="00E73A22">
      <w:headerReference w:type="first" r:id="rId17"/>
      <w:footerReference w:type="first" r:id="rId18"/>
      <w:pgSz w:w="11906" w:h="16838"/>
      <w:pgMar w:top="1440" w:right="1440" w:bottom="144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109" w:rsidRDefault="00D14109" w:rsidP="00D312E7">
      <w:r>
        <w:separator/>
      </w:r>
    </w:p>
    <w:p w:rsidR="00D14109" w:rsidRDefault="00D14109" w:rsidP="00D312E7"/>
  </w:endnote>
  <w:endnote w:type="continuationSeparator" w:id="0">
    <w:p w:rsidR="00D14109" w:rsidRDefault="00D14109" w:rsidP="00D312E7">
      <w:r>
        <w:continuationSeparator/>
      </w:r>
    </w:p>
    <w:p w:rsidR="00D14109" w:rsidRDefault="00D14109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D14109" w:rsidRPr="00FF297B" w:rsidTr="00972184">
        <w:tc>
          <w:tcPr>
            <w:tcW w:w="2836" w:type="pct"/>
            <w:vAlign w:val="bottom"/>
          </w:tcPr>
          <w:p w:rsidR="00D14109" w:rsidRPr="0042666E" w:rsidRDefault="00D14109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:rsidR="00D14109" w:rsidRPr="00FF297B" w:rsidRDefault="00D14109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:rsidR="00D14109" w:rsidRDefault="00D14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35" w:rsidRDefault="006E6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941CB1" w:rsidRPr="00951B9C" w:rsidTr="00823FCB">
      <w:tc>
        <w:tcPr>
          <w:tcW w:w="2069" w:type="pct"/>
        </w:tcPr>
        <w:p w:rsidR="00941CB1" w:rsidRPr="00951B9C" w:rsidRDefault="00941CB1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:rsidR="00941CB1" w:rsidRPr="00951B9C" w:rsidRDefault="00941CB1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:rsidR="00941CB1" w:rsidRPr="00951B9C" w:rsidRDefault="00941CB1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941CB1" w:rsidRPr="00951B9C" w:rsidTr="00972184">
      <w:tc>
        <w:tcPr>
          <w:tcW w:w="1441" w:type="pct"/>
        </w:tcPr>
        <w:p w:rsidR="00941CB1" w:rsidRPr="00316E47" w:rsidRDefault="00941CB1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:rsidR="00941CB1" w:rsidRPr="00951B9C" w:rsidRDefault="00941CB1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:rsidR="00941CB1" w:rsidRPr="00316E47" w:rsidRDefault="00941CB1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316E47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="007171F6" w:rsidRPr="00316E47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316E47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="007171F6" w:rsidRPr="00316E47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6120E7" w:rsidRPr="00316E47">
            <w:rPr>
              <w:rFonts w:ascii="Calibri" w:hAnsi="Calibri"/>
              <w:noProof/>
              <w:color w:val="000000"/>
              <w:sz w:val="18"/>
              <w:szCs w:val="18"/>
            </w:rPr>
            <w:t>5</w:t>
          </w:r>
          <w:r w:rsidR="007171F6" w:rsidRPr="00316E47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316E47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="007171F6" w:rsidRPr="00316E47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316E47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="007171F6" w:rsidRPr="00316E47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6120E7" w:rsidRPr="00316E47">
            <w:rPr>
              <w:rFonts w:ascii="Calibri" w:hAnsi="Calibri"/>
              <w:noProof/>
              <w:color w:val="000000"/>
              <w:sz w:val="18"/>
              <w:szCs w:val="18"/>
            </w:rPr>
            <w:t>5</w:t>
          </w:r>
          <w:r w:rsidR="007171F6" w:rsidRPr="00316E47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:rsidR="00941CB1" w:rsidRDefault="00941CB1">
    <w:pPr>
      <w:pStyle w:val="Footer"/>
    </w:pPr>
  </w:p>
  <w:p w:rsidR="00941CB1" w:rsidRPr="006E6A35" w:rsidRDefault="006E6A35" w:rsidP="006E6A35">
    <w:pPr>
      <w:jc w:val="center"/>
      <w:rPr>
        <w:rFonts w:ascii="Arial" w:hAnsi="Arial" w:cs="Arial"/>
        <w:sz w:val="14"/>
      </w:rPr>
    </w:pPr>
    <w:r w:rsidRPr="006E6A3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B1" w:rsidRPr="006E6A35" w:rsidRDefault="006E6A35" w:rsidP="006E6A35">
    <w:pPr>
      <w:ind w:left="0"/>
      <w:jc w:val="center"/>
      <w:rPr>
        <w:rFonts w:ascii="Arial" w:hAnsi="Arial" w:cs="Arial"/>
        <w:sz w:val="14"/>
      </w:rPr>
    </w:pPr>
    <w:r w:rsidRPr="006E6A35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47" w:rsidRDefault="00316E47" w:rsidP="0057079E">
    <w:pPr>
      <w:pStyle w:val="Footer"/>
      <w:tabs>
        <w:tab w:val="left" w:pos="975"/>
      </w:tabs>
    </w:pPr>
    <w:r>
      <w:tab/>
    </w: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2977"/>
      <w:gridCol w:w="3541"/>
    </w:tblGrid>
    <w:tr w:rsidR="00316E47" w:rsidRPr="0065591D" w:rsidTr="00972184">
      <w:tc>
        <w:tcPr>
          <w:tcW w:w="1407" w:type="pct"/>
          <w:vAlign w:val="center"/>
        </w:tcPr>
        <w:p w:rsidR="00316E47" w:rsidRPr="00951B9C" w:rsidRDefault="00316E47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vAlign w:val="center"/>
        </w:tcPr>
        <w:p w:rsidR="00316E47" w:rsidRPr="00951B9C" w:rsidRDefault="00316E47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:rsidR="00316E47" w:rsidRPr="00951B9C" w:rsidRDefault="00316E47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:rsidR="00316E47" w:rsidRPr="009F7848" w:rsidRDefault="00316E47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1975F5E4" wp14:editId="5D66FE66">
                <wp:extent cx="2190750" cy="676275"/>
                <wp:effectExtent l="19050" t="0" r="0" b="0"/>
                <wp:docPr id="3" name="Picture 3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6E47" w:rsidRPr="006E6A35" w:rsidRDefault="006E6A35" w:rsidP="006E6A35">
    <w:pPr>
      <w:spacing w:after="240" w:line="240" w:lineRule="auto"/>
      <w:jc w:val="center"/>
      <w:rPr>
        <w:rFonts w:ascii="Arial" w:hAnsi="Arial" w:cs="Arial"/>
        <w:sz w:val="14"/>
        <w:szCs w:val="14"/>
      </w:rPr>
    </w:pPr>
    <w:r w:rsidRPr="006E6A35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109" w:rsidRDefault="00D14109" w:rsidP="00D312E7">
      <w:r>
        <w:separator/>
      </w:r>
    </w:p>
    <w:p w:rsidR="00D14109" w:rsidRDefault="00D14109" w:rsidP="00D312E7"/>
  </w:footnote>
  <w:footnote w:type="continuationSeparator" w:id="0">
    <w:p w:rsidR="00D14109" w:rsidRDefault="00D14109" w:rsidP="00D312E7">
      <w:r>
        <w:continuationSeparator/>
      </w:r>
    </w:p>
    <w:p w:rsidR="00D14109" w:rsidRDefault="00D14109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35" w:rsidRDefault="006E6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B1" w:rsidRDefault="00941CB1" w:rsidP="001B7BF8">
    <w:pPr>
      <w:pStyle w:val="Header"/>
      <w:pBdr>
        <w:bottom w:val="none" w:sz="0" w:space="0" w:color="auto"/>
      </w:pBdr>
    </w:pPr>
  </w:p>
  <w:p w:rsidR="00941CB1" w:rsidRDefault="00941CB1" w:rsidP="00D31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47" w:rsidRDefault="00316E47" w:rsidP="00316E47">
    <w:pPr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E47" w:rsidRDefault="00316E47" w:rsidP="00316E47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D0ED0"/>
    <w:multiLevelType w:val="hybridMultilevel"/>
    <w:tmpl w:val="DD00C92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1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4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6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363C7"/>
    <w:multiLevelType w:val="hybridMultilevel"/>
    <w:tmpl w:val="0F28B15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8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19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A11EF"/>
    <w:multiLevelType w:val="hybridMultilevel"/>
    <w:tmpl w:val="64B83CDA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1" w15:restartNumberingAfterBreak="0">
    <w:nsid w:val="35247302"/>
    <w:multiLevelType w:val="hybridMultilevel"/>
    <w:tmpl w:val="C07C0062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2" w15:restartNumberingAfterBreak="0">
    <w:nsid w:val="35C04A64"/>
    <w:multiLevelType w:val="hybridMultilevel"/>
    <w:tmpl w:val="2A86BFD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3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4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28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6" w15:restartNumberingAfterBreak="0">
    <w:nsid w:val="77AD678C"/>
    <w:multiLevelType w:val="hybridMultilevel"/>
    <w:tmpl w:val="5830A33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7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38" w15:restartNumberingAfterBreak="0">
    <w:nsid w:val="7FE12CFF"/>
    <w:multiLevelType w:val="hybridMultilevel"/>
    <w:tmpl w:val="CAFE28E8"/>
    <w:lvl w:ilvl="0" w:tplc="0C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7"/>
  </w:num>
  <w:num w:numId="15">
    <w:abstractNumId w:val="23"/>
  </w:num>
  <w:num w:numId="16">
    <w:abstractNumId w:val="12"/>
  </w:num>
  <w:num w:numId="17">
    <w:abstractNumId w:val="24"/>
  </w:num>
  <w:num w:numId="18">
    <w:abstractNumId w:val="26"/>
  </w:num>
  <w:num w:numId="19">
    <w:abstractNumId w:val="16"/>
  </w:num>
  <w:num w:numId="20">
    <w:abstractNumId w:val="19"/>
  </w:num>
  <w:num w:numId="21">
    <w:abstractNumId w:val="32"/>
  </w:num>
  <w:num w:numId="22">
    <w:abstractNumId w:val="28"/>
  </w:num>
  <w:num w:numId="23">
    <w:abstractNumId w:val="33"/>
  </w:num>
  <w:num w:numId="24">
    <w:abstractNumId w:val="27"/>
  </w:num>
  <w:num w:numId="25">
    <w:abstractNumId w:val="18"/>
  </w:num>
  <w:num w:numId="26">
    <w:abstractNumId w:val="31"/>
  </w:num>
  <w:num w:numId="27">
    <w:abstractNumId w:val="15"/>
  </w:num>
  <w:num w:numId="28">
    <w:abstractNumId w:val="11"/>
  </w:num>
  <w:num w:numId="29">
    <w:abstractNumId w:val="35"/>
  </w:num>
  <w:num w:numId="30">
    <w:abstractNumId w:val="14"/>
  </w:num>
  <w:num w:numId="31">
    <w:abstractNumId w:val="13"/>
  </w:num>
  <w:num w:numId="32">
    <w:abstractNumId w:val="30"/>
  </w:num>
  <w:num w:numId="33">
    <w:abstractNumId w:val="38"/>
  </w:num>
  <w:num w:numId="34">
    <w:abstractNumId w:val="10"/>
  </w:num>
  <w:num w:numId="35">
    <w:abstractNumId w:val="20"/>
  </w:num>
  <w:num w:numId="36">
    <w:abstractNumId w:val="36"/>
  </w:num>
  <w:num w:numId="37">
    <w:abstractNumId w:val="21"/>
  </w:num>
  <w:num w:numId="38">
    <w:abstractNumId w:val="22"/>
  </w:num>
  <w:num w:numId="39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B3"/>
    <w:rsid w:val="00004774"/>
    <w:rsid w:val="00004B65"/>
    <w:rsid w:val="00005087"/>
    <w:rsid w:val="00006060"/>
    <w:rsid w:val="00010327"/>
    <w:rsid w:val="000130D1"/>
    <w:rsid w:val="00013304"/>
    <w:rsid w:val="00013694"/>
    <w:rsid w:val="00022F92"/>
    <w:rsid w:val="000304B1"/>
    <w:rsid w:val="0003195A"/>
    <w:rsid w:val="000329BA"/>
    <w:rsid w:val="0003618C"/>
    <w:rsid w:val="00037D75"/>
    <w:rsid w:val="00040C4B"/>
    <w:rsid w:val="00041091"/>
    <w:rsid w:val="00041DA2"/>
    <w:rsid w:val="000468FB"/>
    <w:rsid w:val="000507A4"/>
    <w:rsid w:val="00052337"/>
    <w:rsid w:val="00052E6D"/>
    <w:rsid w:val="000606A8"/>
    <w:rsid w:val="00062656"/>
    <w:rsid w:val="000629D8"/>
    <w:rsid w:val="00086620"/>
    <w:rsid w:val="00095B2B"/>
    <w:rsid w:val="000A60AD"/>
    <w:rsid w:val="000A74CE"/>
    <w:rsid w:val="000B34A1"/>
    <w:rsid w:val="000B77F8"/>
    <w:rsid w:val="000B7E77"/>
    <w:rsid w:val="000C0831"/>
    <w:rsid w:val="000C45BE"/>
    <w:rsid w:val="000D2510"/>
    <w:rsid w:val="000D2B3F"/>
    <w:rsid w:val="000D57C9"/>
    <w:rsid w:val="000D5E0C"/>
    <w:rsid w:val="000E0638"/>
    <w:rsid w:val="000E1F90"/>
    <w:rsid w:val="000E5E86"/>
    <w:rsid w:val="000F0A84"/>
    <w:rsid w:val="000F44B6"/>
    <w:rsid w:val="001057F1"/>
    <w:rsid w:val="001071AA"/>
    <w:rsid w:val="00110125"/>
    <w:rsid w:val="00115531"/>
    <w:rsid w:val="00115C43"/>
    <w:rsid w:val="00117134"/>
    <w:rsid w:val="00121117"/>
    <w:rsid w:val="00121BAD"/>
    <w:rsid w:val="00126438"/>
    <w:rsid w:val="001264F2"/>
    <w:rsid w:val="001313EE"/>
    <w:rsid w:val="00144D2C"/>
    <w:rsid w:val="00144D61"/>
    <w:rsid w:val="00146535"/>
    <w:rsid w:val="00153E47"/>
    <w:rsid w:val="0016141C"/>
    <w:rsid w:val="001614BB"/>
    <w:rsid w:val="0016236F"/>
    <w:rsid w:val="00170FC6"/>
    <w:rsid w:val="00171E56"/>
    <w:rsid w:val="00171ECC"/>
    <w:rsid w:val="00175883"/>
    <w:rsid w:val="0018289D"/>
    <w:rsid w:val="00184FB4"/>
    <w:rsid w:val="0019363A"/>
    <w:rsid w:val="00196C15"/>
    <w:rsid w:val="00197F1A"/>
    <w:rsid w:val="001A355F"/>
    <w:rsid w:val="001A4A45"/>
    <w:rsid w:val="001A4FDC"/>
    <w:rsid w:val="001A6CE5"/>
    <w:rsid w:val="001A7578"/>
    <w:rsid w:val="001A77E1"/>
    <w:rsid w:val="001B0A91"/>
    <w:rsid w:val="001B0BF0"/>
    <w:rsid w:val="001B12E2"/>
    <w:rsid w:val="001B7BF8"/>
    <w:rsid w:val="001C2163"/>
    <w:rsid w:val="001C30EF"/>
    <w:rsid w:val="001C46DF"/>
    <w:rsid w:val="001C7D54"/>
    <w:rsid w:val="001D0779"/>
    <w:rsid w:val="001D39C3"/>
    <w:rsid w:val="001D58CE"/>
    <w:rsid w:val="001D5CCE"/>
    <w:rsid w:val="001D62E6"/>
    <w:rsid w:val="001E0AB4"/>
    <w:rsid w:val="001E1840"/>
    <w:rsid w:val="001E38D9"/>
    <w:rsid w:val="001F5F35"/>
    <w:rsid w:val="002057B0"/>
    <w:rsid w:val="00210343"/>
    <w:rsid w:val="00212614"/>
    <w:rsid w:val="00215A55"/>
    <w:rsid w:val="00217825"/>
    <w:rsid w:val="0022002A"/>
    <w:rsid w:val="00223031"/>
    <w:rsid w:val="002246CE"/>
    <w:rsid w:val="00226A12"/>
    <w:rsid w:val="00230D3E"/>
    <w:rsid w:val="00230DB8"/>
    <w:rsid w:val="00234598"/>
    <w:rsid w:val="002354C7"/>
    <w:rsid w:val="00243A86"/>
    <w:rsid w:val="00246D3F"/>
    <w:rsid w:val="0025220A"/>
    <w:rsid w:val="00252622"/>
    <w:rsid w:val="002540CF"/>
    <w:rsid w:val="0027393C"/>
    <w:rsid w:val="002768EE"/>
    <w:rsid w:val="00282A94"/>
    <w:rsid w:val="00290D1C"/>
    <w:rsid w:val="00291F0D"/>
    <w:rsid w:val="00292C8D"/>
    <w:rsid w:val="0029563D"/>
    <w:rsid w:val="002A16C5"/>
    <w:rsid w:val="002A209D"/>
    <w:rsid w:val="002C1E97"/>
    <w:rsid w:val="002C2BA5"/>
    <w:rsid w:val="002C4E96"/>
    <w:rsid w:val="002D0251"/>
    <w:rsid w:val="002E109E"/>
    <w:rsid w:val="002E3C9C"/>
    <w:rsid w:val="002E7ABC"/>
    <w:rsid w:val="002F0C20"/>
    <w:rsid w:val="002F4A5E"/>
    <w:rsid w:val="00304ADC"/>
    <w:rsid w:val="00304E84"/>
    <w:rsid w:val="00313A91"/>
    <w:rsid w:val="00314AD2"/>
    <w:rsid w:val="00316E47"/>
    <w:rsid w:val="003255D9"/>
    <w:rsid w:val="00326F61"/>
    <w:rsid w:val="00327B0F"/>
    <w:rsid w:val="003339B3"/>
    <w:rsid w:val="00337813"/>
    <w:rsid w:val="00342CF9"/>
    <w:rsid w:val="003477B0"/>
    <w:rsid w:val="0035094E"/>
    <w:rsid w:val="00356A63"/>
    <w:rsid w:val="0035767A"/>
    <w:rsid w:val="0036396B"/>
    <w:rsid w:val="00364F1A"/>
    <w:rsid w:val="0036758A"/>
    <w:rsid w:val="00374958"/>
    <w:rsid w:val="0037593D"/>
    <w:rsid w:val="003806DE"/>
    <w:rsid w:val="0038353A"/>
    <w:rsid w:val="00394BBA"/>
    <w:rsid w:val="00395FE0"/>
    <w:rsid w:val="003A14C4"/>
    <w:rsid w:val="003A3296"/>
    <w:rsid w:val="003A554C"/>
    <w:rsid w:val="003B5AEE"/>
    <w:rsid w:val="003C1C41"/>
    <w:rsid w:val="003C2BE2"/>
    <w:rsid w:val="003C3E48"/>
    <w:rsid w:val="003C58B4"/>
    <w:rsid w:val="003D4C38"/>
    <w:rsid w:val="003E0D64"/>
    <w:rsid w:val="003E0F31"/>
    <w:rsid w:val="003E498E"/>
    <w:rsid w:val="003E4A0C"/>
    <w:rsid w:val="003E6E5B"/>
    <w:rsid w:val="003F0DF8"/>
    <w:rsid w:val="003F46CF"/>
    <w:rsid w:val="003F6252"/>
    <w:rsid w:val="003F78C5"/>
    <w:rsid w:val="00402BA6"/>
    <w:rsid w:val="004045D3"/>
    <w:rsid w:val="00405DA5"/>
    <w:rsid w:val="00406395"/>
    <w:rsid w:val="00415773"/>
    <w:rsid w:val="00416D03"/>
    <w:rsid w:val="004228A6"/>
    <w:rsid w:val="00424281"/>
    <w:rsid w:val="0042666E"/>
    <w:rsid w:val="004267D9"/>
    <w:rsid w:val="00431AB7"/>
    <w:rsid w:val="0043216F"/>
    <w:rsid w:val="004358CA"/>
    <w:rsid w:val="00436A36"/>
    <w:rsid w:val="004373DD"/>
    <w:rsid w:val="0044476D"/>
    <w:rsid w:val="004505ED"/>
    <w:rsid w:val="00457115"/>
    <w:rsid w:val="004609B8"/>
    <w:rsid w:val="004645EE"/>
    <w:rsid w:val="0047259F"/>
    <w:rsid w:val="004733EB"/>
    <w:rsid w:val="00473F36"/>
    <w:rsid w:val="00475FA0"/>
    <w:rsid w:val="004850A9"/>
    <w:rsid w:val="00492A28"/>
    <w:rsid w:val="004A0921"/>
    <w:rsid w:val="004A0BE4"/>
    <w:rsid w:val="004B0482"/>
    <w:rsid w:val="004B5D65"/>
    <w:rsid w:val="004D587D"/>
    <w:rsid w:val="004D6CB0"/>
    <w:rsid w:val="004F52ED"/>
    <w:rsid w:val="004F5B7F"/>
    <w:rsid w:val="005060D1"/>
    <w:rsid w:val="0051190C"/>
    <w:rsid w:val="00527021"/>
    <w:rsid w:val="00527F3F"/>
    <w:rsid w:val="005309E9"/>
    <w:rsid w:val="0053575C"/>
    <w:rsid w:val="00544645"/>
    <w:rsid w:val="005446F4"/>
    <w:rsid w:val="00550791"/>
    <w:rsid w:val="00550C49"/>
    <w:rsid w:val="0055250F"/>
    <w:rsid w:val="00552F24"/>
    <w:rsid w:val="005530F4"/>
    <w:rsid w:val="005562B8"/>
    <w:rsid w:val="00560FF0"/>
    <w:rsid w:val="0056174A"/>
    <w:rsid w:val="00562132"/>
    <w:rsid w:val="00564C92"/>
    <w:rsid w:val="005702B4"/>
    <w:rsid w:val="0057079E"/>
    <w:rsid w:val="005766C2"/>
    <w:rsid w:val="005841F9"/>
    <w:rsid w:val="00585797"/>
    <w:rsid w:val="0058607E"/>
    <w:rsid w:val="005908A0"/>
    <w:rsid w:val="005A4844"/>
    <w:rsid w:val="005A4D5A"/>
    <w:rsid w:val="005B1834"/>
    <w:rsid w:val="005B4AB5"/>
    <w:rsid w:val="005B5D1B"/>
    <w:rsid w:val="005C7530"/>
    <w:rsid w:val="005D14EC"/>
    <w:rsid w:val="005E062B"/>
    <w:rsid w:val="005E4A7D"/>
    <w:rsid w:val="005F0374"/>
    <w:rsid w:val="005F0B67"/>
    <w:rsid w:val="005F19A3"/>
    <w:rsid w:val="005F19CA"/>
    <w:rsid w:val="005F1B00"/>
    <w:rsid w:val="005F23B2"/>
    <w:rsid w:val="005F6BFC"/>
    <w:rsid w:val="006001A5"/>
    <w:rsid w:val="0060032F"/>
    <w:rsid w:val="00602E1F"/>
    <w:rsid w:val="00603571"/>
    <w:rsid w:val="006120E7"/>
    <w:rsid w:val="006141C9"/>
    <w:rsid w:val="00617A0B"/>
    <w:rsid w:val="006209E4"/>
    <w:rsid w:val="00622543"/>
    <w:rsid w:val="00622808"/>
    <w:rsid w:val="00624C0E"/>
    <w:rsid w:val="00643725"/>
    <w:rsid w:val="006439E1"/>
    <w:rsid w:val="006461DD"/>
    <w:rsid w:val="0065591D"/>
    <w:rsid w:val="006624FB"/>
    <w:rsid w:val="00663043"/>
    <w:rsid w:val="00665E73"/>
    <w:rsid w:val="00671790"/>
    <w:rsid w:val="006737F5"/>
    <w:rsid w:val="0067541A"/>
    <w:rsid w:val="00676665"/>
    <w:rsid w:val="006810E8"/>
    <w:rsid w:val="00685F53"/>
    <w:rsid w:val="00686EFE"/>
    <w:rsid w:val="00687860"/>
    <w:rsid w:val="006A26DF"/>
    <w:rsid w:val="006A501C"/>
    <w:rsid w:val="006A7A93"/>
    <w:rsid w:val="006B0CF5"/>
    <w:rsid w:val="006B490B"/>
    <w:rsid w:val="006C0545"/>
    <w:rsid w:val="006C3473"/>
    <w:rsid w:val="006D622F"/>
    <w:rsid w:val="006E4869"/>
    <w:rsid w:val="006E5B31"/>
    <w:rsid w:val="006E6A35"/>
    <w:rsid w:val="006E734B"/>
    <w:rsid w:val="006F0EF9"/>
    <w:rsid w:val="006F32C5"/>
    <w:rsid w:val="006F5B45"/>
    <w:rsid w:val="006F6F5C"/>
    <w:rsid w:val="006F79BC"/>
    <w:rsid w:val="00703EA2"/>
    <w:rsid w:val="0070559D"/>
    <w:rsid w:val="0071376B"/>
    <w:rsid w:val="00714496"/>
    <w:rsid w:val="0071533E"/>
    <w:rsid w:val="00715FC7"/>
    <w:rsid w:val="007171F6"/>
    <w:rsid w:val="007206B1"/>
    <w:rsid w:val="00724011"/>
    <w:rsid w:val="007324D2"/>
    <w:rsid w:val="007436F8"/>
    <w:rsid w:val="00743B1C"/>
    <w:rsid w:val="00743F36"/>
    <w:rsid w:val="00744618"/>
    <w:rsid w:val="00753008"/>
    <w:rsid w:val="00753E59"/>
    <w:rsid w:val="00761E50"/>
    <w:rsid w:val="0076730E"/>
    <w:rsid w:val="00771A65"/>
    <w:rsid w:val="007776B7"/>
    <w:rsid w:val="00781271"/>
    <w:rsid w:val="00786AE7"/>
    <w:rsid w:val="00790BFB"/>
    <w:rsid w:val="0079289A"/>
    <w:rsid w:val="00795AD5"/>
    <w:rsid w:val="007A194C"/>
    <w:rsid w:val="007A285D"/>
    <w:rsid w:val="007A2B52"/>
    <w:rsid w:val="007B729A"/>
    <w:rsid w:val="007C10B4"/>
    <w:rsid w:val="007C5390"/>
    <w:rsid w:val="007C5D7C"/>
    <w:rsid w:val="007C6EB5"/>
    <w:rsid w:val="007C7074"/>
    <w:rsid w:val="007C7672"/>
    <w:rsid w:val="007D1380"/>
    <w:rsid w:val="007D20A0"/>
    <w:rsid w:val="007D2C09"/>
    <w:rsid w:val="007D528B"/>
    <w:rsid w:val="007E31FE"/>
    <w:rsid w:val="007E47B3"/>
    <w:rsid w:val="007E67C4"/>
    <w:rsid w:val="00800067"/>
    <w:rsid w:val="00802CE6"/>
    <w:rsid w:val="00804870"/>
    <w:rsid w:val="00804C8B"/>
    <w:rsid w:val="00805899"/>
    <w:rsid w:val="00805D3F"/>
    <w:rsid w:val="0080657A"/>
    <w:rsid w:val="00814ABE"/>
    <w:rsid w:val="00814F8C"/>
    <w:rsid w:val="00823FCB"/>
    <w:rsid w:val="0082562F"/>
    <w:rsid w:val="00831EED"/>
    <w:rsid w:val="0083591C"/>
    <w:rsid w:val="008431A2"/>
    <w:rsid w:val="00850306"/>
    <w:rsid w:val="00853809"/>
    <w:rsid w:val="0085425A"/>
    <w:rsid w:val="0085485E"/>
    <w:rsid w:val="008568D6"/>
    <w:rsid w:val="008573A2"/>
    <w:rsid w:val="008602A2"/>
    <w:rsid w:val="008631C9"/>
    <w:rsid w:val="00864A87"/>
    <w:rsid w:val="00865E4F"/>
    <w:rsid w:val="0087236B"/>
    <w:rsid w:val="00877549"/>
    <w:rsid w:val="00880B06"/>
    <w:rsid w:val="00882ED1"/>
    <w:rsid w:val="0088472D"/>
    <w:rsid w:val="008915F7"/>
    <w:rsid w:val="008A279D"/>
    <w:rsid w:val="008A43A8"/>
    <w:rsid w:val="008A693F"/>
    <w:rsid w:val="008B0FB1"/>
    <w:rsid w:val="008B16F0"/>
    <w:rsid w:val="008B25B8"/>
    <w:rsid w:val="008B48F5"/>
    <w:rsid w:val="008B49E1"/>
    <w:rsid w:val="008B538A"/>
    <w:rsid w:val="008B67E8"/>
    <w:rsid w:val="008C0A40"/>
    <w:rsid w:val="008C103D"/>
    <w:rsid w:val="008D39AF"/>
    <w:rsid w:val="008D4205"/>
    <w:rsid w:val="008D5E1D"/>
    <w:rsid w:val="008D6DC6"/>
    <w:rsid w:val="008D71D1"/>
    <w:rsid w:val="008D7A23"/>
    <w:rsid w:val="008E0303"/>
    <w:rsid w:val="008E5D7E"/>
    <w:rsid w:val="008E7E22"/>
    <w:rsid w:val="00901022"/>
    <w:rsid w:val="009049CD"/>
    <w:rsid w:val="00912622"/>
    <w:rsid w:val="00916A3E"/>
    <w:rsid w:val="00921888"/>
    <w:rsid w:val="00925494"/>
    <w:rsid w:val="00926CB9"/>
    <w:rsid w:val="00935A20"/>
    <w:rsid w:val="009415F2"/>
    <w:rsid w:val="00941CB1"/>
    <w:rsid w:val="009425FB"/>
    <w:rsid w:val="00942C19"/>
    <w:rsid w:val="009437C8"/>
    <w:rsid w:val="00947E04"/>
    <w:rsid w:val="009506D2"/>
    <w:rsid w:val="00951B9C"/>
    <w:rsid w:val="00953BD3"/>
    <w:rsid w:val="009568CC"/>
    <w:rsid w:val="00957F87"/>
    <w:rsid w:val="00964C13"/>
    <w:rsid w:val="0096525A"/>
    <w:rsid w:val="00972184"/>
    <w:rsid w:val="00973BD2"/>
    <w:rsid w:val="00981D6D"/>
    <w:rsid w:val="00985893"/>
    <w:rsid w:val="00987F71"/>
    <w:rsid w:val="00993DC6"/>
    <w:rsid w:val="00994E25"/>
    <w:rsid w:val="009956A4"/>
    <w:rsid w:val="009B4810"/>
    <w:rsid w:val="009C0618"/>
    <w:rsid w:val="009C2B4D"/>
    <w:rsid w:val="009C3E96"/>
    <w:rsid w:val="009C7C79"/>
    <w:rsid w:val="009D01D5"/>
    <w:rsid w:val="009D20F1"/>
    <w:rsid w:val="009E4EE1"/>
    <w:rsid w:val="009F06B0"/>
    <w:rsid w:val="009F1717"/>
    <w:rsid w:val="009F6BA9"/>
    <w:rsid w:val="00A019E6"/>
    <w:rsid w:val="00A02D9F"/>
    <w:rsid w:val="00A05E11"/>
    <w:rsid w:val="00A07D90"/>
    <w:rsid w:val="00A10DE4"/>
    <w:rsid w:val="00A207E5"/>
    <w:rsid w:val="00A20BEA"/>
    <w:rsid w:val="00A21117"/>
    <w:rsid w:val="00A2265B"/>
    <w:rsid w:val="00A23B2E"/>
    <w:rsid w:val="00A30615"/>
    <w:rsid w:val="00A33066"/>
    <w:rsid w:val="00A35A90"/>
    <w:rsid w:val="00A3774B"/>
    <w:rsid w:val="00A37E86"/>
    <w:rsid w:val="00A4137F"/>
    <w:rsid w:val="00A458CA"/>
    <w:rsid w:val="00A46757"/>
    <w:rsid w:val="00A55690"/>
    <w:rsid w:val="00A61250"/>
    <w:rsid w:val="00A624EB"/>
    <w:rsid w:val="00A62938"/>
    <w:rsid w:val="00A64E6B"/>
    <w:rsid w:val="00A72303"/>
    <w:rsid w:val="00A738B4"/>
    <w:rsid w:val="00A757A1"/>
    <w:rsid w:val="00A77ED0"/>
    <w:rsid w:val="00A812AA"/>
    <w:rsid w:val="00A855D1"/>
    <w:rsid w:val="00A85B1D"/>
    <w:rsid w:val="00A85D9F"/>
    <w:rsid w:val="00A904C5"/>
    <w:rsid w:val="00A906CB"/>
    <w:rsid w:val="00A92ACA"/>
    <w:rsid w:val="00A92F90"/>
    <w:rsid w:val="00AA69CD"/>
    <w:rsid w:val="00AA6A85"/>
    <w:rsid w:val="00AA71FF"/>
    <w:rsid w:val="00AB2FFC"/>
    <w:rsid w:val="00AB6925"/>
    <w:rsid w:val="00AB6EA9"/>
    <w:rsid w:val="00AC11A7"/>
    <w:rsid w:val="00AD16EA"/>
    <w:rsid w:val="00AD22F7"/>
    <w:rsid w:val="00AD5AB6"/>
    <w:rsid w:val="00AD7091"/>
    <w:rsid w:val="00AD70EE"/>
    <w:rsid w:val="00AE0DB2"/>
    <w:rsid w:val="00AE1668"/>
    <w:rsid w:val="00AE586B"/>
    <w:rsid w:val="00AF20D7"/>
    <w:rsid w:val="00AF22B9"/>
    <w:rsid w:val="00AF5CC6"/>
    <w:rsid w:val="00B01729"/>
    <w:rsid w:val="00B01F86"/>
    <w:rsid w:val="00B0518C"/>
    <w:rsid w:val="00B132B3"/>
    <w:rsid w:val="00B13702"/>
    <w:rsid w:val="00B15FD3"/>
    <w:rsid w:val="00B26085"/>
    <w:rsid w:val="00B32890"/>
    <w:rsid w:val="00B32A59"/>
    <w:rsid w:val="00B3338B"/>
    <w:rsid w:val="00B33833"/>
    <w:rsid w:val="00B37562"/>
    <w:rsid w:val="00B418AE"/>
    <w:rsid w:val="00B43D47"/>
    <w:rsid w:val="00B46E30"/>
    <w:rsid w:val="00B536D5"/>
    <w:rsid w:val="00B53BE1"/>
    <w:rsid w:val="00B54A79"/>
    <w:rsid w:val="00B54B70"/>
    <w:rsid w:val="00B559D2"/>
    <w:rsid w:val="00B60A28"/>
    <w:rsid w:val="00B60EB2"/>
    <w:rsid w:val="00B6329C"/>
    <w:rsid w:val="00B66644"/>
    <w:rsid w:val="00B73F2A"/>
    <w:rsid w:val="00B741C3"/>
    <w:rsid w:val="00B7517B"/>
    <w:rsid w:val="00B7564C"/>
    <w:rsid w:val="00B834FB"/>
    <w:rsid w:val="00B928AC"/>
    <w:rsid w:val="00BB518D"/>
    <w:rsid w:val="00BB6E8E"/>
    <w:rsid w:val="00BB7CC5"/>
    <w:rsid w:val="00BC1817"/>
    <w:rsid w:val="00BC3268"/>
    <w:rsid w:val="00BC3B6B"/>
    <w:rsid w:val="00BC5E01"/>
    <w:rsid w:val="00BD22FA"/>
    <w:rsid w:val="00BD284F"/>
    <w:rsid w:val="00BE24E9"/>
    <w:rsid w:val="00BE65A1"/>
    <w:rsid w:val="00C01D16"/>
    <w:rsid w:val="00C03ACE"/>
    <w:rsid w:val="00C11F9F"/>
    <w:rsid w:val="00C120BF"/>
    <w:rsid w:val="00C125EE"/>
    <w:rsid w:val="00C14A0C"/>
    <w:rsid w:val="00C15B2F"/>
    <w:rsid w:val="00C179F4"/>
    <w:rsid w:val="00C229A6"/>
    <w:rsid w:val="00C23ADF"/>
    <w:rsid w:val="00C34242"/>
    <w:rsid w:val="00C35B82"/>
    <w:rsid w:val="00C37997"/>
    <w:rsid w:val="00C455C1"/>
    <w:rsid w:val="00C51D40"/>
    <w:rsid w:val="00C57125"/>
    <w:rsid w:val="00C60C88"/>
    <w:rsid w:val="00C6621D"/>
    <w:rsid w:val="00C6752A"/>
    <w:rsid w:val="00C76A4E"/>
    <w:rsid w:val="00C773BD"/>
    <w:rsid w:val="00C8409F"/>
    <w:rsid w:val="00C90831"/>
    <w:rsid w:val="00CA0138"/>
    <w:rsid w:val="00CA10EE"/>
    <w:rsid w:val="00CA1933"/>
    <w:rsid w:val="00CB2A86"/>
    <w:rsid w:val="00CB57CF"/>
    <w:rsid w:val="00CC0B41"/>
    <w:rsid w:val="00CC36FB"/>
    <w:rsid w:val="00CC3B44"/>
    <w:rsid w:val="00CC3DBD"/>
    <w:rsid w:val="00CC5D8C"/>
    <w:rsid w:val="00CD64DA"/>
    <w:rsid w:val="00CD7C17"/>
    <w:rsid w:val="00CE0D48"/>
    <w:rsid w:val="00CE1F96"/>
    <w:rsid w:val="00CE2236"/>
    <w:rsid w:val="00CE261F"/>
    <w:rsid w:val="00CE6CC2"/>
    <w:rsid w:val="00CF2E39"/>
    <w:rsid w:val="00CF49E4"/>
    <w:rsid w:val="00D00DB0"/>
    <w:rsid w:val="00D01C55"/>
    <w:rsid w:val="00D14109"/>
    <w:rsid w:val="00D17252"/>
    <w:rsid w:val="00D215A7"/>
    <w:rsid w:val="00D21EF7"/>
    <w:rsid w:val="00D23216"/>
    <w:rsid w:val="00D2416D"/>
    <w:rsid w:val="00D2429A"/>
    <w:rsid w:val="00D26003"/>
    <w:rsid w:val="00D312E7"/>
    <w:rsid w:val="00D32E54"/>
    <w:rsid w:val="00D3638A"/>
    <w:rsid w:val="00D365EA"/>
    <w:rsid w:val="00D41176"/>
    <w:rsid w:val="00D4525F"/>
    <w:rsid w:val="00D53FBC"/>
    <w:rsid w:val="00D577F2"/>
    <w:rsid w:val="00D57C50"/>
    <w:rsid w:val="00D65C88"/>
    <w:rsid w:val="00D65FC4"/>
    <w:rsid w:val="00D66224"/>
    <w:rsid w:val="00D667D6"/>
    <w:rsid w:val="00D70A6F"/>
    <w:rsid w:val="00D82B84"/>
    <w:rsid w:val="00D872AA"/>
    <w:rsid w:val="00D91073"/>
    <w:rsid w:val="00D9244A"/>
    <w:rsid w:val="00DA0043"/>
    <w:rsid w:val="00DA50BB"/>
    <w:rsid w:val="00DA6D0F"/>
    <w:rsid w:val="00DA7617"/>
    <w:rsid w:val="00DB127D"/>
    <w:rsid w:val="00DB658A"/>
    <w:rsid w:val="00DC2EFA"/>
    <w:rsid w:val="00DC4D3E"/>
    <w:rsid w:val="00DC5837"/>
    <w:rsid w:val="00DD78B8"/>
    <w:rsid w:val="00DF5E0F"/>
    <w:rsid w:val="00E0330D"/>
    <w:rsid w:val="00E03430"/>
    <w:rsid w:val="00E12DE8"/>
    <w:rsid w:val="00E12F3D"/>
    <w:rsid w:val="00E167D3"/>
    <w:rsid w:val="00E17FB8"/>
    <w:rsid w:val="00E200FC"/>
    <w:rsid w:val="00E20C08"/>
    <w:rsid w:val="00E24413"/>
    <w:rsid w:val="00E314F2"/>
    <w:rsid w:val="00E45783"/>
    <w:rsid w:val="00E46101"/>
    <w:rsid w:val="00E5172F"/>
    <w:rsid w:val="00E57B66"/>
    <w:rsid w:val="00E60B02"/>
    <w:rsid w:val="00E63F6A"/>
    <w:rsid w:val="00E64F3C"/>
    <w:rsid w:val="00E6771B"/>
    <w:rsid w:val="00E71976"/>
    <w:rsid w:val="00E72D8C"/>
    <w:rsid w:val="00E73A22"/>
    <w:rsid w:val="00E74728"/>
    <w:rsid w:val="00E74BDA"/>
    <w:rsid w:val="00E80704"/>
    <w:rsid w:val="00EB335E"/>
    <w:rsid w:val="00EB6CC0"/>
    <w:rsid w:val="00EC38DC"/>
    <w:rsid w:val="00EC5B91"/>
    <w:rsid w:val="00ED0E3D"/>
    <w:rsid w:val="00EE39F5"/>
    <w:rsid w:val="00EE731B"/>
    <w:rsid w:val="00EF123D"/>
    <w:rsid w:val="00EF30AA"/>
    <w:rsid w:val="00EF71B3"/>
    <w:rsid w:val="00F039C4"/>
    <w:rsid w:val="00F10D74"/>
    <w:rsid w:val="00F10DBD"/>
    <w:rsid w:val="00F2026B"/>
    <w:rsid w:val="00F207CF"/>
    <w:rsid w:val="00F213E7"/>
    <w:rsid w:val="00F27F9C"/>
    <w:rsid w:val="00F3073E"/>
    <w:rsid w:val="00F33F2C"/>
    <w:rsid w:val="00F40CC9"/>
    <w:rsid w:val="00F41353"/>
    <w:rsid w:val="00F4197A"/>
    <w:rsid w:val="00F42FAD"/>
    <w:rsid w:val="00F47A21"/>
    <w:rsid w:val="00F52827"/>
    <w:rsid w:val="00F54BE8"/>
    <w:rsid w:val="00F616A2"/>
    <w:rsid w:val="00F6240F"/>
    <w:rsid w:val="00F65395"/>
    <w:rsid w:val="00F663C0"/>
    <w:rsid w:val="00F71C71"/>
    <w:rsid w:val="00F7310D"/>
    <w:rsid w:val="00F7497F"/>
    <w:rsid w:val="00F74E6E"/>
    <w:rsid w:val="00F813F6"/>
    <w:rsid w:val="00F8657E"/>
    <w:rsid w:val="00F9055D"/>
    <w:rsid w:val="00F946DD"/>
    <w:rsid w:val="00F9629E"/>
    <w:rsid w:val="00F975FE"/>
    <w:rsid w:val="00FA12CC"/>
    <w:rsid w:val="00FA3EBB"/>
    <w:rsid w:val="00FA631E"/>
    <w:rsid w:val="00FA690E"/>
    <w:rsid w:val="00FA71E5"/>
    <w:rsid w:val="00FB75A2"/>
    <w:rsid w:val="00FB79B1"/>
    <w:rsid w:val="00FC14AC"/>
    <w:rsid w:val="00FC1DDC"/>
    <w:rsid w:val="00FC7AEB"/>
    <w:rsid w:val="00FD5C56"/>
    <w:rsid w:val="00FE6528"/>
    <w:rsid w:val="00FF297B"/>
    <w:rsid w:val="00FF2DE7"/>
    <w:rsid w:val="00FF2E34"/>
    <w:rsid w:val="00FF303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5:docId w15:val="{942CFFF0-1B3E-4635-B62F-DDB9CFD5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EC5B5-C9A0-456C-ABAF-BCF01363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717</Words>
  <Characters>4078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4736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2017-10-27T01:17:00Z</cp:lastPrinted>
  <dcterms:created xsi:type="dcterms:W3CDTF">2019-05-24T05:47:00Z</dcterms:created>
  <dcterms:modified xsi:type="dcterms:W3CDTF">2019-05-24T05:47:00Z</dcterms:modified>
</cp:coreProperties>
</file>