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72" w:rsidRDefault="00DA5372" w:rsidP="00DA5372">
      <w:pPr>
        <w:spacing w:before="1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Australian Capital Territory</w:t>
      </w:r>
    </w:p>
    <w:p w:rsidR="00DA5372" w:rsidRDefault="004C3010" w:rsidP="00DA5372">
      <w:pPr>
        <w:pStyle w:val="Billname"/>
        <w:tabs>
          <w:tab w:val="clear" w:pos="2400"/>
          <w:tab w:val="clear" w:pos="2880"/>
        </w:tabs>
        <w:spacing w:before="240" w:after="60"/>
      </w:pPr>
      <w:r w:rsidRPr="004C3010">
        <w:t>Public Sector Management (Joint Council) Terms of Reference 2019</w:t>
      </w:r>
      <w:r>
        <w:t>*</w:t>
      </w:r>
    </w:p>
    <w:p w:rsidR="00DA5372" w:rsidRDefault="00DA5372" w:rsidP="00DA5372">
      <w:pPr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NI201</w:t>
      </w:r>
      <w:r w:rsidR="00191CAE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-</w:t>
      </w:r>
      <w:r w:rsidR="005F0223">
        <w:rPr>
          <w:rFonts w:ascii="Arial" w:hAnsi="Arial" w:cs="Arial"/>
          <w:b/>
          <w:bCs/>
        </w:rPr>
        <w:t>369</w:t>
      </w:r>
    </w:p>
    <w:p w:rsidR="00DA5372" w:rsidRPr="00A83014" w:rsidRDefault="00DA5372" w:rsidP="00DA5372">
      <w:pPr>
        <w:pStyle w:val="06Copyright"/>
        <w:tabs>
          <w:tab w:val="clear" w:pos="2880"/>
        </w:tabs>
        <w:spacing w:before="240"/>
      </w:pPr>
      <w:r w:rsidRPr="00A83014">
        <w:t xml:space="preserve">made under the </w:t>
      </w:r>
    </w:p>
    <w:p w:rsidR="00DA5372" w:rsidRDefault="00DA5372" w:rsidP="00DA5372">
      <w:pPr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Public Sector Management Act 1994</w:t>
      </w:r>
      <w:r w:rsidRPr="00A83014">
        <w:rPr>
          <w:rFonts w:ascii="Arial" w:hAnsi="Arial" w:cs="Arial"/>
          <w:b/>
          <w:bCs/>
          <w:sz w:val="20"/>
          <w:szCs w:val="20"/>
        </w:rPr>
        <w:t xml:space="preserve">, s </w:t>
      </w:r>
      <w:r>
        <w:rPr>
          <w:rFonts w:ascii="Arial" w:hAnsi="Arial" w:cs="Arial"/>
          <w:b/>
          <w:bCs/>
          <w:sz w:val="20"/>
          <w:szCs w:val="20"/>
        </w:rPr>
        <w:t>28 (Establishment of Joint Council</w:t>
      </w:r>
      <w:r w:rsidRPr="00A83014">
        <w:rPr>
          <w:rFonts w:ascii="Arial" w:hAnsi="Arial" w:cs="Arial"/>
          <w:b/>
          <w:bCs/>
          <w:sz w:val="20"/>
          <w:szCs w:val="20"/>
        </w:rPr>
        <w:t>)</w:t>
      </w:r>
    </w:p>
    <w:p w:rsidR="00905D4A" w:rsidRPr="00A83014" w:rsidRDefault="00905D4A" w:rsidP="00905D4A">
      <w:pPr>
        <w:rPr>
          <w:rFonts w:ascii="Arial" w:hAnsi="Arial" w:cs="Arial"/>
          <w:b/>
          <w:bCs/>
          <w:sz w:val="20"/>
          <w:szCs w:val="20"/>
        </w:rPr>
      </w:pPr>
    </w:p>
    <w:p w:rsidR="00DA5372" w:rsidRDefault="00DA5372" w:rsidP="00DA5372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" w:hAnsi="Arial" w:cs="Arial"/>
        </w:rPr>
      </w:pPr>
    </w:p>
    <w:p w:rsidR="00DA5372" w:rsidRDefault="00DA5372" w:rsidP="00DA5372">
      <w:pPr>
        <w:pStyle w:val="Heading5"/>
        <w:rPr>
          <w:rFonts w:ascii="Arial" w:hAnsi="Arial" w:cs="Arial"/>
        </w:rPr>
      </w:pPr>
      <w:r>
        <w:rPr>
          <w:rFonts w:ascii="Arial" w:hAnsi="Arial" w:cs="Arial"/>
        </w:rPr>
        <w:t>Name of instrument</w:t>
      </w:r>
    </w:p>
    <w:p w:rsidR="00DA5372" w:rsidRDefault="00DA5372" w:rsidP="00DA5372">
      <w:pPr>
        <w:ind w:left="720"/>
      </w:pPr>
    </w:p>
    <w:p w:rsidR="00DA5372" w:rsidRPr="00A83014" w:rsidRDefault="00DA5372" w:rsidP="00DA5372">
      <w:pPr>
        <w:ind w:left="720"/>
      </w:pPr>
      <w:r w:rsidRPr="00A83014">
        <w:t>This instrument is the</w:t>
      </w:r>
      <w:r>
        <w:t xml:space="preserve"> </w:t>
      </w:r>
      <w:r w:rsidR="004C3010" w:rsidRPr="004C3010">
        <w:rPr>
          <w:i/>
        </w:rPr>
        <w:t>Public Sector Management (Joint Council) Terms of Reference</w:t>
      </w:r>
      <w:r w:rsidR="004C3010">
        <w:rPr>
          <w:i/>
        </w:rPr>
        <w:t> </w:t>
      </w:r>
      <w:r w:rsidR="004C3010" w:rsidRPr="004C3010">
        <w:rPr>
          <w:i/>
        </w:rPr>
        <w:t>2019</w:t>
      </w:r>
      <w:r w:rsidRPr="00A83014">
        <w:t>.</w:t>
      </w:r>
    </w:p>
    <w:p w:rsidR="00DA5372" w:rsidRDefault="00DA5372" w:rsidP="00DA5372">
      <w:pPr>
        <w:rPr>
          <w:rFonts w:ascii="Arial" w:hAnsi="Arial" w:cs="Arial"/>
        </w:rPr>
      </w:pPr>
    </w:p>
    <w:p w:rsidR="00DA5372" w:rsidRPr="0064766E" w:rsidRDefault="00DA5372" w:rsidP="00DA5372">
      <w:pPr>
        <w:pStyle w:val="Heading5"/>
        <w:rPr>
          <w:rFonts w:ascii="Arial" w:hAnsi="Arial" w:cs="Arial"/>
        </w:rPr>
      </w:pPr>
      <w:r w:rsidRPr="0064766E">
        <w:rPr>
          <w:rFonts w:ascii="Arial" w:hAnsi="Arial" w:cs="Arial"/>
        </w:rPr>
        <w:t>Commencement</w:t>
      </w:r>
    </w:p>
    <w:p w:rsidR="00DA5372" w:rsidRDefault="00DA5372" w:rsidP="00DA5372">
      <w:pPr>
        <w:ind w:left="720"/>
      </w:pPr>
    </w:p>
    <w:p w:rsidR="00DA5372" w:rsidRPr="00A83014" w:rsidRDefault="00DA5372" w:rsidP="00DA5372">
      <w:pPr>
        <w:ind w:left="720"/>
      </w:pPr>
      <w:r w:rsidRPr="00A83014">
        <w:t xml:space="preserve">This instrument commences on </w:t>
      </w:r>
      <w:r w:rsidR="004A7266">
        <w:t>the day after its notification day</w:t>
      </w:r>
      <w:r>
        <w:t xml:space="preserve">. </w:t>
      </w:r>
    </w:p>
    <w:p w:rsidR="00DA5372" w:rsidRDefault="00DA5372" w:rsidP="00DA5372">
      <w:pPr>
        <w:ind w:left="720"/>
        <w:rPr>
          <w:rFonts w:ascii="Arial" w:hAnsi="Arial" w:cs="Arial"/>
        </w:rPr>
      </w:pPr>
    </w:p>
    <w:p w:rsidR="00DA5372" w:rsidRDefault="00DA5372" w:rsidP="00DA5372">
      <w:pPr>
        <w:pStyle w:val="Heading5"/>
        <w:rPr>
          <w:rFonts w:ascii="Arial" w:hAnsi="Arial" w:cs="Arial"/>
        </w:rPr>
      </w:pPr>
      <w:r>
        <w:rPr>
          <w:rFonts w:ascii="Arial" w:hAnsi="Arial" w:cs="Arial"/>
        </w:rPr>
        <w:t>Approval</w:t>
      </w:r>
    </w:p>
    <w:p w:rsidR="00DA5372" w:rsidRDefault="00DA5372" w:rsidP="00DA5372">
      <w:pPr>
        <w:ind w:left="720"/>
      </w:pPr>
    </w:p>
    <w:p w:rsidR="000F5A8C" w:rsidRDefault="00DA5372" w:rsidP="00DA5372">
      <w:pPr>
        <w:ind w:left="709"/>
      </w:pPr>
      <w:r w:rsidRPr="00A83014">
        <w:t>I</w:t>
      </w:r>
      <w:r>
        <w:t xml:space="preserve"> </w:t>
      </w:r>
      <w:r w:rsidR="004A7266">
        <w:t>approve the Terms o</w:t>
      </w:r>
      <w:r w:rsidR="0086090F">
        <w:t>f Reference for Joint Council as set out in Schedule</w:t>
      </w:r>
      <w:r w:rsidR="00A10DDA">
        <w:t xml:space="preserve"> 1</w:t>
      </w:r>
      <w:r w:rsidR="004A7266">
        <w:t xml:space="preserve"> to this Instrument.</w:t>
      </w:r>
    </w:p>
    <w:p w:rsidR="00DA5372" w:rsidRDefault="00DA5372" w:rsidP="00DA5372">
      <w:pPr>
        <w:ind w:left="709"/>
      </w:pPr>
    </w:p>
    <w:p w:rsidR="00DA5372" w:rsidRDefault="00DA5372" w:rsidP="00DA5372">
      <w:pPr>
        <w:ind w:left="709"/>
      </w:pPr>
    </w:p>
    <w:p w:rsidR="00DA5372" w:rsidRDefault="00DA5372" w:rsidP="00DA5372">
      <w:pPr>
        <w:ind w:left="-142"/>
      </w:pPr>
    </w:p>
    <w:p w:rsidR="0086090F" w:rsidRDefault="0086090F" w:rsidP="00DA5372">
      <w:pPr>
        <w:ind w:left="-142"/>
      </w:pPr>
    </w:p>
    <w:p w:rsidR="0086090F" w:rsidRDefault="0086090F" w:rsidP="00DA5372">
      <w:pPr>
        <w:ind w:left="-142"/>
      </w:pPr>
    </w:p>
    <w:p w:rsidR="0086090F" w:rsidRDefault="0086090F" w:rsidP="00DA5372">
      <w:pPr>
        <w:ind w:left="-142"/>
      </w:pPr>
    </w:p>
    <w:p w:rsidR="00DA5372" w:rsidRDefault="0086090F" w:rsidP="0086090F">
      <w:r>
        <w:t>Kathy Leigh</w:t>
      </w:r>
    </w:p>
    <w:p w:rsidR="00DA5372" w:rsidRDefault="0086090F" w:rsidP="00DA5372">
      <w:r>
        <w:t>Head of Service</w:t>
      </w:r>
    </w:p>
    <w:p w:rsidR="00DA5372" w:rsidRDefault="00DA5372" w:rsidP="00DA5372"/>
    <w:p w:rsidR="00DA5372" w:rsidRDefault="005F0223" w:rsidP="00DA5372">
      <w:r>
        <w:t>11 June 2019</w:t>
      </w:r>
    </w:p>
    <w:p w:rsidR="0086090F" w:rsidRDefault="0086090F" w:rsidP="00DA5372"/>
    <w:p w:rsidR="00165466" w:rsidRDefault="00165466">
      <w:pPr>
        <w:spacing w:after="160" w:line="259" w:lineRule="auto"/>
        <w:sectPr w:rsidR="00165466" w:rsidSect="004C30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276" w:left="1440" w:header="708" w:footer="684" w:gutter="0"/>
          <w:cols w:space="708"/>
          <w:titlePg/>
          <w:docGrid w:linePitch="360"/>
        </w:sectPr>
      </w:pPr>
    </w:p>
    <w:p w:rsidR="0086090F" w:rsidRPr="00165466" w:rsidRDefault="0086090F" w:rsidP="00165466">
      <w:pPr>
        <w:spacing w:after="160" w:line="259" w:lineRule="auto"/>
      </w:pPr>
      <w:r w:rsidRPr="0086090F">
        <w:rPr>
          <w:b/>
        </w:rPr>
        <w:lastRenderedPageBreak/>
        <w:t>Schedule</w:t>
      </w:r>
      <w:r w:rsidR="00A10DDA">
        <w:rPr>
          <w:b/>
        </w:rPr>
        <w:t xml:space="preserve"> 1</w:t>
      </w:r>
    </w:p>
    <w:p w:rsidR="0086090F" w:rsidRDefault="0086090F" w:rsidP="00DA5372"/>
    <w:p w:rsidR="0086090F" w:rsidRPr="00A10DDA" w:rsidRDefault="00A10DDA" w:rsidP="00A10DDA">
      <w:pPr>
        <w:jc w:val="center"/>
        <w:rPr>
          <w:b/>
        </w:rPr>
      </w:pPr>
      <w:r w:rsidRPr="00A10DDA">
        <w:rPr>
          <w:b/>
        </w:rPr>
        <w:t>Joint Council Terms of Reference</w:t>
      </w:r>
    </w:p>
    <w:p w:rsidR="00A10DDA" w:rsidRDefault="00A10DDA" w:rsidP="00DA5372"/>
    <w:p w:rsidR="000F70B2" w:rsidRPr="000F70B2" w:rsidRDefault="000F70B2" w:rsidP="009D6837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F70B2">
        <w:rPr>
          <w:rFonts w:ascii="Times New Roman" w:hAnsi="Times New Roman" w:cs="Times New Roman"/>
          <w:color w:val="auto"/>
          <w:sz w:val="24"/>
          <w:szCs w:val="24"/>
          <w:u w:val="single"/>
        </w:rPr>
        <w:t>Committee Type</w:t>
      </w:r>
    </w:p>
    <w:p w:rsidR="000F70B2" w:rsidRPr="000F70B2" w:rsidRDefault="000F70B2" w:rsidP="00BA1CB4">
      <w:pPr>
        <w:pStyle w:val="ListParagraph"/>
        <w:numPr>
          <w:ilvl w:val="0"/>
          <w:numId w:val="5"/>
        </w:numPr>
        <w:spacing w:before="120"/>
        <w:ind w:left="426" w:hanging="426"/>
      </w:pPr>
      <w:r w:rsidRPr="000F70B2">
        <w:t xml:space="preserve">The ACT Public Service Joint Council (the Joint Council) is a Standing Committee established under the </w:t>
      </w:r>
      <w:r w:rsidRPr="000F70B2">
        <w:rPr>
          <w:i/>
        </w:rPr>
        <w:t>Public Sector Management Act 1994</w:t>
      </w:r>
      <w:r w:rsidRPr="000F70B2">
        <w:t>, section 28.</w:t>
      </w:r>
    </w:p>
    <w:p w:rsidR="000F70B2" w:rsidRDefault="000F70B2" w:rsidP="000F70B2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:rsidR="000F70B2" w:rsidRPr="000F70B2" w:rsidRDefault="000F70B2" w:rsidP="000F70B2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F70B2">
        <w:rPr>
          <w:rFonts w:ascii="Times New Roman" w:hAnsi="Times New Roman" w:cs="Times New Roman"/>
          <w:color w:val="auto"/>
          <w:sz w:val="24"/>
          <w:szCs w:val="24"/>
          <w:u w:val="single"/>
        </w:rPr>
        <w:t>Composition of the Joint Council</w:t>
      </w:r>
    </w:p>
    <w:p w:rsidR="000F70B2" w:rsidRPr="00BA1CB4" w:rsidRDefault="000F70B2" w:rsidP="000F70B2">
      <w:pPr>
        <w:pStyle w:val="Heading5"/>
        <w:numPr>
          <w:ilvl w:val="0"/>
          <w:numId w:val="0"/>
        </w:numPr>
        <w:spacing w:before="120"/>
        <w:ind w:left="720" w:hanging="720"/>
        <w:rPr>
          <w:i/>
        </w:rPr>
      </w:pPr>
      <w:r w:rsidRPr="00BA1CB4">
        <w:rPr>
          <w:i/>
        </w:rPr>
        <w:t>Chair and Deputy Chair</w:t>
      </w:r>
    </w:p>
    <w:p w:rsidR="00961121" w:rsidRDefault="000F70B2" w:rsidP="00BA1CB4">
      <w:pPr>
        <w:pStyle w:val="ListParagraph"/>
        <w:numPr>
          <w:ilvl w:val="0"/>
          <w:numId w:val="5"/>
        </w:numPr>
        <w:spacing w:before="120"/>
        <w:ind w:left="426" w:hanging="426"/>
      </w:pPr>
      <w:r w:rsidRPr="000F70B2">
        <w:t xml:space="preserve">The Chair of the Joint Council is the Deputy Director-General, Workforce Capability and Governance in the Chief Minister, Treasury and Economic Development Directorate.  The Deputy Chair is a member of the Joint Council nominated by </w:t>
      </w:r>
      <w:proofErr w:type="spellStart"/>
      <w:r w:rsidRPr="000F70B2">
        <w:t>UnionsACT</w:t>
      </w:r>
      <w:proofErr w:type="spellEnd"/>
      <w:r w:rsidRPr="000F70B2">
        <w:t xml:space="preserve">.  </w:t>
      </w:r>
    </w:p>
    <w:p w:rsidR="00104C82" w:rsidRDefault="00104C82" w:rsidP="00104C82"/>
    <w:p w:rsidR="000F70B2" w:rsidRPr="000F70B2" w:rsidRDefault="00961121" w:rsidP="00104C82">
      <w:pPr>
        <w:pStyle w:val="Style7"/>
        <w:spacing w:before="0"/>
      </w:pPr>
      <w:r>
        <w:t>The Chair presides at all meetings of the Joint Council at which the Chair is present</w:t>
      </w:r>
      <w:r w:rsidR="00995FB4">
        <w:t>, unless alternative arrangements are agreed</w:t>
      </w:r>
      <w:r>
        <w:t xml:space="preserve">. </w:t>
      </w:r>
      <w:r w:rsidR="000F70B2" w:rsidRPr="000F70B2">
        <w:t>In the absence of the Ch</w:t>
      </w:r>
      <w:r>
        <w:t>air</w:t>
      </w:r>
      <w:r w:rsidR="00995FB4">
        <w:t>, the Deputy Chair will preside at</w:t>
      </w:r>
      <w:r w:rsidR="000F70B2" w:rsidRPr="000F70B2">
        <w:t xml:space="preserve"> meetings of the Joint Council.  </w:t>
      </w:r>
    </w:p>
    <w:p w:rsidR="000F70B2" w:rsidRPr="000F70B2" w:rsidRDefault="000F70B2" w:rsidP="000F70B2">
      <w:pPr>
        <w:pStyle w:val="Heading5"/>
        <w:numPr>
          <w:ilvl w:val="0"/>
          <w:numId w:val="0"/>
        </w:numPr>
        <w:ind w:left="720" w:hanging="720"/>
        <w:rPr>
          <w:b w:val="0"/>
        </w:rPr>
      </w:pPr>
    </w:p>
    <w:p w:rsidR="000F70B2" w:rsidRPr="000F70B2" w:rsidRDefault="000F70B2" w:rsidP="000F70B2">
      <w:pPr>
        <w:pStyle w:val="Heading5"/>
        <w:numPr>
          <w:ilvl w:val="0"/>
          <w:numId w:val="0"/>
        </w:numPr>
        <w:ind w:left="720" w:hanging="720"/>
        <w:rPr>
          <w:i/>
        </w:rPr>
      </w:pPr>
      <w:r w:rsidRPr="000F70B2">
        <w:rPr>
          <w:i/>
        </w:rPr>
        <w:t>Members</w:t>
      </w:r>
    </w:p>
    <w:p w:rsidR="00BE4D4B" w:rsidRDefault="000F70B2" w:rsidP="00BA1CB4">
      <w:pPr>
        <w:pStyle w:val="ListParagraph"/>
        <w:numPr>
          <w:ilvl w:val="0"/>
          <w:numId w:val="5"/>
        </w:numPr>
        <w:spacing w:before="120"/>
        <w:ind w:left="426" w:hanging="426"/>
      </w:pPr>
      <w:r w:rsidRPr="000F70B2">
        <w:t>The Joint Council will comprise</w:t>
      </w:r>
      <w:r w:rsidR="00961121">
        <w:t xml:space="preserve"> nineteen (19) members</w:t>
      </w:r>
      <w:r w:rsidR="00BE4D4B">
        <w:t>:</w:t>
      </w:r>
    </w:p>
    <w:p w:rsidR="00BE4D4B" w:rsidRDefault="00BE4D4B" w:rsidP="00BE4D4B">
      <w:pPr>
        <w:pStyle w:val="Style1"/>
      </w:pPr>
      <w:r>
        <w:t>the Chair;</w:t>
      </w:r>
      <w:r w:rsidR="000F70B2" w:rsidRPr="000F70B2">
        <w:t xml:space="preserve"> and </w:t>
      </w:r>
    </w:p>
    <w:p w:rsidR="00BE4D4B" w:rsidRDefault="000F70B2" w:rsidP="00BE4D4B">
      <w:pPr>
        <w:pStyle w:val="Style5"/>
      </w:pPr>
      <w:r w:rsidRPr="000F70B2">
        <w:t>nine (9)</w:t>
      </w:r>
      <w:r w:rsidR="00CE5C23">
        <w:t xml:space="preserve"> persons nominat</w:t>
      </w:r>
      <w:r w:rsidRPr="000F70B2">
        <w:t xml:space="preserve">ed by the </w:t>
      </w:r>
      <w:r w:rsidRPr="00CE5C23">
        <w:t>Chair</w:t>
      </w:r>
      <w:r w:rsidR="00961121">
        <w:t xml:space="preserve"> from relevant directorates or agencies</w:t>
      </w:r>
      <w:r w:rsidR="00BE4D4B">
        <w:t>; and</w:t>
      </w:r>
    </w:p>
    <w:p w:rsidR="000F70B2" w:rsidRDefault="000F70B2" w:rsidP="00EB6306">
      <w:pPr>
        <w:pStyle w:val="Style6"/>
        <w:spacing w:after="0"/>
      </w:pPr>
      <w:r w:rsidRPr="000F70B2">
        <w:t xml:space="preserve">nine (9) persons </w:t>
      </w:r>
      <w:r>
        <w:t xml:space="preserve">nominated by </w:t>
      </w:r>
      <w:proofErr w:type="spellStart"/>
      <w:r>
        <w:t>UnionsACT</w:t>
      </w:r>
      <w:proofErr w:type="spellEnd"/>
      <w:r w:rsidR="00CE5C23">
        <w:t xml:space="preserve"> from </w:t>
      </w:r>
      <w:r w:rsidR="00CE5C23" w:rsidRPr="000F70B2">
        <w:t>relevant staff organisations</w:t>
      </w:r>
      <w:r>
        <w:t>.</w:t>
      </w:r>
    </w:p>
    <w:p w:rsidR="00EB6306" w:rsidRPr="000F70B2" w:rsidRDefault="00EB6306" w:rsidP="004A2F3C">
      <w:pPr>
        <w:pStyle w:val="Style6"/>
        <w:numPr>
          <w:ilvl w:val="0"/>
          <w:numId w:val="0"/>
        </w:numPr>
        <w:spacing w:before="0" w:after="0"/>
      </w:pPr>
    </w:p>
    <w:p w:rsidR="00EB6306" w:rsidRDefault="00EB6306" w:rsidP="00EB6306">
      <w:pPr>
        <w:pStyle w:val="ListParagraph"/>
        <w:numPr>
          <w:ilvl w:val="0"/>
          <w:numId w:val="5"/>
        </w:numPr>
        <w:ind w:left="425" w:hanging="425"/>
      </w:pPr>
      <w:r>
        <w:t>The</w:t>
      </w:r>
      <w:r w:rsidR="004A2F3C">
        <w:t xml:space="preserve"> above</w:t>
      </w:r>
      <w:r>
        <w:t xml:space="preserve"> members</w:t>
      </w:r>
      <w:r w:rsidR="004A2F3C">
        <w:t>hip may be varied from time to time by agreement between the Chair and</w:t>
      </w:r>
      <w:r w:rsidR="00104C82">
        <w:t xml:space="preserve"> Deputy Chair, and may be aug</w:t>
      </w:r>
      <w:r w:rsidR="004A2F3C">
        <w:t xml:space="preserve">mented by </w:t>
      </w:r>
      <w:r w:rsidR="0057514C">
        <w:t>observers.</w:t>
      </w:r>
    </w:p>
    <w:p w:rsidR="00BE4D4B" w:rsidRPr="00BE4D4B" w:rsidRDefault="00BE4D4B" w:rsidP="00BE4D4B"/>
    <w:p w:rsidR="000F70B2" w:rsidRPr="000F70B2" w:rsidRDefault="00D45927" w:rsidP="000F70B2">
      <w:pPr>
        <w:pStyle w:val="Heading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The Role and Function </w:t>
      </w:r>
      <w:r w:rsidR="000F70B2" w:rsidRPr="000F70B2">
        <w:rPr>
          <w:rFonts w:ascii="Times New Roman" w:hAnsi="Times New Roman" w:cs="Times New Roman"/>
          <w:color w:val="auto"/>
          <w:sz w:val="24"/>
          <w:szCs w:val="24"/>
          <w:u w:val="single"/>
        </w:rPr>
        <w:t>of the Joint Council</w:t>
      </w:r>
    </w:p>
    <w:p w:rsidR="00D45927" w:rsidRDefault="00D45927" w:rsidP="00BA1CB4">
      <w:pPr>
        <w:pStyle w:val="ListParagraph"/>
        <w:numPr>
          <w:ilvl w:val="0"/>
          <w:numId w:val="5"/>
        </w:numPr>
        <w:spacing w:before="120"/>
        <w:ind w:left="426" w:hanging="426"/>
      </w:pPr>
      <w:r>
        <w:t>The</w:t>
      </w:r>
      <w:r w:rsidRPr="000F70B2">
        <w:t xml:space="preserve"> role of the Joint Council is consultative and representational.  The Joint Council is not a decision making body</w:t>
      </w:r>
      <w:r>
        <w:t>.</w:t>
      </w:r>
    </w:p>
    <w:p w:rsidR="00D45927" w:rsidRDefault="00D45927" w:rsidP="00D45927"/>
    <w:p w:rsidR="000F70B2" w:rsidRPr="000F70B2" w:rsidRDefault="00D45927" w:rsidP="00D45927">
      <w:pPr>
        <w:pStyle w:val="Style4"/>
        <w:spacing w:before="0"/>
      </w:pPr>
      <w:r>
        <w:t>The function</w:t>
      </w:r>
      <w:r w:rsidR="000F70B2" w:rsidRPr="000F70B2">
        <w:t xml:space="preserve"> of the Joint Council is to:</w:t>
      </w:r>
    </w:p>
    <w:p w:rsidR="000F70B2" w:rsidRDefault="000F70B2" w:rsidP="005A5CEA">
      <w:pPr>
        <w:pStyle w:val="Style1"/>
        <w:numPr>
          <w:ilvl w:val="0"/>
          <w:numId w:val="7"/>
        </w:numPr>
      </w:pPr>
      <w:r w:rsidRPr="000F70B2">
        <w:t>provide a forum for the consideration and the open two-way exchange of information on matters of strategic interest in relation to the management of the ACT Public Service; and</w:t>
      </w:r>
    </w:p>
    <w:p w:rsidR="000F70B2" w:rsidRDefault="000F70B2" w:rsidP="005A5CEA">
      <w:pPr>
        <w:pStyle w:val="Style8"/>
        <w:spacing w:after="0"/>
      </w:pPr>
      <w:r w:rsidRPr="000F70B2">
        <w:t>identify whole of government matters of concern to ACT Government employees, relevant staff organisations, and management and to collegiately work to address these matters.</w:t>
      </w:r>
    </w:p>
    <w:p w:rsidR="00D45927" w:rsidRPr="000F70B2" w:rsidRDefault="00D45927" w:rsidP="00D45927"/>
    <w:p w:rsidR="000F70B2" w:rsidRPr="000F70B2" w:rsidRDefault="000F70B2" w:rsidP="00BA1CB4">
      <w:pPr>
        <w:pStyle w:val="ListParagraph"/>
        <w:numPr>
          <w:ilvl w:val="0"/>
          <w:numId w:val="5"/>
        </w:numPr>
        <w:spacing w:after="120"/>
        <w:ind w:left="426" w:hanging="426"/>
      </w:pPr>
      <w:r w:rsidRPr="000F70B2">
        <w:t>Matters of strategic intere</w:t>
      </w:r>
      <w:r w:rsidR="00CE5C23">
        <w:t xml:space="preserve">st </w:t>
      </w:r>
      <w:r w:rsidR="00C015E7">
        <w:t xml:space="preserve">in relation to the management of </w:t>
      </w:r>
      <w:r w:rsidR="00CE5C23">
        <w:t xml:space="preserve">the ACT Public Service, </w:t>
      </w:r>
      <w:r w:rsidRPr="000F70B2">
        <w:t>can be any significant issue that has, or might have, a multi-directorate impact upon the employment relationship of ACT Government employees.  These matters may include, but a</w:t>
      </w:r>
      <w:r w:rsidR="00CE5C23">
        <w:t>re not limited to</w:t>
      </w:r>
      <w:r w:rsidRPr="000F70B2">
        <w:t xml:space="preserve">:  </w:t>
      </w:r>
    </w:p>
    <w:p w:rsidR="000F70B2" w:rsidRPr="000F70B2" w:rsidRDefault="009A2B7D" w:rsidP="000F70B2">
      <w:pPr>
        <w:pStyle w:val="Style2"/>
      </w:pPr>
      <w:r>
        <w:t>E</w:t>
      </w:r>
      <w:r w:rsidR="000F70B2" w:rsidRPr="000F70B2">
        <w:t>nterprise bargaining arrangements at a whole of government level.</w:t>
      </w:r>
    </w:p>
    <w:p w:rsidR="000F70B2" w:rsidRPr="000F70B2" w:rsidRDefault="009A2B7D" w:rsidP="000F70B2">
      <w:pPr>
        <w:numPr>
          <w:ilvl w:val="0"/>
          <w:numId w:val="3"/>
        </w:numPr>
        <w:tabs>
          <w:tab w:val="clear" w:pos="360"/>
        </w:tabs>
        <w:ind w:left="851"/>
      </w:pPr>
      <w:r>
        <w:t>S</w:t>
      </w:r>
      <w:r w:rsidR="000F70B2" w:rsidRPr="000F70B2">
        <w:t>ignificant Whole of Government industrial relations issues.</w:t>
      </w:r>
    </w:p>
    <w:p w:rsidR="000F70B2" w:rsidRPr="000F70B2" w:rsidRDefault="000F70B2" w:rsidP="000F70B2">
      <w:pPr>
        <w:numPr>
          <w:ilvl w:val="0"/>
          <w:numId w:val="3"/>
        </w:numPr>
        <w:tabs>
          <w:tab w:val="clear" w:pos="360"/>
        </w:tabs>
        <w:spacing w:before="120"/>
        <w:ind w:left="851"/>
      </w:pPr>
      <w:r w:rsidRPr="000F70B2">
        <w:t>Significant Whole of Government human resource issues.</w:t>
      </w:r>
    </w:p>
    <w:p w:rsidR="000F70B2" w:rsidRPr="000F70B2" w:rsidRDefault="000F70B2" w:rsidP="000F70B2">
      <w:pPr>
        <w:numPr>
          <w:ilvl w:val="0"/>
          <w:numId w:val="3"/>
        </w:numPr>
        <w:tabs>
          <w:tab w:val="clear" w:pos="360"/>
        </w:tabs>
        <w:spacing w:before="120"/>
        <w:ind w:left="851"/>
      </w:pPr>
      <w:r w:rsidRPr="000F70B2">
        <w:t>Significant administrative and communication issues.</w:t>
      </w:r>
    </w:p>
    <w:p w:rsidR="00104C82" w:rsidRDefault="00104C82" w:rsidP="000F70B2">
      <w:pPr>
        <w:sectPr w:rsidR="00104C82" w:rsidSect="004C3010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851" w:right="991" w:bottom="709" w:left="1276" w:header="708" w:footer="269" w:gutter="0"/>
          <w:cols w:space="708"/>
          <w:titlePg/>
          <w:docGrid w:linePitch="360"/>
        </w:sectPr>
      </w:pPr>
    </w:p>
    <w:p w:rsidR="000F70B2" w:rsidRPr="000F70B2" w:rsidRDefault="000F70B2" w:rsidP="000F70B2"/>
    <w:p w:rsidR="00BE4D4B" w:rsidRPr="000F70B2" w:rsidRDefault="00BE4D4B" w:rsidP="00BE4D4B">
      <w:pPr>
        <w:pStyle w:val="ListParagraph"/>
        <w:numPr>
          <w:ilvl w:val="0"/>
          <w:numId w:val="5"/>
        </w:numPr>
        <w:ind w:left="425" w:hanging="425"/>
      </w:pPr>
      <w:r>
        <w:t>Such matters may be referred</w:t>
      </w:r>
      <w:r w:rsidR="005A5CEA">
        <w:t xml:space="preserve">, through the Chair, </w:t>
      </w:r>
      <w:r>
        <w:t>for consideration by</w:t>
      </w:r>
      <w:r w:rsidRPr="000F70B2">
        <w:t xml:space="preserve"> </w:t>
      </w:r>
      <w:r w:rsidR="005A5CEA">
        <w:t xml:space="preserve">the </w:t>
      </w:r>
      <w:r w:rsidRPr="000F70B2">
        <w:t>Joint Council</w:t>
      </w:r>
      <w:r>
        <w:t xml:space="preserve">, </w:t>
      </w:r>
      <w:r w:rsidRPr="000F70B2">
        <w:t>by:</w:t>
      </w:r>
    </w:p>
    <w:p w:rsidR="00BE4D4B" w:rsidRPr="000F70B2" w:rsidRDefault="00BE4D4B" w:rsidP="00BE4D4B">
      <w:pPr>
        <w:pStyle w:val="Style3"/>
      </w:pPr>
      <w:r w:rsidRPr="000F70B2">
        <w:t xml:space="preserve">the </w:t>
      </w:r>
      <w:r w:rsidRPr="00BA1CB4">
        <w:t>Chair</w:t>
      </w:r>
      <w:r>
        <w:t xml:space="preserve"> or the Deputy Chair</w:t>
      </w:r>
      <w:r w:rsidRPr="00BA1CB4">
        <w:t>;</w:t>
      </w:r>
    </w:p>
    <w:p w:rsidR="00BE4D4B" w:rsidRDefault="00BE4D4B" w:rsidP="00BE4D4B">
      <w:pPr>
        <w:numPr>
          <w:ilvl w:val="0"/>
          <w:numId w:val="2"/>
        </w:numPr>
        <w:spacing w:before="120" w:after="120"/>
        <w:ind w:left="788" w:hanging="357"/>
      </w:pPr>
      <w:r>
        <w:t xml:space="preserve">the Chief Minister or the Minister for </w:t>
      </w:r>
      <w:r w:rsidRPr="00165466">
        <w:t xml:space="preserve">Workplace Safety and </w:t>
      </w:r>
      <w:r w:rsidRPr="000F70B2">
        <w:t>Industrial Relations</w:t>
      </w:r>
      <w:r>
        <w:t>;</w:t>
      </w:r>
    </w:p>
    <w:p w:rsidR="00BE4D4B" w:rsidRDefault="00BE4D4B" w:rsidP="00BE4D4B">
      <w:pPr>
        <w:numPr>
          <w:ilvl w:val="0"/>
          <w:numId w:val="2"/>
        </w:numPr>
        <w:spacing w:before="120" w:after="120"/>
        <w:ind w:left="788" w:hanging="357"/>
      </w:pPr>
      <w:r w:rsidRPr="000F70B2">
        <w:t>a</w:t>
      </w:r>
      <w:r>
        <w:t xml:space="preserve"> relevant staff organisation; or</w:t>
      </w:r>
      <w:r w:rsidRPr="000F70B2">
        <w:t xml:space="preserve"> </w:t>
      </w:r>
    </w:p>
    <w:p w:rsidR="00BE4D4B" w:rsidRDefault="00BE4D4B" w:rsidP="00BE4D4B">
      <w:pPr>
        <w:numPr>
          <w:ilvl w:val="0"/>
          <w:numId w:val="2"/>
        </w:numPr>
        <w:spacing w:before="120" w:after="120"/>
        <w:ind w:left="788" w:hanging="357"/>
      </w:pPr>
      <w:r>
        <w:t>an officer of the ACT Public Service.</w:t>
      </w:r>
    </w:p>
    <w:p w:rsidR="00BE4D4B" w:rsidRDefault="00BE4D4B" w:rsidP="00BE4D4B"/>
    <w:p w:rsidR="000F70B2" w:rsidRPr="00BA1CB4" w:rsidRDefault="000F70B2" w:rsidP="00165466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BA1CB4">
        <w:rPr>
          <w:rFonts w:ascii="Times New Roman" w:hAnsi="Times New Roman" w:cs="Times New Roman"/>
          <w:color w:val="auto"/>
          <w:sz w:val="24"/>
          <w:szCs w:val="24"/>
          <w:u w:val="single"/>
        </w:rPr>
        <w:t>Operation of the Joint Council</w:t>
      </w:r>
    </w:p>
    <w:p w:rsidR="000F70B2" w:rsidRDefault="000F70B2" w:rsidP="00BA1CB4">
      <w:pPr>
        <w:pStyle w:val="ListParagraph"/>
        <w:numPr>
          <w:ilvl w:val="0"/>
          <w:numId w:val="5"/>
        </w:numPr>
        <w:spacing w:before="120"/>
        <w:ind w:left="426" w:hanging="426"/>
      </w:pPr>
      <w:r w:rsidRPr="000F70B2">
        <w:t xml:space="preserve">The Chair will determine the procedures of the Joint Council in consultation with </w:t>
      </w:r>
      <w:r w:rsidR="00310397">
        <w:t xml:space="preserve">its </w:t>
      </w:r>
      <w:r w:rsidRPr="000F70B2">
        <w:t>members.</w:t>
      </w:r>
    </w:p>
    <w:p w:rsidR="00BA1CB4" w:rsidRPr="000F70B2" w:rsidRDefault="00BA1CB4" w:rsidP="00BA1CB4"/>
    <w:p w:rsidR="000F70B2" w:rsidRPr="000F70B2" w:rsidRDefault="000F70B2" w:rsidP="00BA1CB4">
      <w:pPr>
        <w:pStyle w:val="Heading5"/>
        <w:numPr>
          <w:ilvl w:val="0"/>
          <w:numId w:val="0"/>
        </w:numPr>
        <w:ind w:left="720" w:hanging="720"/>
        <w:rPr>
          <w:i/>
        </w:rPr>
      </w:pPr>
      <w:r w:rsidRPr="000F70B2">
        <w:rPr>
          <w:i/>
        </w:rPr>
        <w:t>Meetings</w:t>
      </w:r>
    </w:p>
    <w:p w:rsidR="000F70B2" w:rsidRPr="000F70B2" w:rsidRDefault="000F70B2" w:rsidP="00BA1CB4">
      <w:pPr>
        <w:pStyle w:val="ListParagraph"/>
        <w:numPr>
          <w:ilvl w:val="0"/>
          <w:numId w:val="5"/>
        </w:numPr>
        <w:spacing w:before="120"/>
        <w:ind w:left="426" w:hanging="426"/>
      </w:pPr>
      <w:r w:rsidRPr="000F70B2">
        <w:t xml:space="preserve">The Joint Council shall meet twice a year, noting that the </w:t>
      </w:r>
      <w:r w:rsidRPr="00BA1CB4">
        <w:t>Chair</w:t>
      </w:r>
      <w:r w:rsidRPr="000F70B2">
        <w:t xml:space="preserve"> in consultation with the Deputy Chair, having regard to the nature and volume of business to be considered by the </w:t>
      </w:r>
      <w:r w:rsidR="00B51A88">
        <w:t>Joint Council, may either convene</w:t>
      </w:r>
      <w:r w:rsidRPr="000F70B2">
        <w:t xml:space="preserve"> additional meetings or defer the six monthly meeting.</w:t>
      </w:r>
    </w:p>
    <w:p w:rsidR="000F70B2" w:rsidRPr="000F70B2" w:rsidRDefault="000F70B2" w:rsidP="000F70B2"/>
    <w:p w:rsidR="000F70B2" w:rsidRDefault="00B51A88" w:rsidP="00BA1CB4">
      <w:pPr>
        <w:pStyle w:val="ListParagraph"/>
        <w:numPr>
          <w:ilvl w:val="0"/>
          <w:numId w:val="5"/>
        </w:numPr>
        <w:ind w:left="426" w:hanging="426"/>
      </w:pPr>
      <w:r>
        <w:t>For an official</w:t>
      </w:r>
      <w:r w:rsidR="000F70B2" w:rsidRPr="000F70B2">
        <w:t xml:space="preserve"> </w:t>
      </w:r>
      <w:r w:rsidR="00425A3C">
        <w:t xml:space="preserve">meeting </w:t>
      </w:r>
      <w:r>
        <w:t xml:space="preserve">of the Joint Council a </w:t>
      </w:r>
      <w:r w:rsidR="000F70B2" w:rsidRPr="000F70B2">
        <w:t>quorum will constitute eleven (11) members, being the</w:t>
      </w:r>
      <w:r w:rsidR="00BA1CB4">
        <w:t xml:space="preserve"> Chair or Deputy Chair, plus</w:t>
      </w:r>
      <w:r w:rsidR="000F70B2" w:rsidRPr="000F70B2">
        <w:t xml:space="preserve"> five (5)</w:t>
      </w:r>
      <w:r w:rsidR="007416D5">
        <w:t xml:space="preserve"> persons nominat</w:t>
      </w:r>
      <w:r w:rsidR="000F70B2" w:rsidRPr="000F70B2">
        <w:t xml:space="preserve">ed by the </w:t>
      </w:r>
      <w:r w:rsidR="000F70B2" w:rsidRPr="00BA1CB4">
        <w:t>Chair</w:t>
      </w:r>
      <w:r w:rsidR="000F70B2" w:rsidRPr="000F70B2">
        <w:t>, and five (5)</w:t>
      </w:r>
      <w:r w:rsidR="007416D5">
        <w:t xml:space="preserve"> persons nominat</w:t>
      </w:r>
      <w:r w:rsidR="000F70B2" w:rsidRPr="000F70B2">
        <w:t xml:space="preserve">ed by </w:t>
      </w:r>
      <w:proofErr w:type="spellStart"/>
      <w:r w:rsidR="000F70B2" w:rsidRPr="000F70B2">
        <w:t>UnionsACT</w:t>
      </w:r>
      <w:proofErr w:type="spellEnd"/>
      <w:r w:rsidR="000F70B2" w:rsidRPr="000F70B2">
        <w:t>.</w:t>
      </w:r>
    </w:p>
    <w:p w:rsidR="00425A3C" w:rsidRDefault="00425A3C" w:rsidP="00425A3C">
      <w:pPr>
        <w:pStyle w:val="ListParagraph"/>
      </w:pPr>
    </w:p>
    <w:p w:rsidR="00425A3C" w:rsidRPr="000F70B2" w:rsidRDefault="00425A3C" w:rsidP="00BA1CB4">
      <w:pPr>
        <w:pStyle w:val="ListParagraph"/>
        <w:numPr>
          <w:ilvl w:val="0"/>
          <w:numId w:val="5"/>
        </w:numPr>
        <w:ind w:left="426" w:hanging="426"/>
      </w:pPr>
      <w:r>
        <w:t xml:space="preserve">Matters requiring urgent consideration by </w:t>
      </w:r>
      <w:r w:rsidR="00B74E4D">
        <w:t xml:space="preserve">the </w:t>
      </w:r>
      <w:r>
        <w:t>Joint Council may be dealt with out-of-session</w:t>
      </w:r>
      <w:r w:rsidR="00C0257D">
        <w:t>, via email</w:t>
      </w:r>
      <w:r>
        <w:t>.</w:t>
      </w:r>
    </w:p>
    <w:p w:rsidR="000F70B2" w:rsidRPr="000F70B2" w:rsidRDefault="000F70B2" w:rsidP="000F70B2">
      <w:pPr>
        <w:spacing w:before="240" w:after="60"/>
        <w:rPr>
          <w:b/>
        </w:rPr>
      </w:pPr>
      <w:r w:rsidRPr="000F70B2">
        <w:rPr>
          <w:b/>
        </w:rPr>
        <w:t>Committees</w:t>
      </w:r>
    </w:p>
    <w:p w:rsidR="000F70B2" w:rsidRPr="000F70B2" w:rsidRDefault="000F70B2" w:rsidP="00BA1CB4">
      <w:pPr>
        <w:pStyle w:val="ListParagraph"/>
        <w:numPr>
          <w:ilvl w:val="0"/>
          <w:numId w:val="5"/>
        </w:numPr>
        <w:spacing w:before="120"/>
        <w:ind w:left="425" w:hanging="425"/>
      </w:pPr>
      <w:r w:rsidRPr="000F70B2">
        <w:t>The Joint Council may establish sub-committees to consider specific issues or the needs of particular occupational groups in the ACT Public Service.</w:t>
      </w:r>
    </w:p>
    <w:p w:rsidR="000F70B2" w:rsidRPr="000F70B2" w:rsidRDefault="000F70B2" w:rsidP="000F70B2">
      <w:pPr>
        <w:spacing w:before="240" w:after="60"/>
        <w:rPr>
          <w:b/>
          <w:bCs/>
        </w:rPr>
      </w:pPr>
      <w:r w:rsidRPr="000F70B2">
        <w:rPr>
          <w:b/>
          <w:bCs/>
        </w:rPr>
        <w:t>Secretariat Support</w:t>
      </w:r>
    </w:p>
    <w:p w:rsidR="007416D5" w:rsidRDefault="000F70B2" w:rsidP="00BA1CB4">
      <w:pPr>
        <w:pStyle w:val="ListParagraph"/>
        <w:numPr>
          <w:ilvl w:val="0"/>
          <w:numId w:val="5"/>
        </w:numPr>
        <w:spacing w:before="120"/>
        <w:ind w:left="425" w:hanging="425"/>
      </w:pPr>
      <w:r w:rsidRPr="000F70B2">
        <w:t>The Workforce Capability and Governance Division</w:t>
      </w:r>
      <w:r w:rsidR="001241D0">
        <w:t xml:space="preserve"> of the </w:t>
      </w:r>
      <w:r w:rsidR="001241D0" w:rsidRPr="000F70B2">
        <w:t>Chief Minister, Treasury and Economic Development Directorate</w:t>
      </w:r>
      <w:r w:rsidRPr="000F70B2">
        <w:t xml:space="preserve"> will provide secretariat support for the Joint Council</w:t>
      </w:r>
      <w:r w:rsidR="002A2B0C">
        <w:t xml:space="preserve">, including the coordination </w:t>
      </w:r>
      <w:r w:rsidR="00864524">
        <w:t xml:space="preserve">and distribution </w:t>
      </w:r>
      <w:r w:rsidR="002A2B0C">
        <w:t>of agenda and papers for meetings, and the minuting of meetings</w:t>
      </w:r>
      <w:r w:rsidRPr="000F70B2">
        <w:t xml:space="preserve">.  </w:t>
      </w:r>
    </w:p>
    <w:p w:rsidR="007416D5" w:rsidRDefault="007416D5" w:rsidP="007416D5"/>
    <w:p w:rsidR="008F2FD4" w:rsidRDefault="000F70B2" w:rsidP="008F2FD4">
      <w:pPr>
        <w:pStyle w:val="ListParagraph"/>
        <w:numPr>
          <w:ilvl w:val="0"/>
          <w:numId w:val="5"/>
        </w:numPr>
        <w:ind w:left="425" w:hanging="425"/>
      </w:pPr>
      <w:r w:rsidRPr="000F70B2">
        <w:t xml:space="preserve">Wherever possible, agenda </w:t>
      </w:r>
      <w:r w:rsidR="008F2FD4">
        <w:t xml:space="preserve">and papers </w:t>
      </w:r>
      <w:r w:rsidRPr="000F70B2">
        <w:t xml:space="preserve">for meetings </w:t>
      </w:r>
      <w:r w:rsidR="00310397">
        <w:t xml:space="preserve">of the Joint Council </w:t>
      </w:r>
      <w:r w:rsidRPr="000F70B2">
        <w:t>will be circulated at least one week prior to</w:t>
      </w:r>
      <w:r w:rsidR="008F2FD4">
        <w:t xml:space="preserve"> each meeting.</w:t>
      </w:r>
    </w:p>
    <w:p w:rsidR="008F2FD4" w:rsidRDefault="008F2FD4" w:rsidP="008F2FD4"/>
    <w:p w:rsidR="000F70B2" w:rsidRDefault="008F2FD4" w:rsidP="007416D5">
      <w:pPr>
        <w:pStyle w:val="ListParagraph"/>
        <w:numPr>
          <w:ilvl w:val="0"/>
          <w:numId w:val="5"/>
        </w:numPr>
        <w:ind w:left="425" w:hanging="425"/>
      </w:pPr>
      <w:r>
        <w:t>D</w:t>
      </w:r>
      <w:r w:rsidR="007416D5">
        <w:t>raft minutes</w:t>
      </w:r>
      <w:r w:rsidR="00CD66D8">
        <w:t xml:space="preserve"> of meetings, recording discussion and actions arising,</w:t>
      </w:r>
      <w:r w:rsidR="007416D5">
        <w:t xml:space="preserve"> </w:t>
      </w:r>
      <w:r w:rsidR="00310397">
        <w:t xml:space="preserve">will be </w:t>
      </w:r>
      <w:r w:rsidR="007416D5">
        <w:t>circulated as soon as practicable</w:t>
      </w:r>
      <w:r>
        <w:t xml:space="preserve"> following each</w:t>
      </w:r>
      <w:r w:rsidR="000F70B2" w:rsidRPr="000F70B2">
        <w:t xml:space="preserve"> meeting</w:t>
      </w:r>
      <w:r w:rsidR="00CD66D8">
        <w:t>, and tabled at the following meeting</w:t>
      </w:r>
      <w:r w:rsidR="000F70B2" w:rsidRPr="000F70B2">
        <w:t>.</w:t>
      </w:r>
    </w:p>
    <w:p w:rsidR="00BA1CB4" w:rsidRPr="000F70B2" w:rsidRDefault="00BA1CB4" w:rsidP="000F70B2"/>
    <w:p w:rsidR="000F70B2" w:rsidRPr="00BA1CB4" w:rsidRDefault="000F70B2" w:rsidP="000F70B2">
      <w:pPr>
        <w:pStyle w:val="Heading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1" w:name="_Toc128288577"/>
      <w:r w:rsidRPr="00BA1CB4">
        <w:rPr>
          <w:rFonts w:ascii="Times New Roman" w:hAnsi="Times New Roman" w:cs="Times New Roman"/>
          <w:color w:val="auto"/>
          <w:sz w:val="24"/>
          <w:szCs w:val="24"/>
          <w:u w:val="single"/>
        </w:rPr>
        <w:t>Reporting</w:t>
      </w:r>
      <w:bookmarkEnd w:id="1"/>
    </w:p>
    <w:p w:rsidR="000F70B2" w:rsidRPr="000F70B2" w:rsidRDefault="000F70B2" w:rsidP="00B74E4D">
      <w:pPr>
        <w:pStyle w:val="Style7"/>
      </w:pPr>
      <w:r w:rsidRPr="000F70B2">
        <w:t xml:space="preserve">The Joint Council is responsible to the Minister for </w:t>
      </w:r>
      <w:r w:rsidR="009A2B7D">
        <w:t xml:space="preserve">Employment and </w:t>
      </w:r>
      <w:r w:rsidRPr="00165466">
        <w:t>Workplace Safety</w:t>
      </w:r>
      <w:r w:rsidRPr="000F70B2">
        <w:t>.</w:t>
      </w:r>
    </w:p>
    <w:p w:rsidR="000F70B2" w:rsidRPr="000F70B2" w:rsidRDefault="000F70B2" w:rsidP="000F70B2"/>
    <w:p w:rsidR="000F70B2" w:rsidRPr="000F70B2" w:rsidRDefault="000F70B2" w:rsidP="00B74E4D">
      <w:pPr>
        <w:pStyle w:val="Style7"/>
      </w:pPr>
      <w:r w:rsidRPr="000F70B2">
        <w:t xml:space="preserve">Reports on matters </w:t>
      </w:r>
      <w:r w:rsidR="00B71B81">
        <w:t xml:space="preserve">of significance </w:t>
      </w:r>
      <w:r w:rsidRPr="000F70B2">
        <w:t xml:space="preserve">arising from the Joint Council will be provided to the </w:t>
      </w:r>
      <w:r w:rsidRPr="007416D5">
        <w:t xml:space="preserve">Minister for </w:t>
      </w:r>
      <w:r w:rsidR="009A2B7D">
        <w:t xml:space="preserve">Employment and </w:t>
      </w:r>
      <w:r w:rsidRPr="007416D5">
        <w:t xml:space="preserve">Workplace Safety and to the </w:t>
      </w:r>
      <w:r w:rsidRPr="000F70B2">
        <w:t>Strategic Board</w:t>
      </w:r>
      <w:r w:rsidR="007416D5">
        <w:t>, as required</w:t>
      </w:r>
      <w:r w:rsidRPr="000F70B2">
        <w:t xml:space="preserve">. </w:t>
      </w:r>
    </w:p>
    <w:p w:rsidR="00DA5372" w:rsidRDefault="00DA5372" w:rsidP="00DA5372"/>
    <w:p w:rsidR="00DA5372" w:rsidRDefault="00DA5372" w:rsidP="00DA5372"/>
    <w:sectPr w:rsidR="00DA5372" w:rsidSect="004C3010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851" w:right="992" w:bottom="709" w:left="1276" w:header="709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466" w:rsidRDefault="00165466" w:rsidP="00165466">
      <w:r>
        <w:separator/>
      </w:r>
    </w:p>
  </w:endnote>
  <w:endnote w:type="continuationSeparator" w:id="0">
    <w:p w:rsidR="00165466" w:rsidRDefault="00165466" w:rsidP="0016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21F" w:rsidRDefault="00FF22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66" w:rsidRPr="00FF221F" w:rsidRDefault="00FF221F" w:rsidP="00FF221F">
    <w:pPr>
      <w:pStyle w:val="Footer"/>
      <w:jc w:val="center"/>
      <w:rPr>
        <w:rFonts w:ascii="Arial" w:hAnsi="Arial" w:cs="Arial"/>
        <w:sz w:val="14"/>
      </w:rPr>
    </w:pPr>
    <w:r w:rsidRPr="00FF221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C4A" w:rsidRDefault="004C3010" w:rsidP="004C3010">
    <w:pPr>
      <w:pStyle w:val="Footer"/>
      <w:rPr>
        <w:rFonts w:ascii="Arial" w:hAnsi="Arial" w:cs="Arial"/>
        <w:sz w:val="18"/>
      </w:rPr>
    </w:pPr>
    <w:r w:rsidRPr="004C3010">
      <w:rPr>
        <w:rFonts w:ascii="Arial" w:hAnsi="Arial" w:cs="Arial"/>
        <w:sz w:val="18"/>
      </w:rPr>
      <w:t>*Name amended under Legislation Act, s 60</w:t>
    </w:r>
  </w:p>
  <w:p w:rsidR="004C3010" w:rsidRPr="00FF221F" w:rsidRDefault="00FF221F" w:rsidP="00FF221F">
    <w:pPr>
      <w:pStyle w:val="Footer"/>
      <w:spacing w:before="120"/>
      <w:jc w:val="center"/>
      <w:rPr>
        <w:rFonts w:ascii="Arial" w:hAnsi="Arial" w:cs="Arial"/>
        <w:sz w:val="14"/>
      </w:rPr>
    </w:pPr>
    <w:r w:rsidRPr="00FF221F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40"/>
      <w:gridCol w:w="4527"/>
      <w:gridCol w:w="1553"/>
    </w:tblGrid>
    <w:tr w:rsidR="00905D4A" w:rsidTr="00A304DB">
      <w:trPr>
        <w:jc w:val="center"/>
      </w:trPr>
      <w:tc>
        <w:tcPr>
          <w:tcW w:w="124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05D4A" w:rsidRPr="00905D4A" w:rsidRDefault="00905D4A" w:rsidP="00905D4A">
          <w:pPr>
            <w:pStyle w:val="Footer"/>
            <w:spacing w:before="120"/>
            <w:rPr>
              <w:rFonts w:ascii="Arial" w:hAnsi="Arial" w:cs="Arial"/>
              <w:sz w:val="18"/>
              <w:szCs w:val="18"/>
            </w:rPr>
          </w:pPr>
          <w:r w:rsidRPr="00905D4A">
            <w:rPr>
              <w:rFonts w:ascii="Arial" w:hAnsi="Arial" w:cs="Arial"/>
              <w:sz w:val="18"/>
              <w:szCs w:val="18"/>
            </w:rPr>
            <w:t xml:space="preserve">page </w:t>
          </w:r>
          <w:r w:rsidRPr="00905D4A">
            <w:rPr>
              <w:rStyle w:val="PageNumber"/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452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05D4A" w:rsidRPr="00905D4A" w:rsidRDefault="00905D4A" w:rsidP="00905D4A">
          <w:pPr>
            <w:pStyle w:val="Footer"/>
            <w:spacing w:before="120"/>
            <w:jc w:val="center"/>
            <w:rPr>
              <w:rFonts w:ascii="Arial" w:hAnsi="Arial" w:cs="Arial"/>
              <w:sz w:val="18"/>
              <w:szCs w:val="18"/>
            </w:rPr>
          </w:pPr>
          <w:r w:rsidRPr="00905D4A">
            <w:rPr>
              <w:rFonts w:ascii="Arial" w:hAnsi="Arial" w:cs="Arial"/>
              <w:sz w:val="18"/>
              <w:szCs w:val="18"/>
            </w:rPr>
            <w:t xml:space="preserve">Joint Council Terms of Reference Approval 2019 </w:t>
          </w:r>
        </w:p>
      </w:tc>
      <w:tc>
        <w:tcPr>
          <w:tcW w:w="155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05D4A" w:rsidRDefault="00905D4A" w:rsidP="00905D4A">
          <w:pPr>
            <w:pStyle w:val="Footer"/>
            <w:jc w:val="right"/>
          </w:pPr>
        </w:p>
      </w:tc>
    </w:tr>
  </w:tbl>
  <w:p w:rsidR="00BE4D4B" w:rsidRPr="00FF221F" w:rsidRDefault="00FF221F" w:rsidP="00FF221F">
    <w:pPr>
      <w:pStyle w:val="Footer"/>
      <w:jc w:val="center"/>
      <w:rPr>
        <w:rFonts w:ascii="Arial" w:hAnsi="Arial" w:cs="Arial"/>
        <w:sz w:val="14"/>
      </w:rPr>
    </w:pPr>
    <w:r w:rsidRPr="00FF221F">
      <w:rPr>
        <w:rFonts w:ascii="Arial" w:hAnsi="Arial" w:cs="Arial"/>
        <w:sz w:val="14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010" w:rsidRPr="00FF221F" w:rsidRDefault="00FF221F" w:rsidP="00FF221F">
    <w:pPr>
      <w:pStyle w:val="Footer"/>
      <w:spacing w:before="120"/>
      <w:jc w:val="center"/>
      <w:rPr>
        <w:rFonts w:ascii="Arial" w:hAnsi="Arial" w:cs="Arial"/>
        <w:sz w:val="14"/>
      </w:rPr>
    </w:pPr>
    <w:r w:rsidRPr="00FF221F">
      <w:rPr>
        <w:rFonts w:ascii="Arial" w:hAnsi="Arial" w:cs="Arial"/>
        <w:sz w:val="14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527"/>
      <w:gridCol w:w="1553"/>
    </w:tblGrid>
    <w:tr w:rsidR="00905D4A" w:rsidRPr="00905D4A" w:rsidTr="00A304DB">
      <w:trPr>
        <w:jc w:val="center"/>
      </w:trPr>
      <w:tc>
        <w:tcPr>
          <w:tcW w:w="452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05D4A" w:rsidRPr="00905D4A" w:rsidRDefault="00905D4A" w:rsidP="00905D4A">
          <w:pPr>
            <w:pStyle w:val="Footer"/>
            <w:spacing w:before="120"/>
            <w:jc w:val="center"/>
            <w:rPr>
              <w:rFonts w:ascii="Arial" w:hAnsi="Arial" w:cs="Arial"/>
              <w:sz w:val="18"/>
              <w:szCs w:val="18"/>
            </w:rPr>
          </w:pPr>
          <w:r w:rsidRPr="00905D4A">
            <w:rPr>
              <w:rFonts w:ascii="Arial" w:hAnsi="Arial" w:cs="Arial"/>
              <w:sz w:val="18"/>
              <w:szCs w:val="18"/>
            </w:rPr>
            <w:t>Joint Council Terms of Reference Approval 2019</w:t>
          </w:r>
        </w:p>
      </w:tc>
      <w:tc>
        <w:tcPr>
          <w:tcW w:w="155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05D4A" w:rsidRPr="00905D4A" w:rsidRDefault="00905D4A" w:rsidP="00905D4A">
          <w:pPr>
            <w:pStyle w:val="Footer"/>
            <w:spacing w:before="120"/>
            <w:jc w:val="right"/>
            <w:rPr>
              <w:rFonts w:ascii="Arial" w:hAnsi="Arial" w:cs="Arial"/>
              <w:sz w:val="18"/>
              <w:szCs w:val="18"/>
            </w:rPr>
          </w:pPr>
          <w:r w:rsidRPr="00905D4A">
            <w:rPr>
              <w:rFonts w:ascii="Arial" w:hAnsi="Arial" w:cs="Arial"/>
              <w:sz w:val="18"/>
              <w:szCs w:val="18"/>
            </w:rPr>
            <w:t xml:space="preserve">page </w:t>
          </w:r>
          <w:r w:rsidRPr="00905D4A">
            <w:rPr>
              <w:rStyle w:val="PageNumber"/>
              <w:rFonts w:ascii="Arial" w:hAnsi="Arial" w:cs="Arial"/>
              <w:sz w:val="18"/>
              <w:szCs w:val="18"/>
            </w:rPr>
            <w:t>3</w:t>
          </w:r>
          <w:r w:rsidRPr="00905D4A">
            <w:rPr>
              <w:rFonts w:ascii="Arial" w:hAnsi="Arial" w:cs="Arial"/>
              <w:sz w:val="18"/>
              <w:szCs w:val="18"/>
            </w:rPr>
            <w:fldChar w:fldCharType="begin"/>
          </w:r>
          <w:r w:rsidRPr="00905D4A">
            <w:rPr>
              <w:rFonts w:ascii="Arial" w:hAnsi="Arial" w:cs="Arial"/>
              <w:sz w:val="18"/>
              <w:szCs w:val="18"/>
            </w:rPr>
            <w:instrText xml:space="preserve"> DOCPROPERTY "Category"  </w:instrText>
          </w:r>
          <w:r w:rsidRPr="00905D4A">
            <w:rPr>
              <w:rFonts w:ascii="Arial" w:hAnsi="Arial" w:cs="Arial"/>
              <w:sz w:val="18"/>
              <w:szCs w:val="18"/>
            </w:rPr>
            <w:fldChar w:fldCharType="end"/>
          </w:r>
          <w:r w:rsidRPr="00905D4A">
            <w:rPr>
              <w:rFonts w:ascii="Arial" w:hAnsi="Arial" w:cs="Arial"/>
              <w:sz w:val="18"/>
              <w:szCs w:val="18"/>
            </w:rPr>
            <w:fldChar w:fldCharType="begin"/>
          </w:r>
          <w:r w:rsidRPr="00905D4A">
            <w:rPr>
              <w:rFonts w:ascii="Arial" w:hAnsi="Arial" w:cs="Arial"/>
              <w:sz w:val="18"/>
              <w:szCs w:val="18"/>
            </w:rPr>
            <w:instrText xml:space="preserve"> DOCPROPERTY "Category"  </w:instrText>
          </w:r>
          <w:r w:rsidRPr="00905D4A">
            <w:rPr>
              <w:rFonts w:ascii="Arial" w:hAnsi="Arial" w:cs="Arial"/>
              <w:sz w:val="18"/>
              <w:szCs w:val="18"/>
            </w:rPr>
            <w:fldChar w:fldCharType="end"/>
          </w:r>
          <w:r w:rsidRPr="00905D4A">
            <w:rPr>
              <w:rFonts w:ascii="Arial" w:hAnsi="Arial" w:cs="Arial"/>
              <w:sz w:val="18"/>
              <w:szCs w:val="18"/>
            </w:rPr>
            <w:br/>
          </w:r>
          <w:r w:rsidRPr="00905D4A">
            <w:rPr>
              <w:rFonts w:ascii="Arial" w:hAnsi="Arial" w:cs="Arial"/>
              <w:sz w:val="18"/>
              <w:szCs w:val="18"/>
            </w:rPr>
            <w:fldChar w:fldCharType="begin"/>
          </w:r>
          <w:r w:rsidRPr="00905D4A">
            <w:rPr>
              <w:rFonts w:ascii="Arial" w:hAnsi="Arial" w:cs="Arial"/>
              <w:sz w:val="18"/>
              <w:szCs w:val="18"/>
            </w:rPr>
            <w:instrText xml:space="preserve"> DOCPROPERTY "RepubDt"  </w:instrText>
          </w:r>
          <w:r w:rsidRPr="00905D4A">
            <w:rPr>
              <w:rFonts w:ascii="Arial" w:hAnsi="Arial" w:cs="Arial"/>
              <w:sz w:val="18"/>
              <w:szCs w:val="18"/>
            </w:rPr>
            <w:fldChar w:fldCharType="separate"/>
          </w:r>
          <w:r w:rsidR="00146C4A">
            <w:rPr>
              <w:rFonts w:ascii="Arial" w:hAnsi="Arial" w:cs="Arial"/>
              <w:b/>
              <w:bCs/>
              <w:sz w:val="18"/>
              <w:szCs w:val="18"/>
              <w:lang w:val="en-US"/>
            </w:rPr>
            <w:t>Error! Unknown document property name.</w:t>
          </w:r>
          <w:r w:rsidRPr="00905D4A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104C82" w:rsidRPr="00FF221F" w:rsidRDefault="00FF221F" w:rsidP="00FF221F">
    <w:pPr>
      <w:pStyle w:val="Footer"/>
      <w:jc w:val="center"/>
      <w:rPr>
        <w:rFonts w:ascii="Arial" w:hAnsi="Arial" w:cs="Arial"/>
        <w:sz w:val="14"/>
      </w:rPr>
    </w:pPr>
    <w:r w:rsidRPr="00FF221F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466" w:rsidRDefault="00165466" w:rsidP="00165466">
      <w:r>
        <w:separator/>
      </w:r>
    </w:p>
  </w:footnote>
  <w:footnote w:type="continuationSeparator" w:id="0">
    <w:p w:rsidR="00165466" w:rsidRDefault="00165466" w:rsidP="00165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21F" w:rsidRDefault="00FF22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21F" w:rsidRDefault="00FF22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21F" w:rsidRDefault="00FF221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9E9" w:rsidRDefault="001779E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9E9" w:rsidRDefault="001779E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9E9" w:rsidRDefault="001779E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9E9" w:rsidRDefault="001779E9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7301"/>
    </w:tblGrid>
    <w:tr w:rsidR="00905D4A" w:rsidTr="00905D4A">
      <w:trPr>
        <w:cantSplit/>
        <w:jc w:val="center"/>
      </w:trPr>
      <w:tc>
        <w:tcPr>
          <w:tcW w:w="7301" w:type="dxa"/>
          <w:tcBorders>
            <w:top w:val="nil"/>
            <w:left w:val="nil"/>
            <w:bottom w:val="nil"/>
            <w:right w:val="nil"/>
          </w:tcBorders>
        </w:tcPr>
        <w:p w:rsidR="00905D4A" w:rsidRDefault="00905D4A" w:rsidP="00905D4A">
          <w:pPr>
            <w:pStyle w:val="HeaderEven6"/>
            <w:spacing w:before="0" w:after="0"/>
            <w:jc w:val="right"/>
          </w:pPr>
          <w:r>
            <w:t>Schedule 1</w:t>
          </w:r>
        </w:p>
      </w:tc>
    </w:tr>
    <w:tr w:rsidR="00905D4A" w:rsidTr="00A304DB">
      <w:trPr>
        <w:cantSplit/>
        <w:jc w:val="center"/>
      </w:trPr>
      <w:tc>
        <w:tcPr>
          <w:tcW w:w="730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05D4A" w:rsidRDefault="00905D4A" w:rsidP="00905D4A">
          <w:pPr>
            <w:pStyle w:val="HeaderEven6"/>
            <w:spacing w:before="0" w:after="0"/>
          </w:pPr>
        </w:p>
      </w:tc>
    </w:tr>
  </w:tbl>
  <w:p w:rsidR="001779E9" w:rsidRDefault="001779E9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9E9" w:rsidRDefault="00177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8245B"/>
    <w:multiLevelType w:val="hybridMultilevel"/>
    <w:tmpl w:val="405C9A20"/>
    <w:lvl w:ilvl="0" w:tplc="3C502E22">
      <w:start w:val="1"/>
      <w:numFmt w:val="decimal"/>
      <w:pStyle w:val="Style7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4460D"/>
    <w:multiLevelType w:val="hybridMultilevel"/>
    <w:tmpl w:val="D2327E66"/>
    <w:lvl w:ilvl="0" w:tplc="8FC86F3A">
      <w:start w:val="1"/>
      <w:numFmt w:val="lowerLetter"/>
      <w:pStyle w:val="Style8"/>
      <w:lvlText w:val="%1."/>
      <w:lvlJc w:val="left"/>
      <w:pPr>
        <w:ind w:left="8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90" w:hanging="360"/>
      </w:pPr>
    </w:lvl>
    <w:lvl w:ilvl="2" w:tplc="0C09001B" w:tentative="1">
      <w:start w:val="1"/>
      <w:numFmt w:val="lowerRoman"/>
      <w:lvlText w:val="%3."/>
      <w:lvlJc w:val="right"/>
      <w:pPr>
        <w:ind w:left="2310" w:hanging="180"/>
      </w:pPr>
    </w:lvl>
    <w:lvl w:ilvl="3" w:tplc="0C09000F" w:tentative="1">
      <w:start w:val="1"/>
      <w:numFmt w:val="decimal"/>
      <w:lvlText w:val="%4."/>
      <w:lvlJc w:val="left"/>
      <w:pPr>
        <w:ind w:left="3030" w:hanging="360"/>
      </w:pPr>
    </w:lvl>
    <w:lvl w:ilvl="4" w:tplc="0C090019" w:tentative="1">
      <w:start w:val="1"/>
      <w:numFmt w:val="lowerLetter"/>
      <w:lvlText w:val="%5."/>
      <w:lvlJc w:val="left"/>
      <w:pPr>
        <w:ind w:left="3750" w:hanging="360"/>
      </w:pPr>
    </w:lvl>
    <w:lvl w:ilvl="5" w:tplc="0C09001B" w:tentative="1">
      <w:start w:val="1"/>
      <w:numFmt w:val="lowerRoman"/>
      <w:lvlText w:val="%6."/>
      <w:lvlJc w:val="right"/>
      <w:pPr>
        <w:ind w:left="4470" w:hanging="180"/>
      </w:pPr>
    </w:lvl>
    <w:lvl w:ilvl="6" w:tplc="0C09000F" w:tentative="1">
      <w:start w:val="1"/>
      <w:numFmt w:val="decimal"/>
      <w:lvlText w:val="%7."/>
      <w:lvlJc w:val="left"/>
      <w:pPr>
        <w:ind w:left="5190" w:hanging="360"/>
      </w:pPr>
    </w:lvl>
    <w:lvl w:ilvl="7" w:tplc="0C090019" w:tentative="1">
      <w:start w:val="1"/>
      <w:numFmt w:val="lowerLetter"/>
      <w:lvlText w:val="%8."/>
      <w:lvlJc w:val="left"/>
      <w:pPr>
        <w:ind w:left="5910" w:hanging="360"/>
      </w:pPr>
    </w:lvl>
    <w:lvl w:ilvl="8" w:tplc="0C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588D6AD5"/>
    <w:multiLevelType w:val="hybridMultilevel"/>
    <w:tmpl w:val="D27C9250"/>
    <w:lvl w:ilvl="0" w:tplc="832EE5EE">
      <w:start w:val="1"/>
      <w:numFmt w:val="lowerLetter"/>
      <w:pStyle w:val="Style3"/>
      <w:lvlText w:val="%1."/>
      <w:lvlJc w:val="left"/>
      <w:pPr>
        <w:tabs>
          <w:tab w:val="num" w:pos="790"/>
        </w:tabs>
        <w:ind w:left="79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" w15:restartNumberingAfterBreak="0">
    <w:nsid w:val="62DA1CB5"/>
    <w:multiLevelType w:val="hybridMultilevel"/>
    <w:tmpl w:val="57F8447A"/>
    <w:lvl w:ilvl="0" w:tplc="20BE93D2">
      <w:start w:val="1"/>
      <w:numFmt w:val="decimal"/>
      <w:pStyle w:val="Heading5"/>
      <w:lvlText w:val="%1"/>
      <w:lvlJc w:val="left"/>
      <w:pPr>
        <w:tabs>
          <w:tab w:val="num" w:pos="3414"/>
        </w:tabs>
        <w:ind w:left="3414" w:hanging="72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8C21559"/>
    <w:multiLevelType w:val="hybridMultilevel"/>
    <w:tmpl w:val="0D6E932E"/>
    <w:lvl w:ilvl="0" w:tplc="2DF6B4D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1243D4B"/>
    <w:multiLevelType w:val="hybridMultilevel"/>
    <w:tmpl w:val="06B6AD1A"/>
    <w:lvl w:ilvl="0" w:tplc="62E676B0">
      <w:start w:val="1"/>
      <w:numFmt w:val="lowerLetter"/>
      <w:pStyle w:val="Style2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D5E1A"/>
    <w:multiLevelType w:val="hybridMultilevel"/>
    <w:tmpl w:val="648CD808"/>
    <w:lvl w:ilvl="0" w:tplc="5E6E00F8">
      <w:start w:val="1"/>
      <w:numFmt w:val="lowerLetter"/>
      <w:pStyle w:val="Style1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372"/>
    <w:rsid w:val="000B3B9B"/>
    <w:rsid w:val="000F5A8C"/>
    <w:rsid w:val="000F70B2"/>
    <w:rsid w:val="00104C82"/>
    <w:rsid w:val="001241D0"/>
    <w:rsid w:val="00146C4A"/>
    <w:rsid w:val="001522CD"/>
    <w:rsid w:val="00165466"/>
    <w:rsid w:val="001779E9"/>
    <w:rsid w:val="00191CAE"/>
    <w:rsid w:val="001970CA"/>
    <w:rsid w:val="002A2B0C"/>
    <w:rsid w:val="002B77FB"/>
    <w:rsid w:val="00310397"/>
    <w:rsid w:val="00310882"/>
    <w:rsid w:val="00425A3C"/>
    <w:rsid w:val="004A2F3C"/>
    <w:rsid w:val="004A51DD"/>
    <w:rsid w:val="004A7266"/>
    <w:rsid w:val="004C3010"/>
    <w:rsid w:val="0057514C"/>
    <w:rsid w:val="005A5CEA"/>
    <w:rsid w:val="005F0223"/>
    <w:rsid w:val="00603707"/>
    <w:rsid w:val="007416D5"/>
    <w:rsid w:val="0086090F"/>
    <w:rsid w:val="00864524"/>
    <w:rsid w:val="008F2FD4"/>
    <w:rsid w:val="00905D4A"/>
    <w:rsid w:val="00961121"/>
    <w:rsid w:val="00995FB4"/>
    <w:rsid w:val="009A2B7D"/>
    <w:rsid w:val="009B3050"/>
    <w:rsid w:val="009D6837"/>
    <w:rsid w:val="00A10DDA"/>
    <w:rsid w:val="00AA09F2"/>
    <w:rsid w:val="00B51A88"/>
    <w:rsid w:val="00B71B81"/>
    <w:rsid w:val="00B74E4D"/>
    <w:rsid w:val="00BA1CB4"/>
    <w:rsid w:val="00BE4D4B"/>
    <w:rsid w:val="00C015E7"/>
    <w:rsid w:val="00C0257D"/>
    <w:rsid w:val="00CD66D8"/>
    <w:rsid w:val="00CE3B1E"/>
    <w:rsid w:val="00CE5C23"/>
    <w:rsid w:val="00D45927"/>
    <w:rsid w:val="00DA5372"/>
    <w:rsid w:val="00DF7211"/>
    <w:rsid w:val="00E62CB9"/>
    <w:rsid w:val="00EB6306"/>
    <w:rsid w:val="00F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C2C9E22F-2554-4D84-B2A8-715E20D4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0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DA5372"/>
    <w:pPr>
      <w:keepNext/>
      <w:numPr>
        <w:numId w:val="1"/>
      </w:numPr>
      <w:tabs>
        <w:tab w:val="num" w:pos="720"/>
      </w:tabs>
      <w:ind w:left="72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A537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illname">
    <w:name w:val="Billname"/>
    <w:basedOn w:val="Normal"/>
    <w:rsid w:val="00DA5372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DA5372"/>
    <w:pPr>
      <w:pBdr>
        <w:bottom w:val="single" w:sz="12" w:space="1" w:color="auto"/>
      </w:pBdr>
      <w:jc w:val="both"/>
    </w:pPr>
  </w:style>
  <w:style w:type="paragraph" w:customStyle="1" w:styleId="06Copyright">
    <w:name w:val="06Copyright"/>
    <w:basedOn w:val="Normal"/>
    <w:rsid w:val="00DA5372"/>
    <w:pPr>
      <w:tabs>
        <w:tab w:val="left" w:pos="2880"/>
      </w:tabs>
    </w:pPr>
  </w:style>
  <w:style w:type="character" w:customStyle="1" w:styleId="Heading2Char">
    <w:name w:val="Heading 2 Char"/>
    <w:basedOn w:val="DefaultParagraphFont"/>
    <w:link w:val="Heading2"/>
    <w:uiPriority w:val="9"/>
    <w:rsid w:val="000F70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F70B2"/>
    <w:pPr>
      <w:ind w:left="720"/>
      <w:contextualSpacing/>
    </w:pPr>
  </w:style>
  <w:style w:type="paragraph" w:customStyle="1" w:styleId="Style1">
    <w:name w:val="Style1"/>
    <w:basedOn w:val="ListParagraph"/>
    <w:qFormat/>
    <w:rsid w:val="000F70B2"/>
    <w:pPr>
      <w:numPr>
        <w:numId w:val="4"/>
      </w:numPr>
      <w:tabs>
        <w:tab w:val="clear" w:pos="360"/>
      </w:tabs>
      <w:spacing w:before="120" w:after="120"/>
      <w:ind w:left="850"/>
    </w:pPr>
  </w:style>
  <w:style w:type="paragraph" w:customStyle="1" w:styleId="Style2">
    <w:name w:val="Style2"/>
    <w:basedOn w:val="ListParagraph"/>
    <w:qFormat/>
    <w:rsid w:val="000F70B2"/>
    <w:pPr>
      <w:numPr>
        <w:numId w:val="3"/>
      </w:numPr>
      <w:tabs>
        <w:tab w:val="clear" w:pos="360"/>
      </w:tabs>
      <w:spacing w:before="120" w:after="120"/>
      <w:ind w:left="850"/>
    </w:pPr>
  </w:style>
  <w:style w:type="paragraph" w:customStyle="1" w:styleId="Style3">
    <w:name w:val="Style3"/>
    <w:basedOn w:val="ListParagraph"/>
    <w:qFormat/>
    <w:rsid w:val="00BA1CB4"/>
    <w:pPr>
      <w:numPr>
        <w:numId w:val="2"/>
      </w:numPr>
      <w:spacing w:before="120" w:after="120"/>
      <w:ind w:left="788" w:hanging="357"/>
    </w:pPr>
  </w:style>
  <w:style w:type="paragraph" w:styleId="Header">
    <w:name w:val="header"/>
    <w:basedOn w:val="Normal"/>
    <w:link w:val="HeaderChar"/>
    <w:uiPriority w:val="99"/>
    <w:unhideWhenUsed/>
    <w:rsid w:val="001654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4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54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46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ListParagraph"/>
    <w:qFormat/>
    <w:rsid w:val="00D45927"/>
    <w:pPr>
      <w:spacing w:before="120"/>
      <w:ind w:left="425" w:hanging="425"/>
    </w:pPr>
  </w:style>
  <w:style w:type="paragraph" w:customStyle="1" w:styleId="Style5">
    <w:name w:val="Style5"/>
    <w:basedOn w:val="Style1"/>
    <w:qFormat/>
    <w:rsid w:val="00BE4D4B"/>
  </w:style>
  <w:style w:type="paragraph" w:customStyle="1" w:styleId="Style6">
    <w:name w:val="Style6"/>
    <w:basedOn w:val="Style5"/>
    <w:qFormat/>
    <w:rsid w:val="00BE4D4B"/>
  </w:style>
  <w:style w:type="paragraph" w:customStyle="1" w:styleId="Style7">
    <w:name w:val="Style7"/>
    <w:basedOn w:val="ListParagraph"/>
    <w:qFormat/>
    <w:rsid w:val="00961121"/>
    <w:pPr>
      <w:numPr>
        <w:numId w:val="5"/>
      </w:numPr>
      <w:spacing w:before="120"/>
      <w:ind w:left="425" w:hanging="425"/>
    </w:pPr>
  </w:style>
  <w:style w:type="paragraph" w:customStyle="1" w:styleId="Style8">
    <w:name w:val="Style8"/>
    <w:basedOn w:val="Style1"/>
    <w:qFormat/>
    <w:rsid w:val="005A5CEA"/>
    <w:pPr>
      <w:numPr>
        <w:numId w:val="7"/>
      </w:numPr>
      <w:ind w:left="867" w:hanging="357"/>
    </w:pPr>
  </w:style>
  <w:style w:type="character" w:styleId="PageNumber">
    <w:name w:val="page number"/>
    <w:basedOn w:val="DefaultParagraphFont"/>
    <w:uiPriority w:val="99"/>
    <w:rsid w:val="00905D4A"/>
    <w:rPr>
      <w:rFonts w:cs="Times New Roman"/>
    </w:rPr>
  </w:style>
  <w:style w:type="paragraph" w:customStyle="1" w:styleId="HeaderEven6">
    <w:name w:val="HeaderEven6"/>
    <w:basedOn w:val="Normal"/>
    <w:rsid w:val="00905D4A"/>
    <w:pPr>
      <w:spacing w:before="120" w:after="6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AAFBA-BD9B-40A4-A29D-2F42D75C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4102</Characters>
  <Application>Microsoft Office Word</Application>
  <DocSecurity>0</DocSecurity>
  <Lines>121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5</cp:revision>
  <dcterms:created xsi:type="dcterms:W3CDTF">2019-06-12T23:13:00Z</dcterms:created>
  <dcterms:modified xsi:type="dcterms:W3CDTF">2019-06-12T23:13:00Z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1055099</vt:lpwstr>
  </property>
  <property fmtid="{D5CDD505-2E9C-101B-9397-08002B2CF9AE}" pid="4" name="JMSREQUIREDCHECKIN">
    <vt:lpwstr/>
  </property>
</Properties>
</file>