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C342B9">
      <w:pPr>
        <w:pStyle w:val="Billname"/>
        <w:spacing w:before="700"/>
      </w:pPr>
      <w:r>
        <w:t>Crimes</w:t>
      </w:r>
      <w:r w:rsidR="00F10CB2">
        <w:t xml:space="preserve"> (</w:t>
      </w:r>
      <w:r w:rsidR="009277EA">
        <w:t>Environment, Planning and Sustainable Development Directorate</w:t>
      </w:r>
      <w:r w:rsidR="00F10CB2">
        <w:t xml:space="preserve">) </w:t>
      </w:r>
      <w:r w:rsidR="009277EA">
        <w:t>Authorisation</w:t>
      </w:r>
      <w:r w:rsidR="00B30B9A">
        <w:t xml:space="preserve"> </w:t>
      </w:r>
      <w:r>
        <w:t>2019</w:t>
      </w:r>
    </w:p>
    <w:p w:rsidR="00F10CB2" w:rsidRDefault="00C342B9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2019</w:t>
      </w:r>
      <w:r w:rsidR="00F10CB2">
        <w:rPr>
          <w:rFonts w:ascii="Arial" w:hAnsi="Arial" w:cs="Arial"/>
          <w:b/>
          <w:bCs/>
        </w:rPr>
        <w:t>–</w:t>
      </w:r>
      <w:r w:rsidR="00860CBD">
        <w:rPr>
          <w:rFonts w:ascii="Arial" w:hAnsi="Arial" w:cs="Arial"/>
          <w:b/>
          <w:bCs/>
        </w:rPr>
        <w:t>393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C342B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Crimes Act 1900</w:t>
      </w:r>
      <w:r w:rsidR="00F10CB2">
        <w:rPr>
          <w:rFonts w:cs="Arial"/>
          <w:sz w:val="20"/>
        </w:rPr>
        <w:t xml:space="preserve">, </w:t>
      </w:r>
      <w:r w:rsidR="009277EA">
        <w:rPr>
          <w:rFonts w:cs="Arial"/>
          <w:sz w:val="20"/>
        </w:rPr>
        <w:t>s 154</w:t>
      </w:r>
      <w:r w:rsidR="00F10CB2">
        <w:rPr>
          <w:rFonts w:cs="Arial"/>
          <w:sz w:val="20"/>
        </w:rPr>
        <w:t xml:space="preserve"> (</w:t>
      </w:r>
      <w:r w:rsidR="009277EA">
        <w:rPr>
          <w:rFonts w:cs="Arial"/>
          <w:sz w:val="20"/>
        </w:rPr>
        <w:t>Additional offences on territory premises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9277EA" w:rsidRPr="009277EA">
        <w:rPr>
          <w:i/>
        </w:rPr>
        <w:t>Crimes (Environment, Planning and Sustainable Development Directorate) Authorisation 2019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4B6A17">
        <w:t>the day it is signed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277EA">
        <w:rPr>
          <w:rFonts w:ascii="Arial" w:hAnsi="Arial" w:cs="Arial"/>
          <w:b/>
          <w:bCs/>
        </w:rPr>
        <w:t>Authorisation</w:t>
      </w:r>
    </w:p>
    <w:p w:rsidR="00F10CB2" w:rsidRDefault="009277EA" w:rsidP="009277EA">
      <w:pPr>
        <w:spacing w:before="140"/>
        <w:ind w:left="714" w:hanging="357"/>
      </w:pPr>
      <w:r>
        <w:t>(1)</w:t>
      </w:r>
      <w:r>
        <w:tab/>
        <w:t xml:space="preserve">I authorise those </w:t>
      </w:r>
      <w:r w:rsidR="0049723D">
        <w:t>people named in, or</w:t>
      </w:r>
      <w:r>
        <w:t xml:space="preserve"> undertaking the duties of the position numbers listed in</w:t>
      </w:r>
      <w:r w:rsidR="0049723D">
        <w:t>,</w:t>
      </w:r>
      <w:r>
        <w:t xml:space="preserve"> schedule 1 to direct a person in or on directorate premises to leave those premises.</w:t>
      </w:r>
    </w:p>
    <w:p w:rsidR="009277EA" w:rsidRDefault="009277EA" w:rsidP="009277EA">
      <w:pPr>
        <w:spacing w:before="140"/>
        <w:ind w:left="714" w:hanging="357"/>
      </w:pPr>
      <w:r>
        <w:t>(2)</w:t>
      </w:r>
      <w:r>
        <w:tab/>
        <w:t>In this instrument:</w:t>
      </w:r>
    </w:p>
    <w:p w:rsidR="009277EA" w:rsidRDefault="009277EA" w:rsidP="00D47F13">
      <w:pPr>
        <w:spacing w:before="140"/>
        <w:ind w:left="720"/>
      </w:pPr>
      <w:r w:rsidRPr="00EA5EDA">
        <w:rPr>
          <w:b/>
          <w:i/>
        </w:rPr>
        <w:t>directorate premises</w:t>
      </w:r>
      <w:r>
        <w:t xml:space="preserve"> </w:t>
      </w:r>
      <w:r w:rsidR="009069C7">
        <w:t>means</w:t>
      </w:r>
      <w:r w:rsidR="00EA5EDA">
        <w:t xml:space="preserve"> any land, building or part of a building occupied by the Environment, Planning and Sustainable Development Directorate.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</w:p>
    <w:p w:rsidR="00F10CB2" w:rsidRDefault="00F10CB2" w:rsidP="009277EA">
      <w:pPr>
        <w:spacing w:before="300"/>
      </w:pPr>
    </w:p>
    <w:p w:rsidR="00D47F13" w:rsidRDefault="009277EA" w:rsidP="00232478">
      <w:pPr>
        <w:tabs>
          <w:tab w:val="left" w:pos="4320"/>
        </w:tabs>
        <w:spacing w:before="720"/>
      </w:pPr>
      <w:r>
        <w:t>Ben Ponton</w:t>
      </w:r>
    </w:p>
    <w:p w:rsidR="00F10CB2" w:rsidRDefault="009277EA" w:rsidP="00D47F13">
      <w:pPr>
        <w:tabs>
          <w:tab w:val="left" w:pos="4320"/>
        </w:tabs>
      </w:pPr>
      <w:r>
        <w:t>Director-General</w:t>
      </w:r>
    </w:p>
    <w:p w:rsidR="009277EA" w:rsidRDefault="009277EA" w:rsidP="00D47F13">
      <w:pPr>
        <w:tabs>
          <w:tab w:val="left" w:pos="4320"/>
        </w:tabs>
      </w:pPr>
      <w:r>
        <w:t>Environment, Planning and Sustainable Development Directorate</w:t>
      </w:r>
    </w:p>
    <w:bookmarkEnd w:id="0"/>
    <w:p w:rsidR="00F10CB2" w:rsidRDefault="007F5B92" w:rsidP="00232478">
      <w:pPr>
        <w:tabs>
          <w:tab w:val="left" w:pos="4320"/>
        </w:tabs>
      </w:pPr>
      <w:r>
        <w:t xml:space="preserve">18 </w:t>
      </w:r>
      <w:r w:rsidR="009277EA">
        <w:t>June 2019</w:t>
      </w:r>
    </w:p>
    <w:p w:rsidR="004B6A17" w:rsidRDefault="004B6A17">
      <w:r>
        <w:br w:type="page"/>
      </w:r>
    </w:p>
    <w:p w:rsidR="004B6A17" w:rsidRDefault="004B6A17" w:rsidP="00232478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  <w:r w:rsidRPr="0049723D">
        <w:rPr>
          <w:rFonts w:ascii="Arial" w:hAnsi="Arial" w:cs="Arial"/>
          <w:b/>
          <w:sz w:val="28"/>
          <w:szCs w:val="28"/>
        </w:rPr>
        <w:lastRenderedPageBreak/>
        <w:t>Schedule 1</w:t>
      </w:r>
      <w:r w:rsidR="009509E0" w:rsidRPr="0049723D">
        <w:rPr>
          <w:rFonts w:ascii="Arial" w:hAnsi="Arial" w:cs="Arial"/>
          <w:b/>
          <w:sz w:val="28"/>
          <w:szCs w:val="28"/>
        </w:rPr>
        <w:t>—authorised people</w:t>
      </w:r>
    </w:p>
    <w:p w:rsidR="0049723D" w:rsidRPr="0049723D" w:rsidRDefault="0049723D" w:rsidP="0049723D">
      <w:pPr>
        <w:tabs>
          <w:tab w:val="left" w:pos="4320"/>
        </w:tabs>
        <w:spacing w:before="60"/>
        <w:rPr>
          <w:sz w:val="18"/>
          <w:szCs w:val="18"/>
        </w:rPr>
      </w:pPr>
      <w:r w:rsidRPr="0049723D">
        <w:rPr>
          <w:sz w:val="18"/>
          <w:szCs w:val="18"/>
        </w:rPr>
        <w:t>(see cl 3)</w:t>
      </w:r>
    </w:p>
    <w:p w:rsidR="009509E0" w:rsidRDefault="009509E0" w:rsidP="00232478">
      <w:pPr>
        <w:tabs>
          <w:tab w:val="left" w:pos="4320"/>
        </w:tabs>
      </w:pPr>
    </w:p>
    <w:p w:rsidR="0049723D" w:rsidRPr="0049723D" w:rsidRDefault="0049723D" w:rsidP="007906CD">
      <w:pPr>
        <w:tabs>
          <w:tab w:val="left" w:pos="4320"/>
        </w:tabs>
        <w:spacing w:after="60"/>
        <w:rPr>
          <w:b/>
        </w:rPr>
      </w:pPr>
      <w:r w:rsidRPr="0049723D">
        <w:rPr>
          <w:b/>
        </w:rPr>
        <w:t>Environment, Planning and Sustainable Development Directorate</w:t>
      </w:r>
    </w:p>
    <w:p w:rsidR="009509E0" w:rsidRDefault="009509E0" w:rsidP="00232478">
      <w:pPr>
        <w:tabs>
          <w:tab w:val="left" w:pos="4320"/>
        </w:tabs>
      </w:pPr>
      <w:r>
        <w:t>E00907</w:t>
      </w:r>
    </w:p>
    <w:p w:rsidR="009509E0" w:rsidRDefault="009509E0" w:rsidP="00232478">
      <w:pPr>
        <w:tabs>
          <w:tab w:val="left" w:pos="4320"/>
        </w:tabs>
      </w:pPr>
      <w:r>
        <w:t>E00558</w:t>
      </w:r>
    </w:p>
    <w:p w:rsidR="009509E0" w:rsidRDefault="009509E0" w:rsidP="00232478">
      <w:pPr>
        <w:tabs>
          <w:tab w:val="left" w:pos="4320"/>
        </w:tabs>
      </w:pPr>
      <w:r>
        <w:t>E00562</w:t>
      </w:r>
    </w:p>
    <w:p w:rsidR="008B7B96" w:rsidRDefault="008B7B96" w:rsidP="00232478">
      <w:pPr>
        <w:tabs>
          <w:tab w:val="left" w:pos="4320"/>
        </w:tabs>
      </w:pPr>
      <w:r>
        <w:t>E10106</w:t>
      </w:r>
    </w:p>
    <w:p w:rsidR="008B7B96" w:rsidRDefault="008B7B96" w:rsidP="00232478">
      <w:pPr>
        <w:tabs>
          <w:tab w:val="left" w:pos="4320"/>
        </w:tabs>
      </w:pPr>
    </w:p>
    <w:p w:rsidR="009509E0" w:rsidRDefault="009509E0" w:rsidP="00232478">
      <w:pPr>
        <w:tabs>
          <w:tab w:val="left" w:pos="4320"/>
        </w:tabs>
      </w:pPr>
      <w:r>
        <w:t>P25309</w:t>
      </w:r>
    </w:p>
    <w:p w:rsidR="009509E0" w:rsidRDefault="009509E0" w:rsidP="00232478">
      <w:pPr>
        <w:tabs>
          <w:tab w:val="left" w:pos="4320"/>
        </w:tabs>
      </w:pPr>
      <w:r>
        <w:t>P36174</w:t>
      </w:r>
    </w:p>
    <w:p w:rsidR="009509E0" w:rsidRDefault="009509E0" w:rsidP="00232478">
      <w:pPr>
        <w:tabs>
          <w:tab w:val="left" w:pos="4320"/>
        </w:tabs>
      </w:pPr>
      <w:r>
        <w:t>P43995</w:t>
      </w:r>
    </w:p>
    <w:p w:rsidR="004B6A17" w:rsidRDefault="004B6A17" w:rsidP="00232478">
      <w:pPr>
        <w:tabs>
          <w:tab w:val="left" w:pos="4320"/>
        </w:tabs>
      </w:pPr>
    </w:p>
    <w:p w:rsidR="0049723D" w:rsidRPr="0049723D" w:rsidRDefault="0049723D" w:rsidP="007906CD">
      <w:pPr>
        <w:tabs>
          <w:tab w:val="left" w:pos="4320"/>
        </w:tabs>
        <w:spacing w:after="60"/>
        <w:rPr>
          <w:b/>
        </w:rPr>
      </w:pPr>
      <w:r w:rsidRPr="0049723D">
        <w:rPr>
          <w:b/>
        </w:rPr>
        <w:t>Access Canberra</w:t>
      </w:r>
    </w:p>
    <w:p w:rsidR="0049723D" w:rsidRDefault="0049723D" w:rsidP="00232478">
      <w:pPr>
        <w:tabs>
          <w:tab w:val="left" w:pos="4320"/>
        </w:tabs>
      </w:pPr>
      <w:r>
        <w:t>P13557</w:t>
      </w:r>
    </w:p>
    <w:p w:rsidR="0049723D" w:rsidRDefault="0049723D" w:rsidP="00232478">
      <w:pPr>
        <w:tabs>
          <w:tab w:val="left" w:pos="4320"/>
        </w:tabs>
      </w:pPr>
      <w:r>
        <w:t>P15397</w:t>
      </w:r>
    </w:p>
    <w:p w:rsidR="0049723D" w:rsidRDefault="0049723D" w:rsidP="00232478">
      <w:pPr>
        <w:tabs>
          <w:tab w:val="left" w:pos="4320"/>
        </w:tabs>
      </w:pPr>
    </w:p>
    <w:p w:rsidR="0049723D" w:rsidRPr="0049723D" w:rsidRDefault="0049723D" w:rsidP="007906CD">
      <w:pPr>
        <w:tabs>
          <w:tab w:val="left" w:pos="4320"/>
        </w:tabs>
        <w:spacing w:after="60"/>
        <w:rPr>
          <w:b/>
        </w:rPr>
      </w:pPr>
      <w:r w:rsidRPr="0049723D">
        <w:rPr>
          <w:b/>
        </w:rPr>
        <w:t>Wilson Security</w:t>
      </w:r>
    </w:p>
    <w:p w:rsidR="009D41BD" w:rsidRPr="009D41BD" w:rsidRDefault="009D41BD" w:rsidP="00232478">
      <w:pPr>
        <w:tabs>
          <w:tab w:val="left" w:pos="4320"/>
        </w:tabs>
        <w:rPr>
          <w:bCs/>
        </w:rPr>
      </w:pPr>
      <w:r w:rsidRPr="009D41BD">
        <w:rPr>
          <w:bCs/>
        </w:rPr>
        <w:t>Jeffry-Lee Clancy</w:t>
      </w:r>
    </w:p>
    <w:p w:rsidR="004B6A17" w:rsidRPr="009D41BD" w:rsidRDefault="009D41BD" w:rsidP="00232478">
      <w:pPr>
        <w:tabs>
          <w:tab w:val="left" w:pos="4320"/>
        </w:tabs>
      </w:pPr>
      <w:bookmarkStart w:id="2" w:name="OLE_LINK1"/>
      <w:r w:rsidRPr="009D41BD">
        <w:rPr>
          <w:bCs/>
        </w:rPr>
        <w:t>Devinder Pal Singh</w:t>
      </w:r>
      <w:bookmarkEnd w:id="2"/>
    </w:p>
    <w:sectPr w:rsidR="004B6A17" w:rsidRPr="009D41BD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6E" w:rsidRDefault="005D3E6E" w:rsidP="00F10CB2">
      <w:r>
        <w:separator/>
      </w:r>
    </w:p>
  </w:endnote>
  <w:endnote w:type="continuationSeparator" w:id="0">
    <w:p w:rsidR="005D3E6E" w:rsidRDefault="005D3E6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Pr="00E071DA" w:rsidRDefault="00E071DA" w:rsidP="00E071DA">
    <w:pPr>
      <w:pStyle w:val="Footer"/>
      <w:jc w:val="center"/>
      <w:rPr>
        <w:rFonts w:cs="Arial"/>
        <w:sz w:val="14"/>
      </w:rPr>
    </w:pPr>
    <w:r w:rsidRPr="00E071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6E" w:rsidRDefault="005D3E6E" w:rsidP="00F10CB2">
      <w:r>
        <w:separator/>
      </w:r>
    </w:p>
  </w:footnote>
  <w:footnote w:type="continuationSeparator" w:id="0">
    <w:p w:rsidR="005D3E6E" w:rsidRDefault="005D3E6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232478"/>
    <w:rsid w:val="00264E1D"/>
    <w:rsid w:val="002B1603"/>
    <w:rsid w:val="0030791A"/>
    <w:rsid w:val="00430675"/>
    <w:rsid w:val="0049723D"/>
    <w:rsid w:val="004A5E4A"/>
    <w:rsid w:val="004B6A17"/>
    <w:rsid w:val="00591B3D"/>
    <w:rsid w:val="005D3E6E"/>
    <w:rsid w:val="00627F0C"/>
    <w:rsid w:val="00667281"/>
    <w:rsid w:val="00704DC3"/>
    <w:rsid w:val="0072003E"/>
    <w:rsid w:val="00752277"/>
    <w:rsid w:val="007906CD"/>
    <w:rsid w:val="007F5B92"/>
    <w:rsid w:val="00860CBD"/>
    <w:rsid w:val="008B7B96"/>
    <w:rsid w:val="009069C7"/>
    <w:rsid w:val="00921147"/>
    <w:rsid w:val="009277EA"/>
    <w:rsid w:val="009509E0"/>
    <w:rsid w:val="009D41BD"/>
    <w:rsid w:val="00A0585C"/>
    <w:rsid w:val="00AF2830"/>
    <w:rsid w:val="00B30B9A"/>
    <w:rsid w:val="00BA52F5"/>
    <w:rsid w:val="00BB241F"/>
    <w:rsid w:val="00C342B9"/>
    <w:rsid w:val="00C41B1B"/>
    <w:rsid w:val="00CD4E55"/>
    <w:rsid w:val="00D47F13"/>
    <w:rsid w:val="00DA1595"/>
    <w:rsid w:val="00E071DA"/>
    <w:rsid w:val="00EA5EDA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51FED7-995E-470C-B8E7-B37047C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968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2019-06-18T06:07:00Z</cp:lastPrinted>
  <dcterms:created xsi:type="dcterms:W3CDTF">2019-06-19T01:41:00Z</dcterms:created>
  <dcterms:modified xsi:type="dcterms:W3CDTF">2019-06-19T01:41:00Z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A20235187</vt:lpwstr>
  </property>
  <property fmtid="{D5CDD505-2E9C-101B-9397-08002B2CF9AE}" pid="10" name="Objective-Title">
    <vt:lpwstr>Crimes authorisation EPSDD</vt:lpwstr>
  </property>
  <property fmtid="{D5CDD505-2E9C-101B-9397-08002B2CF9AE}" pid="11" name="Objective-Comment">
    <vt:lpwstr/>
  </property>
  <property fmtid="{D5CDD505-2E9C-101B-9397-08002B2CF9AE}" pid="12" name="Objective-CreationStamp">
    <vt:filetime>2019-06-18T02:14:06Z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2019-06-18T06:11:15Z</vt:filetime>
  </property>
  <property fmtid="{D5CDD505-2E9C-101B-9397-08002B2CF9AE}" pid="16" name="Objective-ModificationStamp">
    <vt:filetime>2019-06-18T06:11:15Z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advices:Bu</vt:lpwstr>
  </property>
  <property fmtid="{D5CDD505-2E9C-101B-9397-08002B2CF9AE}" pid="19" name="Objective-Parent">
    <vt:lpwstr>20190618 Authorisation under Crimes Act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