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3FB" w:rsidRPr="00A763F3" w:rsidRDefault="001C13FB" w:rsidP="001C13FB">
      <w:pPr>
        <w:tabs>
          <w:tab w:val="clear" w:pos="567"/>
          <w:tab w:val="clear" w:pos="1134"/>
          <w:tab w:val="clear" w:pos="1701"/>
        </w:tabs>
        <w:spacing w:before="120"/>
        <w:jc w:val="left"/>
        <w:rPr>
          <w:rFonts w:cs="Arial"/>
          <w:sz w:val="24"/>
          <w:szCs w:val="20"/>
          <w:lang w:val="en-AU"/>
        </w:rPr>
      </w:pPr>
      <w:bookmarkStart w:id="0" w:name="_Toc44738651"/>
      <w:bookmarkStart w:id="1" w:name="_GoBack"/>
      <w:bookmarkEnd w:id="1"/>
      <w:r w:rsidRPr="00A763F3">
        <w:rPr>
          <w:rFonts w:cs="Arial"/>
          <w:sz w:val="24"/>
          <w:szCs w:val="20"/>
          <w:lang w:val="en-AU"/>
        </w:rPr>
        <w:t>Australian Capital Territory</w:t>
      </w:r>
    </w:p>
    <w:p w:rsidR="001C13FB" w:rsidRPr="002415DD" w:rsidRDefault="00D0433D" w:rsidP="001C13FB">
      <w:pPr>
        <w:tabs>
          <w:tab w:val="clear" w:pos="567"/>
          <w:tab w:val="clear" w:pos="1134"/>
          <w:tab w:val="clear" w:pos="1701"/>
          <w:tab w:val="left" w:pos="2400"/>
          <w:tab w:val="left" w:pos="2880"/>
        </w:tabs>
        <w:spacing w:before="700" w:after="100"/>
        <w:jc w:val="left"/>
        <w:rPr>
          <w:b/>
          <w:sz w:val="40"/>
          <w:szCs w:val="20"/>
          <w:lang w:val="en-AU"/>
        </w:rPr>
      </w:pPr>
      <w:r w:rsidRPr="00A763F3">
        <w:rPr>
          <w:b/>
          <w:sz w:val="40"/>
          <w:szCs w:val="20"/>
          <w:lang w:val="en-AU"/>
        </w:rPr>
        <w:t>Gaming Machine</w:t>
      </w:r>
      <w:r w:rsidR="001C13FB" w:rsidRPr="00A763F3">
        <w:rPr>
          <w:b/>
          <w:sz w:val="40"/>
          <w:szCs w:val="20"/>
          <w:lang w:val="en-AU"/>
        </w:rPr>
        <w:t xml:space="preserve"> (</w:t>
      </w:r>
      <w:r w:rsidR="0062470C" w:rsidRPr="00A763F3">
        <w:rPr>
          <w:b/>
          <w:sz w:val="40"/>
          <w:szCs w:val="20"/>
          <w:lang w:val="en-AU"/>
        </w:rPr>
        <w:t>Allowable Community Purpose Contributions</w:t>
      </w:r>
      <w:r w:rsidR="00080408" w:rsidRPr="002415DD">
        <w:rPr>
          <w:rFonts w:cs="Arial"/>
          <w:b/>
          <w:sz w:val="40"/>
          <w:szCs w:val="40"/>
          <w:lang w:val="en-AU"/>
        </w:rPr>
        <w:t>—</w:t>
      </w:r>
      <w:r w:rsidR="0062470C" w:rsidRPr="002415DD">
        <w:rPr>
          <w:b/>
          <w:sz w:val="40"/>
          <w:szCs w:val="20"/>
          <w:lang w:val="en-AU"/>
        </w:rPr>
        <w:t>Sports</w:t>
      </w:r>
      <w:r w:rsidR="001C13FB" w:rsidRPr="002415DD">
        <w:rPr>
          <w:b/>
          <w:sz w:val="40"/>
          <w:szCs w:val="20"/>
          <w:lang w:val="en-AU"/>
        </w:rPr>
        <w:t xml:space="preserve">) </w:t>
      </w:r>
      <w:r w:rsidR="00FF2D96" w:rsidRPr="002415DD">
        <w:rPr>
          <w:b/>
          <w:sz w:val="40"/>
          <w:szCs w:val="20"/>
          <w:lang w:val="en-AU"/>
        </w:rPr>
        <w:t>Determination</w:t>
      </w:r>
      <w:r w:rsidR="00CE16AC" w:rsidRPr="002415DD">
        <w:rPr>
          <w:b/>
          <w:sz w:val="40"/>
          <w:szCs w:val="20"/>
          <w:lang w:val="en-AU"/>
        </w:rPr>
        <w:t> </w:t>
      </w:r>
      <w:r w:rsidR="00182736" w:rsidRPr="002415DD">
        <w:rPr>
          <w:b/>
          <w:sz w:val="40"/>
          <w:szCs w:val="20"/>
          <w:lang w:val="en-AU"/>
        </w:rPr>
        <w:t>201</w:t>
      </w:r>
      <w:r w:rsidRPr="002415DD">
        <w:rPr>
          <w:b/>
          <w:sz w:val="40"/>
          <w:szCs w:val="20"/>
          <w:lang w:val="en-AU"/>
        </w:rPr>
        <w:t>9</w:t>
      </w:r>
      <w:r w:rsidR="0062470C" w:rsidRPr="002415DD">
        <w:rPr>
          <w:b/>
          <w:sz w:val="40"/>
          <w:szCs w:val="20"/>
          <w:lang w:val="en-AU"/>
        </w:rPr>
        <w:t xml:space="preserve"> (No </w:t>
      </w:r>
      <w:r w:rsidR="007D3447">
        <w:rPr>
          <w:b/>
          <w:sz w:val="40"/>
          <w:szCs w:val="20"/>
          <w:lang w:val="en-AU"/>
        </w:rPr>
        <w:t>1</w:t>
      </w:r>
      <w:r w:rsidR="0062470C" w:rsidRPr="002415DD">
        <w:rPr>
          <w:b/>
          <w:sz w:val="40"/>
          <w:szCs w:val="20"/>
          <w:lang w:val="en-AU"/>
        </w:rPr>
        <w:t>)</w:t>
      </w:r>
      <w:r w:rsidR="007D3447">
        <w:rPr>
          <w:b/>
          <w:sz w:val="40"/>
          <w:szCs w:val="20"/>
          <w:lang w:val="en-AU"/>
        </w:rPr>
        <w:t>*</w:t>
      </w:r>
    </w:p>
    <w:p w:rsidR="001C13FB" w:rsidRPr="002415DD" w:rsidRDefault="00FF2D96" w:rsidP="001C13FB">
      <w:pPr>
        <w:tabs>
          <w:tab w:val="clear" w:pos="567"/>
          <w:tab w:val="clear" w:pos="1134"/>
          <w:tab w:val="clear" w:pos="1701"/>
        </w:tabs>
        <w:spacing w:before="340"/>
        <w:jc w:val="left"/>
        <w:rPr>
          <w:rFonts w:cs="Arial"/>
          <w:b/>
          <w:bCs/>
          <w:sz w:val="24"/>
          <w:szCs w:val="20"/>
          <w:lang w:val="en-AU"/>
        </w:rPr>
      </w:pPr>
      <w:r w:rsidRPr="002415DD">
        <w:rPr>
          <w:rFonts w:cs="Arial"/>
          <w:b/>
          <w:bCs/>
          <w:sz w:val="24"/>
          <w:szCs w:val="20"/>
          <w:lang w:val="en-AU"/>
        </w:rPr>
        <w:t>Notifiable</w:t>
      </w:r>
      <w:r w:rsidR="001C13FB" w:rsidRPr="002415DD">
        <w:rPr>
          <w:rFonts w:cs="Arial"/>
          <w:b/>
          <w:bCs/>
          <w:sz w:val="24"/>
          <w:szCs w:val="20"/>
          <w:lang w:val="en-AU"/>
        </w:rPr>
        <w:t xml:space="preserve"> instrument </w:t>
      </w:r>
      <w:r w:rsidRPr="002415DD">
        <w:rPr>
          <w:rFonts w:cs="Arial"/>
          <w:b/>
          <w:bCs/>
          <w:sz w:val="24"/>
          <w:szCs w:val="20"/>
          <w:lang w:val="en-AU"/>
        </w:rPr>
        <w:t>N</w:t>
      </w:r>
      <w:r w:rsidR="001C13FB" w:rsidRPr="002415DD">
        <w:rPr>
          <w:rFonts w:cs="Arial"/>
          <w:b/>
          <w:bCs/>
          <w:sz w:val="24"/>
          <w:szCs w:val="20"/>
          <w:lang w:val="en-AU"/>
        </w:rPr>
        <w:t>I201</w:t>
      </w:r>
      <w:r w:rsidR="00D0433D" w:rsidRPr="002415DD">
        <w:rPr>
          <w:rFonts w:cs="Arial"/>
          <w:b/>
          <w:bCs/>
          <w:sz w:val="24"/>
          <w:szCs w:val="20"/>
          <w:lang w:val="en-AU"/>
        </w:rPr>
        <w:t>9</w:t>
      </w:r>
      <w:r w:rsidR="001C13FB" w:rsidRPr="002415DD">
        <w:rPr>
          <w:rFonts w:cs="Arial"/>
          <w:b/>
          <w:bCs/>
          <w:sz w:val="24"/>
          <w:szCs w:val="20"/>
          <w:lang w:val="en-AU"/>
        </w:rPr>
        <w:t>–</w:t>
      </w:r>
      <w:r w:rsidR="007D3074">
        <w:rPr>
          <w:rFonts w:cs="Arial"/>
          <w:b/>
          <w:bCs/>
          <w:sz w:val="24"/>
          <w:szCs w:val="20"/>
          <w:lang w:val="en-AU"/>
        </w:rPr>
        <w:t>448</w:t>
      </w:r>
    </w:p>
    <w:p w:rsidR="001C13FB" w:rsidRPr="002415DD" w:rsidRDefault="00FA2F9A" w:rsidP="001C13FB">
      <w:pPr>
        <w:tabs>
          <w:tab w:val="clear" w:pos="567"/>
          <w:tab w:val="clear" w:pos="1134"/>
          <w:tab w:val="clear" w:pos="1701"/>
        </w:tabs>
        <w:spacing w:before="300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 xml:space="preserve">made under the </w:t>
      </w:r>
    </w:p>
    <w:p w:rsidR="001C13FB" w:rsidRPr="002415DD" w:rsidRDefault="00D0433D" w:rsidP="001C13FB">
      <w:pPr>
        <w:tabs>
          <w:tab w:val="clear" w:pos="567"/>
          <w:tab w:val="clear" w:pos="1134"/>
          <w:tab w:val="clear" w:pos="1701"/>
          <w:tab w:val="left" w:pos="2600"/>
        </w:tabs>
        <w:spacing w:before="320"/>
        <w:rPr>
          <w:rFonts w:cs="Arial"/>
          <w:b/>
          <w:sz w:val="20"/>
          <w:szCs w:val="20"/>
          <w:lang w:val="en-AU"/>
        </w:rPr>
      </w:pPr>
      <w:r w:rsidRPr="002415DD">
        <w:rPr>
          <w:rFonts w:cs="Arial"/>
          <w:b/>
          <w:sz w:val="20"/>
          <w:szCs w:val="20"/>
          <w:lang w:val="en-AU"/>
        </w:rPr>
        <w:t>Gaming Machine</w:t>
      </w:r>
      <w:r w:rsidR="001C13FB" w:rsidRPr="002415DD">
        <w:rPr>
          <w:rFonts w:cs="Arial"/>
          <w:b/>
          <w:sz w:val="20"/>
          <w:szCs w:val="20"/>
          <w:lang w:val="en-AU"/>
        </w:rPr>
        <w:t xml:space="preserve"> </w:t>
      </w:r>
      <w:r w:rsidR="00EE463D" w:rsidRPr="002415DD">
        <w:rPr>
          <w:rFonts w:cs="Arial"/>
          <w:b/>
          <w:sz w:val="20"/>
          <w:szCs w:val="20"/>
          <w:lang w:val="en-AU"/>
        </w:rPr>
        <w:t>Regulation</w:t>
      </w:r>
      <w:r w:rsidR="001C13FB" w:rsidRPr="002415DD">
        <w:rPr>
          <w:rFonts w:cs="Arial"/>
          <w:b/>
          <w:sz w:val="20"/>
          <w:szCs w:val="20"/>
          <w:lang w:val="en-AU"/>
        </w:rPr>
        <w:t xml:space="preserve"> 20</w:t>
      </w:r>
      <w:r w:rsidRPr="002415DD">
        <w:rPr>
          <w:rFonts w:cs="Arial"/>
          <w:b/>
          <w:sz w:val="20"/>
          <w:szCs w:val="20"/>
          <w:lang w:val="en-AU"/>
        </w:rPr>
        <w:t>04</w:t>
      </w:r>
      <w:r w:rsidR="001C13FB" w:rsidRPr="002415DD">
        <w:rPr>
          <w:rFonts w:cs="Arial"/>
          <w:b/>
          <w:sz w:val="20"/>
          <w:szCs w:val="20"/>
          <w:lang w:val="en-AU"/>
        </w:rPr>
        <w:t xml:space="preserve">, </w:t>
      </w:r>
      <w:r w:rsidRPr="002415DD">
        <w:rPr>
          <w:rFonts w:cs="Arial"/>
          <w:b/>
          <w:sz w:val="20"/>
          <w:szCs w:val="20"/>
          <w:lang w:val="en-AU"/>
        </w:rPr>
        <w:t xml:space="preserve">section </w:t>
      </w:r>
      <w:r w:rsidR="00EE463D" w:rsidRPr="002415DD">
        <w:rPr>
          <w:rFonts w:cs="Arial"/>
          <w:b/>
          <w:sz w:val="20"/>
          <w:szCs w:val="20"/>
          <w:lang w:val="en-AU"/>
        </w:rPr>
        <w:t>69A</w:t>
      </w:r>
      <w:r w:rsidR="00FF2D96" w:rsidRPr="002415DD">
        <w:rPr>
          <w:rFonts w:cs="Arial"/>
          <w:b/>
          <w:sz w:val="20"/>
          <w:szCs w:val="20"/>
          <w:lang w:val="en-AU"/>
        </w:rPr>
        <w:t xml:space="preserve"> (D</w:t>
      </w:r>
      <w:r w:rsidRPr="002415DD">
        <w:rPr>
          <w:rFonts w:cs="Arial"/>
          <w:b/>
          <w:sz w:val="20"/>
          <w:szCs w:val="20"/>
          <w:lang w:val="en-AU"/>
        </w:rPr>
        <w:t>etermination</w:t>
      </w:r>
      <w:r w:rsidR="00EE463D" w:rsidRPr="002415DD">
        <w:rPr>
          <w:rFonts w:cs="Arial"/>
          <w:b/>
          <w:sz w:val="20"/>
          <w:szCs w:val="20"/>
          <w:lang w:val="en-AU"/>
        </w:rPr>
        <w:t>—allowable community purpose contribution</w:t>
      </w:r>
      <w:r w:rsidR="00501711" w:rsidRPr="002415DD">
        <w:rPr>
          <w:rFonts w:cs="Arial"/>
          <w:b/>
          <w:sz w:val="20"/>
          <w:szCs w:val="20"/>
          <w:lang w:val="en-AU"/>
        </w:rPr>
        <w:t>s</w:t>
      </w:r>
      <w:r w:rsidR="00EE463D" w:rsidRPr="002415DD">
        <w:rPr>
          <w:rFonts w:cs="Arial"/>
          <w:b/>
          <w:sz w:val="20"/>
          <w:szCs w:val="20"/>
          <w:lang w:val="en-AU"/>
        </w:rPr>
        <w:t xml:space="preserve"> in relation to sports</w:t>
      </w:r>
      <w:r w:rsidR="001C13FB" w:rsidRPr="002415DD">
        <w:rPr>
          <w:rFonts w:cs="Arial"/>
          <w:b/>
          <w:sz w:val="20"/>
          <w:szCs w:val="20"/>
          <w:lang w:val="en-AU"/>
        </w:rPr>
        <w:t>)</w:t>
      </w:r>
    </w:p>
    <w:p w:rsidR="001C13FB" w:rsidRPr="002415DD" w:rsidRDefault="001C13FB" w:rsidP="001C13FB">
      <w:pPr>
        <w:tabs>
          <w:tab w:val="clear" w:pos="567"/>
          <w:tab w:val="clear" w:pos="1134"/>
          <w:tab w:val="clear" w:pos="1701"/>
        </w:tabs>
        <w:spacing w:before="60"/>
        <w:rPr>
          <w:rFonts w:ascii="Times New Roman" w:hAnsi="Times New Roman"/>
          <w:sz w:val="24"/>
          <w:szCs w:val="20"/>
          <w:lang w:val="en-AU"/>
        </w:rPr>
      </w:pPr>
    </w:p>
    <w:bookmarkEnd w:id="0"/>
    <w:p w:rsidR="00FF2D96" w:rsidRPr="002415DD" w:rsidRDefault="00FF2D96" w:rsidP="00FF2D96">
      <w:pPr>
        <w:pBdr>
          <w:top w:val="single" w:sz="12" w:space="1" w:color="auto"/>
        </w:pBdr>
        <w:tabs>
          <w:tab w:val="clear" w:pos="567"/>
          <w:tab w:val="clear" w:pos="1134"/>
          <w:tab w:val="clear" w:pos="1701"/>
        </w:tabs>
        <w:rPr>
          <w:rFonts w:ascii="Times New Roman" w:hAnsi="Times New Roman"/>
          <w:sz w:val="24"/>
          <w:szCs w:val="20"/>
          <w:lang w:val="en-AU"/>
        </w:rPr>
      </w:pPr>
    </w:p>
    <w:p w:rsidR="00FF2D96" w:rsidRPr="002415DD" w:rsidRDefault="00FF2D96" w:rsidP="00FF2D96">
      <w:pPr>
        <w:tabs>
          <w:tab w:val="clear" w:pos="567"/>
          <w:tab w:val="clear" w:pos="1134"/>
          <w:tab w:val="clear" w:pos="1701"/>
        </w:tabs>
        <w:spacing w:before="60" w:after="60"/>
        <w:ind w:left="720" w:hanging="720"/>
        <w:jc w:val="left"/>
        <w:rPr>
          <w:rFonts w:cs="Arial"/>
          <w:b/>
          <w:bCs/>
          <w:sz w:val="24"/>
          <w:szCs w:val="20"/>
          <w:lang w:val="en-AU"/>
        </w:rPr>
      </w:pPr>
      <w:r w:rsidRPr="002415DD">
        <w:rPr>
          <w:rFonts w:cs="Arial"/>
          <w:b/>
          <w:bCs/>
          <w:sz w:val="24"/>
          <w:szCs w:val="20"/>
          <w:lang w:val="en-AU"/>
        </w:rPr>
        <w:t>1</w:t>
      </w:r>
      <w:r w:rsidRPr="002415DD">
        <w:rPr>
          <w:rFonts w:cs="Arial"/>
          <w:b/>
          <w:bCs/>
          <w:sz w:val="24"/>
          <w:szCs w:val="20"/>
          <w:lang w:val="en-AU"/>
        </w:rPr>
        <w:tab/>
        <w:t>Name of instrument</w:t>
      </w:r>
    </w:p>
    <w:p w:rsidR="00FF2D96" w:rsidRPr="002415DD" w:rsidRDefault="00FF2D96" w:rsidP="00FF2D96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 xml:space="preserve">This instrument is the </w:t>
      </w:r>
      <w:r w:rsidR="0062470C" w:rsidRPr="002415DD">
        <w:rPr>
          <w:rFonts w:ascii="Times New Roman" w:hAnsi="Times New Roman"/>
          <w:i/>
          <w:sz w:val="24"/>
          <w:szCs w:val="20"/>
          <w:lang w:val="en-AU"/>
        </w:rPr>
        <w:t>Gaming Machine (Allowable Community Purpose Contributions</w:t>
      </w:r>
      <w:r w:rsidR="00161C38" w:rsidRPr="002415DD">
        <w:rPr>
          <w:rFonts w:cs="Arial"/>
          <w:b/>
          <w:sz w:val="20"/>
          <w:szCs w:val="20"/>
          <w:lang w:val="en-AU"/>
        </w:rPr>
        <w:t>—</w:t>
      </w:r>
      <w:r w:rsidR="0062470C" w:rsidRPr="002415DD">
        <w:rPr>
          <w:rFonts w:ascii="Times New Roman" w:hAnsi="Times New Roman"/>
          <w:i/>
          <w:sz w:val="24"/>
          <w:szCs w:val="20"/>
          <w:lang w:val="en-AU"/>
        </w:rPr>
        <w:t xml:space="preserve">Sports) Determination 2019 (No </w:t>
      </w:r>
      <w:r w:rsidR="007D3447">
        <w:rPr>
          <w:rFonts w:ascii="Times New Roman" w:hAnsi="Times New Roman"/>
          <w:i/>
          <w:sz w:val="24"/>
          <w:szCs w:val="20"/>
          <w:lang w:val="en-AU"/>
        </w:rPr>
        <w:t>1</w:t>
      </w:r>
      <w:r w:rsidR="0062470C" w:rsidRPr="002415DD">
        <w:rPr>
          <w:rFonts w:ascii="Times New Roman" w:hAnsi="Times New Roman"/>
          <w:i/>
          <w:sz w:val="24"/>
          <w:szCs w:val="20"/>
          <w:lang w:val="en-AU"/>
        </w:rPr>
        <w:t>)</w:t>
      </w:r>
      <w:r w:rsidRPr="002415DD">
        <w:rPr>
          <w:rFonts w:ascii="Times New Roman" w:hAnsi="Times New Roman"/>
          <w:sz w:val="24"/>
          <w:szCs w:val="20"/>
          <w:lang w:val="en-AU"/>
        </w:rPr>
        <w:t>.</w:t>
      </w:r>
    </w:p>
    <w:p w:rsidR="00FF2D96" w:rsidRPr="002415DD" w:rsidRDefault="00FF2D96" w:rsidP="00FF2D96">
      <w:pPr>
        <w:tabs>
          <w:tab w:val="clear" w:pos="567"/>
          <w:tab w:val="clear" w:pos="1134"/>
          <w:tab w:val="clear" w:pos="1701"/>
        </w:tabs>
        <w:spacing w:before="300"/>
        <w:ind w:left="720" w:hanging="720"/>
        <w:jc w:val="left"/>
        <w:rPr>
          <w:rFonts w:cs="Arial"/>
          <w:b/>
          <w:bCs/>
          <w:sz w:val="24"/>
          <w:szCs w:val="20"/>
          <w:lang w:val="en-AU"/>
        </w:rPr>
      </w:pPr>
      <w:r w:rsidRPr="002415DD">
        <w:rPr>
          <w:rFonts w:cs="Arial"/>
          <w:b/>
          <w:bCs/>
          <w:sz w:val="24"/>
          <w:szCs w:val="20"/>
          <w:lang w:val="en-AU"/>
        </w:rPr>
        <w:t>2</w:t>
      </w:r>
      <w:r w:rsidRPr="002415DD">
        <w:rPr>
          <w:rFonts w:cs="Arial"/>
          <w:b/>
          <w:bCs/>
          <w:sz w:val="24"/>
          <w:szCs w:val="20"/>
          <w:lang w:val="en-AU"/>
        </w:rPr>
        <w:tab/>
        <w:t>Commencement</w:t>
      </w:r>
    </w:p>
    <w:p w:rsidR="00FF2D96" w:rsidRPr="002415DD" w:rsidRDefault="00FF2D96" w:rsidP="00FF2D96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 xml:space="preserve">This instrument </w:t>
      </w:r>
      <w:r w:rsidR="0062470C" w:rsidRPr="002415DD">
        <w:rPr>
          <w:rFonts w:ascii="Times New Roman" w:hAnsi="Times New Roman"/>
          <w:sz w:val="24"/>
          <w:szCs w:val="20"/>
          <w:lang w:val="en-AU"/>
        </w:rPr>
        <w:t>is taken to have commenced</w:t>
      </w:r>
      <w:r w:rsidRPr="002415DD">
        <w:rPr>
          <w:rFonts w:ascii="Times New Roman" w:hAnsi="Times New Roman"/>
          <w:sz w:val="24"/>
          <w:szCs w:val="20"/>
          <w:lang w:val="en-AU"/>
        </w:rPr>
        <w:t xml:space="preserve"> on </w:t>
      </w:r>
      <w:r w:rsidR="0062470C" w:rsidRPr="002415DD">
        <w:rPr>
          <w:rFonts w:ascii="Times New Roman" w:hAnsi="Times New Roman"/>
          <w:sz w:val="24"/>
          <w:szCs w:val="20"/>
          <w:lang w:val="en-AU"/>
        </w:rPr>
        <w:t xml:space="preserve">the commencement of the </w:t>
      </w:r>
      <w:r w:rsidR="0062470C" w:rsidRPr="002415DD">
        <w:rPr>
          <w:rFonts w:ascii="Times New Roman" w:hAnsi="Times New Roman"/>
          <w:i/>
          <w:sz w:val="24"/>
          <w:szCs w:val="20"/>
          <w:lang w:val="en-AU"/>
        </w:rPr>
        <w:t xml:space="preserve">Gaming </w:t>
      </w:r>
      <w:r w:rsidR="008B1274" w:rsidRPr="002415DD">
        <w:rPr>
          <w:rFonts w:ascii="Times New Roman" w:hAnsi="Times New Roman"/>
          <w:i/>
          <w:sz w:val="24"/>
          <w:szCs w:val="20"/>
          <w:lang w:val="en-AU"/>
        </w:rPr>
        <w:t>Machine Amendment Regulation 2019</w:t>
      </w:r>
      <w:r w:rsidR="008B1274" w:rsidRPr="00A34299">
        <w:rPr>
          <w:rFonts w:ascii="Times New Roman" w:hAnsi="Times New Roman"/>
          <w:i/>
          <w:sz w:val="24"/>
          <w:szCs w:val="20"/>
          <w:lang w:val="en-AU"/>
        </w:rPr>
        <w:t xml:space="preserve"> (No </w:t>
      </w:r>
      <w:r w:rsidR="00A34299" w:rsidRPr="00A34299">
        <w:rPr>
          <w:rFonts w:ascii="Times New Roman" w:hAnsi="Times New Roman"/>
          <w:i/>
          <w:sz w:val="24"/>
          <w:szCs w:val="20"/>
          <w:lang w:val="en-AU"/>
        </w:rPr>
        <w:t>1</w:t>
      </w:r>
      <w:r w:rsidR="008B1274" w:rsidRPr="00A34299">
        <w:rPr>
          <w:rFonts w:ascii="Times New Roman" w:hAnsi="Times New Roman"/>
          <w:i/>
          <w:sz w:val="24"/>
          <w:szCs w:val="20"/>
          <w:lang w:val="en-AU"/>
        </w:rPr>
        <w:t>)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 xml:space="preserve"> (the </w:t>
      </w:r>
      <w:r w:rsidR="00DD78B9" w:rsidRPr="002415DD">
        <w:rPr>
          <w:rFonts w:ascii="Times New Roman" w:hAnsi="Times New Roman"/>
          <w:b/>
          <w:i/>
          <w:sz w:val="24"/>
          <w:szCs w:val="20"/>
          <w:lang w:val="en-AU"/>
        </w:rPr>
        <w:t>Regulation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>)</w:t>
      </w:r>
      <w:r w:rsidR="0062470C" w:rsidRPr="002415DD">
        <w:rPr>
          <w:rFonts w:ascii="Times New Roman" w:hAnsi="Times New Roman"/>
          <w:sz w:val="24"/>
          <w:szCs w:val="20"/>
          <w:lang w:val="en-AU"/>
        </w:rPr>
        <w:t xml:space="preserve">, section </w:t>
      </w:r>
      <w:r w:rsidR="008B1274" w:rsidRPr="002415DD">
        <w:rPr>
          <w:rFonts w:ascii="Times New Roman" w:hAnsi="Times New Roman"/>
          <w:sz w:val="24"/>
          <w:szCs w:val="20"/>
          <w:lang w:val="en-AU"/>
        </w:rPr>
        <w:t>3</w:t>
      </w:r>
      <w:r w:rsidRPr="002415DD">
        <w:rPr>
          <w:rFonts w:ascii="Times New Roman" w:hAnsi="Times New Roman"/>
          <w:sz w:val="24"/>
          <w:szCs w:val="20"/>
          <w:lang w:val="en-AU"/>
        </w:rPr>
        <w:t>.</w:t>
      </w:r>
    </w:p>
    <w:p w:rsidR="00FF2D96" w:rsidRPr="002415DD" w:rsidRDefault="00FF2D96" w:rsidP="00FF2D96">
      <w:pPr>
        <w:tabs>
          <w:tab w:val="clear" w:pos="567"/>
          <w:tab w:val="clear" w:pos="1134"/>
          <w:tab w:val="clear" w:pos="1701"/>
        </w:tabs>
        <w:spacing w:before="300"/>
        <w:ind w:left="720" w:hanging="720"/>
        <w:jc w:val="left"/>
        <w:rPr>
          <w:rFonts w:cs="Arial"/>
          <w:b/>
          <w:bCs/>
          <w:sz w:val="24"/>
          <w:szCs w:val="20"/>
          <w:lang w:val="en-AU"/>
        </w:rPr>
      </w:pPr>
      <w:r w:rsidRPr="002415DD">
        <w:rPr>
          <w:rFonts w:cs="Arial"/>
          <w:b/>
          <w:bCs/>
          <w:sz w:val="24"/>
          <w:szCs w:val="20"/>
          <w:lang w:val="en-AU"/>
        </w:rPr>
        <w:t>3</w:t>
      </w:r>
      <w:r w:rsidRPr="002415DD">
        <w:rPr>
          <w:rFonts w:cs="Arial"/>
          <w:b/>
          <w:bCs/>
          <w:sz w:val="24"/>
          <w:szCs w:val="20"/>
          <w:lang w:val="en-AU"/>
        </w:rPr>
        <w:tab/>
      </w:r>
      <w:r w:rsidR="00501711" w:rsidRPr="002415DD">
        <w:rPr>
          <w:rFonts w:cs="Arial"/>
          <w:b/>
          <w:bCs/>
          <w:sz w:val="24"/>
          <w:szCs w:val="20"/>
          <w:lang w:val="en-AU"/>
        </w:rPr>
        <w:t xml:space="preserve">Allowable </w:t>
      </w:r>
      <w:r w:rsidR="00161C38" w:rsidRPr="002415DD">
        <w:rPr>
          <w:rFonts w:cs="Arial"/>
          <w:b/>
          <w:bCs/>
          <w:sz w:val="24"/>
          <w:szCs w:val="20"/>
          <w:lang w:val="en-AU"/>
        </w:rPr>
        <w:t>c</w:t>
      </w:r>
      <w:r w:rsidR="00501711" w:rsidRPr="002415DD">
        <w:rPr>
          <w:rFonts w:cs="Arial"/>
          <w:b/>
          <w:bCs/>
          <w:sz w:val="24"/>
          <w:szCs w:val="20"/>
          <w:lang w:val="en-AU"/>
        </w:rPr>
        <w:t xml:space="preserve">ommunity </w:t>
      </w:r>
      <w:r w:rsidR="00161C38" w:rsidRPr="002415DD">
        <w:rPr>
          <w:rFonts w:cs="Arial"/>
          <w:b/>
          <w:bCs/>
          <w:sz w:val="24"/>
          <w:szCs w:val="20"/>
          <w:lang w:val="en-AU"/>
        </w:rPr>
        <w:t>p</w:t>
      </w:r>
      <w:r w:rsidR="00501711" w:rsidRPr="002415DD">
        <w:rPr>
          <w:rFonts w:cs="Arial"/>
          <w:b/>
          <w:bCs/>
          <w:sz w:val="24"/>
          <w:szCs w:val="20"/>
          <w:lang w:val="en-AU"/>
        </w:rPr>
        <w:t xml:space="preserve">urpose </w:t>
      </w:r>
      <w:r w:rsidR="00161C38" w:rsidRPr="002415DD">
        <w:rPr>
          <w:rFonts w:cs="Arial"/>
          <w:b/>
          <w:bCs/>
          <w:sz w:val="24"/>
          <w:szCs w:val="20"/>
          <w:lang w:val="en-AU"/>
        </w:rPr>
        <w:t>c</w:t>
      </w:r>
      <w:r w:rsidR="00501711" w:rsidRPr="002415DD">
        <w:rPr>
          <w:rFonts w:cs="Arial"/>
          <w:b/>
          <w:bCs/>
          <w:sz w:val="24"/>
          <w:szCs w:val="20"/>
          <w:lang w:val="en-AU"/>
        </w:rPr>
        <w:t>ontribution</w:t>
      </w:r>
      <w:r w:rsidR="00161C38" w:rsidRPr="002415DD">
        <w:rPr>
          <w:rFonts w:cs="Arial"/>
          <w:b/>
          <w:sz w:val="20"/>
          <w:szCs w:val="20"/>
          <w:lang w:val="en-AU"/>
        </w:rPr>
        <w:t>—</w:t>
      </w:r>
      <w:r w:rsidR="00161C38" w:rsidRPr="002415DD">
        <w:rPr>
          <w:rFonts w:cs="Arial"/>
          <w:b/>
          <w:bCs/>
          <w:sz w:val="24"/>
          <w:szCs w:val="20"/>
          <w:lang w:val="en-AU"/>
        </w:rPr>
        <w:t>s</w:t>
      </w:r>
      <w:r w:rsidR="00501711" w:rsidRPr="002415DD">
        <w:rPr>
          <w:rFonts w:cs="Arial"/>
          <w:b/>
          <w:bCs/>
          <w:sz w:val="24"/>
          <w:szCs w:val="20"/>
          <w:lang w:val="en-AU"/>
        </w:rPr>
        <w:t>ports</w:t>
      </w:r>
    </w:p>
    <w:p w:rsidR="00080408" w:rsidRPr="002415DD" w:rsidRDefault="00F47278" w:rsidP="00F47278">
      <w:pPr>
        <w:tabs>
          <w:tab w:val="clear" w:pos="567"/>
          <w:tab w:val="clear" w:pos="1134"/>
          <w:tab w:val="clear" w:pos="1701"/>
        </w:tabs>
        <w:spacing w:before="140"/>
        <w:ind w:left="720" w:hanging="436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(1)</w:t>
      </w:r>
      <w:r w:rsidRPr="002415DD">
        <w:rPr>
          <w:rFonts w:ascii="Times New Roman" w:hAnsi="Times New Roman"/>
          <w:sz w:val="24"/>
          <w:szCs w:val="20"/>
          <w:lang w:val="en-AU"/>
        </w:rPr>
        <w:tab/>
      </w:r>
      <w:r w:rsidR="00FF2D96" w:rsidRPr="002415DD">
        <w:rPr>
          <w:rFonts w:ascii="Times New Roman" w:hAnsi="Times New Roman"/>
          <w:sz w:val="24"/>
          <w:szCs w:val="20"/>
          <w:lang w:val="en-AU"/>
        </w:rPr>
        <w:t xml:space="preserve">I determine </w:t>
      </w:r>
      <w:r w:rsidR="00220CE1" w:rsidRPr="002415DD">
        <w:rPr>
          <w:rFonts w:ascii="Times New Roman" w:hAnsi="Times New Roman"/>
          <w:sz w:val="24"/>
          <w:szCs w:val="20"/>
          <w:lang w:val="en-AU"/>
        </w:rPr>
        <w:t>th</w:t>
      </w:r>
      <w:r w:rsidR="00B256E8" w:rsidRPr="002415DD">
        <w:rPr>
          <w:rFonts w:ascii="Times New Roman" w:hAnsi="Times New Roman"/>
          <w:sz w:val="24"/>
          <w:szCs w:val="20"/>
          <w:lang w:val="en-AU"/>
        </w:rPr>
        <w:t xml:space="preserve">at </w:t>
      </w:r>
      <w:r w:rsidR="0038486F" w:rsidRPr="002415DD">
        <w:rPr>
          <w:rFonts w:ascii="Times New Roman" w:hAnsi="Times New Roman"/>
          <w:sz w:val="24"/>
          <w:szCs w:val="20"/>
          <w:lang w:val="en-AU"/>
        </w:rPr>
        <w:t xml:space="preserve">a </w:t>
      </w:r>
      <w:r w:rsidR="00B256E8" w:rsidRPr="002415DD">
        <w:rPr>
          <w:rFonts w:ascii="Times New Roman" w:hAnsi="Times New Roman"/>
          <w:sz w:val="24"/>
          <w:szCs w:val="20"/>
          <w:lang w:val="en-AU"/>
        </w:rPr>
        <w:t>contribution to, or for the benefit of</w:t>
      </w:r>
      <w:r w:rsidR="0038486F" w:rsidRPr="002415DD">
        <w:rPr>
          <w:rFonts w:ascii="Times New Roman" w:hAnsi="Times New Roman"/>
          <w:sz w:val="24"/>
          <w:szCs w:val="20"/>
          <w:lang w:val="en-AU"/>
        </w:rPr>
        <w:t xml:space="preserve">, the </w:t>
      </w:r>
      <w:r w:rsidR="00080408" w:rsidRPr="002415DD">
        <w:rPr>
          <w:rFonts w:ascii="Times New Roman" w:hAnsi="Times New Roman"/>
          <w:sz w:val="24"/>
          <w:szCs w:val="20"/>
          <w:lang w:val="en-AU"/>
        </w:rPr>
        <w:t xml:space="preserve">following </w:t>
      </w:r>
      <w:r w:rsidR="00222499" w:rsidRPr="002415DD">
        <w:rPr>
          <w:rFonts w:ascii="Times New Roman" w:hAnsi="Times New Roman"/>
          <w:sz w:val="24"/>
          <w:szCs w:val="20"/>
          <w:lang w:val="en-AU"/>
        </w:rPr>
        <w:t xml:space="preserve">entities </w:t>
      </w:r>
      <w:r w:rsidR="00080408" w:rsidRPr="002415DD">
        <w:rPr>
          <w:rFonts w:ascii="Times New Roman" w:hAnsi="Times New Roman"/>
          <w:sz w:val="24"/>
          <w:szCs w:val="20"/>
          <w:lang w:val="en-AU"/>
        </w:rPr>
        <w:t xml:space="preserve">is a community purpose contribution for the purposes of </w:t>
      </w:r>
      <w:r w:rsidR="00671808" w:rsidRPr="002415DD">
        <w:rPr>
          <w:rFonts w:ascii="Times New Roman" w:hAnsi="Times New Roman"/>
          <w:sz w:val="24"/>
          <w:szCs w:val="20"/>
          <w:lang w:val="en-AU"/>
        </w:rPr>
        <w:t xml:space="preserve">a </w:t>
      </w:r>
      <w:r w:rsidRPr="002415DD">
        <w:rPr>
          <w:rFonts w:ascii="Times New Roman" w:hAnsi="Times New Roman"/>
          <w:sz w:val="24"/>
          <w:szCs w:val="20"/>
          <w:lang w:val="en-AU"/>
        </w:rPr>
        <w:t xml:space="preserve">defined provision of </w:t>
      </w:r>
      <w:r w:rsidR="00080408" w:rsidRPr="002415DD">
        <w:rPr>
          <w:rFonts w:ascii="Times New Roman" w:hAnsi="Times New Roman"/>
          <w:sz w:val="24"/>
          <w:szCs w:val="20"/>
          <w:lang w:val="en-AU"/>
        </w:rPr>
        <w:t>the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 xml:space="preserve"> </w:t>
      </w:r>
      <w:r w:rsidRPr="002415DD">
        <w:rPr>
          <w:rFonts w:ascii="Times New Roman" w:hAnsi="Times New Roman"/>
          <w:sz w:val="24"/>
          <w:szCs w:val="20"/>
          <w:lang w:val="en-AU"/>
        </w:rPr>
        <w:t>Regulation</w:t>
      </w:r>
      <w:r w:rsidR="00080408" w:rsidRPr="002415DD">
        <w:rPr>
          <w:rFonts w:ascii="Times New Roman" w:hAnsi="Times New Roman"/>
          <w:sz w:val="24"/>
          <w:szCs w:val="20"/>
          <w:lang w:val="en-AU"/>
        </w:rPr>
        <w:t>:</w:t>
      </w:r>
    </w:p>
    <w:p w:rsidR="00DE3D94" w:rsidRPr="002415DD" w:rsidRDefault="00080408" w:rsidP="00CC4BF0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(a)</w:t>
      </w:r>
      <w:r w:rsidRPr="002415DD">
        <w:rPr>
          <w:rFonts w:ascii="Times New Roman" w:hAnsi="Times New Roman"/>
          <w:sz w:val="24"/>
          <w:szCs w:val="20"/>
          <w:lang w:val="en-AU"/>
        </w:rPr>
        <w:tab/>
      </w:r>
      <w:r w:rsidR="00B16F48" w:rsidRPr="002415DD">
        <w:rPr>
          <w:rFonts w:ascii="Times New Roman" w:hAnsi="Times New Roman"/>
          <w:sz w:val="24"/>
          <w:szCs w:val="20"/>
          <w:lang w:val="en-AU"/>
        </w:rPr>
        <w:t xml:space="preserve">the </w:t>
      </w:r>
      <w:r w:rsidR="0038486F" w:rsidRPr="002415DD">
        <w:rPr>
          <w:rFonts w:ascii="Times New Roman" w:hAnsi="Times New Roman"/>
          <w:sz w:val="24"/>
          <w:szCs w:val="20"/>
          <w:lang w:val="en-AU"/>
        </w:rPr>
        <w:t>Canberra Demons</w:t>
      </w:r>
      <w:r w:rsidR="00967AFB" w:rsidRPr="002415DD">
        <w:rPr>
          <w:rFonts w:ascii="Times New Roman" w:hAnsi="Times New Roman"/>
          <w:sz w:val="24"/>
          <w:szCs w:val="20"/>
          <w:lang w:val="en-AU"/>
        </w:rPr>
        <w:t xml:space="preserve"> </w:t>
      </w:r>
      <w:r w:rsidR="00B05BB1" w:rsidRPr="002415DD">
        <w:rPr>
          <w:rFonts w:ascii="Times New Roman" w:hAnsi="Times New Roman"/>
          <w:sz w:val="24"/>
          <w:szCs w:val="20"/>
          <w:lang w:val="en-AU"/>
        </w:rPr>
        <w:t>sports team</w:t>
      </w:r>
      <w:r w:rsidR="00B16F48" w:rsidRPr="002415DD">
        <w:rPr>
          <w:rFonts w:ascii="Times New Roman" w:hAnsi="Times New Roman"/>
          <w:sz w:val="24"/>
          <w:szCs w:val="20"/>
          <w:lang w:val="en-AU"/>
        </w:rPr>
        <w:t xml:space="preserve"> (the </w:t>
      </w:r>
      <w:r w:rsidR="00B16F48" w:rsidRPr="002415DD">
        <w:rPr>
          <w:rFonts w:ascii="Times New Roman" w:hAnsi="Times New Roman"/>
          <w:b/>
          <w:i/>
          <w:sz w:val="24"/>
          <w:szCs w:val="20"/>
          <w:lang w:val="en-AU"/>
        </w:rPr>
        <w:t>team</w:t>
      </w:r>
      <w:r w:rsidR="00B16F48" w:rsidRPr="002415DD">
        <w:rPr>
          <w:rFonts w:ascii="Times New Roman" w:hAnsi="Times New Roman"/>
          <w:sz w:val="24"/>
          <w:szCs w:val="20"/>
          <w:lang w:val="en-AU"/>
        </w:rPr>
        <w:t>)</w:t>
      </w:r>
      <w:r w:rsidR="00B05BB1" w:rsidRPr="002415DD">
        <w:rPr>
          <w:rFonts w:ascii="Times New Roman" w:hAnsi="Times New Roman"/>
          <w:sz w:val="24"/>
          <w:szCs w:val="20"/>
          <w:lang w:val="en-AU"/>
        </w:rPr>
        <w:t xml:space="preserve"> of Eastlake Football Club </w:t>
      </w:r>
      <w:r w:rsidR="00B16F48" w:rsidRPr="002415DD">
        <w:rPr>
          <w:rFonts w:ascii="Times New Roman" w:hAnsi="Times New Roman"/>
          <w:sz w:val="24"/>
          <w:szCs w:val="20"/>
          <w:lang w:val="en-AU"/>
        </w:rPr>
        <w:tab/>
      </w:r>
      <w:r w:rsidR="00B05BB1" w:rsidRPr="002415DD">
        <w:rPr>
          <w:rFonts w:ascii="Times New Roman" w:hAnsi="Times New Roman"/>
          <w:sz w:val="24"/>
          <w:szCs w:val="20"/>
          <w:lang w:val="en-AU"/>
        </w:rPr>
        <w:t xml:space="preserve">Limited </w:t>
      </w:r>
      <w:r w:rsidR="00967AFB" w:rsidRPr="002415DD">
        <w:rPr>
          <w:rFonts w:ascii="Times New Roman" w:hAnsi="Times New Roman"/>
          <w:sz w:val="24"/>
          <w:szCs w:val="20"/>
          <w:lang w:val="en-AU"/>
        </w:rPr>
        <w:t>(A</w:t>
      </w:r>
      <w:r w:rsidR="00B05BB1" w:rsidRPr="002415DD">
        <w:rPr>
          <w:rFonts w:ascii="Times New Roman" w:hAnsi="Times New Roman"/>
          <w:sz w:val="24"/>
          <w:szCs w:val="20"/>
          <w:lang w:val="en-AU"/>
        </w:rPr>
        <w:t>CN 099 301 747</w:t>
      </w:r>
      <w:r w:rsidR="00967AFB" w:rsidRPr="002415DD">
        <w:rPr>
          <w:rFonts w:ascii="Times New Roman" w:hAnsi="Times New Roman"/>
          <w:sz w:val="24"/>
          <w:szCs w:val="20"/>
          <w:lang w:val="en-AU"/>
        </w:rPr>
        <w:t>)</w:t>
      </w:r>
      <w:r w:rsidRPr="002415DD">
        <w:rPr>
          <w:rFonts w:ascii="Times New Roman" w:hAnsi="Times New Roman"/>
          <w:sz w:val="24"/>
          <w:szCs w:val="20"/>
          <w:lang w:val="en-AU"/>
        </w:rPr>
        <w:t xml:space="preserve">; </w:t>
      </w:r>
    </w:p>
    <w:p w:rsidR="00080408" w:rsidRPr="002415DD" w:rsidRDefault="00080408" w:rsidP="00CC4BF0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(b)</w:t>
      </w:r>
      <w:r w:rsidRPr="002415DD">
        <w:rPr>
          <w:rFonts w:ascii="Times New Roman" w:hAnsi="Times New Roman"/>
          <w:sz w:val="24"/>
          <w:szCs w:val="20"/>
          <w:lang w:val="en-AU"/>
        </w:rPr>
        <w:tab/>
      </w:r>
      <w:r w:rsidR="00B16F48" w:rsidRPr="002415DD">
        <w:rPr>
          <w:rFonts w:ascii="Times New Roman" w:hAnsi="Times New Roman"/>
          <w:sz w:val="24"/>
          <w:szCs w:val="20"/>
          <w:lang w:val="en-AU"/>
        </w:rPr>
        <w:t>a member of the team.</w:t>
      </w:r>
    </w:p>
    <w:p w:rsidR="00F47278" w:rsidRPr="002415DD" w:rsidRDefault="00F47278" w:rsidP="002415DD">
      <w:pPr>
        <w:tabs>
          <w:tab w:val="clear" w:pos="567"/>
          <w:tab w:val="clear" w:pos="1134"/>
          <w:tab w:val="clear" w:pos="1701"/>
        </w:tabs>
        <w:spacing w:before="140"/>
        <w:ind w:left="720" w:hanging="436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(2)</w:t>
      </w:r>
      <w:r w:rsidRPr="002415DD">
        <w:rPr>
          <w:rFonts w:ascii="Times New Roman" w:hAnsi="Times New Roman"/>
          <w:sz w:val="24"/>
          <w:szCs w:val="20"/>
          <w:lang w:val="en-AU"/>
        </w:rPr>
        <w:tab/>
        <w:t>In this section:</w:t>
      </w:r>
    </w:p>
    <w:p w:rsidR="00F47278" w:rsidRPr="002415DD" w:rsidRDefault="00F47278" w:rsidP="00CC4BF0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b/>
          <w:i/>
          <w:sz w:val="24"/>
          <w:szCs w:val="20"/>
          <w:lang w:val="en-AU"/>
        </w:rPr>
        <w:t>defined provision</w:t>
      </w:r>
      <w:r w:rsidRPr="002415DD">
        <w:rPr>
          <w:rFonts w:ascii="Times New Roman" w:hAnsi="Times New Roman"/>
          <w:sz w:val="24"/>
          <w:szCs w:val="20"/>
          <w:lang w:val="en-AU"/>
        </w:rPr>
        <w:t>, of the Regulation, means the following:</w:t>
      </w:r>
    </w:p>
    <w:p w:rsidR="00F47278" w:rsidRPr="002415DD" w:rsidRDefault="00F47278" w:rsidP="00CC4BF0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(a)</w:t>
      </w:r>
      <w:r w:rsidRPr="002415DD">
        <w:rPr>
          <w:rFonts w:ascii="Times New Roman" w:hAnsi="Times New Roman"/>
          <w:sz w:val="24"/>
          <w:szCs w:val="20"/>
          <w:lang w:val="en-AU"/>
        </w:rPr>
        <w:tab/>
        <w:t>section 66 (2);</w:t>
      </w:r>
    </w:p>
    <w:p w:rsidR="00F47278" w:rsidRPr="002415DD" w:rsidRDefault="00F47278" w:rsidP="00CC4BF0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(b)</w:t>
      </w:r>
      <w:r w:rsidRPr="002415DD">
        <w:rPr>
          <w:rFonts w:ascii="Times New Roman" w:hAnsi="Times New Roman"/>
          <w:sz w:val="24"/>
          <w:szCs w:val="20"/>
          <w:lang w:val="en-AU"/>
        </w:rPr>
        <w:tab/>
        <w:t xml:space="preserve">section 69 (1) (e) and (f); </w:t>
      </w:r>
    </w:p>
    <w:p w:rsidR="00F47278" w:rsidRPr="002415DD" w:rsidRDefault="00CF4CC8" w:rsidP="00CC4BF0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(c)</w:t>
      </w:r>
      <w:r w:rsidRPr="002415DD">
        <w:rPr>
          <w:rFonts w:ascii="Times New Roman" w:hAnsi="Times New Roman"/>
          <w:sz w:val="24"/>
          <w:szCs w:val="20"/>
          <w:lang w:val="en-AU"/>
        </w:rPr>
        <w:tab/>
      </w:r>
      <w:r w:rsidR="00F47278" w:rsidRPr="002415DD">
        <w:rPr>
          <w:rFonts w:ascii="Times New Roman" w:hAnsi="Times New Roman"/>
          <w:sz w:val="24"/>
          <w:szCs w:val="20"/>
          <w:lang w:val="en-AU"/>
        </w:rPr>
        <w:t xml:space="preserve">section 69G (2), definition of </w:t>
      </w:r>
      <w:r w:rsidR="00F47278" w:rsidRPr="002415DD">
        <w:rPr>
          <w:rFonts w:ascii="Times New Roman" w:hAnsi="Times New Roman"/>
          <w:b/>
          <w:i/>
          <w:sz w:val="24"/>
          <w:szCs w:val="20"/>
          <w:lang w:val="en-AU"/>
        </w:rPr>
        <w:t>community time</w:t>
      </w:r>
      <w:r w:rsidRPr="002415DD">
        <w:rPr>
          <w:rFonts w:ascii="Times New Roman" w:hAnsi="Times New Roman"/>
          <w:sz w:val="24"/>
          <w:szCs w:val="20"/>
          <w:lang w:val="en-AU"/>
        </w:rPr>
        <w:t>.</w:t>
      </w:r>
    </w:p>
    <w:p w:rsidR="00F72ADF" w:rsidRPr="002415DD" w:rsidRDefault="00F72ADF" w:rsidP="00595EF0">
      <w:pPr>
        <w:keepNext/>
        <w:tabs>
          <w:tab w:val="clear" w:pos="567"/>
          <w:tab w:val="clear" w:pos="1134"/>
          <w:tab w:val="clear" w:pos="1701"/>
        </w:tabs>
        <w:spacing w:before="300"/>
        <w:ind w:left="720" w:hanging="720"/>
        <w:jc w:val="left"/>
        <w:rPr>
          <w:rFonts w:cs="Arial"/>
          <w:b/>
          <w:bCs/>
          <w:sz w:val="24"/>
          <w:szCs w:val="20"/>
          <w:lang w:val="en-AU"/>
        </w:rPr>
      </w:pPr>
      <w:r w:rsidRPr="002415DD">
        <w:rPr>
          <w:rFonts w:cs="Arial"/>
          <w:b/>
          <w:bCs/>
          <w:sz w:val="24"/>
          <w:szCs w:val="20"/>
          <w:lang w:val="en-AU"/>
        </w:rPr>
        <w:lastRenderedPageBreak/>
        <w:t>4</w:t>
      </w:r>
      <w:r w:rsidRPr="002415DD">
        <w:rPr>
          <w:rFonts w:cs="Arial"/>
          <w:b/>
          <w:bCs/>
          <w:sz w:val="24"/>
          <w:szCs w:val="20"/>
          <w:lang w:val="en-AU"/>
        </w:rPr>
        <w:tab/>
        <w:t>Condition</w:t>
      </w:r>
    </w:p>
    <w:p w:rsidR="008A6FA3" w:rsidRPr="002415DD" w:rsidRDefault="00D0119E" w:rsidP="00595EF0">
      <w:pPr>
        <w:keepNext/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This determination is subject to the following condition</w:t>
      </w:r>
      <w:r w:rsidR="00310763" w:rsidRPr="002415DD">
        <w:rPr>
          <w:rFonts w:ascii="Times New Roman" w:hAnsi="Times New Roman"/>
          <w:sz w:val="24"/>
          <w:szCs w:val="20"/>
          <w:lang w:val="en-AU"/>
        </w:rPr>
        <w:t>:</w:t>
      </w:r>
    </w:p>
    <w:p w:rsidR="00F72ADF" w:rsidRPr="002415DD" w:rsidRDefault="00214CF5" w:rsidP="00595EF0">
      <w:pPr>
        <w:keepLines/>
        <w:tabs>
          <w:tab w:val="clear" w:pos="567"/>
          <w:tab w:val="clear" w:pos="1134"/>
          <w:tab w:val="clear" w:pos="1701"/>
        </w:tabs>
        <w:spacing w:before="140"/>
        <w:ind w:left="1440" w:hanging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(a)</w:t>
      </w:r>
      <w:r w:rsidRPr="002415DD">
        <w:rPr>
          <w:rFonts w:ascii="Times New Roman" w:hAnsi="Times New Roman"/>
          <w:sz w:val="24"/>
          <w:szCs w:val="20"/>
          <w:lang w:val="en-AU"/>
        </w:rPr>
        <w:tab/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 xml:space="preserve">if a </w:t>
      </w:r>
      <w:r w:rsidR="00FB22DA" w:rsidRPr="002415DD">
        <w:rPr>
          <w:rFonts w:ascii="Times New Roman" w:hAnsi="Times New Roman"/>
          <w:sz w:val="24"/>
          <w:szCs w:val="20"/>
          <w:lang w:val="en-AU"/>
        </w:rPr>
        <w:t xml:space="preserve">contribution for maintenance for a sports facility mentioned in 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>the</w:t>
      </w:r>
      <w:r w:rsidR="00674AF1" w:rsidRPr="002415DD">
        <w:rPr>
          <w:rFonts w:ascii="Times New Roman" w:hAnsi="Times New Roman"/>
          <w:sz w:val="24"/>
          <w:szCs w:val="20"/>
          <w:lang w:val="en-AU"/>
        </w:rPr>
        <w:t xml:space="preserve"> 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 xml:space="preserve">Regulation, </w:t>
      </w:r>
      <w:r w:rsidR="00FB22DA" w:rsidRPr="002415DD">
        <w:rPr>
          <w:rFonts w:ascii="Times New Roman" w:hAnsi="Times New Roman"/>
          <w:sz w:val="24"/>
          <w:szCs w:val="20"/>
          <w:lang w:val="en-AU"/>
        </w:rPr>
        <w:t>section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> </w:t>
      </w:r>
      <w:r w:rsidR="00FB22DA" w:rsidRPr="002415DD">
        <w:rPr>
          <w:rFonts w:ascii="Times New Roman" w:hAnsi="Times New Roman"/>
          <w:sz w:val="24"/>
          <w:szCs w:val="20"/>
          <w:lang w:val="en-AU"/>
        </w:rPr>
        <w:t>64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> </w:t>
      </w:r>
      <w:r w:rsidR="00674AF1" w:rsidRPr="002415DD">
        <w:rPr>
          <w:rFonts w:ascii="Times New Roman" w:hAnsi="Times New Roman"/>
          <w:sz w:val="24"/>
          <w:szCs w:val="20"/>
          <w:lang w:val="en-AU"/>
        </w:rPr>
        <w:t xml:space="preserve">(1) </w:t>
      </w:r>
      <w:r w:rsidR="00DD78B9" w:rsidRPr="002415DD">
        <w:rPr>
          <w:rFonts w:ascii="Times New Roman" w:hAnsi="Times New Roman"/>
          <w:sz w:val="24"/>
          <w:szCs w:val="20"/>
          <w:lang w:val="en-AU"/>
        </w:rPr>
        <w:t>(b) is claimed in relation to the use of the facility by the team or team members</w:t>
      </w:r>
      <w:r w:rsidR="00596227">
        <w:rPr>
          <w:rFonts w:cs="Arial"/>
          <w:b/>
          <w:sz w:val="20"/>
          <w:szCs w:val="20"/>
          <w:lang w:val="en-AU"/>
        </w:rPr>
        <w:t xml:space="preserve"> </w:t>
      </w:r>
      <w:r w:rsidR="00F72ADF" w:rsidRPr="002415DD">
        <w:rPr>
          <w:rFonts w:ascii="Times New Roman" w:hAnsi="Times New Roman"/>
          <w:sz w:val="24"/>
          <w:szCs w:val="20"/>
          <w:lang w:val="en-AU"/>
        </w:rPr>
        <w:t>in working out the value of a community purpose</w:t>
      </w:r>
      <w:r w:rsidR="00003681" w:rsidRPr="002415DD">
        <w:rPr>
          <w:rFonts w:ascii="Times New Roman" w:hAnsi="Times New Roman"/>
          <w:sz w:val="24"/>
          <w:szCs w:val="20"/>
          <w:lang w:val="en-AU"/>
        </w:rPr>
        <w:t xml:space="preserve"> contribution under the Regulation, section 69G (2)</w:t>
      </w:r>
      <w:r w:rsidR="00596227">
        <w:rPr>
          <w:rFonts w:ascii="Times New Roman" w:hAnsi="Times New Roman"/>
          <w:sz w:val="24"/>
          <w:szCs w:val="20"/>
          <w:lang w:val="en-AU"/>
        </w:rPr>
        <w:t>,</w:t>
      </w:r>
      <w:r w:rsidR="00003681" w:rsidRPr="002415DD">
        <w:rPr>
          <w:rFonts w:ascii="Times New Roman" w:hAnsi="Times New Roman"/>
          <w:sz w:val="24"/>
          <w:szCs w:val="20"/>
          <w:lang w:val="en-AU"/>
        </w:rPr>
        <w:t xml:space="preserve"> that use m</w:t>
      </w:r>
      <w:r w:rsidR="000C55B9" w:rsidRPr="002415DD">
        <w:rPr>
          <w:rFonts w:ascii="Times New Roman" w:hAnsi="Times New Roman"/>
          <w:sz w:val="24"/>
          <w:szCs w:val="20"/>
          <w:lang w:val="en-AU"/>
        </w:rPr>
        <w:t>ay</w:t>
      </w:r>
      <w:r w:rsidR="00003681" w:rsidRPr="002415DD">
        <w:rPr>
          <w:rFonts w:ascii="Times New Roman" w:hAnsi="Times New Roman"/>
          <w:sz w:val="24"/>
          <w:szCs w:val="20"/>
          <w:lang w:val="en-AU"/>
        </w:rPr>
        <w:t xml:space="preserve"> be </w:t>
      </w:r>
      <w:r w:rsidR="005A76C0" w:rsidRPr="002415DD">
        <w:rPr>
          <w:rFonts w:ascii="Times New Roman" w:hAnsi="Times New Roman"/>
          <w:sz w:val="24"/>
          <w:szCs w:val="20"/>
          <w:lang w:val="en-AU"/>
        </w:rPr>
        <w:t>treated</w:t>
      </w:r>
      <w:r w:rsidR="00F72ADF" w:rsidRPr="002415DD">
        <w:rPr>
          <w:rFonts w:ascii="Times New Roman" w:hAnsi="Times New Roman"/>
          <w:sz w:val="24"/>
          <w:szCs w:val="20"/>
          <w:lang w:val="en-AU"/>
        </w:rPr>
        <w:t xml:space="preserve"> a</w:t>
      </w:r>
      <w:r w:rsidR="005A76C0" w:rsidRPr="002415DD">
        <w:rPr>
          <w:rFonts w:ascii="Times New Roman" w:hAnsi="Times New Roman"/>
          <w:sz w:val="24"/>
          <w:szCs w:val="20"/>
          <w:lang w:val="en-AU"/>
        </w:rPr>
        <w:t>s</w:t>
      </w:r>
      <w:r w:rsidR="00F72ADF" w:rsidRPr="002415DD">
        <w:rPr>
          <w:rFonts w:ascii="Times New Roman" w:hAnsi="Times New Roman"/>
          <w:sz w:val="24"/>
          <w:szCs w:val="20"/>
          <w:lang w:val="en-AU"/>
        </w:rPr>
        <w:t xml:space="preserve"> community time.</w:t>
      </w:r>
    </w:p>
    <w:p w:rsidR="00FC1DE4" w:rsidRPr="002415DD" w:rsidRDefault="00F72ADF" w:rsidP="002415DD">
      <w:pPr>
        <w:keepNext/>
        <w:tabs>
          <w:tab w:val="clear" w:pos="567"/>
          <w:tab w:val="clear" w:pos="1134"/>
          <w:tab w:val="clear" w:pos="1701"/>
        </w:tabs>
        <w:spacing w:before="300"/>
        <w:ind w:left="720" w:hanging="720"/>
        <w:jc w:val="left"/>
        <w:rPr>
          <w:rFonts w:cs="Arial"/>
          <w:b/>
          <w:bCs/>
          <w:sz w:val="24"/>
          <w:szCs w:val="20"/>
          <w:lang w:val="en-AU"/>
        </w:rPr>
      </w:pPr>
      <w:r w:rsidRPr="002415DD">
        <w:rPr>
          <w:rFonts w:cs="Arial"/>
          <w:b/>
          <w:bCs/>
          <w:sz w:val="24"/>
          <w:szCs w:val="20"/>
          <w:lang w:val="en-AU"/>
        </w:rPr>
        <w:t>5</w:t>
      </w:r>
      <w:r w:rsidR="00FC1DE4" w:rsidRPr="002415DD">
        <w:rPr>
          <w:rFonts w:cs="Arial"/>
          <w:b/>
          <w:bCs/>
          <w:sz w:val="24"/>
          <w:szCs w:val="20"/>
          <w:lang w:val="en-AU"/>
        </w:rPr>
        <w:tab/>
      </w:r>
      <w:r w:rsidR="00501711" w:rsidRPr="002415DD">
        <w:rPr>
          <w:rFonts w:cs="Arial"/>
          <w:b/>
          <w:bCs/>
          <w:sz w:val="24"/>
          <w:szCs w:val="20"/>
          <w:lang w:val="en-AU"/>
        </w:rPr>
        <w:t>Expiry</w:t>
      </w:r>
    </w:p>
    <w:p w:rsidR="00FF2D96" w:rsidRPr="002415DD" w:rsidRDefault="00501711" w:rsidP="002415DD">
      <w:pPr>
        <w:keepNext/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This instrument expires on 31 December 2021</w:t>
      </w:r>
      <w:r w:rsidR="002745F1" w:rsidRPr="002415DD">
        <w:rPr>
          <w:rFonts w:ascii="Times New Roman" w:hAnsi="Times New Roman"/>
          <w:sz w:val="24"/>
          <w:szCs w:val="20"/>
          <w:lang w:val="en-AU"/>
        </w:rPr>
        <w:t>.</w:t>
      </w:r>
    </w:p>
    <w:p w:rsidR="002745F1" w:rsidRDefault="002745F1" w:rsidP="00FC1DE4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</w:p>
    <w:p w:rsidR="00E912C4" w:rsidRPr="002415DD" w:rsidRDefault="00E912C4" w:rsidP="00FC1DE4">
      <w:pPr>
        <w:tabs>
          <w:tab w:val="clear" w:pos="567"/>
          <w:tab w:val="clear" w:pos="1134"/>
          <w:tab w:val="clear" w:pos="1701"/>
        </w:tabs>
        <w:spacing w:before="140"/>
        <w:ind w:left="720"/>
        <w:jc w:val="left"/>
        <w:rPr>
          <w:rFonts w:ascii="Times New Roman" w:hAnsi="Times New Roman"/>
          <w:sz w:val="24"/>
          <w:szCs w:val="20"/>
          <w:lang w:val="en-AU"/>
        </w:rPr>
      </w:pPr>
    </w:p>
    <w:p w:rsidR="002745F1" w:rsidRPr="002415DD" w:rsidRDefault="00501711" w:rsidP="00AF3E40">
      <w:pPr>
        <w:tabs>
          <w:tab w:val="clear" w:pos="567"/>
          <w:tab w:val="clear" w:pos="1134"/>
          <w:tab w:val="clear" w:pos="1701"/>
          <w:tab w:val="left" w:pos="4320"/>
        </w:tabs>
        <w:spacing w:before="600"/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>Rachel Stephen-Smith</w:t>
      </w:r>
      <w:r w:rsidR="00FF2D96" w:rsidRPr="002415DD">
        <w:rPr>
          <w:rFonts w:ascii="Times New Roman" w:hAnsi="Times New Roman"/>
          <w:sz w:val="24"/>
          <w:szCs w:val="20"/>
          <w:lang w:val="en-AU"/>
        </w:rPr>
        <w:t xml:space="preserve"> MLA</w:t>
      </w:r>
    </w:p>
    <w:p w:rsidR="00FF2D96" w:rsidRPr="002415DD" w:rsidRDefault="00501711" w:rsidP="00FF2D96">
      <w:pPr>
        <w:tabs>
          <w:tab w:val="clear" w:pos="567"/>
          <w:tab w:val="clear" w:pos="1134"/>
          <w:tab w:val="clear" w:pos="1701"/>
          <w:tab w:val="left" w:pos="4320"/>
        </w:tabs>
        <w:jc w:val="left"/>
        <w:rPr>
          <w:rFonts w:ascii="Times New Roman" w:hAnsi="Times New Roman"/>
          <w:sz w:val="24"/>
          <w:szCs w:val="20"/>
          <w:lang w:val="en-AU"/>
        </w:rPr>
      </w:pPr>
      <w:r w:rsidRPr="002415DD">
        <w:rPr>
          <w:rFonts w:ascii="Times New Roman" w:hAnsi="Times New Roman"/>
          <w:sz w:val="24"/>
          <w:szCs w:val="20"/>
          <w:lang w:val="en-AU"/>
        </w:rPr>
        <w:t xml:space="preserve">Acting </w:t>
      </w:r>
      <w:r w:rsidR="00FF2D96" w:rsidRPr="002415DD">
        <w:rPr>
          <w:rFonts w:ascii="Times New Roman" w:hAnsi="Times New Roman"/>
          <w:sz w:val="24"/>
          <w:szCs w:val="20"/>
          <w:lang w:val="en-AU"/>
        </w:rPr>
        <w:t>Attorney-General</w:t>
      </w:r>
    </w:p>
    <w:p w:rsidR="00FF2D96" w:rsidRDefault="007D3074" w:rsidP="00FF2D96">
      <w:pPr>
        <w:tabs>
          <w:tab w:val="clear" w:pos="567"/>
          <w:tab w:val="clear" w:pos="1134"/>
          <w:tab w:val="clear" w:pos="1701"/>
          <w:tab w:val="left" w:pos="4320"/>
        </w:tabs>
        <w:jc w:val="left"/>
        <w:rPr>
          <w:rFonts w:ascii="Times New Roman" w:hAnsi="Times New Roman"/>
          <w:sz w:val="24"/>
          <w:szCs w:val="20"/>
          <w:lang w:val="en-AU"/>
        </w:rPr>
      </w:pPr>
      <w:r>
        <w:rPr>
          <w:rFonts w:ascii="Times New Roman" w:hAnsi="Times New Roman"/>
          <w:sz w:val="24"/>
          <w:szCs w:val="20"/>
          <w:lang w:val="en-AU"/>
        </w:rPr>
        <w:t xml:space="preserve">3 </w:t>
      </w:r>
      <w:r w:rsidR="00501711" w:rsidRPr="002415DD">
        <w:rPr>
          <w:rFonts w:ascii="Times New Roman" w:hAnsi="Times New Roman"/>
          <w:sz w:val="24"/>
          <w:szCs w:val="20"/>
          <w:lang w:val="en-AU"/>
        </w:rPr>
        <w:t xml:space="preserve">July </w:t>
      </w:r>
      <w:r w:rsidR="00FF2D96" w:rsidRPr="002415DD">
        <w:rPr>
          <w:rFonts w:ascii="Times New Roman" w:hAnsi="Times New Roman"/>
          <w:sz w:val="24"/>
          <w:szCs w:val="20"/>
          <w:lang w:val="en-AU"/>
        </w:rPr>
        <w:t>2019</w:t>
      </w:r>
    </w:p>
    <w:sectPr w:rsidR="00FF2D96" w:rsidSect="007D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993" w:left="1440" w:header="397" w:footer="3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20" w:rsidRDefault="00625E20">
      <w:r>
        <w:separator/>
      </w:r>
    </w:p>
  </w:endnote>
  <w:endnote w:type="continuationSeparator" w:id="0">
    <w:p w:rsidR="00625E20" w:rsidRDefault="0062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510" w:rsidRDefault="00F33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84" w:rsidRPr="009D19DE" w:rsidRDefault="009D19DE" w:rsidP="009D19DE">
    <w:pPr>
      <w:jc w:val="center"/>
      <w:rPr>
        <w:rFonts w:cs="Arial"/>
        <w:sz w:val="14"/>
      </w:rPr>
    </w:pPr>
    <w:r w:rsidRPr="009D19D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ED8" w:rsidRDefault="007D3447" w:rsidP="007D3447">
    <w:pPr>
      <w:pStyle w:val="Footer"/>
      <w:tabs>
        <w:tab w:val="clear" w:pos="567"/>
      </w:tabs>
      <w:jc w:val="left"/>
      <w:rPr>
        <w:color w:val="auto"/>
        <w:sz w:val="18"/>
        <w:szCs w:val="22"/>
      </w:rPr>
    </w:pPr>
    <w:r w:rsidRPr="007D3447">
      <w:rPr>
        <w:color w:val="auto"/>
        <w:sz w:val="18"/>
        <w:szCs w:val="22"/>
      </w:rPr>
      <w:t>*Name amended under Legislation Act, s 60</w:t>
    </w:r>
  </w:p>
  <w:p w:rsidR="007D3447" w:rsidRPr="009D19DE" w:rsidRDefault="009D19DE" w:rsidP="009D19DE">
    <w:pPr>
      <w:pStyle w:val="Footer"/>
      <w:tabs>
        <w:tab w:val="clear" w:pos="567"/>
        <w:tab w:val="clear" w:pos="1134"/>
        <w:tab w:val="clear" w:pos="1701"/>
        <w:tab w:val="clear" w:pos="3780"/>
      </w:tabs>
      <w:jc w:val="center"/>
      <w:rPr>
        <w:color w:val="auto"/>
        <w:sz w:val="14"/>
        <w:szCs w:val="22"/>
      </w:rPr>
    </w:pPr>
    <w:bookmarkStart w:id="2" w:name="_Hlk13228244"/>
    <w:bookmarkStart w:id="3" w:name="_Hlk13228245"/>
    <w:bookmarkStart w:id="4" w:name="_Hlk13228246"/>
    <w:bookmarkStart w:id="5" w:name="_Hlk13228247"/>
    <w:bookmarkStart w:id="6" w:name="_Hlk13228248"/>
    <w:bookmarkStart w:id="7" w:name="_Hlk13228249"/>
    <w:bookmarkEnd w:id="2"/>
    <w:bookmarkEnd w:id="3"/>
    <w:bookmarkEnd w:id="4"/>
    <w:bookmarkEnd w:id="5"/>
    <w:bookmarkEnd w:id="6"/>
    <w:bookmarkEnd w:id="7"/>
    <w:r w:rsidRPr="009D19DE">
      <w:rPr>
        <w:color w:val="auto"/>
        <w:sz w:val="14"/>
        <w:szCs w:val="22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20" w:rsidRDefault="00625E20">
      <w:r>
        <w:separator/>
      </w:r>
    </w:p>
  </w:footnote>
  <w:footnote w:type="continuationSeparator" w:id="0">
    <w:p w:rsidR="00625E20" w:rsidRDefault="00625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510" w:rsidRDefault="00F33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510" w:rsidRDefault="00F33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510" w:rsidRDefault="00F33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7C1"/>
    <w:multiLevelType w:val="singleLevel"/>
    <w:tmpl w:val="884EAE3A"/>
    <w:lvl w:ilvl="0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F71610"/>
    <w:multiLevelType w:val="hybridMultilevel"/>
    <w:tmpl w:val="54B043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B654D"/>
    <w:multiLevelType w:val="hybridMultilevel"/>
    <w:tmpl w:val="EAAC83C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92F3A"/>
    <w:multiLevelType w:val="hybridMultilevel"/>
    <w:tmpl w:val="E226543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7B195F"/>
    <w:multiLevelType w:val="hybridMultilevel"/>
    <w:tmpl w:val="0BA05998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08D217C0"/>
    <w:multiLevelType w:val="hybridMultilevel"/>
    <w:tmpl w:val="0A0E29B6"/>
    <w:lvl w:ilvl="0" w:tplc="AC327A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6E1435"/>
    <w:multiLevelType w:val="hybridMultilevel"/>
    <w:tmpl w:val="DD68A3B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721FFD"/>
    <w:multiLevelType w:val="multilevel"/>
    <w:tmpl w:val="AA0C11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D3971DB"/>
    <w:multiLevelType w:val="hybridMultilevel"/>
    <w:tmpl w:val="FFF282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43224"/>
    <w:multiLevelType w:val="hybridMultilevel"/>
    <w:tmpl w:val="27F2F4DA"/>
    <w:lvl w:ilvl="0" w:tplc="F10E35B0">
      <w:start w:val="2"/>
      <w:numFmt w:val="bullet"/>
      <w:lvlText w:val="-"/>
      <w:lvlJc w:val="left"/>
      <w:pPr>
        <w:ind w:left="1639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0" w15:restartNumberingAfterBreak="0">
    <w:nsid w:val="1ABE1B0C"/>
    <w:multiLevelType w:val="hybridMultilevel"/>
    <w:tmpl w:val="19984168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C592798"/>
    <w:multiLevelType w:val="hybridMultilevel"/>
    <w:tmpl w:val="3988890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EF2E86"/>
    <w:multiLevelType w:val="hybridMultilevel"/>
    <w:tmpl w:val="F1365BFE"/>
    <w:lvl w:ilvl="0" w:tplc="0C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24922213"/>
    <w:multiLevelType w:val="hybridMultilevel"/>
    <w:tmpl w:val="E50ED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35B58"/>
    <w:multiLevelType w:val="hybridMultilevel"/>
    <w:tmpl w:val="15DE52D0"/>
    <w:lvl w:ilvl="0" w:tplc="0C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7444855"/>
    <w:multiLevelType w:val="hybridMultilevel"/>
    <w:tmpl w:val="42F41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7BF3"/>
    <w:multiLevelType w:val="hybridMultilevel"/>
    <w:tmpl w:val="BED484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5552C3"/>
    <w:multiLevelType w:val="hybridMultilevel"/>
    <w:tmpl w:val="9F424AC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7D4024"/>
    <w:multiLevelType w:val="hybridMultilevel"/>
    <w:tmpl w:val="C51666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F643A8"/>
    <w:multiLevelType w:val="hybridMultilevel"/>
    <w:tmpl w:val="9EF6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A0B54"/>
    <w:multiLevelType w:val="hybridMultilevel"/>
    <w:tmpl w:val="0A0E29B6"/>
    <w:lvl w:ilvl="0" w:tplc="AC327A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070048"/>
    <w:multiLevelType w:val="hybridMultilevel"/>
    <w:tmpl w:val="E350F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45BA1"/>
    <w:multiLevelType w:val="hybridMultilevel"/>
    <w:tmpl w:val="E6B64FBC"/>
    <w:lvl w:ilvl="0" w:tplc="0C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3" w15:restartNumberingAfterBreak="0">
    <w:nsid w:val="5B0512DD"/>
    <w:multiLevelType w:val="hybridMultilevel"/>
    <w:tmpl w:val="A4EA26C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708D8"/>
    <w:multiLevelType w:val="hybridMultilevel"/>
    <w:tmpl w:val="CA7A42D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F549C8"/>
    <w:multiLevelType w:val="multilevel"/>
    <w:tmpl w:val="5EF41A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26" w15:restartNumberingAfterBreak="0">
    <w:nsid w:val="6571786C"/>
    <w:multiLevelType w:val="hybridMultilevel"/>
    <w:tmpl w:val="2E9EC3E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0"/>
  </w:num>
  <w:num w:numId="4">
    <w:abstractNumId w:val="4"/>
  </w:num>
  <w:num w:numId="5">
    <w:abstractNumId w:val="12"/>
  </w:num>
  <w:num w:numId="6">
    <w:abstractNumId w:val="23"/>
  </w:num>
  <w:num w:numId="7">
    <w:abstractNumId w:val="22"/>
  </w:num>
  <w:num w:numId="8">
    <w:abstractNumId w:val="1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  <w:num w:numId="17">
    <w:abstractNumId w:val="16"/>
  </w:num>
  <w:num w:numId="18">
    <w:abstractNumId w:val="11"/>
  </w:num>
  <w:num w:numId="19">
    <w:abstractNumId w:val="26"/>
  </w:num>
  <w:num w:numId="20">
    <w:abstractNumId w:val="19"/>
  </w:num>
  <w:num w:numId="21">
    <w:abstractNumId w:val="15"/>
  </w:num>
  <w:num w:numId="22">
    <w:abstractNumId w:val="17"/>
  </w:num>
  <w:num w:numId="23">
    <w:abstractNumId w:val="24"/>
  </w:num>
  <w:num w:numId="24">
    <w:abstractNumId w:val="18"/>
  </w:num>
  <w:num w:numId="25">
    <w:abstractNumId w:val="14"/>
  </w:num>
  <w:num w:numId="26">
    <w:abstractNumId w:val="5"/>
  </w:num>
  <w:num w:numId="2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25"/>
    <w:rsid w:val="00000662"/>
    <w:rsid w:val="00000EFF"/>
    <w:rsid w:val="00001A59"/>
    <w:rsid w:val="00003027"/>
    <w:rsid w:val="00003681"/>
    <w:rsid w:val="0000479F"/>
    <w:rsid w:val="00004913"/>
    <w:rsid w:val="00010EDE"/>
    <w:rsid w:val="00013218"/>
    <w:rsid w:val="00016524"/>
    <w:rsid w:val="000220AF"/>
    <w:rsid w:val="000247A8"/>
    <w:rsid w:val="000261AF"/>
    <w:rsid w:val="00032948"/>
    <w:rsid w:val="00041020"/>
    <w:rsid w:val="00043115"/>
    <w:rsid w:val="0006052A"/>
    <w:rsid w:val="00061D01"/>
    <w:rsid w:val="00067FED"/>
    <w:rsid w:val="00073928"/>
    <w:rsid w:val="00073D03"/>
    <w:rsid w:val="00080408"/>
    <w:rsid w:val="00083357"/>
    <w:rsid w:val="00086140"/>
    <w:rsid w:val="00091D71"/>
    <w:rsid w:val="00096391"/>
    <w:rsid w:val="000A1E33"/>
    <w:rsid w:val="000A5541"/>
    <w:rsid w:val="000A6F32"/>
    <w:rsid w:val="000B27F8"/>
    <w:rsid w:val="000B2E0B"/>
    <w:rsid w:val="000B3337"/>
    <w:rsid w:val="000B3C17"/>
    <w:rsid w:val="000B42AF"/>
    <w:rsid w:val="000B7F81"/>
    <w:rsid w:val="000C0C53"/>
    <w:rsid w:val="000C203A"/>
    <w:rsid w:val="000C3D7F"/>
    <w:rsid w:val="000C55B9"/>
    <w:rsid w:val="000C7438"/>
    <w:rsid w:val="000C7A4A"/>
    <w:rsid w:val="000D0419"/>
    <w:rsid w:val="000D2680"/>
    <w:rsid w:val="000D2B46"/>
    <w:rsid w:val="000E3F95"/>
    <w:rsid w:val="000E4C11"/>
    <w:rsid w:val="000E5708"/>
    <w:rsid w:val="000F524F"/>
    <w:rsid w:val="0010325D"/>
    <w:rsid w:val="001038EB"/>
    <w:rsid w:val="00106A9F"/>
    <w:rsid w:val="001263A0"/>
    <w:rsid w:val="00126E9E"/>
    <w:rsid w:val="001279DA"/>
    <w:rsid w:val="00127D02"/>
    <w:rsid w:val="00127E0A"/>
    <w:rsid w:val="00132594"/>
    <w:rsid w:val="00132E43"/>
    <w:rsid w:val="001348EE"/>
    <w:rsid w:val="00135189"/>
    <w:rsid w:val="00140126"/>
    <w:rsid w:val="0014014A"/>
    <w:rsid w:val="001410EC"/>
    <w:rsid w:val="001603EE"/>
    <w:rsid w:val="00160B0B"/>
    <w:rsid w:val="0016169B"/>
    <w:rsid w:val="00161C38"/>
    <w:rsid w:val="001625E4"/>
    <w:rsid w:val="00165CAA"/>
    <w:rsid w:val="00170017"/>
    <w:rsid w:val="001724A0"/>
    <w:rsid w:val="0017328F"/>
    <w:rsid w:val="00176229"/>
    <w:rsid w:val="001825EB"/>
    <w:rsid w:val="00182736"/>
    <w:rsid w:val="00183973"/>
    <w:rsid w:val="001846CD"/>
    <w:rsid w:val="00185420"/>
    <w:rsid w:val="001902DF"/>
    <w:rsid w:val="00192069"/>
    <w:rsid w:val="001957B3"/>
    <w:rsid w:val="001A1311"/>
    <w:rsid w:val="001A328A"/>
    <w:rsid w:val="001A366C"/>
    <w:rsid w:val="001A6BBC"/>
    <w:rsid w:val="001A6DD8"/>
    <w:rsid w:val="001A6EBD"/>
    <w:rsid w:val="001B2A7C"/>
    <w:rsid w:val="001B4A1B"/>
    <w:rsid w:val="001C13FB"/>
    <w:rsid w:val="001C2A11"/>
    <w:rsid w:val="001C3A35"/>
    <w:rsid w:val="001C4606"/>
    <w:rsid w:val="001C625E"/>
    <w:rsid w:val="001C6CD1"/>
    <w:rsid w:val="001C7E53"/>
    <w:rsid w:val="001D3C0F"/>
    <w:rsid w:val="001D47BA"/>
    <w:rsid w:val="001D4BFB"/>
    <w:rsid w:val="001D7F86"/>
    <w:rsid w:val="001E316E"/>
    <w:rsid w:val="001E5F12"/>
    <w:rsid w:val="001E649F"/>
    <w:rsid w:val="001E6E61"/>
    <w:rsid w:val="001F2513"/>
    <w:rsid w:val="001F73BF"/>
    <w:rsid w:val="00205468"/>
    <w:rsid w:val="00205BD9"/>
    <w:rsid w:val="00206D50"/>
    <w:rsid w:val="00212634"/>
    <w:rsid w:val="00214CF5"/>
    <w:rsid w:val="00220CE1"/>
    <w:rsid w:val="00222499"/>
    <w:rsid w:val="00225931"/>
    <w:rsid w:val="002275F3"/>
    <w:rsid w:val="00232F99"/>
    <w:rsid w:val="00236F77"/>
    <w:rsid w:val="002415DD"/>
    <w:rsid w:val="00242734"/>
    <w:rsid w:val="0024672C"/>
    <w:rsid w:val="00252B45"/>
    <w:rsid w:val="00254F75"/>
    <w:rsid w:val="002653F4"/>
    <w:rsid w:val="00267364"/>
    <w:rsid w:val="00270C7D"/>
    <w:rsid w:val="002745F1"/>
    <w:rsid w:val="0028275C"/>
    <w:rsid w:val="002838F6"/>
    <w:rsid w:val="00286A68"/>
    <w:rsid w:val="00286D31"/>
    <w:rsid w:val="00291169"/>
    <w:rsid w:val="00291DDB"/>
    <w:rsid w:val="002935A2"/>
    <w:rsid w:val="00294B53"/>
    <w:rsid w:val="00297191"/>
    <w:rsid w:val="002A0ABC"/>
    <w:rsid w:val="002A0CF6"/>
    <w:rsid w:val="002A206A"/>
    <w:rsid w:val="002A3D3E"/>
    <w:rsid w:val="002A4470"/>
    <w:rsid w:val="002B1A58"/>
    <w:rsid w:val="002B2030"/>
    <w:rsid w:val="002B36A8"/>
    <w:rsid w:val="002B4045"/>
    <w:rsid w:val="002B4D89"/>
    <w:rsid w:val="002D00FD"/>
    <w:rsid w:val="002D102C"/>
    <w:rsid w:val="002D1101"/>
    <w:rsid w:val="002D1B72"/>
    <w:rsid w:val="002D4B25"/>
    <w:rsid w:val="002D5068"/>
    <w:rsid w:val="002D5A0D"/>
    <w:rsid w:val="002D5EB4"/>
    <w:rsid w:val="002E1384"/>
    <w:rsid w:val="002E3F80"/>
    <w:rsid w:val="002E6054"/>
    <w:rsid w:val="002F1A53"/>
    <w:rsid w:val="002F4F9B"/>
    <w:rsid w:val="00310763"/>
    <w:rsid w:val="00316EF7"/>
    <w:rsid w:val="00320A03"/>
    <w:rsid w:val="00323295"/>
    <w:rsid w:val="00334633"/>
    <w:rsid w:val="00335EBC"/>
    <w:rsid w:val="0034126D"/>
    <w:rsid w:val="00341BCF"/>
    <w:rsid w:val="00346C9D"/>
    <w:rsid w:val="00350895"/>
    <w:rsid w:val="003534B8"/>
    <w:rsid w:val="003536B2"/>
    <w:rsid w:val="003604C4"/>
    <w:rsid w:val="00361379"/>
    <w:rsid w:val="00364E93"/>
    <w:rsid w:val="00365A2A"/>
    <w:rsid w:val="00365FDE"/>
    <w:rsid w:val="00373231"/>
    <w:rsid w:val="00373C2F"/>
    <w:rsid w:val="00374FF0"/>
    <w:rsid w:val="00375CAA"/>
    <w:rsid w:val="003762A5"/>
    <w:rsid w:val="0037666B"/>
    <w:rsid w:val="003771BD"/>
    <w:rsid w:val="0037794A"/>
    <w:rsid w:val="00380FF2"/>
    <w:rsid w:val="00383A78"/>
    <w:rsid w:val="0038486F"/>
    <w:rsid w:val="00384D2F"/>
    <w:rsid w:val="003852AE"/>
    <w:rsid w:val="00385957"/>
    <w:rsid w:val="00385F3A"/>
    <w:rsid w:val="00394007"/>
    <w:rsid w:val="003960BB"/>
    <w:rsid w:val="003A39E8"/>
    <w:rsid w:val="003A5ED8"/>
    <w:rsid w:val="003A6883"/>
    <w:rsid w:val="003A77E1"/>
    <w:rsid w:val="003A79BF"/>
    <w:rsid w:val="003B0FEB"/>
    <w:rsid w:val="003B1F84"/>
    <w:rsid w:val="003B247A"/>
    <w:rsid w:val="003B4228"/>
    <w:rsid w:val="003B772D"/>
    <w:rsid w:val="003B7DF6"/>
    <w:rsid w:val="003C0B01"/>
    <w:rsid w:val="003C2D23"/>
    <w:rsid w:val="003C499E"/>
    <w:rsid w:val="003C55FD"/>
    <w:rsid w:val="003C617B"/>
    <w:rsid w:val="003D1DE5"/>
    <w:rsid w:val="003D360D"/>
    <w:rsid w:val="003D3896"/>
    <w:rsid w:val="003F1FC1"/>
    <w:rsid w:val="003F28BF"/>
    <w:rsid w:val="003F5C3E"/>
    <w:rsid w:val="003F786E"/>
    <w:rsid w:val="00401D0A"/>
    <w:rsid w:val="00404D16"/>
    <w:rsid w:val="00405A12"/>
    <w:rsid w:val="004114F2"/>
    <w:rsid w:val="004205D6"/>
    <w:rsid w:val="00424E96"/>
    <w:rsid w:val="00426FAD"/>
    <w:rsid w:val="00430622"/>
    <w:rsid w:val="00434421"/>
    <w:rsid w:val="004348B8"/>
    <w:rsid w:val="004460A9"/>
    <w:rsid w:val="00452ADC"/>
    <w:rsid w:val="0045542C"/>
    <w:rsid w:val="004555BE"/>
    <w:rsid w:val="0046061A"/>
    <w:rsid w:val="004617A8"/>
    <w:rsid w:val="00462A54"/>
    <w:rsid w:val="004649ED"/>
    <w:rsid w:val="00467A40"/>
    <w:rsid w:val="00470672"/>
    <w:rsid w:val="00473533"/>
    <w:rsid w:val="00475B38"/>
    <w:rsid w:val="00482BAF"/>
    <w:rsid w:val="00486D1B"/>
    <w:rsid w:val="00493467"/>
    <w:rsid w:val="004A0734"/>
    <w:rsid w:val="004A1D13"/>
    <w:rsid w:val="004A6BA5"/>
    <w:rsid w:val="004B0DAA"/>
    <w:rsid w:val="004B2310"/>
    <w:rsid w:val="004B4E9F"/>
    <w:rsid w:val="004B6534"/>
    <w:rsid w:val="004C0120"/>
    <w:rsid w:val="004C03F6"/>
    <w:rsid w:val="004C046C"/>
    <w:rsid w:val="004C161A"/>
    <w:rsid w:val="004C30E0"/>
    <w:rsid w:val="004C3BC8"/>
    <w:rsid w:val="004C49A6"/>
    <w:rsid w:val="004C5249"/>
    <w:rsid w:val="004C5D3B"/>
    <w:rsid w:val="004D1EBB"/>
    <w:rsid w:val="004D273F"/>
    <w:rsid w:val="004D3592"/>
    <w:rsid w:val="004D4EBD"/>
    <w:rsid w:val="004D674B"/>
    <w:rsid w:val="004D7D0A"/>
    <w:rsid w:val="004E47E5"/>
    <w:rsid w:val="004E54D9"/>
    <w:rsid w:val="004E5F9C"/>
    <w:rsid w:val="004E65D7"/>
    <w:rsid w:val="004F2252"/>
    <w:rsid w:val="004F5E22"/>
    <w:rsid w:val="004F6113"/>
    <w:rsid w:val="0050006D"/>
    <w:rsid w:val="005004F2"/>
    <w:rsid w:val="00501711"/>
    <w:rsid w:val="00501B3C"/>
    <w:rsid w:val="00502D7D"/>
    <w:rsid w:val="00502F50"/>
    <w:rsid w:val="00507564"/>
    <w:rsid w:val="005076F4"/>
    <w:rsid w:val="005111D6"/>
    <w:rsid w:val="00511AC6"/>
    <w:rsid w:val="0051483F"/>
    <w:rsid w:val="005161FB"/>
    <w:rsid w:val="0051690F"/>
    <w:rsid w:val="00523A1F"/>
    <w:rsid w:val="00525466"/>
    <w:rsid w:val="005363AD"/>
    <w:rsid w:val="00540A65"/>
    <w:rsid w:val="00540DA8"/>
    <w:rsid w:val="005420C8"/>
    <w:rsid w:val="00543845"/>
    <w:rsid w:val="00543A3C"/>
    <w:rsid w:val="0055075F"/>
    <w:rsid w:val="00554547"/>
    <w:rsid w:val="005564FB"/>
    <w:rsid w:val="00556812"/>
    <w:rsid w:val="00557FD8"/>
    <w:rsid w:val="00564114"/>
    <w:rsid w:val="00565426"/>
    <w:rsid w:val="00567C38"/>
    <w:rsid w:val="00571FAE"/>
    <w:rsid w:val="0057239E"/>
    <w:rsid w:val="00574394"/>
    <w:rsid w:val="00575344"/>
    <w:rsid w:val="00581063"/>
    <w:rsid w:val="00582B6D"/>
    <w:rsid w:val="0058328B"/>
    <w:rsid w:val="005935D1"/>
    <w:rsid w:val="0059562C"/>
    <w:rsid w:val="00595C11"/>
    <w:rsid w:val="00595EF0"/>
    <w:rsid w:val="00596227"/>
    <w:rsid w:val="005970A3"/>
    <w:rsid w:val="005A3FB4"/>
    <w:rsid w:val="005A76C0"/>
    <w:rsid w:val="005B0F3A"/>
    <w:rsid w:val="005B1613"/>
    <w:rsid w:val="005B3C02"/>
    <w:rsid w:val="005B4DAC"/>
    <w:rsid w:val="005C5955"/>
    <w:rsid w:val="005C7816"/>
    <w:rsid w:val="005D0239"/>
    <w:rsid w:val="005D2DB5"/>
    <w:rsid w:val="005D5468"/>
    <w:rsid w:val="005D6E97"/>
    <w:rsid w:val="005E1300"/>
    <w:rsid w:val="005F1328"/>
    <w:rsid w:val="005F2376"/>
    <w:rsid w:val="005F366B"/>
    <w:rsid w:val="005F36BF"/>
    <w:rsid w:val="005F67AA"/>
    <w:rsid w:val="005F6BEB"/>
    <w:rsid w:val="006008E8"/>
    <w:rsid w:val="00606BA9"/>
    <w:rsid w:val="0060763B"/>
    <w:rsid w:val="006101FA"/>
    <w:rsid w:val="00613CB6"/>
    <w:rsid w:val="00614D26"/>
    <w:rsid w:val="006161B5"/>
    <w:rsid w:val="0061797C"/>
    <w:rsid w:val="0062145D"/>
    <w:rsid w:val="0062470C"/>
    <w:rsid w:val="00625B1F"/>
    <w:rsid w:val="00625E20"/>
    <w:rsid w:val="006262F9"/>
    <w:rsid w:val="00626F79"/>
    <w:rsid w:val="00630783"/>
    <w:rsid w:val="00633015"/>
    <w:rsid w:val="00644280"/>
    <w:rsid w:val="00645803"/>
    <w:rsid w:val="00645D4B"/>
    <w:rsid w:val="0065052D"/>
    <w:rsid w:val="00653D1F"/>
    <w:rsid w:val="006553E9"/>
    <w:rsid w:val="00655CED"/>
    <w:rsid w:val="006563B0"/>
    <w:rsid w:val="00660659"/>
    <w:rsid w:val="00661F30"/>
    <w:rsid w:val="00664D7D"/>
    <w:rsid w:val="00666740"/>
    <w:rsid w:val="006670D2"/>
    <w:rsid w:val="006676F1"/>
    <w:rsid w:val="00671808"/>
    <w:rsid w:val="00674AF1"/>
    <w:rsid w:val="00675DF0"/>
    <w:rsid w:val="00676D51"/>
    <w:rsid w:val="006771F4"/>
    <w:rsid w:val="00680584"/>
    <w:rsid w:val="00691B2F"/>
    <w:rsid w:val="006A47D3"/>
    <w:rsid w:val="006A5526"/>
    <w:rsid w:val="006B18BD"/>
    <w:rsid w:val="006C0296"/>
    <w:rsid w:val="006C2414"/>
    <w:rsid w:val="006C2D1E"/>
    <w:rsid w:val="006C3056"/>
    <w:rsid w:val="006C48DD"/>
    <w:rsid w:val="006C4FB0"/>
    <w:rsid w:val="006C7392"/>
    <w:rsid w:val="006D02FE"/>
    <w:rsid w:val="006D3541"/>
    <w:rsid w:val="006D4B06"/>
    <w:rsid w:val="006E344A"/>
    <w:rsid w:val="006E64B2"/>
    <w:rsid w:val="006E6E3C"/>
    <w:rsid w:val="006E6ECD"/>
    <w:rsid w:val="006F20C4"/>
    <w:rsid w:val="006F2A22"/>
    <w:rsid w:val="006F3892"/>
    <w:rsid w:val="006F7F00"/>
    <w:rsid w:val="00702258"/>
    <w:rsid w:val="00704225"/>
    <w:rsid w:val="00704ACB"/>
    <w:rsid w:val="0071007E"/>
    <w:rsid w:val="007127C5"/>
    <w:rsid w:val="00713CC0"/>
    <w:rsid w:val="00713F06"/>
    <w:rsid w:val="00714284"/>
    <w:rsid w:val="00714A10"/>
    <w:rsid w:val="007156D8"/>
    <w:rsid w:val="00716E75"/>
    <w:rsid w:val="007170C6"/>
    <w:rsid w:val="007242AE"/>
    <w:rsid w:val="00724429"/>
    <w:rsid w:val="00726FEF"/>
    <w:rsid w:val="00733ADC"/>
    <w:rsid w:val="007346EC"/>
    <w:rsid w:val="00735B47"/>
    <w:rsid w:val="0073791D"/>
    <w:rsid w:val="00740025"/>
    <w:rsid w:val="0074376B"/>
    <w:rsid w:val="00744C19"/>
    <w:rsid w:val="007459BD"/>
    <w:rsid w:val="007541E1"/>
    <w:rsid w:val="00760BAA"/>
    <w:rsid w:val="007620B4"/>
    <w:rsid w:val="007639E5"/>
    <w:rsid w:val="007673D1"/>
    <w:rsid w:val="00770247"/>
    <w:rsid w:val="007743ED"/>
    <w:rsid w:val="00777089"/>
    <w:rsid w:val="007834F1"/>
    <w:rsid w:val="007836B6"/>
    <w:rsid w:val="00783E99"/>
    <w:rsid w:val="007845CB"/>
    <w:rsid w:val="00784EB1"/>
    <w:rsid w:val="007945DD"/>
    <w:rsid w:val="0079483B"/>
    <w:rsid w:val="007A209A"/>
    <w:rsid w:val="007A2B8D"/>
    <w:rsid w:val="007A36DD"/>
    <w:rsid w:val="007A5948"/>
    <w:rsid w:val="007A6B3D"/>
    <w:rsid w:val="007A70F6"/>
    <w:rsid w:val="007A7C7E"/>
    <w:rsid w:val="007A7E40"/>
    <w:rsid w:val="007B5B0A"/>
    <w:rsid w:val="007B5DAA"/>
    <w:rsid w:val="007C083A"/>
    <w:rsid w:val="007C0C24"/>
    <w:rsid w:val="007C0CCD"/>
    <w:rsid w:val="007C1250"/>
    <w:rsid w:val="007C3D94"/>
    <w:rsid w:val="007C3F81"/>
    <w:rsid w:val="007C4E20"/>
    <w:rsid w:val="007C5B64"/>
    <w:rsid w:val="007C6CA2"/>
    <w:rsid w:val="007C71FB"/>
    <w:rsid w:val="007D3074"/>
    <w:rsid w:val="007D3447"/>
    <w:rsid w:val="007D36D7"/>
    <w:rsid w:val="007D3E53"/>
    <w:rsid w:val="007D4DB0"/>
    <w:rsid w:val="007D4E37"/>
    <w:rsid w:val="007D7ECD"/>
    <w:rsid w:val="007E03AF"/>
    <w:rsid w:val="007E07B7"/>
    <w:rsid w:val="007E1250"/>
    <w:rsid w:val="007E1796"/>
    <w:rsid w:val="007F0512"/>
    <w:rsid w:val="007F0E1C"/>
    <w:rsid w:val="007F21BE"/>
    <w:rsid w:val="007F28E4"/>
    <w:rsid w:val="007F2E9B"/>
    <w:rsid w:val="007F3454"/>
    <w:rsid w:val="007F66B5"/>
    <w:rsid w:val="007F68BE"/>
    <w:rsid w:val="008021BA"/>
    <w:rsid w:val="00811C3A"/>
    <w:rsid w:val="008241DB"/>
    <w:rsid w:val="0082509D"/>
    <w:rsid w:val="008300EA"/>
    <w:rsid w:val="008301ED"/>
    <w:rsid w:val="00831DC7"/>
    <w:rsid w:val="00832BD8"/>
    <w:rsid w:val="008336AF"/>
    <w:rsid w:val="00833962"/>
    <w:rsid w:val="0083595B"/>
    <w:rsid w:val="00835A48"/>
    <w:rsid w:val="0084222F"/>
    <w:rsid w:val="00844909"/>
    <w:rsid w:val="00846400"/>
    <w:rsid w:val="00850AF6"/>
    <w:rsid w:val="00853070"/>
    <w:rsid w:val="008530E8"/>
    <w:rsid w:val="0085569A"/>
    <w:rsid w:val="00855A05"/>
    <w:rsid w:val="00857E4A"/>
    <w:rsid w:val="008600A6"/>
    <w:rsid w:val="008641A4"/>
    <w:rsid w:val="00867299"/>
    <w:rsid w:val="008740E9"/>
    <w:rsid w:val="00880AA6"/>
    <w:rsid w:val="00883E58"/>
    <w:rsid w:val="0088554C"/>
    <w:rsid w:val="0088682D"/>
    <w:rsid w:val="0089186D"/>
    <w:rsid w:val="0089275D"/>
    <w:rsid w:val="00895A15"/>
    <w:rsid w:val="00896BF1"/>
    <w:rsid w:val="008A20E5"/>
    <w:rsid w:val="008A47ED"/>
    <w:rsid w:val="008A5CE5"/>
    <w:rsid w:val="008A6FA3"/>
    <w:rsid w:val="008B1274"/>
    <w:rsid w:val="008B62AE"/>
    <w:rsid w:val="008B758A"/>
    <w:rsid w:val="008C78EC"/>
    <w:rsid w:val="008D2BB9"/>
    <w:rsid w:val="008D5EAD"/>
    <w:rsid w:val="008E0C0F"/>
    <w:rsid w:val="008E39ED"/>
    <w:rsid w:val="008E63F0"/>
    <w:rsid w:val="008E7821"/>
    <w:rsid w:val="008F0919"/>
    <w:rsid w:val="008F4767"/>
    <w:rsid w:val="008F6156"/>
    <w:rsid w:val="00900361"/>
    <w:rsid w:val="00900652"/>
    <w:rsid w:val="00900984"/>
    <w:rsid w:val="0090200E"/>
    <w:rsid w:val="00902B30"/>
    <w:rsid w:val="00903A0A"/>
    <w:rsid w:val="00904572"/>
    <w:rsid w:val="00907B2A"/>
    <w:rsid w:val="00910CAD"/>
    <w:rsid w:val="00911641"/>
    <w:rsid w:val="00916319"/>
    <w:rsid w:val="00917A7F"/>
    <w:rsid w:val="00921A2A"/>
    <w:rsid w:val="0092319E"/>
    <w:rsid w:val="00926C39"/>
    <w:rsid w:val="00927BB8"/>
    <w:rsid w:val="009322EC"/>
    <w:rsid w:val="00933F95"/>
    <w:rsid w:val="00935D8D"/>
    <w:rsid w:val="009374C5"/>
    <w:rsid w:val="00941377"/>
    <w:rsid w:val="00941968"/>
    <w:rsid w:val="009439E5"/>
    <w:rsid w:val="0094526C"/>
    <w:rsid w:val="00946235"/>
    <w:rsid w:val="00947A83"/>
    <w:rsid w:val="00951507"/>
    <w:rsid w:val="00962763"/>
    <w:rsid w:val="00962BCE"/>
    <w:rsid w:val="00964205"/>
    <w:rsid w:val="00966E91"/>
    <w:rsid w:val="00967AFB"/>
    <w:rsid w:val="00970C40"/>
    <w:rsid w:val="00972D20"/>
    <w:rsid w:val="009745D6"/>
    <w:rsid w:val="009761F5"/>
    <w:rsid w:val="00980587"/>
    <w:rsid w:val="00980706"/>
    <w:rsid w:val="00980D5E"/>
    <w:rsid w:val="009821F7"/>
    <w:rsid w:val="00984A7A"/>
    <w:rsid w:val="00986DFD"/>
    <w:rsid w:val="009872C9"/>
    <w:rsid w:val="00996457"/>
    <w:rsid w:val="009A0F12"/>
    <w:rsid w:val="009A4EED"/>
    <w:rsid w:val="009B27A4"/>
    <w:rsid w:val="009B3C45"/>
    <w:rsid w:val="009B460F"/>
    <w:rsid w:val="009B73F0"/>
    <w:rsid w:val="009B7F6C"/>
    <w:rsid w:val="009C5616"/>
    <w:rsid w:val="009D19DE"/>
    <w:rsid w:val="009D55D3"/>
    <w:rsid w:val="009D5E9A"/>
    <w:rsid w:val="009E034D"/>
    <w:rsid w:val="009E1192"/>
    <w:rsid w:val="009E3132"/>
    <w:rsid w:val="009E7E7A"/>
    <w:rsid w:val="009F096F"/>
    <w:rsid w:val="00A05048"/>
    <w:rsid w:val="00A0556F"/>
    <w:rsid w:val="00A1585E"/>
    <w:rsid w:val="00A20D1C"/>
    <w:rsid w:val="00A20F28"/>
    <w:rsid w:val="00A237C4"/>
    <w:rsid w:val="00A25069"/>
    <w:rsid w:val="00A26CA0"/>
    <w:rsid w:val="00A3059B"/>
    <w:rsid w:val="00A34299"/>
    <w:rsid w:val="00A34BFE"/>
    <w:rsid w:val="00A35C2E"/>
    <w:rsid w:val="00A36294"/>
    <w:rsid w:val="00A36778"/>
    <w:rsid w:val="00A41051"/>
    <w:rsid w:val="00A429CD"/>
    <w:rsid w:val="00A47B67"/>
    <w:rsid w:val="00A50DA8"/>
    <w:rsid w:val="00A55E73"/>
    <w:rsid w:val="00A56DD7"/>
    <w:rsid w:val="00A57777"/>
    <w:rsid w:val="00A612AD"/>
    <w:rsid w:val="00A62268"/>
    <w:rsid w:val="00A662E7"/>
    <w:rsid w:val="00A66B56"/>
    <w:rsid w:val="00A67860"/>
    <w:rsid w:val="00A713FD"/>
    <w:rsid w:val="00A72DA8"/>
    <w:rsid w:val="00A73D8C"/>
    <w:rsid w:val="00A763F3"/>
    <w:rsid w:val="00A76EEC"/>
    <w:rsid w:val="00A81476"/>
    <w:rsid w:val="00A81A38"/>
    <w:rsid w:val="00A86E83"/>
    <w:rsid w:val="00A90A23"/>
    <w:rsid w:val="00A97178"/>
    <w:rsid w:val="00AA0EAE"/>
    <w:rsid w:val="00AA131F"/>
    <w:rsid w:val="00AA4639"/>
    <w:rsid w:val="00AB0AF4"/>
    <w:rsid w:val="00AB1F39"/>
    <w:rsid w:val="00AB3226"/>
    <w:rsid w:val="00AB4B7A"/>
    <w:rsid w:val="00AB5EE3"/>
    <w:rsid w:val="00AC28FF"/>
    <w:rsid w:val="00AC5A43"/>
    <w:rsid w:val="00AC759F"/>
    <w:rsid w:val="00AD0918"/>
    <w:rsid w:val="00AE0087"/>
    <w:rsid w:val="00AE33C8"/>
    <w:rsid w:val="00AE4C66"/>
    <w:rsid w:val="00AF2C14"/>
    <w:rsid w:val="00AF3321"/>
    <w:rsid w:val="00AF3E40"/>
    <w:rsid w:val="00AF7C57"/>
    <w:rsid w:val="00B01AEE"/>
    <w:rsid w:val="00B04624"/>
    <w:rsid w:val="00B05BB1"/>
    <w:rsid w:val="00B074B2"/>
    <w:rsid w:val="00B11448"/>
    <w:rsid w:val="00B13087"/>
    <w:rsid w:val="00B14276"/>
    <w:rsid w:val="00B151DD"/>
    <w:rsid w:val="00B16855"/>
    <w:rsid w:val="00B16F48"/>
    <w:rsid w:val="00B202D1"/>
    <w:rsid w:val="00B256E8"/>
    <w:rsid w:val="00B27397"/>
    <w:rsid w:val="00B3006D"/>
    <w:rsid w:val="00B309D6"/>
    <w:rsid w:val="00B312F6"/>
    <w:rsid w:val="00B421B3"/>
    <w:rsid w:val="00B42959"/>
    <w:rsid w:val="00B4458A"/>
    <w:rsid w:val="00B453B4"/>
    <w:rsid w:val="00B478A5"/>
    <w:rsid w:val="00B53EB5"/>
    <w:rsid w:val="00B54FFD"/>
    <w:rsid w:val="00B56C6E"/>
    <w:rsid w:val="00B61244"/>
    <w:rsid w:val="00B61687"/>
    <w:rsid w:val="00B643D1"/>
    <w:rsid w:val="00B6458F"/>
    <w:rsid w:val="00B64EF1"/>
    <w:rsid w:val="00B710D9"/>
    <w:rsid w:val="00B715BB"/>
    <w:rsid w:val="00B73868"/>
    <w:rsid w:val="00B80C2A"/>
    <w:rsid w:val="00B82ABF"/>
    <w:rsid w:val="00B85ECA"/>
    <w:rsid w:val="00B876B8"/>
    <w:rsid w:val="00B932EA"/>
    <w:rsid w:val="00B9530B"/>
    <w:rsid w:val="00B9696C"/>
    <w:rsid w:val="00BA11A4"/>
    <w:rsid w:val="00BA1BD5"/>
    <w:rsid w:val="00BA2A49"/>
    <w:rsid w:val="00BA3420"/>
    <w:rsid w:val="00BA68FF"/>
    <w:rsid w:val="00BA6AF4"/>
    <w:rsid w:val="00BB1F17"/>
    <w:rsid w:val="00BB2A78"/>
    <w:rsid w:val="00BB509C"/>
    <w:rsid w:val="00BB6C1B"/>
    <w:rsid w:val="00BB6FCC"/>
    <w:rsid w:val="00BC0A84"/>
    <w:rsid w:val="00BC3B98"/>
    <w:rsid w:val="00BC523C"/>
    <w:rsid w:val="00BC5A69"/>
    <w:rsid w:val="00BD081A"/>
    <w:rsid w:val="00BD2A2B"/>
    <w:rsid w:val="00BD3A14"/>
    <w:rsid w:val="00BD4301"/>
    <w:rsid w:val="00BD7A38"/>
    <w:rsid w:val="00BE37AA"/>
    <w:rsid w:val="00BF0174"/>
    <w:rsid w:val="00BF0842"/>
    <w:rsid w:val="00BF3452"/>
    <w:rsid w:val="00BF49AD"/>
    <w:rsid w:val="00BF6A2F"/>
    <w:rsid w:val="00BF703E"/>
    <w:rsid w:val="00C02B82"/>
    <w:rsid w:val="00C0319F"/>
    <w:rsid w:val="00C0449D"/>
    <w:rsid w:val="00C10914"/>
    <w:rsid w:val="00C123CC"/>
    <w:rsid w:val="00C12B70"/>
    <w:rsid w:val="00C13A54"/>
    <w:rsid w:val="00C13E55"/>
    <w:rsid w:val="00C2229E"/>
    <w:rsid w:val="00C24B4E"/>
    <w:rsid w:val="00C24B54"/>
    <w:rsid w:val="00C267BD"/>
    <w:rsid w:val="00C3224E"/>
    <w:rsid w:val="00C42252"/>
    <w:rsid w:val="00C4736D"/>
    <w:rsid w:val="00C525A1"/>
    <w:rsid w:val="00C55454"/>
    <w:rsid w:val="00C55C64"/>
    <w:rsid w:val="00C61A60"/>
    <w:rsid w:val="00C63FD3"/>
    <w:rsid w:val="00C6527F"/>
    <w:rsid w:val="00C66033"/>
    <w:rsid w:val="00C6684E"/>
    <w:rsid w:val="00C67B9F"/>
    <w:rsid w:val="00C72A2E"/>
    <w:rsid w:val="00C731F9"/>
    <w:rsid w:val="00C73436"/>
    <w:rsid w:val="00C7451F"/>
    <w:rsid w:val="00C77B1A"/>
    <w:rsid w:val="00C82E1B"/>
    <w:rsid w:val="00C86426"/>
    <w:rsid w:val="00C8676B"/>
    <w:rsid w:val="00C87683"/>
    <w:rsid w:val="00C87D24"/>
    <w:rsid w:val="00C9123A"/>
    <w:rsid w:val="00C9322B"/>
    <w:rsid w:val="00C967FC"/>
    <w:rsid w:val="00C9696F"/>
    <w:rsid w:val="00C96B09"/>
    <w:rsid w:val="00CA4128"/>
    <w:rsid w:val="00CA4A9E"/>
    <w:rsid w:val="00CB08A8"/>
    <w:rsid w:val="00CB50AE"/>
    <w:rsid w:val="00CB5B70"/>
    <w:rsid w:val="00CB70BD"/>
    <w:rsid w:val="00CB7B3A"/>
    <w:rsid w:val="00CC24A4"/>
    <w:rsid w:val="00CC3BCC"/>
    <w:rsid w:val="00CC48BF"/>
    <w:rsid w:val="00CC4BF0"/>
    <w:rsid w:val="00CC7AF5"/>
    <w:rsid w:val="00CD4C1B"/>
    <w:rsid w:val="00CD7A71"/>
    <w:rsid w:val="00CE16AC"/>
    <w:rsid w:val="00CE53EB"/>
    <w:rsid w:val="00CE6CA7"/>
    <w:rsid w:val="00CF25F8"/>
    <w:rsid w:val="00CF47E2"/>
    <w:rsid w:val="00CF4CC8"/>
    <w:rsid w:val="00CF7BB5"/>
    <w:rsid w:val="00D0091C"/>
    <w:rsid w:val="00D0119E"/>
    <w:rsid w:val="00D0433D"/>
    <w:rsid w:val="00D057A3"/>
    <w:rsid w:val="00D151CE"/>
    <w:rsid w:val="00D20A0D"/>
    <w:rsid w:val="00D27786"/>
    <w:rsid w:val="00D36CE3"/>
    <w:rsid w:val="00D40373"/>
    <w:rsid w:val="00D4133A"/>
    <w:rsid w:val="00D43F03"/>
    <w:rsid w:val="00D44D23"/>
    <w:rsid w:val="00D51142"/>
    <w:rsid w:val="00D5222D"/>
    <w:rsid w:val="00D53129"/>
    <w:rsid w:val="00D54C61"/>
    <w:rsid w:val="00D5545F"/>
    <w:rsid w:val="00D64ABB"/>
    <w:rsid w:val="00D67646"/>
    <w:rsid w:val="00D7082F"/>
    <w:rsid w:val="00D716B4"/>
    <w:rsid w:val="00D7223E"/>
    <w:rsid w:val="00D74607"/>
    <w:rsid w:val="00D77E48"/>
    <w:rsid w:val="00D83C49"/>
    <w:rsid w:val="00D84B44"/>
    <w:rsid w:val="00D95B31"/>
    <w:rsid w:val="00DA0DD7"/>
    <w:rsid w:val="00DA1BA5"/>
    <w:rsid w:val="00DA4631"/>
    <w:rsid w:val="00DA76FA"/>
    <w:rsid w:val="00DB085F"/>
    <w:rsid w:val="00DB45B6"/>
    <w:rsid w:val="00DB70E1"/>
    <w:rsid w:val="00DB768D"/>
    <w:rsid w:val="00DC206D"/>
    <w:rsid w:val="00DC2086"/>
    <w:rsid w:val="00DD0E01"/>
    <w:rsid w:val="00DD294B"/>
    <w:rsid w:val="00DD3562"/>
    <w:rsid w:val="00DD6D26"/>
    <w:rsid w:val="00DD78B9"/>
    <w:rsid w:val="00DE21D0"/>
    <w:rsid w:val="00DE3D94"/>
    <w:rsid w:val="00DF1EF0"/>
    <w:rsid w:val="00DF688F"/>
    <w:rsid w:val="00DF7F88"/>
    <w:rsid w:val="00E0029D"/>
    <w:rsid w:val="00E00414"/>
    <w:rsid w:val="00E0165A"/>
    <w:rsid w:val="00E0335B"/>
    <w:rsid w:val="00E058E8"/>
    <w:rsid w:val="00E1203D"/>
    <w:rsid w:val="00E12D7F"/>
    <w:rsid w:val="00E13C9E"/>
    <w:rsid w:val="00E149AF"/>
    <w:rsid w:val="00E30E4F"/>
    <w:rsid w:val="00E31151"/>
    <w:rsid w:val="00E311F7"/>
    <w:rsid w:val="00E336D4"/>
    <w:rsid w:val="00E337DC"/>
    <w:rsid w:val="00E36247"/>
    <w:rsid w:val="00E40982"/>
    <w:rsid w:val="00E4162F"/>
    <w:rsid w:val="00E428C1"/>
    <w:rsid w:val="00E43512"/>
    <w:rsid w:val="00E472AA"/>
    <w:rsid w:val="00E50906"/>
    <w:rsid w:val="00E5190D"/>
    <w:rsid w:val="00E5194B"/>
    <w:rsid w:val="00E53B50"/>
    <w:rsid w:val="00E600BE"/>
    <w:rsid w:val="00E60550"/>
    <w:rsid w:val="00E61356"/>
    <w:rsid w:val="00E61ADE"/>
    <w:rsid w:val="00E61F60"/>
    <w:rsid w:val="00E64FD1"/>
    <w:rsid w:val="00E666C3"/>
    <w:rsid w:val="00E67503"/>
    <w:rsid w:val="00E67ABD"/>
    <w:rsid w:val="00E74E65"/>
    <w:rsid w:val="00E7598F"/>
    <w:rsid w:val="00E768E5"/>
    <w:rsid w:val="00E76A94"/>
    <w:rsid w:val="00E81237"/>
    <w:rsid w:val="00E8385B"/>
    <w:rsid w:val="00E912C4"/>
    <w:rsid w:val="00E92DBC"/>
    <w:rsid w:val="00E93878"/>
    <w:rsid w:val="00E9795F"/>
    <w:rsid w:val="00E97A87"/>
    <w:rsid w:val="00EA2434"/>
    <w:rsid w:val="00EA2E18"/>
    <w:rsid w:val="00EA3E26"/>
    <w:rsid w:val="00EA7E6A"/>
    <w:rsid w:val="00EB1622"/>
    <w:rsid w:val="00EB1712"/>
    <w:rsid w:val="00EC0AC5"/>
    <w:rsid w:val="00EC2BB1"/>
    <w:rsid w:val="00EC57E9"/>
    <w:rsid w:val="00EC6891"/>
    <w:rsid w:val="00ED1789"/>
    <w:rsid w:val="00ED312A"/>
    <w:rsid w:val="00EE03CD"/>
    <w:rsid w:val="00EE04C9"/>
    <w:rsid w:val="00EE463D"/>
    <w:rsid w:val="00EE49AA"/>
    <w:rsid w:val="00EE7575"/>
    <w:rsid w:val="00EF08FE"/>
    <w:rsid w:val="00EF11D9"/>
    <w:rsid w:val="00F01A52"/>
    <w:rsid w:val="00F03242"/>
    <w:rsid w:val="00F073B4"/>
    <w:rsid w:val="00F07AA2"/>
    <w:rsid w:val="00F162A4"/>
    <w:rsid w:val="00F24CAD"/>
    <w:rsid w:val="00F33510"/>
    <w:rsid w:val="00F33547"/>
    <w:rsid w:val="00F33706"/>
    <w:rsid w:val="00F36842"/>
    <w:rsid w:val="00F3778C"/>
    <w:rsid w:val="00F37F58"/>
    <w:rsid w:val="00F40FA5"/>
    <w:rsid w:val="00F441F5"/>
    <w:rsid w:val="00F44D33"/>
    <w:rsid w:val="00F45F26"/>
    <w:rsid w:val="00F46944"/>
    <w:rsid w:val="00F46AD8"/>
    <w:rsid w:val="00F47278"/>
    <w:rsid w:val="00F51472"/>
    <w:rsid w:val="00F5174A"/>
    <w:rsid w:val="00F53CC3"/>
    <w:rsid w:val="00F55D70"/>
    <w:rsid w:val="00F55F84"/>
    <w:rsid w:val="00F61EA9"/>
    <w:rsid w:val="00F71BAA"/>
    <w:rsid w:val="00F72ADF"/>
    <w:rsid w:val="00F74081"/>
    <w:rsid w:val="00F77C17"/>
    <w:rsid w:val="00F83CDA"/>
    <w:rsid w:val="00F85EE6"/>
    <w:rsid w:val="00F86556"/>
    <w:rsid w:val="00F86FF8"/>
    <w:rsid w:val="00F90F2C"/>
    <w:rsid w:val="00F9269A"/>
    <w:rsid w:val="00F9345E"/>
    <w:rsid w:val="00F94DCF"/>
    <w:rsid w:val="00F95BCD"/>
    <w:rsid w:val="00FA2F9A"/>
    <w:rsid w:val="00FA4532"/>
    <w:rsid w:val="00FA52DD"/>
    <w:rsid w:val="00FB22DA"/>
    <w:rsid w:val="00FB7194"/>
    <w:rsid w:val="00FC1DE4"/>
    <w:rsid w:val="00FC315C"/>
    <w:rsid w:val="00FC5394"/>
    <w:rsid w:val="00FC5439"/>
    <w:rsid w:val="00FC5840"/>
    <w:rsid w:val="00FC796D"/>
    <w:rsid w:val="00FD23F9"/>
    <w:rsid w:val="00FD3305"/>
    <w:rsid w:val="00FD73A5"/>
    <w:rsid w:val="00FE2AF8"/>
    <w:rsid w:val="00FE5635"/>
    <w:rsid w:val="00FF2213"/>
    <w:rsid w:val="00FF2D96"/>
    <w:rsid w:val="00FF3B3D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0"/>
  <w15:docId w15:val="{1B835102-07DE-4B4C-9A9C-788396C6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36B6"/>
    <w:pPr>
      <w:tabs>
        <w:tab w:val="left" w:pos="567"/>
        <w:tab w:val="left" w:pos="1134"/>
        <w:tab w:val="left" w:pos="1701"/>
      </w:tabs>
      <w:jc w:val="both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6B6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2B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2B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836B6"/>
    <w:pPr>
      <w:ind w:right="28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836B6"/>
    <w:pPr>
      <w:ind w:left="720"/>
    </w:pPr>
    <w:rPr>
      <w:rFonts w:ascii="Garamond" w:hAnsi="Garamond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7836B6"/>
    <w:pPr>
      <w:tabs>
        <w:tab w:val="center" w:pos="4320"/>
        <w:tab w:val="right" w:pos="8640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3FB"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7836B6"/>
    <w:pPr>
      <w:ind w:left="720"/>
    </w:pPr>
    <w:rPr>
      <w:rFonts w:ascii="Garamond" w:hAnsi="Garamond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character" w:customStyle="1" w:styleId="DocHead">
    <w:name w:val="Doc/Head"/>
    <w:basedOn w:val="DefaultParagraphFont"/>
    <w:rsid w:val="007836B6"/>
    <w:rPr>
      <w:rFonts w:ascii="Courier" w:hAnsi="Courier" w:cs="Times New Roman"/>
      <w:sz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7836B6"/>
    <w:pPr>
      <w:tabs>
        <w:tab w:val="left" w:pos="3780"/>
        <w:tab w:val="right" w:pos="9000"/>
      </w:tabs>
    </w:pPr>
    <w:rPr>
      <w:rFonts w:cs="Arial"/>
      <w:bCs/>
      <w:color w:val="000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2D20"/>
    <w:rPr>
      <w:rFonts w:ascii="Arial" w:hAnsi="Arial" w:cs="Arial"/>
      <w:bCs/>
      <w:color w:val="00008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7836B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836B6"/>
    <w:pPr>
      <w:ind w:right="2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en-US" w:eastAsia="en-US"/>
    </w:rPr>
  </w:style>
  <w:style w:type="paragraph" w:customStyle="1" w:styleId="Header1">
    <w:name w:val="Header 1"/>
    <w:basedOn w:val="Header"/>
    <w:rsid w:val="007836B6"/>
    <w:pPr>
      <w:tabs>
        <w:tab w:val="clear" w:pos="4320"/>
        <w:tab w:val="clear" w:pos="8640"/>
        <w:tab w:val="right" w:leader="underscore" w:pos="9072"/>
      </w:tabs>
    </w:pPr>
    <w:rPr>
      <w:b/>
      <w:caps/>
      <w:color w:val="000080"/>
    </w:rPr>
  </w:style>
  <w:style w:type="paragraph" w:customStyle="1" w:styleId="Footer1">
    <w:name w:val="Footer 1"/>
    <w:basedOn w:val="Footer"/>
    <w:rsid w:val="007836B6"/>
    <w:pPr>
      <w:tabs>
        <w:tab w:val="clear" w:pos="3780"/>
        <w:tab w:val="clear" w:pos="9000"/>
        <w:tab w:val="right" w:leader="underscore" w:pos="9072"/>
      </w:tabs>
    </w:pPr>
    <w:rPr>
      <w:b/>
      <w:sz w:val="20"/>
    </w:rPr>
  </w:style>
  <w:style w:type="paragraph" w:customStyle="1" w:styleId="PageNumber1">
    <w:name w:val="Page Number 1"/>
    <w:basedOn w:val="Footer"/>
    <w:rsid w:val="007836B6"/>
    <w:pPr>
      <w:tabs>
        <w:tab w:val="clear" w:pos="567"/>
        <w:tab w:val="clear" w:pos="1134"/>
        <w:tab w:val="clear" w:pos="1701"/>
        <w:tab w:val="clear" w:pos="3780"/>
      </w:tabs>
      <w:spacing w:before="60"/>
    </w:pPr>
    <w:rPr>
      <w:bCs w:val="0"/>
      <w:sz w:val="20"/>
    </w:rPr>
  </w:style>
  <w:style w:type="paragraph" w:customStyle="1" w:styleId="Header2">
    <w:name w:val="Header 2"/>
    <w:basedOn w:val="Header1"/>
    <w:qFormat/>
    <w:rsid w:val="007845CB"/>
    <w:pPr>
      <w:tabs>
        <w:tab w:val="clear" w:pos="9072"/>
      </w:tabs>
      <w:jc w:val="left"/>
    </w:pPr>
    <w:rPr>
      <w:rFonts w:ascii="Calibri" w:hAnsi="Calibri"/>
      <w:caps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1E649F"/>
    <w:pPr>
      <w:ind w:left="720"/>
    </w:pPr>
  </w:style>
  <w:style w:type="table" w:styleId="TableGrid">
    <w:name w:val="Table Grid"/>
    <w:basedOn w:val="TableNormal"/>
    <w:uiPriority w:val="39"/>
    <w:rsid w:val="00DA7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5F6B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6BEB"/>
    <w:rPr>
      <w:rFonts w:ascii="Arial" w:hAnsi="Arial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5F6BE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972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2D20"/>
    <w:rPr>
      <w:rFonts w:ascii="Tahoma" w:hAnsi="Tahoma" w:cs="Tahoma"/>
      <w:sz w:val="16"/>
      <w:szCs w:val="16"/>
      <w:lang w:val="en-US" w:eastAsia="en-US"/>
    </w:rPr>
  </w:style>
  <w:style w:type="paragraph" w:customStyle="1" w:styleId="Bullet">
    <w:name w:val="Bullet"/>
    <w:qFormat/>
    <w:rsid w:val="00980706"/>
    <w:pPr>
      <w:numPr>
        <w:numId w:val="3"/>
      </w:numPr>
      <w:spacing w:after="120"/>
      <w:contextualSpacing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2D10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D1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D102C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D102C"/>
    <w:rPr>
      <w:rFonts w:ascii="Arial" w:hAnsi="Arial" w:cs="Times New Roman"/>
      <w:b/>
      <w:bCs/>
      <w:lang w:val="en-US" w:eastAsia="en-US"/>
    </w:rPr>
  </w:style>
  <w:style w:type="paragraph" w:customStyle="1" w:styleId="ExecutiveSummaryText">
    <w:name w:val="Executive Summary Text"/>
    <w:qFormat/>
    <w:rsid w:val="00895A15"/>
    <w:pPr>
      <w:keepLines/>
      <w:spacing w:after="120"/>
    </w:pPr>
    <w:rPr>
      <w:rFonts w:ascii="Arial" w:hAnsi="Arial"/>
      <w:sz w:val="22"/>
      <w:szCs w:val="24"/>
      <w:lang w:eastAsia="en-US"/>
    </w:rPr>
  </w:style>
  <w:style w:type="paragraph" w:customStyle="1" w:styleId="Apara">
    <w:name w:val="A para"/>
    <w:basedOn w:val="Normal"/>
    <w:link w:val="AparaChar"/>
    <w:rsid w:val="003F5C3E"/>
    <w:pPr>
      <w:tabs>
        <w:tab w:val="clear" w:pos="567"/>
        <w:tab w:val="clear" w:pos="1134"/>
        <w:tab w:val="clear" w:pos="1701"/>
        <w:tab w:val="right" w:pos="1400"/>
        <w:tab w:val="left" w:pos="1600"/>
      </w:tabs>
      <w:spacing w:before="140"/>
      <w:ind w:left="1600" w:hanging="1600"/>
      <w:outlineLvl w:val="6"/>
    </w:pPr>
    <w:rPr>
      <w:rFonts w:ascii="Times New Roman" w:hAnsi="Times New Roman"/>
      <w:sz w:val="24"/>
      <w:szCs w:val="20"/>
      <w:lang w:val="en-AU"/>
    </w:rPr>
  </w:style>
  <w:style w:type="paragraph" w:customStyle="1" w:styleId="Amain">
    <w:name w:val="A main"/>
    <w:basedOn w:val="Normal"/>
    <w:rsid w:val="00E7598F"/>
    <w:pPr>
      <w:tabs>
        <w:tab w:val="clear" w:pos="567"/>
        <w:tab w:val="clear" w:pos="1134"/>
        <w:tab w:val="clear" w:pos="1701"/>
        <w:tab w:val="right" w:pos="900"/>
        <w:tab w:val="left" w:pos="1100"/>
      </w:tabs>
      <w:spacing w:before="140"/>
      <w:ind w:left="1100" w:hanging="1100"/>
      <w:outlineLvl w:val="5"/>
    </w:pPr>
    <w:rPr>
      <w:rFonts w:ascii="Times New Roman" w:hAnsi="Times New Roman"/>
      <w:sz w:val="24"/>
      <w:szCs w:val="20"/>
      <w:lang w:val="en-AU"/>
    </w:rPr>
  </w:style>
  <w:style w:type="character" w:customStyle="1" w:styleId="AparaChar">
    <w:name w:val="A para Char"/>
    <w:basedOn w:val="DefaultParagraphFont"/>
    <w:link w:val="Apara"/>
    <w:locked/>
    <w:rsid w:val="00E7598F"/>
    <w:rPr>
      <w:sz w:val="24"/>
      <w:lang w:eastAsia="en-US"/>
    </w:rPr>
  </w:style>
  <w:style w:type="paragraph" w:customStyle="1" w:styleId="Asubpara">
    <w:name w:val="A subpara"/>
    <w:basedOn w:val="Normal"/>
    <w:rsid w:val="00E7598F"/>
    <w:pPr>
      <w:tabs>
        <w:tab w:val="clear" w:pos="567"/>
        <w:tab w:val="clear" w:pos="1134"/>
        <w:tab w:val="clear" w:pos="1701"/>
        <w:tab w:val="right" w:pos="1900"/>
        <w:tab w:val="left" w:pos="2100"/>
      </w:tabs>
      <w:spacing w:before="140"/>
      <w:ind w:left="2100" w:hanging="2100"/>
      <w:outlineLvl w:val="7"/>
    </w:pPr>
    <w:rPr>
      <w:rFonts w:ascii="Times New Roman" w:hAnsi="Times New Roman"/>
      <w:sz w:val="24"/>
      <w:szCs w:val="20"/>
      <w:lang w:val="en-AU"/>
    </w:rPr>
  </w:style>
  <w:style w:type="character" w:customStyle="1" w:styleId="highlight">
    <w:name w:val="highlight"/>
    <w:basedOn w:val="DefaultParagraphFont"/>
    <w:rsid w:val="0073791D"/>
  </w:style>
  <w:style w:type="character" w:customStyle="1" w:styleId="Heading2Char">
    <w:name w:val="Heading 2 Char"/>
    <w:basedOn w:val="DefaultParagraphFont"/>
    <w:link w:val="Heading2"/>
    <w:uiPriority w:val="9"/>
    <w:rsid w:val="00EC2B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C2B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GridTable2">
    <w:name w:val="Grid Table 2"/>
    <w:basedOn w:val="TableNormal"/>
    <w:uiPriority w:val="47"/>
    <w:rsid w:val="00A713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1738-6C5C-4DBD-8D5B-CDB8DA45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1397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SRS Fees and Charges Guidelines</vt:lpstr>
    </vt:vector>
  </TitlesOfParts>
  <Company>SRS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 Fees and Charges Guidelines</dc:title>
  <dc:subject/>
  <dc:creator>ACT Government</dc:creator>
  <cp:keywords>2</cp:keywords>
  <dc:description/>
  <cp:lastModifiedBy>PCODCS</cp:lastModifiedBy>
  <cp:revision>4</cp:revision>
  <cp:lastPrinted>2019-07-02T04:34:00Z</cp:lastPrinted>
  <dcterms:created xsi:type="dcterms:W3CDTF">2019-07-05T04:12:00Z</dcterms:created>
  <dcterms:modified xsi:type="dcterms:W3CDTF">2019-07-05T04:12:00Z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1065686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