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E25F1B">
        <w:rPr>
          <w:rFonts w:cs="Arial"/>
        </w:rPr>
        <w:t>Throsby</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D05145">
        <w:rPr>
          <w:rFonts w:cs="Arial"/>
        </w:rPr>
        <w:t>1</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293AEB">
        <w:rPr>
          <w:rFonts w:ascii="Arial" w:hAnsi="Arial" w:cs="Arial"/>
          <w:b/>
          <w:caps/>
          <w:color w:val="auto"/>
        </w:rPr>
        <w:t>574</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E25F1B">
        <w:rPr>
          <w:rFonts w:cs="Arial"/>
          <w:b/>
          <w:bCs/>
        </w:rPr>
        <w:t>2019-</w:t>
      </w:r>
      <w:r w:rsidR="00E25F1B" w:rsidRPr="00140E31">
        <w:rPr>
          <w:rFonts w:cs="Arial"/>
          <w:b/>
          <w:bCs/>
        </w:rPr>
        <w:t>11</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w:t>
      </w:r>
      <w:r w:rsidR="0039677F">
        <w:rPr>
          <w:rFonts w:cs="Arial"/>
          <w:sz w:val="20"/>
        </w:rPr>
        <w:t>ments)</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6C18">
      <w:pPr>
        <w:pStyle w:val="BodyText"/>
        <w:numPr>
          <w:ilvl w:val="0"/>
          <w:numId w:val="20"/>
        </w:numPr>
        <w:spacing w:before="60" w:after="60"/>
        <w:ind w:hanging="720"/>
        <w:rPr>
          <w:rFonts w:eastAsia="Calibri" w:cs="Arial"/>
          <w:b/>
          <w:bCs/>
        </w:rPr>
      </w:pPr>
      <w:r w:rsidRPr="002B3938">
        <w:rPr>
          <w:rFonts w:eastAsia="Calibri"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E25F1B">
        <w:rPr>
          <w:rFonts w:ascii="Times New Roman" w:hAnsi="Times New Roman"/>
          <w:b w:val="0"/>
          <w:i/>
          <w:sz w:val="24"/>
          <w:szCs w:val="24"/>
        </w:rPr>
        <w:t>Throsby</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912E48">
        <w:rPr>
          <w:rFonts w:ascii="Times New Roman" w:hAnsi="Times New Roman"/>
          <w:b w:val="0"/>
          <w:i/>
          <w:sz w:val="24"/>
          <w:szCs w:val="24"/>
        </w:rPr>
        <w:t>9</w:t>
      </w:r>
      <w:r w:rsidR="004A3260">
        <w:rPr>
          <w:rFonts w:ascii="Times New Roman" w:hAnsi="Times New Roman"/>
          <w:b w:val="0"/>
          <w:i/>
          <w:sz w:val="24"/>
          <w:szCs w:val="24"/>
        </w:rPr>
        <w:t xml:space="preserve"> (No </w:t>
      </w:r>
      <w:r w:rsidR="00D05145">
        <w:rPr>
          <w:rFonts w:ascii="Times New Roman" w:hAnsi="Times New Roman"/>
          <w:b w:val="0"/>
          <w:i/>
          <w:sz w:val="24"/>
          <w:szCs w:val="24"/>
        </w:rPr>
        <w:t>1</w:t>
      </w:r>
      <w:r w:rsidRPr="003B53B5">
        <w:rPr>
          <w:rFonts w:ascii="Times New Roman" w:hAnsi="Times New Roman"/>
          <w:b w:val="0"/>
          <w:i/>
          <w:sz w:val="24"/>
          <w:szCs w:val="24"/>
        </w:rPr>
        <w:t>)</w:t>
      </w:r>
      <w:r w:rsidR="009B16F9">
        <w:rPr>
          <w:rFonts w:ascii="Times New Roman" w:hAnsi="Times New Roman"/>
          <w:b w:val="0"/>
          <w:sz w:val="24"/>
          <w:szCs w:val="24"/>
        </w:rPr>
        <w:t>.</w:t>
      </w:r>
    </w:p>
    <w:p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 xml:space="preserve">Planning and Development </w:t>
      </w:r>
      <w:r w:rsidR="0039677F">
        <w:rPr>
          <w:rFonts w:ascii="Times New Roman" w:hAnsi="Times New Roman"/>
          <w:b w:val="0"/>
          <w:i/>
          <w:sz w:val="24"/>
          <w:szCs w:val="24"/>
        </w:rPr>
        <w:br/>
      </w:r>
      <w:r w:rsidR="00BE307E" w:rsidRPr="00DF7C32">
        <w:rPr>
          <w:rFonts w:ascii="Times New Roman" w:hAnsi="Times New Roman"/>
          <w:b w:val="0"/>
          <w:i/>
          <w:sz w:val="24"/>
          <w:szCs w:val="24"/>
        </w:rPr>
        <w:t>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39677F">
        <w:rPr>
          <w:rFonts w:ascii="Times New Roman" w:hAnsi="Times New Roman"/>
          <w:i/>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E25F1B">
        <w:rPr>
          <w:rFonts w:ascii="Times New Roman" w:hAnsi="Times New Roman"/>
          <w:b w:val="0"/>
          <w:sz w:val="24"/>
          <w:szCs w:val="24"/>
        </w:rPr>
        <w:t>Throsby</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E25F1B">
        <w:rPr>
          <w:rFonts w:eastAsia="Calibri" w:cs="Arial"/>
          <w:b/>
          <w:bCs/>
          <w:i/>
        </w:rPr>
        <w:t>Throsby</w:t>
      </w:r>
      <w:r w:rsidR="009C1E2F" w:rsidRPr="00D25316">
        <w:rPr>
          <w:rFonts w:eastAsia="Calibri" w:cs="Arial"/>
          <w:b/>
          <w:bCs/>
          <w:i/>
        </w:rPr>
        <w:t xml:space="preserve"> plan variation</w:t>
      </w:r>
    </w:p>
    <w:p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E25F1B" w:rsidP="00196185">
      <w:pPr>
        <w:pStyle w:val="BodyText"/>
        <w:spacing w:before="140" w:after="0"/>
        <w:ind w:left="720"/>
        <w:rPr>
          <w:rFonts w:ascii="Times New Roman" w:eastAsia="Calibri" w:hAnsi="Times New Roman"/>
          <w:bCs/>
        </w:rPr>
      </w:pPr>
      <w:r>
        <w:rPr>
          <w:rFonts w:ascii="Times New Roman" w:eastAsia="Calibri" w:hAnsi="Times New Roman"/>
          <w:b/>
          <w:bCs/>
          <w:i/>
        </w:rPr>
        <w:t>Throsby</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Pr>
          <w:rFonts w:ascii="Times New Roman" w:eastAsia="Calibri" w:hAnsi="Times New Roman"/>
          <w:bCs/>
        </w:rPr>
        <w:t>2019-</w:t>
      </w:r>
      <w:r w:rsidRPr="00140E31">
        <w:rPr>
          <w:rFonts w:ascii="Times New Roman" w:eastAsia="Calibri" w:hAnsi="Times New Roman"/>
          <w:bCs/>
        </w:rPr>
        <w:t>11</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E25F1B">
        <w:rPr>
          <w:rFonts w:ascii="Times New Roman" w:hAnsi="Times New Roman"/>
          <w:sz w:val="20"/>
          <w:szCs w:val="20"/>
        </w:rPr>
        <w:t>Throsby</w:t>
      </w:r>
      <w:r w:rsidR="009C1E2F" w:rsidRPr="003425C9">
        <w:rPr>
          <w:rFonts w:ascii="Times New Roman" w:hAnsi="Times New Roman"/>
          <w:sz w:val="20"/>
          <w:szCs w:val="20"/>
        </w:rPr>
        <w:t xml:space="preserve"> plan variation under </w:t>
      </w:r>
      <w:r w:rsidR="0039677F">
        <w:rPr>
          <w:rFonts w:ascii="Times New Roman" w:hAnsi="Times New Roman"/>
          <w:sz w:val="20"/>
          <w:szCs w:val="20"/>
        </w:rPr>
        <w:br/>
      </w:r>
      <w:r w:rsidR="009C1E2F" w:rsidRPr="003425C9">
        <w:rPr>
          <w:rFonts w:ascii="Times New Roman" w:hAnsi="Times New Roman"/>
          <w:sz w:val="20"/>
          <w:szCs w:val="20"/>
        </w:rPr>
        <w:t>section 8</w:t>
      </w:r>
      <w:r w:rsidR="009F61F0" w:rsidRPr="003425C9">
        <w:rPr>
          <w:rFonts w:ascii="Times New Roman" w:hAnsi="Times New Roman"/>
          <w:sz w:val="20"/>
          <w:szCs w:val="20"/>
        </w:rPr>
        <w:t>7</w:t>
      </w:r>
      <w:r w:rsidR="0039677F">
        <w:rPr>
          <w:rFonts w:ascii="Times New Roman" w:hAnsi="Times New Roman"/>
          <w:sz w:val="20"/>
          <w:szCs w:val="20"/>
        </w:rPr>
        <w:t>(1)(c)</w:t>
      </w:r>
      <w:r w:rsidR="009C1E2F" w:rsidRPr="003425C9">
        <w:rPr>
          <w:rFonts w:ascii="Times New Roman" w:hAnsi="Times New Roman"/>
          <w:sz w:val="20"/>
          <w:szCs w:val="20"/>
        </w:rPr>
        <w:t xml:space="preserve"> of the Act.</w:t>
      </w:r>
    </w:p>
    <w:p w:rsidR="009C1E2F" w:rsidRPr="0086439D" w:rsidRDefault="00E84DBC"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293AEB" w:rsidP="009C1E2F">
      <w:r>
        <w:rPr>
          <w:rFonts w:ascii="Times New Roman" w:hAnsi="Times New Roman"/>
        </w:rPr>
        <w:t>29</w:t>
      </w:r>
      <w:r w:rsidR="00390A67">
        <w:rPr>
          <w:rFonts w:ascii="Times New Roman" w:hAnsi="Times New Roman"/>
        </w:rPr>
        <w:t xml:space="preserve"> </w:t>
      </w:r>
      <w:r w:rsidR="004F6815">
        <w:rPr>
          <w:rFonts w:ascii="Times New Roman" w:hAnsi="Times New Roman"/>
        </w:rPr>
        <w:t>August</w:t>
      </w:r>
      <w:r w:rsidR="0064139D">
        <w:rPr>
          <w:rFonts w:ascii="Times New Roman" w:hAnsi="Times New Roman"/>
        </w:rPr>
        <w:t xml:space="preserve">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A80435" w:rsidRDefault="00A8043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E25F1B">
        <w:t>2019-11</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2565CC" w:rsidP="0021456C">
      <w:pPr>
        <w:pStyle w:val="TATitleexplanatoryheading"/>
      </w:pPr>
      <w:r>
        <w:t>Future urban area variation and changes to the Throsby 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Pr="004F6815" w:rsidRDefault="00140E31" w:rsidP="00262415">
      <w:pPr>
        <w:pStyle w:val="TATitlepagemonthandyear"/>
      </w:pPr>
      <w:r>
        <w:t>August</w:t>
      </w:r>
      <w:r w:rsidR="0064139D" w:rsidRPr="004F6815">
        <w:t xml:space="preserve"> </w:t>
      </w:r>
      <w:r w:rsidR="003C5B5A" w:rsidRPr="004F6815">
        <w:t>201</w:t>
      </w:r>
      <w:r w:rsidR="005747E3" w:rsidRPr="004F6815">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4F6815">
      <w:pPr>
        <w:pStyle w:val="TATitlepagemonthandyear"/>
        <w:jc w:val="left"/>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922889" w:rsidRDefault="00824D0D" w:rsidP="004F6815">
      <w:pPr>
        <w:pStyle w:val="TAbodytext"/>
        <w:jc w:val="center"/>
      </w:pPr>
      <w:r>
        <w:rPr>
          <w:rFonts w:cs="Arial"/>
          <w:i/>
        </w:rPr>
        <w:lastRenderedPageBreak/>
        <w:t>This page is left intentionally blank</w:t>
      </w:r>
    </w:p>
    <w:p w:rsidR="004F6815" w:rsidRDefault="004F6815" w:rsidP="00922889">
      <w:pPr>
        <w:pStyle w:val="TAbodytext"/>
        <w:sectPr w:rsidR="004F6815" w:rsidSect="004F6815">
          <w:headerReference w:type="default" r:id="rId16"/>
          <w:pgSz w:w="11907" w:h="16840" w:code="9"/>
          <w:pgMar w:top="1361" w:right="1531" w:bottom="1559" w:left="1531" w:header="720" w:footer="1009" w:gutter="0"/>
          <w:pgNumType w:fmt="lowerRoman" w:start="1"/>
          <w:cols w:space="720"/>
          <w:vAlign w:val="center"/>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6E6DB4" w:rsidRPr="00A32F2A"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17891326" w:history="1">
        <w:r w:rsidR="006E6DB4" w:rsidRPr="00AE7C63">
          <w:rPr>
            <w:rStyle w:val="Hyperlink"/>
          </w:rPr>
          <w:t>1.</w:t>
        </w:r>
        <w:r w:rsidR="006E6DB4" w:rsidRPr="00A32F2A">
          <w:rPr>
            <w:rFonts w:ascii="Calibri" w:hAnsi="Calibri"/>
            <w:caps w:val="0"/>
            <w:sz w:val="22"/>
            <w:szCs w:val="22"/>
          </w:rPr>
          <w:tab/>
        </w:r>
        <w:r w:rsidR="006E6DB4" w:rsidRPr="00AE7C63">
          <w:rPr>
            <w:rStyle w:val="Hyperlink"/>
          </w:rPr>
          <w:t>INTRODUCTION</w:t>
        </w:r>
        <w:r w:rsidR="006E6DB4">
          <w:rPr>
            <w:webHidden/>
          </w:rPr>
          <w:tab/>
        </w:r>
        <w:r w:rsidR="006E6DB4">
          <w:rPr>
            <w:webHidden/>
          </w:rPr>
          <w:fldChar w:fldCharType="begin"/>
        </w:r>
        <w:r w:rsidR="006E6DB4">
          <w:rPr>
            <w:webHidden/>
          </w:rPr>
          <w:instrText xml:space="preserve"> PAGEREF _Toc17891326 \h </w:instrText>
        </w:r>
        <w:r w:rsidR="006E6DB4">
          <w:rPr>
            <w:webHidden/>
          </w:rPr>
        </w:r>
        <w:r w:rsidR="006E6DB4">
          <w:rPr>
            <w:webHidden/>
          </w:rPr>
          <w:fldChar w:fldCharType="separate"/>
        </w:r>
        <w:r w:rsidR="006E6DB4">
          <w:rPr>
            <w:webHidden/>
          </w:rPr>
          <w:t>1</w:t>
        </w:r>
        <w:r w:rsidR="006E6DB4">
          <w:rPr>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27" w:history="1">
        <w:r w:rsidRPr="00AE7C63">
          <w:rPr>
            <w:rStyle w:val="Hyperlink"/>
            <w:noProof/>
          </w:rPr>
          <w:t>1.1</w:t>
        </w:r>
        <w:r w:rsidRPr="00A32F2A">
          <w:rPr>
            <w:rFonts w:ascii="Calibri" w:hAnsi="Calibri"/>
            <w:noProof/>
            <w:sz w:val="22"/>
            <w:szCs w:val="22"/>
          </w:rPr>
          <w:tab/>
        </w:r>
        <w:r w:rsidRPr="00AE7C63">
          <w:rPr>
            <w:rStyle w:val="Hyperlink"/>
            <w:noProof/>
          </w:rPr>
          <w:t>Purpose</w:t>
        </w:r>
        <w:r>
          <w:rPr>
            <w:noProof/>
            <w:webHidden/>
          </w:rPr>
          <w:tab/>
        </w:r>
        <w:r>
          <w:rPr>
            <w:noProof/>
            <w:webHidden/>
          </w:rPr>
          <w:fldChar w:fldCharType="begin"/>
        </w:r>
        <w:r>
          <w:rPr>
            <w:noProof/>
            <w:webHidden/>
          </w:rPr>
          <w:instrText xml:space="preserve"> PAGEREF _Toc17891327 \h </w:instrText>
        </w:r>
        <w:r>
          <w:rPr>
            <w:noProof/>
            <w:webHidden/>
          </w:rPr>
        </w:r>
        <w:r>
          <w:rPr>
            <w:noProof/>
            <w:webHidden/>
          </w:rPr>
          <w:fldChar w:fldCharType="separate"/>
        </w:r>
        <w:r>
          <w:rPr>
            <w:noProof/>
            <w:webHidden/>
          </w:rPr>
          <w:t>1</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28" w:history="1">
        <w:r w:rsidRPr="00AE7C63">
          <w:rPr>
            <w:rStyle w:val="Hyperlink"/>
            <w:noProof/>
          </w:rPr>
          <w:t>1.2</w:t>
        </w:r>
        <w:r w:rsidRPr="00A32F2A">
          <w:rPr>
            <w:rFonts w:ascii="Calibri" w:hAnsi="Calibri"/>
            <w:noProof/>
            <w:sz w:val="22"/>
            <w:szCs w:val="22"/>
          </w:rPr>
          <w:tab/>
        </w:r>
        <w:r w:rsidRPr="00AE7C63">
          <w:rPr>
            <w:rStyle w:val="Hyperlink"/>
            <w:noProof/>
          </w:rPr>
          <w:t>Public consultation</w:t>
        </w:r>
        <w:r>
          <w:rPr>
            <w:noProof/>
            <w:webHidden/>
          </w:rPr>
          <w:tab/>
        </w:r>
        <w:r>
          <w:rPr>
            <w:noProof/>
            <w:webHidden/>
          </w:rPr>
          <w:fldChar w:fldCharType="begin"/>
        </w:r>
        <w:r>
          <w:rPr>
            <w:noProof/>
            <w:webHidden/>
          </w:rPr>
          <w:instrText xml:space="preserve"> PAGEREF _Toc17891328 \h </w:instrText>
        </w:r>
        <w:r>
          <w:rPr>
            <w:noProof/>
            <w:webHidden/>
          </w:rPr>
        </w:r>
        <w:r>
          <w:rPr>
            <w:noProof/>
            <w:webHidden/>
          </w:rPr>
          <w:fldChar w:fldCharType="separate"/>
        </w:r>
        <w:r>
          <w:rPr>
            <w:noProof/>
            <w:webHidden/>
          </w:rPr>
          <w:t>1</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29" w:history="1">
        <w:r w:rsidRPr="00AE7C63">
          <w:rPr>
            <w:rStyle w:val="Hyperlink"/>
            <w:noProof/>
          </w:rPr>
          <w:t>1.3</w:t>
        </w:r>
        <w:r w:rsidRPr="00A32F2A">
          <w:rPr>
            <w:rFonts w:ascii="Calibri" w:hAnsi="Calibri"/>
            <w:noProof/>
            <w:sz w:val="22"/>
            <w:szCs w:val="22"/>
          </w:rPr>
          <w:tab/>
        </w:r>
        <w:r w:rsidRPr="00AE7C63">
          <w:rPr>
            <w:rStyle w:val="Hyperlink"/>
            <w:noProof/>
          </w:rPr>
          <w:t>National Capital Authority</w:t>
        </w:r>
        <w:r>
          <w:rPr>
            <w:noProof/>
            <w:webHidden/>
          </w:rPr>
          <w:tab/>
        </w:r>
        <w:r>
          <w:rPr>
            <w:noProof/>
            <w:webHidden/>
          </w:rPr>
          <w:fldChar w:fldCharType="begin"/>
        </w:r>
        <w:r>
          <w:rPr>
            <w:noProof/>
            <w:webHidden/>
          </w:rPr>
          <w:instrText xml:space="preserve"> PAGEREF _Toc17891329 \h </w:instrText>
        </w:r>
        <w:r>
          <w:rPr>
            <w:noProof/>
            <w:webHidden/>
          </w:rPr>
        </w:r>
        <w:r>
          <w:rPr>
            <w:noProof/>
            <w:webHidden/>
          </w:rPr>
          <w:fldChar w:fldCharType="separate"/>
        </w:r>
        <w:r>
          <w:rPr>
            <w:noProof/>
            <w:webHidden/>
          </w:rPr>
          <w:t>1</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0" w:history="1">
        <w:r w:rsidRPr="00AE7C63">
          <w:rPr>
            <w:rStyle w:val="Hyperlink"/>
            <w:noProof/>
          </w:rPr>
          <w:t>1.4</w:t>
        </w:r>
        <w:r w:rsidRPr="00A32F2A">
          <w:rPr>
            <w:rFonts w:ascii="Calibri" w:hAnsi="Calibri"/>
            <w:noProof/>
            <w:sz w:val="22"/>
            <w:szCs w:val="22"/>
          </w:rPr>
          <w:tab/>
        </w:r>
        <w:r w:rsidRPr="00AE7C63">
          <w:rPr>
            <w:rStyle w:val="Hyperlink"/>
            <w:noProof/>
          </w:rPr>
          <w:t>Process</w:t>
        </w:r>
        <w:r>
          <w:rPr>
            <w:noProof/>
            <w:webHidden/>
          </w:rPr>
          <w:tab/>
        </w:r>
        <w:r>
          <w:rPr>
            <w:noProof/>
            <w:webHidden/>
          </w:rPr>
          <w:fldChar w:fldCharType="begin"/>
        </w:r>
        <w:r>
          <w:rPr>
            <w:noProof/>
            <w:webHidden/>
          </w:rPr>
          <w:instrText xml:space="preserve"> PAGEREF _Toc17891330 \h </w:instrText>
        </w:r>
        <w:r>
          <w:rPr>
            <w:noProof/>
            <w:webHidden/>
          </w:rPr>
        </w:r>
        <w:r>
          <w:rPr>
            <w:noProof/>
            <w:webHidden/>
          </w:rPr>
          <w:fldChar w:fldCharType="separate"/>
        </w:r>
        <w:r>
          <w:rPr>
            <w:noProof/>
            <w:webHidden/>
          </w:rPr>
          <w:t>1</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1" w:history="1">
        <w:r w:rsidRPr="00AE7C63">
          <w:rPr>
            <w:rStyle w:val="Hyperlink"/>
            <w:noProof/>
          </w:rPr>
          <w:t>1.5</w:t>
        </w:r>
        <w:r w:rsidRPr="00A32F2A">
          <w:rPr>
            <w:rFonts w:ascii="Calibri" w:hAnsi="Calibri"/>
            <w:noProof/>
            <w:sz w:val="22"/>
            <w:szCs w:val="22"/>
          </w:rPr>
          <w:tab/>
        </w:r>
        <w:r w:rsidRPr="00AE7C63">
          <w:rPr>
            <w:rStyle w:val="Hyperlink"/>
            <w:noProof/>
          </w:rPr>
          <w:t>Types of technical amendments under the Act</w:t>
        </w:r>
        <w:r>
          <w:rPr>
            <w:noProof/>
            <w:webHidden/>
          </w:rPr>
          <w:tab/>
        </w:r>
        <w:r>
          <w:rPr>
            <w:noProof/>
            <w:webHidden/>
          </w:rPr>
          <w:fldChar w:fldCharType="begin"/>
        </w:r>
        <w:r>
          <w:rPr>
            <w:noProof/>
            <w:webHidden/>
          </w:rPr>
          <w:instrText xml:space="preserve"> PAGEREF _Toc17891331 \h </w:instrText>
        </w:r>
        <w:r>
          <w:rPr>
            <w:noProof/>
            <w:webHidden/>
          </w:rPr>
        </w:r>
        <w:r>
          <w:rPr>
            <w:noProof/>
            <w:webHidden/>
          </w:rPr>
          <w:fldChar w:fldCharType="separate"/>
        </w:r>
        <w:r>
          <w:rPr>
            <w:noProof/>
            <w:webHidden/>
          </w:rPr>
          <w:t>2</w:t>
        </w:r>
        <w:r>
          <w:rPr>
            <w:noProof/>
            <w:webHidden/>
          </w:rPr>
          <w:fldChar w:fldCharType="end"/>
        </w:r>
      </w:hyperlink>
    </w:p>
    <w:p w:rsidR="006E6DB4" w:rsidRPr="00A32F2A" w:rsidRDefault="006E6DB4">
      <w:pPr>
        <w:pStyle w:val="TOC1"/>
        <w:tabs>
          <w:tab w:val="left" w:pos="660"/>
          <w:tab w:val="right" w:leader="dot" w:pos="9060"/>
        </w:tabs>
        <w:rPr>
          <w:rFonts w:ascii="Calibri" w:hAnsi="Calibri"/>
          <w:caps w:val="0"/>
          <w:sz w:val="22"/>
          <w:szCs w:val="22"/>
        </w:rPr>
      </w:pPr>
      <w:hyperlink w:anchor="_Toc17891332" w:history="1">
        <w:r w:rsidRPr="00AE7C63">
          <w:rPr>
            <w:rStyle w:val="Hyperlink"/>
          </w:rPr>
          <w:t>2.</w:t>
        </w:r>
        <w:r w:rsidRPr="00A32F2A">
          <w:rPr>
            <w:rFonts w:ascii="Calibri" w:hAnsi="Calibri"/>
            <w:caps w:val="0"/>
            <w:sz w:val="22"/>
            <w:szCs w:val="22"/>
          </w:rPr>
          <w:tab/>
        </w:r>
        <w:r w:rsidRPr="00AE7C63">
          <w:rPr>
            <w:rStyle w:val="Hyperlink"/>
          </w:rPr>
          <w:t>EXPLANATION</w:t>
        </w:r>
        <w:r>
          <w:rPr>
            <w:webHidden/>
          </w:rPr>
          <w:tab/>
        </w:r>
        <w:r>
          <w:rPr>
            <w:webHidden/>
          </w:rPr>
          <w:fldChar w:fldCharType="begin"/>
        </w:r>
        <w:r>
          <w:rPr>
            <w:webHidden/>
          </w:rPr>
          <w:instrText xml:space="preserve"> PAGEREF _Toc17891332 \h </w:instrText>
        </w:r>
        <w:r>
          <w:rPr>
            <w:webHidden/>
          </w:rPr>
        </w:r>
        <w:r>
          <w:rPr>
            <w:webHidden/>
          </w:rPr>
          <w:fldChar w:fldCharType="separate"/>
        </w:r>
        <w:r>
          <w:rPr>
            <w:webHidden/>
          </w:rPr>
          <w:t>3</w:t>
        </w:r>
        <w:r>
          <w:rPr>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3" w:history="1">
        <w:r w:rsidRPr="00AE7C63">
          <w:rPr>
            <w:rStyle w:val="Hyperlink"/>
            <w:noProof/>
          </w:rPr>
          <w:t>2.1</w:t>
        </w:r>
        <w:r w:rsidRPr="00A32F2A">
          <w:rPr>
            <w:rFonts w:ascii="Calibri" w:hAnsi="Calibri"/>
            <w:noProof/>
            <w:sz w:val="22"/>
            <w:szCs w:val="22"/>
          </w:rPr>
          <w:tab/>
        </w:r>
        <w:r w:rsidRPr="00AE7C63">
          <w:rPr>
            <w:rStyle w:val="Hyperlink"/>
            <w:noProof/>
          </w:rPr>
          <w:t>Territory Plan Map</w:t>
        </w:r>
        <w:r>
          <w:rPr>
            <w:noProof/>
            <w:webHidden/>
          </w:rPr>
          <w:tab/>
        </w:r>
        <w:r>
          <w:rPr>
            <w:noProof/>
            <w:webHidden/>
          </w:rPr>
          <w:fldChar w:fldCharType="begin"/>
        </w:r>
        <w:r>
          <w:rPr>
            <w:noProof/>
            <w:webHidden/>
          </w:rPr>
          <w:instrText xml:space="preserve"> PAGEREF _Toc17891333 \h </w:instrText>
        </w:r>
        <w:r>
          <w:rPr>
            <w:noProof/>
            <w:webHidden/>
          </w:rPr>
        </w:r>
        <w:r>
          <w:rPr>
            <w:noProof/>
            <w:webHidden/>
          </w:rPr>
          <w:fldChar w:fldCharType="separate"/>
        </w:r>
        <w:r>
          <w:rPr>
            <w:noProof/>
            <w:webHidden/>
          </w:rPr>
          <w:t>3</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4" w:history="1">
        <w:r w:rsidRPr="00AE7C63">
          <w:rPr>
            <w:rStyle w:val="Hyperlink"/>
            <w:noProof/>
          </w:rPr>
          <w:t>2.2</w:t>
        </w:r>
        <w:r w:rsidRPr="00A32F2A">
          <w:rPr>
            <w:rFonts w:ascii="Calibri" w:hAnsi="Calibri"/>
            <w:noProof/>
            <w:sz w:val="22"/>
            <w:szCs w:val="22"/>
          </w:rPr>
          <w:tab/>
        </w:r>
        <w:r w:rsidRPr="00AE7C63">
          <w:rPr>
            <w:rStyle w:val="Hyperlink"/>
            <w:noProof/>
          </w:rPr>
          <w:t>Throsby Precinct Map and Code</w:t>
        </w:r>
        <w:r>
          <w:rPr>
            <w:noProof/>
            <w:webHidden/>
          </w:rPr>
          <w:tab/>
        </w:r>
        <w:r>
          <w:rPr>
            <w:noProof/>
            <w:webHidden/>
          </w:rPr>
          <w:fldChar w:fldCharType="begin"/>
        </w:r>
        <w:r>
          <w:rPr>
            <w:noProof/>
            <w:webHidden/>
          </w:rPr>
          <w:instrText xml:space="preserve"> PAGEREF _Toc17891334 \h </w:instrText>
        </w:r>
        <w:r>
          <w:rPr>
            <w:noProof/>
            <w:webHidden/>
          </w:rPr>
        </w:r>
        <w:r>
          <w:rPr>
            <w:noProof/>
            <w:webHidden/>
          </w:rPr>
          <w:fldChar w:fldCharType="separate"/>
        </w:r>
        <w:r>
          <w:rPr>
            <w:noProof/>
            <w:webHidden/>
          </w:rPr>
          <w:t>5</w:t>
        </w:r>
        <w:r>
          <w:rPr>
            <w:noProof/>
            <w:webHidden/>
          </w:rPr>
          <w:fldChar w:fldCharType="end"/>
        </w:r>
      </w:hyperlink>
    </w:p>
    <w:p w:rsidR="006E6DB4" w:rsidRPr="00A32F2A" w:rsidRDefault="006E6DB4">
      <w:pPr>
        <w:pStyle w:val="TOC3"/>
        <w:rPr>
          <w:rFonts w:ascii="Calibri" w:hAnsi="Calibri"/>
          <w:noProof/>
          <w:sz w:val="22"/>
          <w:szCs w:val="22"/>
        </w:rPr>
      </w:pPr>
      <w:hyperlink w:anchor="_Toc17891335" w:history="1">
        <w:r w:rsidRPr="00AE7C63">
          <w:rPr>
            <w:rStyle w:val="Hyperlink"/>
            <w:noProof/>
          </w:rPr>
          <w:t>2.2.1</w:t>
        </w:r>
        <w:r w:rsidRPr="00A32F2A">
          <w:rPr>
            <w:rFonts w:ascii="Calibri" w:hAnsi="Calibri"/>
            <w:noProof/>
            <w:sz w:val="22"/>
            <w:szCs w:val="22"/>
          </w:rPr>
          <w:tab/>
        </w:r>
        <w:r w:rsidRPr="00AE7C63">
          <w:rPr>
            <w:rStyle w:val="Hyperlink"/>
            <w:noProof/>
          </w:rPr>
          <w:t>Throsby Precinct Map</w:t>
        </w:r>
        <w:r>
          <w:rPr>
            <w:noProof/>
            <w:webHidden/>
          </w:rPr>
          <w:tab/>
        </w:r>
        <w:r>
          <w:rPr>
            <w:noProof/>
            <w:webHidden/>
          </w:rPr>
          <w:fldChar w:fldCharType="begin"/>
        </w:r>
        <w:r>
          <w:rPr>
            <w:noProof/>
            <w:webHidden/>
          </w:rPr>
          <w:instrText xml:space="preserve"> PAGEREF _Toc17891335 \h </w:instrText>
        </w:r>
        <w:r>
          <w:rPr>
            <w:noProof/>
            <w:webHidden/>
          </w:rPr>
        </w:r>
        <w:r>
          <w:rPr>
            <w:noProof/>
            <w:webHidden/>
          </w:rPr>
          <w:fldChar w:fldCharType="separate"/>
        </w:r>
        <w:r>
          <w:rPr>
            <w:noProof/>
            <w:webHidden/>
          </w:rPr>
          <w:t>5</w:t>
        </w:r>
        <w:r>
          <w:rPr>
            <w:noProof/>
            <w:webHidden/>
          </w:rPr>
          <w:fldChar w:fldCharType="end"/>
        </w:r>
      </w:hyperlink>
    </w:p>
    <w:p w:rsidR="006E6DB4" w:rsidRPr="00A32F2A" w:rsidRDefault="006E6DB4">
      <w:pPr>
        <w:pStyle w:val="TOC1"/>
        <w:tabs>
          <w:tab w:val="left" w:pos="660"/>
          <w:tab w:val="right" w:leader="dot" w:pos="9060"/>
        </w:tabs>
        <w:rPr>
          <w:rFonts w:ascii="Calibri" w:hAnsi="Calibri"/>
          <w:caps w:val="0"/>
          <w:sz w:val="22"/>
          <w:szCs w:val="22"/>
        </w:rPr>
      </w:pPr>
      <w:hyperlink w:anchor="_Toc17891336" w:history="1">
        <w:r w:rsidRPr="00AE7C63">
          <w:rPr>
            <w:rStyle w:val="Hyperlink"/>
          </w:rPr>
          <w:t>3.</w:t>
        </w:r>
        <w:r w:rsidRPr="00A32F2A">
          <w:rPr>
            <w:rFonts w:ascii="Calibri" w:hAnsi="Calibri"/>
            <w:caps w:val="0"/>
            <w:sz w:val="22"/>
            <w:szCs w:val="22"/>
          </w:rPr>
          <w:tab/>
        </w:r>
        <w:r w:rsidRPr="00AE7C63">
          <w:rPr>
            <w:rStyle w:val="Hyperlink"/>
          </w:rPr>
          <w:t>TECHNICAL AMENDMENT</w:t>
        </w:r>
        <w:r>
          <w:rPr>
            <w:webHidden/>
          </w:rPr>
          <w:tab/>
        </w:r>
        <w:r>
          <w:rPr>
            <w:webHidden/>
          </w:rPr>
          <w:fldChar w:fldCharType="begin"/>
        </w:r>
        <w:r>
          <w:rPr>
            <w:webHidden/>
          </w:rPr>
          <w:instrText xml:space="preserve"> PAGEREF _Toc17891336 \h </w:instrText>
        </w:r>
        <w:r>
          <w:rPr>
            <w:webHidden/>
          </w:rPr>
        </w:r>
        <w:r>
          <w:rPr>
            <w:webHidden/>
          </w:rPr>
          <w:fldChar w:fldCharType="separate"/>
        </w:r>
        <w:r>
          <w:rPr>
            <w:webHidden/>
          </w:rPr>
          <w:t>7</w:t>
        </w:r>
        <w:r>
          <w:rPr>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7" w:history="1">
        <w:r w:rsidRPr="00AE7C63">
          <w:rPr>
            <w:rStyle w:val="Hyperlink"/>
            <w:noProof/>
          </w:rPr>
          <w:t>3.1</w:t>
        </w:r>
        <w:r w:rsidRPr="00A32F2A">
          <w:rPr>
            <w:rFonts w:ascii="Calibri" w:hAnsi="Calibri"/>
            <w:noProof/>
            <w:sz w:val="22"/>
            <w:szCs w:val="22"/>
          </w:rPr>
          <w:tab/>
        </w:r>
        <w:r w:rsidRPr="00AE7C63">
          <w:rPr>
            <w:rStyle w:val="Hyperlink"/>
            <w:noProof/>
          </w:rPr>
          <w:t>Territory Plan Map</w:t>
        </w:r>
        <w:r>
          <w:rPr>
            <w:noProof/>
            <w:webHidden/>
          </w:rPr>
          <w:tab/>
        </w:r>
        <w:r>
          <w:rPr>
            <w:noProof/>
            <w:webHidden/>
          </w:rPr>
          <w:fldChar w:fldCharType="begin"/>
        </w:r>
        <w:r>
          <w:rPr>
            <w:noProof/>
            <w:webHidden/>
          </w:rPr>
          <w:instrText xml:space="preserve"> PAGEREF _Toc17891337 \h </w:instrText>
        </w:r>
        <w:r>
          <w:rPr>
            <w:noProof/>
            <w:webHidden/>
          </w:rPr>
        </w:r>
        <w:r>
          <w:rPr>
            <w:noProof/>
            <w:webHidden/>
          </w:rPr>
          <w:fldChar w:fldCharType="separate"/>
        </w:r>
        <w:r>
          <w:rPr>
            <w:noProof/>
            <w:webHidden/>
          </w:rPr>
          <w:t>7</w:t>
        </w:r>
        <w:r>
          <w:rPr>
            <w:noProof/>
            <w:webHidden/>
          </w:rPr>
          <w:fldChar w:fldCharType="end"/>
        </w:r>
      </w:hyperlink>
    </w:p>
    <w:p w:rsidR="006E6DB4" w:rsidRPr="00A32F2A" w:rsidRDefault="006E6DB4">
      <w:pPr>
        <w:pStyle w:val="TOC2"/>
        <w:tabs>
          <w:tab w:val="left" w:pos="660"/>
          <w:tab w:val="right" w:leader="dot" w:pos="9060"/>
        </w:tabs>
        <w:rPr>
          <w:rFonts w:ascii="Calibri" w:hAnsi="Calibri"/>
          <w:noProof/>
          <w:sz w:val="22"/>
          <w:szCs w:val="22"/>
        </w:rPr>
      </w:pPr>
      <w:hyperlink w:anchor="_Toc17891338" w:history="1">
        <w:r w:rsidRPr="00AE7C63">
          <w:rPr>
            <w:rStyle w:val="Hyperlink"/>
            <w:noProof/>
          </w:rPr>
          <w:t>3.2</w:t>
        </w:r>
        <w:r w:rsidRPr="00A32F2A">
          <w:rPr>
            <w:rFonts w:ascii="Calibri" w:hAnsi="Calibri"/>
            <w:noProof/>
            <w:sz w:val="22"/>
            <w:szCs w:val="22"/>
          </w:rPr>
          <w:tab/>
        </w:r>
        <w:r w:rsidRPr="00AE7C63">
          <w:rPr>
            <w:rStyle w:val="Hyperlink"/>
            <w:noProof/>
          </w:rPr>
          <w:t>Throsby Precinct Map and Code</w:t>
        </w:r>
        <w:r>
          <w:rPr>
            <w:noProof/>
            <w:webHidden/>
          </w:rPr>
          <w:tab/>
        </w:r>
        <w:r>
          <w:rPr>
            <w:noProof/>
            <w:webHidden/>
          </w:rPr>
          <w:fldChar w:fldCharType="begin"/>
        </w:r>
        <w:r>
          <w:rPr>
            <w:noProof/>
            <w:webHidden/>
          </w:rPr>
          <w:instrText xml:space="preserve"> PAGEREF _Toc17891338 \h </w:instrText>
        </w:r>
        <w:r>
          <w:rPr>
            <w:noProof/>
            <w:webHidden/>
          </w:rPr>
        </w:r>
        <w:r>
          <w:rPr>
            <w:noProof/>
            <w:webHidden/>
          </w:rPr>
          <w:fldChar w:fldCharType="separate"/>
        </w:r>
        <w:r>
          <w:rPr>
            <w:noProof/>
            <w:webHidden/>
          </w:rPr>
          <w:t>8</w:t>
        </w:r>
        <w:r>
          <w:rPr>
            <w:noProof/>
            <w:webHidden/>
          </w:rPr>
          <w:fldChar w:fldCharType="end"/>
        </w:r>
      </w:hyperlink>
    </w:p>
    <w:p w:rsidR="004F6815" w:rsidRDefault="00A53701" w:rsidP="004F6815">
      <w:pPr>
        <w:pStyle w:val="TAbodytext"/>
        <w:sectPr w:rsidR="004F6815" w:rsidSect="00C01738">
          <w:headerReference w:type="default" r:id="rId17"/>
          <w:pgSz w:w="11906" w:h="16838"/>
          <w:pgMar w:top="1440" w:right="1418" w:bottom="1304" w:left="1418" w:header="709" w:footer="709" w:gutter="0"/>
          <w:pgNumType w:start="1"/>
          <w:cols w:space="708"/>
          <w:docGrid w:linePitch="360"/>
        </w:sectPr>
      </w:pPr>
      <w:r w:rsidRPr="004C2C3E">
        <w:fldChar w:fldCharType="end"/>
      </w:r>
    </w:p>
    <w:p w:rsidR="00824D0D" w:rsidRDefault="00824D0D" w:rsidP="00824D0D">
      <w:pPr>
        <w:pStyle w:val="TAbodytext"/>
        <w:jc w:val="center"/>
      </w:pPr>
      <w:r>
        <w:rPr>
          <w:rFonts w:cs="Arial"/>
          <w:i/>
        </w:rPr>
        <w:lastRenderedPageBreak/>
        <w:t>This page is left intentionally blank</w:t>
      </w:r>
    </w:p>
    <w:p w:rsidR="004F6815" w:rsidRDefault="004F6815" w:rsidP="009C4E95">
      <w:pPr>
        <w:pStyle w:val="TAsectionheading"/>
        <w:pageBreakBefore/>
        <w:sectPr w:rsidR="004F6815" w:rsidSect="00C01738">
          <w:footerReference w:type="default" r:id="rId18"/>
          <w:pgSz w:w="11906" w:h="16838"/>
          <w:pgMar w:top="1440" w:right="1418" w:bottom="1304" w:left="1418" w:header="709" w:footer="709" w:gutter="0"/>
          <w:pgNumType w:start="1"/>
          <w:cols w:space="708"/>
          <w:vAlign w:val="center"/>
          <w:titlePg/>
          <w:docGrid w:linePitch="360"/>
        </w:sectPr>
      </w:pPr>
      <w:bookmarkStart w:id="4" w:name="_Toc254851535"/>
      <w:bookmarkStart w:id="5" w:name="_Toc327263731"/>
      <w:bookmarkStart w:id="6" w:name="_Toc364933259"/>
    </w:p>
    <w:p w:rsidR="009C4E95" w:rsidRPr="00BE441E" w:rsidRDefault="009C4E95" w:rsidP="009C4E95">
      <w:pPr>
        <w:pStyle w:val="TAsectionheading"/>
        <w:pageBreakBefore/>
      </w:pPr>
      <w:bookmarkStart w:id="7" w:name="_Toc17891326"/>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17891327"/>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C5B5A" w:rsidP="005B669D">
      <w:pPr>
        <w:pStyle w:val="TAbodytext"/>
        <w:spacing w:before="240" w:after="60"/>
        <w:rPr>
          <w:rFonts w:cs="Arial"/>
          <w:i/>
        </w:rPr>
      </w:pPr>
      <w:r w:rsidRPr="000F4806">
        <w:rPr>
          <w:rFonts w:cs="Arial"/>
          <w:i/>
        </w:rPr>
        <w:t>Territory Plan Map</w:t>
      </w:r>
    </w:p>
    <w:p w:rsidR="00CB10DB" w:rsidRDefault="003C5B5A" w:rsidP="00753159">
      <w:pPr>
        <w:pStyle w:val="TAbodytext"/>
        <w:numPr>
          <w:ilvl w:val="0"/>
          <w:numId w:val="40"/>
        </w:numPr>
        <w:spacing w:after="60"/>
        <w:rPr>
          <w:rFonts w:cs="Arial"/>
        </w:rPr>
      </w:pPr>
      <w:r w:rsidRPr="000F4806">
        <w:rPr>
          <w:rFonts w:cs="Arial"/>
        </w:rPr>
        <w:t xml:space="preserve">The Territory Plan map is varied to remove the </w:t>
      </w:r>
      <w:r w:rsidR="002565CC">
        <w:rPr>
          <w:rFonts w:cs="Arial"/>
        </w:rPr>
        <w:t>f</w:t>
      </w:r>
      <w:r w:rsidRPr="000F4806">
        <w:rPr>
          <w:rFonts w:cs="Arial"/>
        </w:rPr>
        <w:t xml:space="preserve">uture </w:t>
      </w:r>
      <w:r w:rsidR="002565CC">
        <w:rPr>
          <w:rFonts w:cs="Arial"/>
        </w:rPr>
        <w:t>u</w:t>
      </w:r>
      <w:r w:rsidRPr="000F4806">
        <w:rPr>
          <w:rFonts w:cs="Arial"/>
        </w:rPr>
        <w:t>rban</w:t>
      </w:r>
      <w:r w:rsidR="00FA3DE8">
        <w:rPr>
          <w:rFonts w:cs="Arial"/>
        </w:rPr>
        <w:t xml:space="preserve"> </w:t>
      </w:r>
      <w:r w:rsidR="002565CC">
        <w:rPr>
          <w:rFonts w:cs="Arial"/>
        </w:rPr>
        <w:t>a</w:t>
      </w:r>
      <w:r w:rsidR="00FA3DE8">
        <w:rPr>
          <w:rFonts w:cs="Arial"/>
        </w:rPr>
        <w:t>rea</w:t>
      </w:r>
      <w:r w:rsidRPr="000F4806">
        <w:rPr>
          <w:rFonts w:cs="Arial"/>
        </w:rPr>
        <w:t xml:space="preserve"> </w:t>
      </w:r>
      <w:r w:rsidR="002565CC">
        <w:rPr>
          <w:rFonts w:cs="Arial"/>
        </w:rPr>
        <w:t>o</w:t>
      </w:r>
      <w:r w:rsidRPr="000F4806">
        <w:rPr>
          <w:rFonts w:cs="Arial"/>
        </w:rPr>
        <w:t>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E25F1B">
        <w:rPr>
          <w:rFonts w:cs="Arial"/>
        </w:rPr>
        <w:t>Throsby</w:t>
      </w:r>
      <w:r w:rsidR="0013162A">
        <w:rPr>
          <w:rFonts w:cs="Arial"/>
        </w:rPr>
        <w:t>, as identified in Part 2 of this document.</w:t>
      </w:r>
    </w:p>
    <w:p w:rsidR="002565CC" w:rsidRPr="000F4806" w:rsidRDefault="002565CC" w:rsidP="002565CC">
      <w:pPr>
        <w:pStyle w:val="TAbodytext"/>
        <w:spacing w:before="240" w:after="60"/>
        <w:rPr>
          <w:rFonts w:cs="Arial"/>
          <w:i/>
        </w:rPr>
      </w:pPr>
      <w:r>
        <w:rPr>
          <w:rFonts w:cs="Arial"/>
          <w:i/>
        </w:rPr>
        <w:t xml:space="preserve">Throsby </w:t>
      </w:r>
      <w:r w:rsidRPr="000F4806">
        <w:rPr>
          <w:rFonts w:cs="Arial"/>
          <w:i/>
        </w:rPr>
        <w:t>Precinct Map and Code</w:t>
      </w:r>
    </w:p>
    <w:p w:rsidR="002565CC" w:rsidRPr="00753159" w:rsidRDefault="002565CC" w:rsidP="002565CC">
      <w:pPr>
        <w:pStyle w:val="TAbodytext"/>
        <w:numPr>
          <w:ilvl w:val="0"/>
          <w:numId w:val="40"/>
        </w:numPr>
        <w:spacing w:after="60"/>
        <w:rPr>
          <w:rFonts w:cs="Arial"/>
        </w:rPr>
      </w:pPr>
      <w:r w:rsidRPr="000F4806">
        <w:rPr>
          <w:rFonts w:cs="Arial"/>
        </w:rPr>
        <w:t xml:space="preserve">The </w:t>
      </w:r>
      <w:r>
        <w:rPr>
          <w:rFonts w:cs="Arial"/>
        </w:rPr>
        <w:t>Throsby</w:t>
      </w:r>
      <w:r w:rsidRPr="000F4806">
        <w:rPr>
          <w:rFonts w:cs="Arial"/>
        </w:rPr>
        <w:t xml:space="preserve"> Precinct Map is </w:t>
      </w:r>
      <w:r>
        <w:rPr>
          <w:rFonts w:cs="Arial"/>
        </w:rPr>
        <w:t>being replaced, as described in Part 2 of this document.</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17891328"/>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0039677F">
        <w:t>(1)(c)</w:t>
      </w:r>
      <w:r w:rsidRPr="005969E8">
        <w:t xml:space="preserve"> of the </w:t>
      </w:r>
      <w:r w:rsidRPr="004A211D">
        <w:rPr>
          <w:i/>
        </w:rPr>
        <w:t>Planning and Development Act 2007</w:t>
      </w:r>
      <w:r w:rsidRPr="005969E8">
        <w:t xml:space="preserve"> (the </w:t>
      </w:r>
      <w:r w:rsidRPr="002565CC">
        <w:t>Act</w:t>
      </w:r>
      <w:r w:rsidRPr="005969E8">
        <w:t xml:space="preserve">)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17891329"/>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2565CC">
      <w:pPr>
        <w:pStyle w:val="TAsectionheading2"/>
        <w:spacing w:after="120"/>
      </w:pPr>
      <w:bookmarkStart w:id="22" w:name="_Toc327263735"/>
      <w:bookmarkStart w:id="23" w:name="_Toc364933263"/>
      <w:bookmarkStart w:id="24" w:name="_Toc390767273"/>
      <w:bookmarkStart w:id="25" w:name="_Toc421097003"/>
      <w:bookmarkStart w:id="26" w:name="_Toc426449497"/>
      <w:bookmarkStart w:id="27" w:name="_Toc17891330"/>
      <w:r>
        <w:t>Process</w:t>
      </w:r>
      <w:bookmarkEnd w:id="22"/>
      <w:bookmarkEnd w:id="23"/>
      <w:bookmarkEnd w:id="24"/>
      <w:bookmarkEnd w:id="25"/>
      <w:bookmarkEnd w:id="26"/>
      <w:bookmarkEnd w:id="27"/>
    </w:p>
    <w:p w:rsidR="00A33974" w:rsidRDefault="001E6716" w:rsidP="00514C1A">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004F6815">
        <w:rPr>
          <w:rFonts w:cs="Arial"/>
        </w:rPr>
        <w:t>Act.</w:t>
      </w:r>
    </w:p>
    <w:p w:rsidR="00514C1A" w:rsidRDefault="004F6815" w:rsidP="00514C1A">
      <w:pPr>
        <w:pStyle w:val="TAsectionheading2"/>
        <w:tabs>
          <w:tab w:val="clear" w:pos="1440"/>
        </w:tabs>
        <w:spacing w:after="120"/>
      </w:pPr>
      <w:bookmarkStart w:id="28" w:name="_Toc390767274"/>
      <w:r>
        <w:br w:type="page"/>
      </w:r>
      <w:bookmarkStart w:id="29" w:name="_Toc17891331"/>
      <w:r w:rsidR="00514C1A">
        <w:lastRenderedPageBreak/>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0D28B6" w:rsidRPr="0086439D" w:rsidRDefault="00A05052" w:rsidP="004F6815">
      <w:pPr>
        <w:pStyle w:val="TAbodytext"/>
        <w:spacing w:before="240"/>
        <w:rPr>
          <w:rFonts w:cs="Arial"/>
        </w:rPr>
      </w:pPr>
      <w:r>
        <w:rPr>
          <w:rFonts w:cs="Arial"/>
        </w:rPr>
        <w:t>TA</w:t>
      </w:r>
      <w:r w:rsidR="00E25F1B">
        <w:rPr>
          <w:rFonts w:cs="Arial"/>
        </w:rPr>
        <w:t>2019-11</w:t>
      </w:r>
      <w:r w:rsidR="00514C1A" w:rsidRPr="00E70C20">
        <w:rPr>
          <w:rFonts w:cs="Arial"/>
        </w:rPr>
        <w:t xml:space="preserve"> has been prepared in accordance with section</w:t>
      </w:r>
      <w:r w:rsidR="00482CAC" w:rsidRPr="00E70C20">
        <w:rPr>
          <w:rFonts w:cs="Arial"/>
        </w:rPr>
        <w:t xml:space="preserve"> 87</w:t>
      </w:r>
      <w:r w:rsidR="00A33974">
        <w:rPr>
          <w:rFonts w:cs="Arial"/>
        </w:rPr>
        <w:t>(1)</w:t>
      </w:r>
      <w:bookmarkStart w:id="30" w:name="_Toc254851537"/>
      <w:r w:rsidR="00A33974">
        <w:rPr>
          <w:rFonts w:cs="Arial"/>
        </w:rPr>
        <w:t>(c)</w:t>
      </w:r>
      <w:r w:rsidR="004A4798" w:rsidRPr="00C32CAC">
        <w:rPr>
          <w:rFonts w:cs="Arial"/>
        </w:rPr>
        <w:t>.</w:t>
      </w:r>
    </w:p>
    <w:p w:rsidR="00262415" w:rsidRDefault="004F6815" w:rsidP="008055EE">
      <w:pPr>
        <w:pStyle w:val="TAsectionheading"/>
      </w:pPr>
      <w:r>
        <w:br w:type="page"/>
      </w:r>
      <w:bookmarkStart w:id="31" w:name="_Toc17891332"/>
      <w:r w:rsidR="00567EAA" w:rsidRPr="00BE441E">
        <w:lastRenderedPageBreak/>
        <w:t>EXPLANAT</w:t>
      </w:r>
      <w:bookmarkEnd w:id="30"/>
      <w:r w:rsidR="009C4E95">
        <w:t>ION</w:t>
      </w:r>
      <w:bookmarkEnd w:id="31"/>
    </w:p>
    <w:p w:rsidR="00242B96" w:rsidRDefault="00242B96" w:rsidP="00943FAE">
      <w:pPr>
        <w:spacing w:after="120"/>
      </w:pPr>
      <w:r>
        <w:t>This part of the technical amendment document explains the changes to be made to the Territory Plan</w:t>
      </w:r>
      <w:r w:rsidR="00AA6462">
        <w:t>.</w:t>
      </w:r>
    </w:p>
    <w:p w:rsidR="00C12699" w:rsidRDefault="009E63C3" w:rsidP="00943FAE">
      <w:pPr>
        <w:pStyle w:val="TAsectionheading2"/>
        <w:spacing w:after="120"/>
        <w:ind w:left="578" w:hanging="578"/>
      </w:pPr>
      <w:bookmarkStart w:id="32" w:name="_Toc17891333"/>
      <w:r>
        <w:t>Territory Plan Map</w:t>
      </w:r>
      <w:bookmarkEnd w:id="32"/>
    </w:p>
    <w:p w:rsidR="00CB10DB" w:rsidRPr="00CB10DB" w:rsidRDefault="009E63C3" w:rsidP="00943FAE">
      <w:pPr>
        <w:spacing w:before="120" w:after="120"/>
        <w:rPr>
          <w:b/>
        </w:rPr>
      </w:pPr>
      <w:r>
        <w:rPr>
          <w:b/>
        </w:rPr>
        <w:t>Variation to the Territory Plan</w:t>
      </w:r>
    </w:p>
    <w:p w:rsidR="00CB10DB" w:rsidRPr="002230A3" w:rsidRDefault="009E63C3" w:rsidP="00943FAE">
      <w:pPr>
        <w:spacing w:after="120"/>
      </w:pPr>
      <w:r>
        <w:t>The Territory Plan map is varied to identify the zone that appl</w:t>
      </w:r>
      <w:r w:rsidR="004E65F4">
        <w:t>ies</w:t>
      </w:r>
      <w:r w:rsidR="00FE6F4F">
        <w:t xml:space="preserve"> </w:t>
      </w:r>
      <w:r>
        <w:t>to land ceasing to be in a future urban area.</w:t>
      </w:r>
    </w:p>
    <w:p w:rsidR="00CB10DB" w:rsidRDefault="00CB10DB" w:rsidP="00CB10DB">
      <w:pPr>
        <w:spacing w:after="120"/>
        <w:rPr>
          <w:i/>
        </w:rPr>
      </w:pPr>
      <w:r w:rsidRPr="002E71A7">
        <w:rPr>
          <w:i/>
        </w:rPr>
        <w:t xml:space="preserve">Existing </w:t>
      </w:r>
      <w:r w:rsidR="009E63C3">
        <w:rPr>
          <w:i/>
        </w:rPr>
        <w:t>Territory Plan Map</w:t>
      </w:r>
    </w:p>
    <w:p w:rsidR="00CB10DB" w:rsidRPr="00943FAE" w:rsidRDefault="00E25F1B" w:rsidP="004F6815">
      <w:pPr>
        <w:pStyle w:val="TAbody"/>
        <w:spacing w:after="120"/>
        <w:rPr>
          <w:bCs/>
          <w:i/>
          <w:lang w:val="en-AU"/>
        </w:rPr>
      </w:pPr>
      <w:r>
        <w:rPr>
          <w:bCs/>
          <w:i/>
          <w:lang w:val="en-AU"/>
        </w:rPr>
        <w:pict>
          <v:shape id="_x0000_i1027" type="#_x0000_t75" style="width:363pt;height:491.25pt">
            <v:imagedata r:id="rId19" o:title="TA2019-11_current"/>
          </v:shape>
        </w:pict>
      </w:r>
      <w:r w:rsidR="004F6815">
        <w:rPr>
          <w:bCs/>
          <w:i/>
          <w:lang w:val="en-AU"/>
        </w:rPr>
        <w:br w:type="page"/>
      </w:r>
      <w:r w:rsidR="00CB10DB" w:rsidRPr="00943FAE">
        <w:rPr>
          <w:bCs/>
          <w:i/>
          <w:lang w:val="en-AU"/>
        </w:rPr>
        <w:lastRenderedPageBreak/>
        <w:t xml:space="preserve">Proposed </w:t>
      </w:r>
      <w:r w:rsidR="009E63C3" w:rsidRPr="00943FAE">
        <w:rPr>
          <w:bCs/>
          <w:i/>
          <w:lang w:val="en-AU"/>
        </w:rPr>
        <w:t>Territory Plan Map</w:t>
      </w:r>
    </w:p>
    <w:p w:rsidR="0064139D" w:rsidRPr="00A25F88" w:rsidRDefault="00943FAE" w:rsidP="0021050F">
      <w:pPr>
        <w:pStyle w:val="TAbody"/>
      </w:pPr>
      <w:r>
        <w:rPr>
          <w:bCs/>
          <w:i/>
          <w:lang w:val="en-AU"/>
        </w:rPr>
        <w:pict>
          <v:shape id="_x0000_i1028" type="#_x0000_t75" style="width:453pt;height:579pt">
            <v:imagedata r:id="rId20" o:title="TA2019-11_proposed"/>
          </v:shape>
        </w:pict>
      </w:r>
    </w:p>
    <w:p w:rsidR="00A25F88" w:rsidRDefault="00AE3F60" w:rsidP="00A25F88">
      <w:pPr>
        <w:pStyle w:val="TAsectionheading2"/>
        <w:spacing w:after="120"/>
      </w:pPr>
      <w:bookmarkStart w:id="33" w:name="_Toc254851539"/>
      <w:bookmarkStart w:id="34" w:name="_Toc15912013"/>
      <w:r>
        <w:br w:type="page"/>
      </w:r>
      <w:bookmarkStart w:id="35" w:name="_Toc17891334"/>
      <w:r>
        <w:lastRenderedPageBreak/>
        <w:t>Throsby</w:t>
      </w:r>
      <w:r w:rsidR="00A25F88">
        <w:t xml:space="preserve"> Precinct Map and Code</w:t>
      </w:r>
      <w:bookmarkEnd w:id="34"/>
      <w:bookmarkEnd w:id="35"/>
    </w:p>
    <w:p w:rsidR="00A25F88" w:rsidRPr="00507055" w:rsidRDefault="00A25F88" w:rsidP="00AE3F60">
      <w:pPr>
        <w:spacing w:before="240" w:after="120"/>
        <w:rPr>
          <w:b/>
        </w:rPr>
      </w:pPr>
      <w:r>
        <w:rPr>
          <w:b/>
        </w:rPr>
        <w:t xml:space="preserve">Variation to the </w:t>
      </w:r>
      <w:r w:rsidR="00AE3F60">
        <w:rPr>
          <w:b/>
        </w:rPr>
        <w:t>Throsby</w:t>
      </w:r>
      <w:r>
        <w:rPr>
          <w:b/>
        </w:rPr>
        <w:t xml:space="preserve"> Precinct Map and Code</w:t>
      </w:r>
    </w:p>
    <w:p w:rsidR="005E3480" w:rsidRDefault="005E3480" w:rsidP="005E3480">
      <w:pPr>
        <w:spacing w:after="240"/>
      </w:pPr>
      <w:r>
        <w:t xml:space="preserve">The Throsby Precinct Map is varied to remove </w:t>
      </w:r>
      <w:r w:rsidR="00E83243">
        <w:t>reference to the Throsby Concept Plan for the subject land.</w:t>
      </w:r>
    </w:p>
    <w:p w:rsidR="00A25F88" w:rsidRPr="00AD5BD7" w:rsidRDefault="00AE3F60" w:rsidP="00AE3F60">
      <w:pPr>
        <w:pStyle w:val="TAsectionheading3"/>
        <w:rPr>
          <w:sz w:val="24"/>
          <w:szCs w:val="24"/>
        </w:rPr>
      </w:pPr>
      <w:bookmarkStart w:id="36" w:name="_Toc513472912"/>
      <w:bookmarkStart w:id="37" w:name="_Toc518306163"/>
      <w:bookmarkStart w:id="38" w:name="_Toc522720629"/>
      <w:bookmarkStart w:id="39" w:name="_Toc532549603"/>
      <w:bookmarkStart w:id="40" w:name="_Toc15912014"/>
      <w:bookmarkStart w:id="41" w:name="_Toc17891335"/>
      <w:r>
        <w:rPr>
          <w:sz w:val="24"/>
          <w:szCs w:val="24"/>
        </w:rPr>
        <w:t>Throsby</w:t>
      </w:r>
      <w:r w:rsidR="00A25F88" w:rsidRPr="00AD5BD7">
        <w:rPr>
          <w:sz w:val="24"/>
          <w:szCs w:val="24"/>
        </w:rPr>
        <w:t xml:space="preserve"> Precinct </w:t>
      </w:r>
      <w:r w:rsidR="00A25F88">
        <w:rPr>
          <w:sz w:val="24"/>
          <w:szCs w:val="24"/>
        </w:rPr>
        <w:t>Map</w:t>
      </w:r>
      <w:bookmarkEnd w:id="36"/>
      <w:bookmarkEnd w:id="37"/>
      <w:bookmarkEnd w:id="38"/>
      <w:bookmarkEnd w:id="39"/>
      <w:bookmarkEnd w:id="40"/>
      <w:bookmarkEnd w:id="41"/>
    </w:p>
    <w:p w:rsidR="00A25F88" w:rsidRDefault="00A25F88" w:rsidP="00AE3F60">
      <w:pPr>
        <w:spacing w:after="120"/>
        <w:rPr>
          <w:rFonts w:cs="Arial"/>
        </w:rPr>
      </w:pPr>
      <w:r>
        <w:rPr>
          <w:rFonts w:cs="Arial"/>
        </w:rPr>
        <w:t>Existing</w:t>
      </w:r>
    </w:p>
    <w:p w:rsidR="00AE3F60" w:rsidRDefault="00F11485" w:rsidP="00AE3F60">
      <w:pPr>
        <w:spacing w:after="120"/>
        <w:rPr>
          <w:rFonts w:cs="Arial"/>
        </w:rPr>
      </w:pPr>
      <w:r>
        <w:rPr>
          <w:rFonts w:cs="Arial"/>
        </w:rPr>
        <w:pict>
          <v:shape id="_x0000_i1029" type="#_x0000_t75" style="width:415.5pt;height:561pt">
            <v:imagedata r:id="rId21" o:title="Throsby Precinct Map TA2019-06 final version"/>
          </v:shape>
        </w:pict>
      </w:r>
    </w:p>
    <w:p w:rsidR="004E65F4" w:rsidRDefault="00AE3F60" w:rsidP="004E65F4">
      <w:pPr>
        <w:spacing w:after="120"/>
        <w:rPr>
          <w:rFonts w:cs="Arial"/>
        </w:rPr>
      </w:pPr>
      <w:r>
        <w:br w:type="page"/>
      </w:r>
      <w:r w:rsidR="004E65F4">
        <w:rPr>
          <w:rFonts w:cs="Arial"/>
        </w:rPr>
        <w:lastRenderedPageBreak/>
        <w:t>Proposed</w:t>
      </w:r>
    </w:p>
    <w:p w:rsidR="004E65F4" w:rsidRDefault="00C604D2" w:rsidP="004E65F4">
      <w:pPr>
        <w:spacing w:after="120"/>
        <w:rPr>
          <w:rFonts w:cs="Arial"/>
        </w:rPr>
      </w:pPr>
      <w:r>
        <w:rPr>
          <w:rFonts w:cs="Arial"/>
        </w:rPr>
        <w:pict>
          <v:shape id="_x0000_i1030" type="#_x0000_t75" style="width:453.75pt;height:614.25pt">
            <v:imagedata r:id="rId22" o:title="Throsby Precinct Map - TA2019-11"/>
          </v:shape>
        </w:pict>
      </w:r>
    </w:p>
    <w:p w:rsidR="00262415" w:rsidRPr="00C127D9" w:rsidRDefault="004E65F4" w:rsidP="00A25F88">
      <w:pPr>
        <w:pStyle w:val="TAsectionheading"/>
        <w:ind w:left="431" w:hanging="431"/>
      </w:pPr>
      <w:r>
        <w:br w:type="page"/>
      </w:r>
      <w:bookmarkStart w:id="42" w:name="_Toc17891336"/>
      <w:r w:rsidR="00567EAA" w:rsidRPr="00C127D9">
        <w:lastRenderedPageBreak/>
        <w:t>TECHNICAL AMENDMENT</w:t>
      </w:r>
      <w:bookmarkEnd w:id="33"/>
      <w:bookmarkEnd w:id="42"/>
    </w:p>
    <w:p w:rsidR="00242B96" w:rsidRDefault="00242B96" w:rsidP="00943FAE">
      <w:pPr>
        <w:spacing w:after="120"/>
      </w:pPr>
      <w:r w:rsidRPr="00C127D9">
        <w:t>This section of the technical amendment document provides the actual instructions for implementing the changes to the Territory Plan.</w:t>
      </w:r>
    </w:p>
    <w:p w:rsidR="00451E28" w:rsidRPr="00C127D9" w:rsidRDefault="00451E28" w:rsidP="00451E28">
      <w:pPr>
        <w:pStyle w:val="TAsectionheading2"/>
        <w:spacing w:after="120"/>
      </w:pPr>
      <w:bookmarkStart w:id="43" w:name="_Toc17891337"/>
      <w:r>
        <w:t>Territory Plan Map</w:t>
      </w:r>
      <w:bookmarkEnd w:id="43"/>
    </w:p>
    <w:p w:rsidR="00451E28" w:rsidRPr="00C127D9" w:rsidRDefault="00451E28" w:rsidP="00943FAE">
      <w:pPr>
        <w:pStyle w:val="TAeditorialitemgeneralheading"/>
        <w:spacing w:after="120"/>
        <w:ind w:left="714" w:hanging="357"/>
      </w:pPr>
      <w:r>
        <w:t>Territory Plan Map</w:t>
      </w:r>
    </w:p>
    <w:p w:rsidR="00A65DFB" w:rsidRPr="00943FAE" w:rsidRDefault="00A65DFB" w:rsidP="00943FAE">
      <w:pPr>
        <w:spacing w:after="120"/>
        <w:rPr>
          <w:i/>
        </w:rPr>
      </w:pPr>
      <w:r w:rsidRPr="00943FAE">
        <w:rPr>
          <w:i/>
        </w:rPr>
        <w:t>The Territory Plan</w:t>
      </w:r>
      <w:r w:rsidR="00F52928" w:rsidRPr="00943FAE">
        <w:rPr>
          <w:i/>
        </w:rPr>
        <w:t xml:space="preserve"> map is varied as indicated</w:t>
      </w:r>
      <w:r w:rsidRPr="00943FAE">
        <w:rPr>
          <w:i/>
        </w:rPr>
        <w:t xml:space="preserve"> below to identify the zone</w:t>
      </w:r>
      <w:r w:rsidR="00A90F35" w:rsidRPr="00943FAE">
        <w:rPr>
          <w:i/>
        </w:rPr>
        <w:t xml:space="preserve"> </w:t>
      </w:r>
      <w:r w:rsidRPr="00943FAE">
        <w:rPr>
          <w:i/>
        </w:rPr>
        <w:t>that appl</w:t>
      </w:r>
      <w:r w:rsidR="006B49F7" w:rsidRPr="00943FAE">
        <w:rPr>
          <w:i/>
        </w:rPr>
        <w:t xml:space="preserve">ies </w:t>
      </w:r>
      <w:r w:rsidRPr="00943FAE">
        <w:rPr>
          <w:i/>
        </w:rPr>
        <w:t>to the land ceasing to be in a future urban area.</w:t>
      </w:r>
    </w:p>
    <w:p w:rsidR="00E94CE1" w:rsidRDefault="00943FAE">
      <w:r>
        <w:pict>
          <v:shape id="_x0000_i1031" type="#_x0000_t75" style="width:433.5pt;height:555pt;mso-position-horizontal:center;mso-position-horizontal-relative:margin;mso-position-vertical:top;mso-position-vertical-relative:margin">
            <v:imagedata r:id="rId20" o:title="TA2019-11_proposed"/>
          </v:shape>
        </w:pict>
      </w:r>
    </w:p>
    <w:p w:rsidR="004E65F4" w:rsidRPr="00C127D9" w:rsidRDefault="004E65F4" w:rsidP="004E65F4">
      <w:pPr>
        <w:pStyle w:val="TAsectionheading2"/>
      </w:pPr>
      <w:bookmarkStart w:id="44" w:name="_Toc15912018"/>
      <w:r>
        <w:br w:type="page"/>
      </w:r>
      <w:bookmarkStart w:id="45" w:name="_Toc17891338"/>
      <w:r w:rsidR="00633C0F">
        <w:lastRenderedPageBreak/>
        <w:t>Throsby</w:t>
      </w:r>
      <w:r>
        <w:t xml:space="preserve"> Precinct Map and Code</w:t>
      </w:r>
      <w:bookmarkEnd w:id="44"/>
      <w:bookmarkEnd w:id="45"/>
    </w:p>
    <w:p w:rsidR="004E65F4" w:rsidRPr="00C127D9" w:rsidRDefault="00633C0F" w:rsidP="004E65F4">
      <w:pPr>
        <w:pStyle w:val="TAeditorialitemgeneralheading"/>
        <w:spacing w:after="120"/>
      </w:pPr>
      <w:r>
        <w:t>Throsby</w:t>
      </w:r>
      <w:r w:rsidR="004E65F4">
        <w:t xml:space="preserve"> Precinct Map</w:t>
      </w:r>
    </w:p>
    <w:p w:rsidR="004E65F4" w:rsidRDefault="004E65F4" w:rsidP="004E65F4">
      <w:pPr>
        <w:spacing w:after="120"/>
        <w:rPr>
          <w:i/>
        </w:rPr>
      </w:pPr>
      <w:r>
        <w:rPr>
          <w:i/>
        </w:rPr>
        <w:t>Substitute</w:t>
      </w:r>
    </w:p>
    <w:p w:rsidR="004E65F4" w:rsidRDefault="00CC0B32" w:rsidP="004E65F4">
      <w:r>
        <w:rPr>
          <w:rFonts w:cs="Arial"/>
        </w:rPr>
        <w:pict>
          <v:shape id="_x0000_i1032" type="#_x0000_t75" style="width:453.75pt;height:614.25pt">
            <v:imagedata r:id="rId22" o:title="Throsby Precinct Map - TA2019-11"/>
          </v:shape>
        </w:pict>
      </w:r>
    </w:p>
    <w:p w:rsidR="006E6DB4" w:rsidRDefault="00A25F88" w:rsidP="00052800">
      <w:pPr>
        <w:pStyle w:val="TAinterpretationservicetitle"/>
        <w:ind w:left="0" w:firstLine="0"/>
      </w:pPr>
      <w:r>
        <w:br w:type="page"/>
      </w:r>
    </w:p>
    <w:p w:rsidR="006E6DB4" w:rsidRDefault="006E6DB4" w:rsidP="00052800">
      <w:pPr>
        <w:pStyle w:val="TAinterpretationservicetitle"/>
        <w:ind w:left="0" w:firstLine="0"/>
      </w:pPr>
    </w:p>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3" type="#_x0000_t75" alt="Trans" style="width:423.75pt;height:279pt;visibility:visible">
            <v:imagedata r:id="rId23" o:title="Trans"/>
          </v:shape>
        </w:pict>
      </w:r>
    </w:p>
    <w:p w:rsidR="00846C18" w:rsidRDefault="00846C18" w:rsidP="0086439D">
      <w:pPr>
        <w:pStyle w:val="Figuretitle"/>
      </w:pPr>
    </w:p>
    <w:sectPr w:rsidR="00846C18" w:rsidSect="009F3927">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36E" w:rsidRDefault="0080236E">
      <w:r>
        <w:separator/>
      </w:r>
    </w:p>
  </w:endnote>
  <w:endnote w:type="continuationSeparator" w:id="0">
    <w:p w:rsidR="0080236E" w:rsidRDefault="00802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Default="00C017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Pr="005621A0" w:rsidRDefault="005621A0" w:rsidP="005621A0">
    <w:pPr>
      <w:pStyle w:val="Footer"/>
      <w:jc w:val="center"/>
      <w:rPr>
        <w:rFonts w:cs="Arial"/>
        <w:sz w:val="14"/>
      </w:rPr>
    </w:pPr>
    <w:r w:rsidRPr="005621A0">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Pr="005621A0" w:rsidRDefault="005621A0" w:rsidP="005621A0">
    <w:pPr>
      <w:pStyle w:val="Footer"/>
      <w:jc w:val="center"/>
      <w:rPr>
        <w:rFonts w:cs="Arial"/>
        <w:sz w:val="14"/>
      </w:rPr>
    </w:pPr>
    <w:r w:rsidRPr="005621A0">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Default="00C01738" w:rsidP="003A3583">
    <w:pPr>
      <w:pStyle w:val="Footer"/>
      <w:tabs>
        <w:tab w:val="clear" w:pos="4153"/>
        <w:tab w:val="clear" w:pos="8306"/>
        <w:tab w:val="center" w:pos="4535"/>
        <w:tab w:val="right" w:pos="9070"/>
      </w:tabs>
      <w:jc w:val="both"/>
      <w:rPr>
        <w:sz w:val="22"/>
        <w:szCs w:val="22"/>
      </w:rPr>
    </w:pPr>
    <w:r>
      <w:rPr>
        <w:sz w:val="22"/>
        <w:szCs w:val="22"/>
      </w:rPr>
      <w:t>TA2019-11</w:t>
    </w:r>
    <w:r>
      <w:rPr>
        <w:sz w:val="22"/>
        <w:szCs w:val="22"/>
      </w:rPr>
      <w:tab/>
      <w:t>August</w:t>
    </w:r>
    <w:r w:rsidRPr="004F6815">
      <w:rPr>
        <w:sz w:val="22"/>
        <w:szCs w:val="22"/>
      </w:rPr>
      <w:t xml:space="preserve"> 2019</w:t>
    </w:r>
    <w:r>
      <w:rPr>
        <w:sz w:val="22"/>
        <w:szCs w:val="22"/>
      </w:rPr>
      <w:tab/>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Pr>
        <w:noProof/>
        <w:sz w:val="22"/>
        <w:szCs w:val="22"/>
      </w:rPr>
      <w:t>4</w:t>
    </w:r>
    <w:r w:rsidRPr="00941A1F">
      <w:rPr>
        <w:sz w:val="22"/>
        <w:szCs w:val="22"/>
      </w:rPr>
      <w:fldChar w:fldCharType="end"/>
    </w:r>
  </w:p>
  <w:p w:rsidR="005621A0" w:rsidRPr="005621A0" w:rsidRDefault="005621A0" w:rsidP="005621A0">
    <w:pPr>
      <w:pStyle w:val="Footer"/>
      <w:tabs>
        <w:tab w:val="clear" w:pos="4153"/>
        <w:tab w:val="clear" w:pos="8306"/>
        <w:tab w:val="center" w:pos="4535"/>
        <w:tab w:val="right" w:pos="9070"/>
      </w:tabs>
      <w:jc w:val="center"/>
      <w:rPr>
        <w:rFonts w:cs="Arial"/>
        <w:sz w:val="14"/>
        <w:szCs w:val="20"/>
      </w:rPr>
    </w:pPr>
    <w:r w:rsidRPr="005621A0">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36E" w:rsidRDefault="0080236E">
      <w:r>
        <w:separator/>
      </w:r>
    </w:p>
  </w:footnote>
  <w:footnote w:type="continuationSeparator" w:id="0">
    <w:p w:rsidR="0080236E" w:rsidRDefault="00802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Default="00C017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738" w:rsidRDefault="00C017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4415A31"/>
    <w:multiLevelType w:val="multilevel"/>
    <w:tmpl w:val="A4A60980"/>
    <w:lvl w:ilvl="0">
      <w:start w:val="2"/>
      <w:numFmt w:val="decimal"/>
      <w:lvlText w:val="Element %1:"/>
      <w:lvlJc w:val="left"/>
      <w:pPr>
        <w:tabs>
          <w:tab w:val="num" w:pos="2880"/>
        </w:tabs>
        <w:ind w:left="0" w:firstLine="0"/>
      </w:pPr>
      <w:rPr>
        <w:rFonts w:ascii="Arial Bold" w:hAnsi="Arial Bold" w:hint="default"/>
        <w:b/>
        <w:i w:val="0"/>
        <w:color w:val="auto"/>
      </w:rPr>
    </w:lvl>
    <w:lvl w:ilvl="1">
      <w:start w:val="3"/>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B43CD"/>
    <w:multiLevelType w:val="hybridMultilevel"/>
    <w:tmpl w:val="C922CADA"/>
    <w:lvl w:ilvl="0" w:tplc="8F0C5712">
      <w:start w:val="1"/>
      <w:numFmt w:val="lowerLetter"/>
      <w:lvlText w:val="%1)"/>
      <w:lvlJc w:val="left"/>
      <w:pPr>
        <w:ind w:left="457" w:hanging="357"/>
      </w:pPr>
      <w:rPr>
        <w:rFonts w:ascii="Arial" w:eastAsia="Arial" w:hAnsi="Arial"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4" w15:restartNumberingAfterBreak="0">
    <w:nsid w:val="0AEB7A52"/>
    <w:multiLevelType w:val="hybridMultilevel"/>
    <w:tmpl w:val="C64E2A4A"/>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5" w15:restartNumberingAfterBreak="0">
    <w:nsid w:val="0CD02AC2"/>
    <w:multiLevelType w:val="hybridMultilevel"/>
    <w:tmpl w:val="27CAB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A3778F"/>
    <w:multiLevelType w:val="multilevel"/>
    <w:tmpl w:val="F91E89F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8"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9" w15:restartNumberingAfterBreak="0">
    <w:nsid w:val="29B66E2D"/>
    <w:multiLevelType w:val="hybridMultilevel"/>
    <w:tmpl w:val="F852FDE8"/>
    <w:lvl w:ilvl="0" w:tplc="6108DEC0">
      <w:start w:val="1"/>
      <w:numFmt w:val="lowerLetter"/>
      <w:lvlText w:val="%1)"/>
      <w:lvlJc w:val="left"/>
      <w:pPr>
        <w:ind w:left="457" w:hanging="357"/>
      </w:pPr>
      <w:rPr>
        <w:rFonts w:ascii="Arial" w:eastAsia="Arial" w:hAnsi="Arial"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10"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E110C33"/>
    <w:multiLevelType w:val="hybridMultilevel"/>
    <w:tmpl w:val="8402BD0A"/>
    <w:lvl w:ilvl="0" w:tplc="DEA6100E">
      <w:start w:val="1"/>
      <w:numFmt w:val="lowerLetter"/>
      <w:lvlText w:val="%1)"/>
      <w:lvlJc w:val="left"/>
      <w:pPr>
        <w:ind w:left="457" w:hanging="357"/>
      </w:pPr>
      <w:rPr>
        <w:rFonts w:ascii="Arial" w:eastAsia="Arial" w:hAnsi="Arial"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2" w15:restartNumberingAfterBreak="0">
    <w:nsid w:val="2F934997"/>
    <w:multiLevelType w:val="hybridMultilevel"/>
    <w:tmpl w:val="F39C5474"/>
    <w:lvl w:ilvl="0" w:tplc="5380B3E4">
      <w:start w:val="1"/>
      <w:numFmt w:val="lowerLetter"/>
      <w:lvlText w:val="%1)"/>
      <w:lvlJc w:val="left"/>
      <w:pPr>
        <w:ind w:left="457" w:hanging="357"/>
      </w:pPr>
      <w:rPr>
        <w:rFonts w:ascii="Arial" w:eastAsia="Arial" w:hAnsi="Arial"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16" w15:restartNumberingAfterBreak="0">
    <w:nsid w:val="44CB5FF0"/>
    <w:multiLevelType w:val="multilevel"/>
    <w:tmpl w:val="17D6C0CA"/>
    <w:lvl w:ilvl="0">
      <w:start w:val="2"/>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461FC9"/>
    <w:multiLevelType w:val="hybridMultilevel"/>
    <w:tmpl w:val="376218B2"/>
    <w:lvl w:ilvl="0" w:tplc="CCB28768">
      <w:start w:val="1"/>
      <w:numFmt w:val="lowerLetter"/>
      <w:lvlText w:val="%1)"/>
      <w:lvlJc w:val="left"/>
      <w:pPr>
        <w:ind w:left="101" w:hanging="357"/>
      </w:pPr>
      <w:rPr>
        <w:rFonts w:ascii="Arial" w:eastAsia="Arial" w:hAnsi="Arial"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9" w15:restartNumberingAfterBreak="0">
    <w:nsid w:val="4AEF0940"/>
    <w:multiLevelType w:val="hybridMultilevel"/>
    <w:tmpl w:val="FC96C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4E4C7871"/>
    <w:multiLevelType w:val="multilevel"/>
    <w:tmpl w:val="7CCAC082"/>
    <w:lvl w:ilvl="0">
      <w:start w:val="3"/>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b/>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2E7C9D"/>
    <w:multiLevelType w:val="hybridMultilevel"/>
    <w:tmpl w:val="B126A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29"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69E1391"/>
    <w:multiLevelType w:val="hybridMultilevel"/>
    <w:tmpl w:val="B70603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94C55BB"/>
    <w:multiLevelType w:val="hybridMultilevel"/>
    <w:tmpl w:val="4F34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33"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0"/>
  </w:num>
  <w:num w:numId="4">
    <w:abstractNumId w:val="13"/>
  </w:num>
  <w:num w:numId="5">
    <w:abstractNumId w:val="4"/>
  </w:num>
  <w:num w:numId="6">
    <w:abstractNumId w:val="8"/>
  </w:num>
  <w:num w:numId="7">
    <w:abstractNumId w:val="32"/>
  </w:num>
  <w:num w:numId="8">
    <w:abstractNumId w:val="17"/>
  </w:num>
  <w:num w:numId="9">
    <w:abstractNumId w:val="26"/>
  </w:num>
  <w:num w:numId="10">
    <w:abstractNumId w:val="27"/>
  </w:num>
  <w:num w:numId="11">
    <w:abstractNumId w:val="28"/>
  </w:num>
  <w:num w:numId="12">
    <w:abstractNumId w:val="23"/>
  </w:num>
  <w:num w:numId="13">
    <w:abstractNumId w:val="14"/>
  </w:num>
  <w:num w:numId="14">
    <w:abstractNumId w:val="15"/>
  </w:num>
  <w:num w:numId="15">
    <w:abstractNumId w:val="20"/>
  </w:num>
  <w:num w:numId="16">
    <w:abstractNumId w:val="34"/>
  </w:num>
  <w:num w:numId="17">
    <w:abstractNumId w:val="0"/>
  </w:num>
  <w:num w:numId="18">
    <w:abstractNumId w:val="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6"/>
  </w:num>
  <w:num w:numId="22">
    <w:abstractNumId w:val="18"/>
  </w:num>
  <w:num w:numId="23">
    <w:abstractNumId w:val="16"/>
  </w:num>
  <w:num w:numId="24">
    <w:abstractNumId w:val="1"/>
  </w:num>
  <w:num w:numId="25">
    <w:abstractNumId w:val="22"/>
  </w:num>
  <w:num w:numId="26">
    <w:abstractNumId w:val="9"/>
  </w:num>
  <w:num w:numId="27">
    <w:abstractNumId w:val="3"/>
  </w:num>
  <w:num w:numId="28">
    <w:abstractNumId w:val="11"/>
  </w:num>
  <w:num w:numId="29">
    <w:abstractNumId w:val="1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num>
  <w:num w:numId="34">
    <w:abstractNumId w:val="4"/>
    <w:lvlOverride w:ilvl="0">
      <w:startOverride w:val="1"/>
    </w:lvlOverride>
  </w:num>
  <w:num w:numId="35">
    <w:abstractNumId w:val="25"/>
  </w:num>
  <w:num w:numId="36">
    <w:abstractNumId w:val="5"/>
  </w:num>
  <w:num w:numId="37">
    <w:abstractNumId w:val="19"/>
  </w:num>
  <w:num w:numId="38">
    <w:abstractNumId w:val="31"/>
  </w:num>
  <w:num w:numId="39">
    <w:abstractNumId w:val="24"/>
  </w:num>
  <w:num w:numId="40">
    <w:abstractNumId w:val="2"/>
  </w:num>
  <w:num w:numId="41">
    <w:abstractNumId w:val="26"/>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30"/>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4E0A"/>
    <w:rsid w:val="00005E8D"/>
    <w:rsid w:val="00006285"/>
    <w:rsid w:val="00010650"/>
    <w:rsid w:val="00011A66"/>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14FF"/>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3EFD"/>
    <w:rsid w:val="00097B32"/>
    <w:rsid w:val="000A07A0"/>
    <w:rsid w:val="000A0D0C"/>
    <w:rsid w:val="000A36BB"/>
    <w:rsid w:val="000A3B03"/>
    <w:rsid w:val="000A52AD"/>
    <w:rsid w:val="000B0335"/>
    <w:rsid w:val="000B0EEE"/>
    <w:rsid w:val="000B1CD7"/>
    <w:rsid w:val="000B234E"/>
    <w:rsid w:val="000B294E"/>
    <w:rsid w:val="000B366B"/>
    <w:rsid w:val="000C167A"/>
    <w:rsid w:val="000C1B44"/>
    <w:rsid w:val="000C1FE9"/>
    <w:rsid w:val="000C20AF"/>
    <w:rsid w:val="000C3014"/>
    <w:rsid w:val="000C47C6"/>
    <w:rsid w:val="000C5CB8"/>
    <w:rsid w:val="000D28B6"/>
    <w:rsid w:val="000D743E"/>
    <w:rsid w:val="000E1BE3"/>
    <w:rsid w:val="000E57D4"/>
    <w:rsid w:val="000E654A"/>
    <w:rsid w:val="000E7FB4"/>
    <w:rsid w:val="000F080F"/>
    <w:rsid w:val="000F29E4"/>
    <w:rsid w:val="000F4806"/>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0E31"/>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199"/>
    <w:rsid w:val="001706DC"/>
    <w:rsid w:val="00173BCF"/>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1CD"/>
    <w:rsid w:val="00197950"/>
    <w:rsid w:val="001A1925"/>
    <w:rsid w:val="001A295A"/>
    <w:rsid w:val="001A7BD9"/>
    <w:rsid w:val="001A7F65"/>
    <w:rsid w:val="001B0B7B"/>
    <w:rsid w:val="001B0CCF"/>
    <w:rsid w:val="001B3DB0"/>
    <w:rsid w:val="001B4913"/>
    <w:rsid w:val="001B51EA"/>
    <w:rsid w:val="001B6326"/>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65CC"/>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3AEB"/>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4D2D"/>
    <w:rsid w:val="002D531F"/>
    <w:rsid w:val="002D7235"/>
    <w:rsid w:val="002D7751"/>
    <w:rsid w:val="002E035E"/>
    <w:rsid w:val="002E0424"/>
    <w:rsid w:val="002E21FB"/>
    <w:rsid w:val="002E31E7"/>
    <w:rsid w:val="002E3604"/>
    <w:rsid w:val="002E3B20"/>
    <w:rsid w:val="002E3F0D"/>
    <w:rsid w:val="002E615B"/>
    <w:rsid w:val="002E6957"/>
    <w:rsid w:val="002E777B"/>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A67"/>
    <w:rsid w:val="00390B5C"/>
    <w:rsid w:val="00390C2B"/>
    <w:rsid w:val="00390F32"/>
    <w:rsid w:val="003912CA"/>
    <w:rsid w:val="003939CF"/>
    <w:rsid w:val="00394A06"/>
    <w:rsid w:val="00394AB0"/>
    <w:rsid w:val="00395D9F"/>
    <w:rsid w:val="00396130"/>
    <w:rsid w:val="0039677F"/>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6A64"/>
    <w:rsid w:val="004071B1"/>
    <w:rsid w:val="004073A7"/>
    <w:rsid w:val="0041031D"/>
    <w:rsid w:val="00411499"/>
    <w:rsid w:val="00411650"/>
    <w:rsid w:val="00411A22"/>
    <w:rsid w:val="00413A9B"/>
    <w:rsid w:val="00414D6E"/>
    <w:rsid w:val="004150EF"/>
    <w:rsid w:val="004222D1"/>
    <w:rsid w:val="00422643"/>
    <w:rsid w:val="00422AEF"/>
    <w:rsid w:val="00425E70"/>
    <w:rsid w:val="004267CF"/>
    <w:rsid w:val="00430D01"/>
    <w:rsid w:val="00432E60"/>
    <w:rsid w:val="00433DAE"/>
    <w:rsid w:val="00435B04"/>
    <w:rsid w:val="0043656E"/>
    <w:rsid w:val="004405F6"/>
    <w:rsid w:val="00441F31"/>
    <w:rsid w:val="00442018"/>
    <w:rsid w:val="00442F45"/>
    <w:rsid w:val="00446D41"/>
    <w:rsid w:val="00451E28"/>
    <w:rsid w:val="00453128"/>
    <w:rsid w:val="00453812"/>
    <w:rsid w:val="004547C6"/>
    <w:rsid w:val="004603E8"/>
    <w:rsid w:val="004608BF"/>
    <w:rsid w:val="00467E1F"/>
    <w:rsid w:val="00467F46"/>
    <w:rsid w:val="00470755"/>
    <w:rsid w:val="004731BD"/>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1EE6"/>
    <w:rsid w:val="004A211D"/>
    <w:rsid w:val="004A2142"/>
    <w:rsid w:val="004A3260"/>
    <w:rsid w:val="004A4798"/>
    <w:rsid w:val="004A7AF9"/>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D7DF7"/>
    <w:rsid w:val="004E0326"/>
    <w:rsid w:val="004E1D30"/>
    <w:rsid w:val="004E23B9"/>
    <w:rsid w:val="004E287D"/>
    <w:rsid w:val="004E2D59"/>
    <w:rsid w:val="004E3007"/>
    <w:rsid w:val="004E3A62"/>
    <w:rsid w:val="004E559F"/>
    <w:rsid w:val="004E65F4"/>
    <w:rsid w:val="004F3EE9"/>
    <w:rsid w:val="004F45AF"/>
    <w:rsid w:val="004F52A4"/>
    <w:rsid w:val="004F6231"/>
    <w:rsid w:val="004F6815"/>
    <w:rsid w:val="004F6B9C"/>
    <w:rsid w:val="004F76D0"/>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07B5"/>
    <w:rsid w:val="0053167B"/>
    <w:rsid w:val="00533A6D"/>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21A0"/>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4667"/>
    <w:rsid w:val="005A63BF"/>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247F"/>
    <w:rsid w:val="005D3A15"/>
    <w:rsid w:val="005D411B"/>
    <w:rsid w:val="005D613C"/>
    <w:rsid w:val="005D61C5"/>
    <w:rsid w:val="005D6568"/>
    <w:rsid w:val="005D6B6A"/>
    <w:rsid w:val="005D6FD1"/>
    <w:rsid w:val="005D6FD5"/>
    <w:rsid w:val="005D7D03"/>
    <w:rsid w:val="005E06EC"/>
    <w:rsid w:val="005E1412"/>
    <w:rsid w:val="005E26BF"/>
    <w:rsid w:val="005E3480"/>
    <w:rsid w:val="005E54F7"/>
    <w:rsid w:val="005E7062"/>
    <w:rsid w:val="005F25D8"/>
    <w:rsid w:val="005F4803"/>
    <w:rsid w:val="005F4FCA"/>
    <w:rsid w:val="005F7C93"/>
    <w:rsid w:val="00600816"/>
    <w:rsid w:val="006009CD"/>
    <w:rsid w:val="00601BCA"/>
    <w:rsid w:val="006055A7"/>
    <w:rsid w:val="00606772"/>
    <w:rsid w:val="00614CD0"/>
    <w:rsid w:val="00615172"/>
    <w:rsid w:val="0062058D"/>
    <w:rsid w:val="00620FA0"/>
    <w:rsid w:val="00621056"/>
    <w:rsid w:val="006260E7"/>
    <w:rsid w:val="00631636"/>
    <w:rsid w:val="00632588"/>
    <w:rsid w:val="00632841"/>
    <w:rsid w:val="00632CC3"/>
    <w:rsid w:val="00633C0F"/>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2875"/>
    <w:rsid w:val="006831EF"/>
    <w:rsid w:val="00685C26"/>
    <w:rsid w:val="00685CB7"/>
    <w:rsid w:val="00685DCC"/>
    <w:rsid w:val="006869AC"/>
    <w:rsid w:val="00691A1E"/>
    <w:rsid w:val="00694903"/>
    <w:rsid w:val="006969DE"/>
    <w:rsid w:val="006A2DEE"/>
    <w:rsid w:val="006A73FA"/>
    <w:rsid w:val="006B095F"/>
    <w:rsid w:val="006B2A3E"/>
    <w:rsid w:val="006B2DAA"/>
    <w:rsid w:val="006B3849"/>
    <w:rsid w:val="006B409C"/>
    <w:rsid w:val="006B49F7"/>
    <w:rsid w:val="006B73D7"/>
    <w:rsid w:val="006C11ED"/>
    <w:rsid w:val="006C15C2"/>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5911"/>
    <w:rsid w:val="006E6091"/>
    <w:rsid w:val="006E6DB4"/>
    <w:rsid w:val="006E7E26"/>
    <w:rsid w:val="006F009A"/>
    <w:rsid w:val="006F1D87"/>
    <w:rsid w:val="006F380E"/>
    <w:rsid w:val="006F614A"/>
    <w:rsid w:val="007012D0"/>
    <w:rsid w:val="007022F8"/>
    <w:rsid w:val="00703278"/>
    <w:rsid w:val="00703901"/>
    <w:rsid w:val="0071084B"/>
    <w:rsid w:val="0071109B"/>
    <w:rsid w:val="00711BBB"/>
    <w:rsid w:val="00713F2A"/>
    <w:rsid w:val="007142FF"/>
    <w:rsid w:val="0071458D"/>
    <w:rsid w:val="007151B4"/>
    <w:rsid w:val="007156E2"/>
    <w:rsid w:val="00716D7D"/>
    <w:rsid w:val="007208E0"/>
    <w:rsid w:val="0072104F"/>
    <w:rsid w:val="00721A87"/>
    <w:rsid w:val="00723169"/>
    <w:rsid w:val="007231EE"/>
    <w:rsid w:val="00724A71"/>
    <w:rsid w:val="00725402"/>
    <w:rsid w:val="00725F88"/>
    <w:rsid w:val="00726F62"/>
    <w:rsid w:val="0073130E"/>
    <w:rsid w:val="007313AB"/>
    <w:rsid w:val="00736014"/>
    <w:rsid w:val="00736476"/>
    <w:rsid w:val="00736F32"/>
    <w:rsid w:val="00742333"/>
    <w:rsid w:val="00742C1A"/>
    <w:rsid w:val="0074323B"/>
    <w:rsid w:val="00745F35"/>
    <w:rsid w:val="007461C1"/>
    <w:rsid w:val="00746779"/>
    <w:rsid w:val="00747332"/>
    <w:rsid w:val="00750BCF"/>
    <w:rsid w:val="007519F5"/>
    <w:rsid w:val="00751A1D"/>
    <w:rsid w:val="00753159"/>
    <w:rsid w:val="00753D52"/>
    <w:rsid w:val="00753E8E"/>
    <w:rsid w:val="0075481F"/>
    <w:rsid w:val="00754C03"/>
    <w:rsid w:val="007550FF"/>
    <w:rsid w:val="00757656"/>
    <w:rsid w:val="00757762"/>
    <w:rsid w:val="007611BD"/>
    <w:rsid w:val="0076423D"/>
    <w:rsid w:val="00765658"/>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EBA"/>
    <w:rsid w:val="008005FA"/>
    <w:rsid w:val="00801D34"/>
    <w:rsid w:val="00802047"/>
    <w:rsid w:val="0080236E"/>
    <w:rsid w:val="008033B9"/>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F6"/>
    <w:rsid w:val="00872886"/>
    <w:rsid w:val="00872A74"/>
    <w:rsid w:val="00876213"/>
    <w:rsid w:val="008776BE"/>
    <w:rsid w:val="00884AF5"/>
    <w:rsid w:val="00885A88"/>
    <w:rsid w:val="00887754"/>
    <w:rsid w:val="00887CA1"/>
    <w:rsid w:val="00891A9A"/>
    <w:rsid w:val="00891B24"/>
    <w:rsid w:val="00891D42"/>
    <w:rsid w:val="008924E3"/>
    <w:rsid w:val="008A01BC"/>
    <w:rsid w:val="008A0BD2"/>
    <w:rsid w:val="008A1868"/>
    <w:rsid w:val="008A1C43"/>
    <w:rsid w:val="008A2524"/>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555B"/>
    <w:rsid w:val="008D6684"/>
    <w:rsid w:val="008D69A6"/>
    <w:rsid w:val="008D75A4"/>
    <w:rsid w:val="008E2132"/>
    <w:rsid w:val="008E2DAB"/>
    <w:rsid w:val="008E4218"/>
    <w:rsid w:val="008E4D2D"/>
    <w:rsid w:val="008E4F1A"/>
    <w:rsid w:val="008E5464"/>
    <w:rsid w:val="008F0811"/>
    <w:rsid w:val="008F1569"/>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5BAD"/>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3FAE"/>
    <w:rsid w:val="009449EE"/>
    <w:rsid w:val="00944EB0"/>
    <w:rsid w:val="00946B7C"/>
    <w:rsid w:val="00947483"/>
    <w:rsid w:val="00950224"/>
    <w:rsid w:val="00950B8F"/>
    <w:rsid w:val="00950DBE"/>
    <w:rsid w:val="00951A47"/>
    <w:rsid w:val="009527FA"/>
    <w:rsid w:val="00952EC8"/>
    <w:rsid w:val="00955233"/>
    <w:rsid w:val="009558B9"/>
    <w:rsid w:val="00957D0A"/>
    <w:rsid w:val="009602F7"/>
    <w:rsid w:val="00964D62"/>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43F5"/>
    <w:rsid w:val="009A444E"/>
    <w:rsid w:val="009A50B6"/>
    <w:rsid w:val="009A6192"/>
    <w:rsid w:val="009B0072"/>
    <w:rsid w:val="009B0294"/>
    <w:rsid w:val="009B1645"/>
    <w:rsid w:val="009B16F9"/>
    <w:rsid w:val="009B29CF"/>
    <w:rsid w:val="009B449C"/>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5F88"/>
    <w:rsid w:val="00A26448"/>
    <w:rsid w:val="00A266F7"/>
    <w:rsid w:val="00A2778A"/>
    <w:rsid w:val="00A30480"/>
    <w:rsid w:val="00A30D45"/>
    <w:rsid w:val="00A31360"/>
    <w:rsid w:val="00A31832"/>
    <w:rsid w:val="00A32223"/>
    <w:rsid w:val="00A32F2A"/>
    <w:rsid w:val="00A33974"/>
    <w:rsid w:val="00A37603"/>
    <w:rsid w:val="00A37F7F"/>
    <w:rsid w:val="00A403B8"/>
    <w:rsid w:val="00A40609"/>
    <w:rsid w:val="00A41698"/>
    <w:rsid w:val="00A425C4"/>
    <w:rsid w:val="00A51CE4"/>
    <w:rsid w:val="00A52CF5"/>
    <w:rsid w:val="00A53701"/>
    <w:rsid w:val="00A54264"/>
    <w:rsid w:val="00A54D32"/>
    <w:rsid w:val="00A55B23"/>
    <w:rsid w:val="00A55D59"/>
    <w:rsid w:val="00A57B0A"/>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10D0"/>
    <w:rsid w:val="00AC2A2F"/>
    <w:rsid w:val="00AC5CB3"/>
    <w:rsid w:val="00AC667A"/>
    <w:rsid w:val="00AC6A97"/>
    <w:rsid w:val="00AD1D1D"/>
    <w:rsid w:val="00AD1F8E"/>
    <w:rsid w:val="00AD3EFC"/>
    <w:rsid w:val="00AD40B1"/>
    <w:rsid w:val="00AD5BD7"/>
    <w:rsid w:val="00AE08B9"/>
    <w:rsid w:val="00AE31A3"/>
    <w:rsid w:val="00AE3F60"/>
    <w:rsid w:val="00AE417C"/>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3C97"/>
    <w:rsid w:val="00B15668"/>
    <w:rsid w:val="00B1597B"/>
    <w:rsid w:val="00B1647D"/>
    <w:rsid w:val="00B2113B"/>
    <w:rsid w:val="00B21856"/>
    <w:rsid w:val="00B234E9"/>
    <w:rsid w:val="00B23B41"/>
    <w:rsid w:val="00B23CD0"/>
    <w:rsid w:val="00B27249"/>
    <w:rsid w:val="00B277FC"/>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4246"/>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410B"/>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1738"/>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46"/>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4D2"/>
    <w:rsid w:val="00C607EB"/>
    <w:rsid w:val="00C62155"/>
    <w:rsid w:val="00C703DD"/>
    <w:rsid w:val="00C7118F"/>
    <w:rsid w:val="00C7121B"/>
    <w:rsid w:val="00C71A37"/>
    <w:rsid w:val="00C73B44"/>
    <w:rsid w:val="00C75E69"/>
    <w:rsid w:val="00C77783"/>
    <w:rsid w:val="00C80E43"/>
    <w:rsid w:val="00C8312F"/>
    <w:rsid w:val="00C843CC"/>
    <w:rsid w:val="00C85429"/>
    <w:rsid w:val="00C85845"/>
    <w:rsid w:val="00C86649"/>
    <w:rsid w:val="00C90764"/>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B32"/>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D020BF"/>
    <w:rsid w:val="00D02D2F"/>
    <w:rsid w:val="00D03172"/>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492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5DE3"/>
    <w:rsid w:val="00E25F1B"/>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1F77"/>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35"/>
    <w:rsid w:val="00E77D25"/>
    <w:rsid w:val="00E80488"/>
    <w:rsid w:val="00E806FE"/>
    <w:rsid w:val="00E81AFC"/>
    <w:rsid w:val="00E825B5"/>
    <w:rsid w:val="00E83243"/>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97776"/>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4648"/>
    <w:rsid w:val="00EC65FE"/>
    <w:rsid w:val="00EC700B"/>
    <w:rsid w:val="00EC7A7E"/>
    <w:rsid w:val="00ED295C"/>
    <w:rsid w:val="00ED31AA"/>
    <w:rsid w:val="00ED3BE9"/>
    <w:rsid w:val="00ED4766"/>
    <w:rsid w:val="00ED546C"/>
    <w:rsid w:val="00ED7CFD"/>
    <w:rsid w:val="00EE00C5"/>
    <w:rsid w:val="00EE382A"/>
    <w:rsid w:val="00EE4529"/>
    <w:rsid w:val="00EE5DE5"/>
    <w:rsid w:val="00EE60CC"/>
    <w:rsid w:val="00EE60CF"/>
    <w:rsid w:val="00EE6761"/>
    <w:rsid w:val="00EE68E1"/>
    <w:rsid w:val="00EF110B"/>
    <w:rsid w:val="00EF1F52"/>
    <w:rsid w:val="00EF271F"/>
    <w:rsid w:val="00EF4710"/>
    <w:rsid w:val="00EF5DDD"/>
    <w:rsid w:val="00F01ED6"/>
    <w:rsid w:val="00F03510"/>
    <w:rsid w:val="00F03A1C"/>
    <w:rsid w:val="00F03DE7"/>
    <w:rsid w:val="00F04DD8"/>
    <w:rsid w:val="00F057BA"/>
    <w:rsid w:val="00F06A95"/>
    <w:rsid w:val="00F10705"/>
    <w:rsid w:val="00F1148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555"/>
    <w:rsid w:val="00F46738"/>
    <w:rsid w:val="00F46DAB"/>
    <w:rsid w:val="00F475E4"/>
    <w:rsid w:val="00F513FE"/>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DE8"/>
    <w:rsid w:val="00FA4053"/>
    <w:rsid w:val="00FA6829"/>
    <w:rsid w:val="00FB0D4C"/>
    <w:rsid w:val="00FB3BA4"/>
    <w:rsid w:val="00FB59E1"/>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1428"/>
    <w:rsid w:val="00FD3660"/>
    <w:rsid w:val="00FD3F85"/>
    <w:rsid w:val="00FD6BA3"/>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docId w15:val="{91CA27F8-98E7-4007-8B86-7421BA66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9"/>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9"/>
      </w:numPr>
    </w:pPr>
  </w:style>
  <w:style w:type="paragraph" w:customStyle="1" w:styleId="TAsectionheading3">
    <w:name w:val="TA section heading 3"/>
    <w:basedOn w:val="Heading3"/>
    <w:link w:val="TAsectionheading3Char"/>
    <w:rsid w:val="008A2AE9"/>
    <w:pPr>
      <w:keepNext w:val="0"/>
      <w:numPr>
        <w:ilvl w:val="2"/>
        <w:numId w:val="9"/>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8"/>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845656E-F74C-4DF2-A135-C6C9F6A65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901</Words>
  <Characters>4606</Characters>
  <Application>Microsoft Office Word</Application>
  <DocSecurity>0</DocSecurity>
  <Lines>175</Lines>
  <Paragraphs>97</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5420</CharactersWithSpaces>
  <SharedDoc>false</SharedDoc>
  <HLinks>
    <vt:vector size="78" baseType="variant">
      <vt:variant>
        <vt:i4>1179707</vt:i4>
      </vt:variant>
      <vt:variant>
        <vt:i4>74</vt:i4>
      </vt:variant>
      <vt:variant>
        <vt:i4>0</vt:i4>
      </vt:variant>
      <vt:variant>
        <vt:i4>5</vt:i4>
      </vt:variant>
      <vt:variant>
        <vt:lpwstr/>
      </vt:variant>
      <vt:variant>
        <vt:lpwstr>_Toc17891338</vt:lpwstr>
      </vt:variant>
      <vt:variant>
        <vt:i4>1900603</vt:i4>
      </vt:variant>
      <vt:variant>
        <vt:i4>68</vt:i4>
      </vt:variant>
      <vt:variant>
        <vt:i4>0</vt:i4>
      </vt:variant>
      <vt:variant>
        <vt:i4>5</vt:i4>
      </vt:variant>
      <vt:variant>
        <vt:lpwstr/>
      </vt:variant>
      <vt:variant>
        <vt:lpwstr>_Toc17891337</vt:lpwstr>
      </vt:variant>
      <vt:variant>
        <vt:i4>1835067</vt:i4>
      </vt:variant>
      <vt:variant>
        <vt:i4>62</vt:i4>
      </vt:variant>
      <vt:variant>
        <vt:i4>0</vt:i4>
      </vt:variant>
      <vt:variant>
        <vt:i4>5</vt:i4>
      </vt:variant>
      <vt:variant>
        <vt:lpwstr/>
      </vt:variant>
      <vt:variant>
        <vt:lpwstr>_Toc17891336</vt:lpwstr>
      </vt:variant>
      <vt:variant>
        <vt:i4>2031675</vt:i4>
      </vt:variant>
      <vt:variant>
        <vt:i4>56</vt:i4>
      </vt:variant>
      <vt:variant>
        <vt:i4>0</vt:i4>
      </vt:variant>
      <vt:variant>
        <vt:i4>5</vt:i4>
      </vt:variant>
      <vt:variant>
        <vt:lpwstr/>
      </vt:variant>
      <vt:variant>
        <vt:lpwstr>_Toc17891335</vt:lpwstr>
      </vt:variant>
      <vt:variant>
        <vt:i4>1966139</vt:i4>
      </vt:variant>
      <vt:variant>
        <vt:i4>50</vt:i4>
      </vt:variant>
      <vt:variant>
        <vt:i4>0</vt:i4>
      </vt:variant>
      <vt:variant>
        <vt:i4>5</vt:i4>
      </vt:variant>
      <vt:variant>
        <vt:lpwstr/>
      </vt:variant>
      <vt:variant>
        <vt:lpwstr>_Toc17891334</vt:lpwstr>
      </vt:variant>
      <vt:variant>
        <vt:i4>1638459</vt:i4>
      </vt:variant>
      <vt:variant>
        <vt:i4>44</vt:i4>
      </vt:variant>
      <vt:variant>
        <vt:i4>0</vt:i4>
      </vt:variant>
      <vt:variant>
        <vt:i4>5</vt:i4>
      </vt:variant>
      <vt:variant>
        <vt:lpwstr/>
      </vt:variant>
      <vt:variant>
        <vt:lpwstr>_Toc17891333</vt:lpwstr>
      </vt:variant>
      <vt:variant>
        <vt:i4>1572923</vt:i4>
      </vt:variant>
      <vt:variant>
        <vt:i4>38</vt:i4>
      </vt:variant>
      <vt:variant>
        <vt:i4>0</vt:i4>
      </vt:variant>
      <vt:variant>
        <vt:i4>5</vt:i4>
      </vt:variant>
      <vt:variant>
        <vt:lpwstr/>
      </vt:variant>
      <vt:variant>
        <vt:lpwstr>_Toc17891332</vt:lpwstr>
      </vt:variant>
      <vt:variant>
        <vt:i4>1769531</vt:i4>
      </vt:variant>
      <vt:variant>
        <vt:i4>32</vt:i4>
      </vt:variant>
      <vt:variant>
        <vt:i4>0</vt:i4>
      </vt:variant>
      <vt:variant>
        <vt:i4>5</vt:i4>
      </vt:variant>
      <vt:variant>
        <vt:lpwstr/>
      </vt:variant>
      <vt:variant>
        <vt:lpwstr>_Toc17891331</vt:lpwstr>
      </vt:variant>
      <vt:variant>
        <vt:i4>1703995</vt:i4>
      </vt:variant>
      <vt:variant>
        <vt:i4>26</vt:i4>
      </vt:variant>
      <vt:variant>
        <vt:i4>0</vt:i4>
      </vt:variant>
      <vt:variant>
        <vt:i4>5</vt:i4>
      </vt:variant>
      <vt:variant>
        <vt:lpwstr/>
      </vt:variant>
      <vt:variant>
        <vt:lpwstr>_Toc17891330</vt:lpwstr>
      </vt:variant>
      <vt:variant>
        <vt:i4>1245242</vt:i4>
      </vt:variant>
      <vt:variant>
        <vt:i4>20</vt:i4>
      </vt:variant>
      <vt:variant>
        <vt:i4>0</vt:i4>
      </vt:variant>
      <vt:variant>
        <vt:i4>5</vt:i4>
      </vt:variant>
      <vt:variant>
        <vt:lpwstr/>
      </vt:variant>
      <vt:variant>
        <vt:lpwstr>_Toc17891329</vt:lpwstr>
      </vt:variant>
      <vt:variant>
        <vt:i4>1179706</vt:i4>
      </vt:variant>
      <vt:variant>
        <vt:i4>14</vt:i4>
      </vt:variant>
      <vt:variant>
        <vt:i4>0</vt:i4>
      </vt:variant>
      <vt:variant>
        <vt:i4>5</vt:i4>
      </vt:variant>
      <vt:variant>
        <vt:lpwstr/>
      </vt:variant>
      <vt:variant>
        <vt:lpwstr>_Toc17891328</vt:lpwstr>
      </vt:variant>
      <vt:variant>
        <vt:i4>1900602</vt:i4>
      </vt:variant>
      <vt:variant>
        <vt:i4>8</vt:i4>
      </vt:variant>
      <vt:variant>
        <vt:i4>0</vt:i4>
      </vt:variant>
      <vt:variant>
        <vt:i4>5</vt:i4>
      </vt:variant>
      <vt:variant>
        <vt:lpwstr/>
      </vt:variant>
      <vt:variant>
        <vt:lpwstr>_Toc17891327</vt:lpwstr>
      </vt:variant>
      <vt:variant>
        <vt:i4>1835066</vt:i4>
      </vt:variant>
      <vt:variant>
        <vt:i4>2</vt:i4>
      </vt:variant>
      <vt:variant>
        <vt:i4>0</vt:i4>
      </vt:variant>
      <vt:variant>
        <vt:i4>5</vt:i4>
      </vt:variant>
      <vt:variant>
        <vt:lpwstr/>
      </vt:variant>
      <vt:variant>
        <vt:lpwstr>_Toc17891326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2019-08-28T03:16:00Z</cp:lastPrinted>
  <dcterms:created xsi:type="dcterms:W3CDTF">2019-09-03T06:17:00Z</dcterms:created>
  <dcterms:modified xsi:type="dcterms:W3CDTF">2019-09-03T06:17:00Z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A20221097</vt:lpwstr>
  </property>
  <property fmtid="{D5CDD505-2E9C-101B-9397-08002B2CF9AE}" pid="4" name="Objective-Title">
    <vt:lpwstr>1. Schedule TA2019-11 NI + Technical Amendment</vt:lpwstr>
  </property>
  <property fmtid="{D5CDD505-2E9C-101B-9397-08002B2CF9AE}" pid="5" name="Objective-Comment">
    <vt:lpwstr/>
  </property>
  <property fmtid="{D5CDD505-2E9C-101B-9397-08002B2CF9AE}" pid="6" name="Objective-CreationStamp">
    <vt:filetime>2019-06-17T02:16:56Z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2019-09-02T04:23:55Z</vt:filetime>
  </property>
  <property fmtid="{D5CDD505-2E9C-101B-9397-08002B2CF9AE}" pid="10" name="Objective-ModificationStamp">
    <vt:filetime>2019-09-02T04:23:55Z</vt:filetime>
  </property>
  <property fmtid="{D5CDD505-2E9C-101B-9397-08002B2CF9AE}" pid="11" name="Objective-Owner">
    <vt:lpwstr>Rachel Darke</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Amendments:TA2019-11 Throsby (1):3. Notifiable Instruments:</vt:lpwstr>
  </property>
  <property fmtid="{D5CDD505-2E9C-101B-9397-08002B2CF9AE}" pid="13" name="Objective-Parent">
    <vt:lpwstr>3. Notifiable Instruments</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