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EE2ED2" w:rsidP="0059678C">
      <w:pPr>
        <w:pStyle w:val="Heading1"/>
      </w:pPr>
      <w:r>
        <w:t>Legislation</w:t>
      </w:r>
      <w:r w:rsidR="007A3676">
        <w:t xml:space="preserve"> </w:t>
      </w:r>
      <w:r>
        <w:t>(</w:t>
      </w:r>
      <w:r w:rsidR="00887EC3">
        <w:t>Districts</w:t>
      </w:r>
      <w:r>
        <w:t>) Delegation</w:t>
      </w:r>
      <w:r w:rsidR="000111FC">
        <w:t xml:space="preserve"> </w:t>
      </w:r>
      <w:r w:rsidR="007A3676">
        <w:t>201</w:t>
      </w:r>
      <w:r w:rsidR="00887EC3">
        <w:t>9</w:t>
      </w:r>
    </w:p>
    <w:p w:rsidR="008936B5" w:rsidRPr="0059678C" w:rsidRDefault="00FE4D40" w:rsidP="0059678C">
      <w:pPr>
        <w:pStyle w:val="Heading2"/>
      </w:pPr>
      <w:r w:rsidRPr="0059678C">
        <w:t xml:space="preserve">Notifiable </w:t>
      </w:r>
      <w:r w:rsidR="00CB64B6">
        <w:t>I</w:t>
      </w:r>
      <w:r w:rsidR="008936B5" w:rsidRPr="0059678C">
        <w:t>nstrument NI</w:t>
      </w:r>
      <w:r w:rsidR="007A3676">
        <w:t>20</w:t>
      </w:r>
      <w:r w:rsidR="00887EC3">
        <w:t>19</w:t>
      </w:r>
      <w:r w:rsidR="008936B5" w:rsidRPr="0059678C">
        <w:t>–</w:t>
      </w:r>
      <w:r w:rsidR="000E09DE">
        <w:t>580</w:t>
      </w:r>
    </w:p>
    <w:p w:rsidR="008936B5" w:rsidRDefault="00EB1CAA">
      <w:pPr>
        <w:pStyle w:val="madeunder"/>
        <w:spacing w:before="240" w:after="120"/>
      </w:pPr>
      <w:r>
        <w:t>made under the</w:t>
      </w:r>
    </w:p>
    <w:p w:rsidR="008936B5" w:rsidRDefault="00EE2ED2">
      <w:pPr>
        <w:pStyle w:val="CoverActName"/>
      </w:pPr>
      <w:r>
        <w:rPr>
          <w:rFonts w:cs="Arial"/>
          <w:sz w:val="20"/>
        </w:rPr>
        <w:t>Legislation Act 2001, s 254A</w:t>
      </w:r>
      <w:r w:rsidR="007A3676">
        <w:rPr>
          <w:rFonts w:cs="Arial"/>
          <w:sz w:val="20"/>
        </w:rPr>
        <w:t xml:space="preserve"> </w:t>
      </w:r>
      <w:r w:rsidR="000527BC">
        <w:rPr>
          <w:rFonts w:cs="Arial"/>
          <w:sz w:val="20"/>
        </w:rPr>
        <w:t>(</w:t>
      </w:r>
      <w:r w:rsidR="0036334A">
        <w:rPr>
          <w:rFonts w:cs="Arial"/>
          <w:sz w:val="20"/>
        </w:rPr>
        <w:t>Delegation by Minister</w:t>
      </w:r>
      <w:r w:rsidR="000527BC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7A3676" w:rsidRPr="0059678C" w:rsidRDefault="008936B5" w:rsidP="007A3676">
      <w:pPr>
        <w:spacing w:before="80" w:after="60"/>
        <w:ind w:left="720"/>
      </w:pPr>
      <w:r>
        <w:t xml:space="preserve">This instrument is the </w:t>
      </w:r>
      <w:r w:rsidR="00EE2ED2" w:rsidRPr="00EE2ED2">
        <w:rPr>
          <w:i/>
        </w:rPr>
        <w:t>Legislation (</w:t>
      </w:r>
      <w:r w:rsidR="00887EC3">
        <w:rPr>
          <w:i/>
        </w:rPr>
        <w:t>Districts</w:t>
      </w:r>
      <w:r w:rsidR="00A54223">
        <w:rPr>
          <w:i/>
        </w:rPr>
        <w:t>) Delegation 201</w:t>
      </w:r>
      <w:r w:rsidR="00887EC3">
        <w:rPr>
          <w:i/>
        </w:rPr>
        <w:t>9</w:t>
      </w:r>
      <w:r w:rsidR="007A3676">
        <w:rPr>
          <w:i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</w:t>
      </w:r>
      <w:r w:rsidR="000111FC">
        <w:t xml:space="preserve">on the day </w:t>
      </w:r>
      <w:r w:rsidR="00C06557">
        <w:t>after it</w:t>
      </w:r>
      <w:r w:rsidR="00CF57F5">
        <w:t xml:space="preserve"> is made</w:t>
      </w:r>
      <w:r w:rsidR="00981855">
        <w:t>.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EE2ED2">
        <w:t>Delegation</w:t>
      </w:r>
    </w:p>
    <w:p w:rsidR="0086738D" w:rsidRPr="0086738D" w:rsidRDefault="000019D4">
      <w:pPr>
        <w:spacing w:before="80" w:after="60"/>
        <w:ind w:left="720"/>
      </w:pPr>
      <w:r>
        <w:t xml:space="preserve">I </w:t>
      </w:r>
      <w:r w:rsidR="00EE2ED2">
        <w:t>delegate my functions und</w:t>
      </w:r>
      <w:r w:rsidR="00962E2F">
        <w:t>er</w:t>
      </w:r>
      <w:r w:rsidR="00E93A15">
        <w:t xml:space="preserve"> </w:t>
      </w:r>
      <w:r w:rsidR="00EE2ED2">
        <w:t xml:space="preserve">the </w:t>
      </w:r>
      <w:r w:rsidR="00887EC3">
        <w:rPr>
          <w:i/>
        </w:rPr>
        <w:t>Districts</w:t>
      </w:r>
      <w:r w:rsidR="00EE2ED2" w:rsidRPr="00970A67">
        <w:rPr>
          <w:i/>
        </w:rPr>
        <w:t xml:space="preserve"> Act 200</w:t>
      </w:r>
      <w:r w:rsidR="00887EC3">
        <w:rPr>
          <w:i/>
        </w:rPr>
        <w:t>2</w:t>
      </w:r>
      <w:r w:rsidR="00EE2ED2">
        <w:t xml:space="preserve"> to the </w:t>
      </w:r>
      <w:r w:rsidR="002D26E9">
        <w:t xml:space="preserve">Surveyor-General, </w:t>
      </w:r>
      <w:r w:rsidR="0086738D">
        <w:t xml:space="preserve">appointed under section 59 of the </w:t>
      </w:r>
      <w:r w:rsidR="0086738D">
        <w:rPr>
          <w:i/>
        </w:rPr>
        <w:t xml:space="preserve">Surveyors Act 2007.  </w:t>
      </w:r>
    </w:p>
    <w:p w:rsidR="00D234E0" w:rsidRPr="00FC16AD" w:rsidRDefault="00D234E0" w:rsidP="00FC16AD">
      <w:pPr>
        <w:pStyle w:val="Heading3"/>
        <w:rPr>
          <w:szCs w:val="24"/>
        </w:rPr>
      </w:pPr>
      <w:r w:rsidRPr="00FC16AD">
        <w:rPr>
          <w:szCs w:val="24"/>
        </w:rPr>
        <w:t>4</w:t>
      </w:r>
      <w:r w:rsidRPr="001C28DE">
        <w:rPr>
          <w:szCs w:val="24"/>
        </w:rPr>
        <w:tab/>
      </w:r>
      <w:r w:rsidRPr="00FC16AD">
        <w:rPr>
          <w:szCs w:val="24"/>
        </w:rPr>
        <w:t>Revocation</w:t>
      </w:r>
    </w:p>
    <w:p w:rsidR="00970A67" w:rsidRPr="001C28DE" w:rsidRDefault="00D234E0" w:rsidP="00FC16AD">
      <w:pPr>
        <w:spacing w:before="80" w:after="60"/>
        <w:ind w:left="720"/>
        <w:rPr>
          <w:bCs/>
        </w:rPr>
      </w:pPr>
      <w:r>
        <w:t xml:space="preserve">All previous delegations under the </w:t>
      </w:r>
      <w:r>
        <w:rPr>
          <w:i/>
        </w:rPr>
        <w:t xml:space="preserve">Districts Act 2002 </w:t>
      </w:r>
      <w:r>
        <w:t>are revoked.</w:t>
      </w:r>
    </w:p>
    <w:p w:rsidR="00BF33C1" w:rsidRDefault="00BF33C1" w:rsidP="00887EC3">
      <w:pPr>
        <w:pStyle w:val="Heading3"/>
        <w:ind w:left="0" w:firstLine="0"/>
      </w:pPr>
    </w:p>
    <w:p w:rsidR="00D234E0" w:rsidRDefault="00D234E0" w:rsidP="00FC16AD"/>
    <w:p w:rsidR="00BF05A3" w:rsidRPr="001C28DE" w:rsidRDefault="00BF05A3" w:rsidP="00FC16AD">
      <w:pPr>
        <w:rPr>
          <w:bCs/>
        </w:rPr>
      </w:pPr>
    </w:p>
    <w:p w:rsidR="00155A2A" w:rsidRDefault="00155A2A" w:rsidP="00BF33C1">
      <w:pPr>
        <w:spacing w:before="80"/>
        <w:ind w:left="1440"/>
        <w:rPr>
          <w:i/>
          <w:sz w:val="22"/>
          <w:szCs w:val="22"/>
        </w:rPr>
      </w:pPr>
    </w:p>
    <w:p w:rsidR="008936B5" w:rsidRDefault="00415CE1">
      <w:pPr>
        <w:tabs>
          <w:tab w:val="left" w:pos="4320"/>
        </w:tabs>
      </w:pPr>
      <w:r>
        <w:t>Mick Gentleman</w:t>
      </w:r>
      <w:r w:rsidR="00E93A15">
        <w:t xml:space="preserve"> MLA</w:t>
      </w:r>
      <w:r w:rsidR="008936B5">
        <w:br/>
      </w:r>
      <w:r w:rsidR="007A3676">
        <w:t xml:space="preserve">Minister for </w:t>
      </w:r>
      <w:bookmarkEnd w:id="0"/>
      <w:r>
        <w:t>Planning and Land Management</w:t>
      </w:r>
    </w:p>
    <w:p w:rsidR="00CB64B6" w:rsidRDefault="000E09DE" w:rsidP="000E09DE">
      <w:pPr>
        <w:tabs>
          <w:tab w:val="left" w:pos="4320"/>
        </w:tabs>
      </w:pPr>
      <w:r>
        <w:t xml:space="preserve">3 September </w:t>
      </w:r>
      <w:r w:rsidR="00CB64B6">
        <w:t>201</w:t>
      </w:r>
      <w:r w:rsidR="00415CE1">
        <w:t>9</w:t>
      </w:r>
    </w:p>
    <w:sectPr w:rsidR="00CB64B6" w:rsidSect="008B1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C7" w:rsidRDefault="005334C7">
      <w:r>
        <w:separator/>
      </w:r>
    </w:p>
  </w:endnote>
  <w:endnote w:type="continuationSeparator" w:id="0">
    <w:p w:rsidR="005334C7" w:rsidRDefault="0053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AD" w:rsidRDefault="00FC1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FC" w:rsidRPr="00717B1A" w:rsidRDefault="00717B1A" w:rsidP="00717B1A">
    <w:pPr>
      <w:pStyle w:val="Footer"/>
      <w:spacing w:before="0" w:after="0" w:line="240" w:lineRule="auto"/>
      <w:jc w:val="center"/>
      <w:rPr>
        <w:rFonts w:cs="Arial"/>
        <w:sz w:val="14"/>
      </w:rPr>
    </w:pPr>
    <w:r w:rsidRPr="00717B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AD" w:rsidRDefault="00FC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C7" w:rsidRDefault="005334C7">
      <w:r>
        <w:separator/>
      </w:r>
    </w:p>
  </w:footnote>
  <w:footnote w:type="continuationSeparator" w:id="0">
    <w:p w:rsidR="005334C7" w:rsidRDefault="0053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AD" w:rsidRDefault="00FC1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F1" w:rsidRDefault="00FD2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AD" w:rsidRDefault="00FC1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B20A06"/>
    <w:multiLevelType w:val="multilevel"/>
    <w:tmpl w:val="842C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019D4"/>
    <w:rsid w:val="000111FC"/>
    <w:rsid w:val="00027A1A"/>
    <w:rsid w:val="000527BC"/>
    <w:rsid w:val="00065C58"/>
    <w:rsid w:val="0008380A"/>
    <w:rsid w:val="000A59AF"/>
    <w:rsid w:val="000D5A29"/>
    <w:rsid w:val="000E09DE"/>
    <w:rsid w:val="000E64ED"/>
    <w:rsid w:val="000F0056"/>
    <w:rsid w:val="00100E35"/>
    <w:rsid w:val="00114C5F"/>
    <w:rsid w:val="0013521D"/>
    <w:rsid w:val="001511B6"/>
    <w:rsid w:val="00155A2A"/>
    <w:rsid w:val="00163882"/>
    <w:rsid w:val="00174175"/>
    <w:rsid w:val="00176BAA"/>
    <w:rsid w:val="00182C19"/>
    <w:rsid w:val="001A56A5"/>
    <w:rsid w:val="001C28DE"/>
    <w:rsid w:val="001C2ABC"/>
    <w:rsid w:val="001D4860"/>
    <w:rsid w:val="001E2C3F"/>
    <w:rsid w:val="001E7946"/>
    <w:rsid w:val="001F3A30"/>
    <w:rsid w:val="00216224"/>
    <w:rsid w:val="0023509C"/>
    <w:rsid w:val="00242BF1"/>
    <w:rsid w:val="00272EAF"/>
    <w:rsid w:val="002811F3"/>
    <w:rsid w:val="002A0ACD"/>
    <w:rsid w:val="002A59AB"/>
    <w:rsid w:val="002B4961"/>
    <w:rsid w:val="002D2490"/>
    <w:rsid w:val="002D26E9"/>
    <w:rsid w:val="002D57C5"/>
    <w:rsid w:val="00304F00"/>
    <w:rsid w:val="0030621B"/>
    <w:rsid w:val="00323C21"/>
    <w:rsid w:val="00360716"/>
    <w:rsid w:val="00362185"/>
    <w:rsid w:val="0036334A"/>
    <w:rsid w:val="003927F4"/>
    <w:rsid w:val="003D2BC5"/>
    <w:rsid w:val="003D67EF"/>
    <w:rsid w:val="003F77A5"/>
    <w:rsid w:val="00415CE1"/>
    <w:rsid w:val="00445E5A"/>
    <w:rsid w:val="00454037"/>
    <w:rsid w:val="004734C7"/>
    <w:rsid w:val="00483A41"/>
    <w:rsid w:val="004E1F66"/>
    <w:rsid w:val="004E2B2F"/>
    <w:rsid w:val="005067BE"/>
    <w:rsid w:val="00530535"/>
    <w:rsid w:val="005334C7"/>
    <w:rsid w:val="005439E5"/>
    <w:rsid w:val="00573AAA"/>
    <w:rsid w:val="005846DF"/>
    <w:rsid w:val="0059678C"/>
    <w:rsid w:val="005B2160"/>
    <w:rsid w:val="005C4B82"/>
    <w:rsid w:val="005C55E1"/>
    <w:rsid w:val="005E463D"/>
    <w:rsid w:val="005F3844"/>
    <w:rsid w:val="006000C3"/>
    <w:rsid w:val="006323D1"/>
    <w:rsid w:val="0064367E"/>
    <w:rsid w:val="00666C87"/>
    <w:rsid w:val="006751B7"/>
    <w:rsid w:val="00690B49"/>
    <w:rsid w:val="006C4249"/>
    <w:rsid w:val="006F496B"/>
    <w:rsid w:val="006F5BA2"/>
    <w:rsid w:val="00717B1A"/>
    <w:rsid w:val="007A3676"/>
    <w:rsid w:val="0083531F"/>
    <w:rsid w:val="00850D8E"/>
    <w:rsid w:val="00856D55"/>
    <w:rsid w:val="00862EE3"/>
    <w:rsid w:val="0086738D"/>
    <w:rsid w:val="00887EC3"/>
    <w:rsid w:val="008936B5"/>
    <w:rsid w:val="008B1D29"/>
    <w:rsid w:val="00910738"/>
    <w:rsid w:val="00930CBE"/>
    <w:rsid w:val="00936B67"/>
    <w:rsid w:val="00961F56"/>
    <w:rsid w:val="00962E2F"/>
    <w:rsid w:val="009652A0"/>
    <w:rsid w:val="00970A67"/>
    <w:rsid w:val="00981855"/>
    <w:rsid w:val="00991D47"/>
    <w:rsid w:val="009A6980"/>
    <w:rsid w:val="009C0AA9"/>
    <w:rsid w:val="009D04CD"/>
    <w:rsid w:val="009E4109"/>
    <w:rsid w:val="00A27D70"/>
    <w:rsid w:val="00A40F89"/>
    <w:rsid w:val="00A54223"/>
    <w:rsid w:val="00A66D66"/>
    <w:rsid w:val="00A9423B"/>
    <w:rsid w:val="00AA1472"/>
    <w:rsid w:val="00AC2F89"/>
    <w:rsid w:val="00AE68A5"/>
    <w:rsid w:val="00B03A0B"/>
    <w:rsid w:val="00B42AC4"/>
    <w:rsid w:val="00B668A3"/>
    <w:rsid w:val="00B7303D"/>
    <w:rsid w:val="00B975FD"/>
    <w:rsid w:val="00BC4A3D"/>
    <w:rsid w:val="00BE1EE0"/>
    <w:rsid w:val="00BF05A3"/>
    <w:rsid w:val="00BF33C1"/>
    <w:rsid w:val="00C045EC"/>
    <w:rsid w:val="00C06557"/>
    <w:rsid w:val="00C07C89"/>
    <w:rsid w:val="00C14770"/>
    <w:rsid w:val="00C910F7"/>
    <w:rsid w:val="00C92991"/>
    <w:rsid w:val="00CB64B6"/>
    <w:rsid w:val="00CC01F8"/>
    <w:rsid w:val="00CD5D8B"/>
    <w:rsid w:val="00CF57F5"/>
    <w:rsid w:val="00D10018"/>
    <w:rsid w:val="00D234E0"/>
    <w:rsid w:val="00D46F30"/>
    <w:rsid w:val="00D74A1F"/>
    <w:rsid w:val="00D7743A"/>
    <w:rsid w:val="00DB25F0"/>
    <w:rsid w:val="00DD2ECE"/>
    <w:rsid w:val="00DF6248"/>
    <w:rsid w:val="00E53ACB"/>
    <w:rsid w:val="00E80D31"/>
    <w:rsid w:val="00E93A15"/>
    <w:rsid w:val="00EB1CAA"/>
    <w:rsid w:val="00EC071F"/>
    <w:rsid w:val="00EE2ED2"/>
    <w:rsid w:val="00F17C1D"/>
    <w:rsid w:val="00F4298A"/>
    <w:rsid w:val="00F508EA"/>
    <w:rsid w:val="00F87840"/>
    <w:rsid w:val="00FB68AB"/>
    <w:rsid w:val="00FC16AD"/>
    <w:rsid w:val="00FD2FF1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2A0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652A0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9652A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9652A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9652A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652A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652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652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9652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652A0"/>
    <w:pPr>
      <w:tabs>
        <w:tab w:val="left" w:pos="2880"/>
      </w:tabs>
    </w:pPr>
  </w:style>
  <w:style w:type="paragraph" w:customStyle="1" w:styleId="Apara">
    <w:name w:val="A para"/>
    <w:basedOn w:val="Normal"/>
    <w:rsid w:val="009652A0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652A0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652A0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652A0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9652A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9652A0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652A0"/>
    <w:rPr>
      <w:rFonts w:cs="Times New Roman"/>
    </w:rPr>
  </w:style>
  <w:style w:type="paragraph" w:customStyle="1" w:styleId="CoverInForce">
    <w:name w:val="CoverInForce"/>
    <w:basedOn w:val="Normal"/>
    <w:rsid w:val="009652A0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652A0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652A0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9652A0"/>
    <w:rPr>
      <w:rFonts w:cs="Times New Roman"/>
    </w:rPr>
  </w:style>
  <w:style w:type="paragraph" w:customStyle="1" w:styleId="Aparabullet">
    <w:name w:val="A para bullet"/>
    <w:basedOn w:val="Normal"/>
    <w:rsid w:val="009652A0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9652A0"/>
  </w:style>
  <w:style w:type="paragraph" w:styleId="TOC2">
    <w:name w:val="toc 2"/>
    <w:basedOn w:val="Normal"/>
    <w:next w:val="Normal"/>
    <w:autoRedefine/>
    <w:uiPriority w:val="39"/>
    <w:semiHidden/>
    <w:rsid w:val="009652A0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9652A0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9652A0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9652A0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9652A0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9652A0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9652A0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9652A0"/>
    <w:pPr>
      <w:ind w:left="1920"/>
    </w:pPr>
  </w:style>
  <w:style w:type="character" w:styleId="Hyperlink">
    <w:name w:val="Hyperlink"/>
    <w:basedOn w:val="DefaultParagraphFont"/>
    <w:uiPriority w:val="99"/>
    <w:rsid w:val="009652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2A0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9652A0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652A0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652A0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9652A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652A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652A0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9652A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652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27D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D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7D7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7D70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2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7D7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6B63-1CF0-4818-97EE-CF216966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544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2019-09-09T01:47:00Z</dcterms:created>
  <dcterms:modified xsi:type="dcterms:W3CDTF">2019-09-09T01:47:00Z</dcterms:modified>
</cp:coreProperties>
</file>