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32327" w14:textId="77777777" w:rsidR="00DE07F5" w:rsidRDefault="00DE07F5" w:rsidP="00DE07F5">
      <w:pPr>
        <w:spacing w:before="120"/>
        <w:rPr>
          <w:rFonts w:ascii="Arial" w:hAnsi="Arial" w:cs="Arial"/>
          <w:sz w:val="24"/>
          <w:szCs w:val="24"/>
        </w:rPr>
      </w:pPr>
      <w:bookmarkStart w:id="0" w:name="_Toc44738651"/>
      <w:bookmarkStart w:id="1" w:name="_GoBack"/>
      <w:bookmarkEnd w:id="1"/>
      <w:r>
        <w:rPr>
          <w:rFonts w:ascii="Arial" w:hAnsi="Arial" w:cs="Arial"/>
          <w:sz w:val="24"/>
          <w:szCs w:val="24"/>
        </w:rPr>
        <w:t>Australian Capital Territory</w:t>
      </w:r>
    </w:p>
    <w:p w14:paraId="0EA8553B" w14:textId="17F1ED13" w:rsidR="00DE07F5" w:rsidRDefault="00DE07F5" w:rsidP="00DE07F5">
      <w:pPr>
        <w:pStyle w:val="Billname"/>
        <w:spacing w:before="700"/>
      </w:pPr>
      <w:r>
        <w:t xml:space="preserve">Heritage (Decision about Registration of </w:t>
      </w:r>
      <w:sdt>
        <w:sdtPr>
          <w:rPr>
            <w:szCs w:val="20"/>
          </w:rPr>
          <w:alias w:val="Subject"/>
          <w:tag w:val=""/>
          <w:id w:val="-1858725464"/>
          <w:placeholder>
            <w:docPart w:val="D9D0D34251324026ABAABC71B744A56D"/>
          </w:placeholder>
          <w:dataBinding w:prefixMappings="xmlns:ns0='http://purl.org/dc/elements/1.1/' xmlns:ns1='http://schemas.openxmlformats.org/package/2006/metadata/core-properties' " w:xpath="/ns1:coreProperties[1]/ns0:subject[1]" w:storeItemID="{6C3C8BC8-F283-45AE-878A-BAB7291924A1}"/>
          <w:text/>
        </w:sdtPr>
        <w:sdtEndPr/>
        <w:sdtContent>
          <w:r w:rsidR="00FF74BE">
            <w:rPr>
              <w:szCs w:val="20"/>
            </w:rPr>
            <w:t>Norwood Park Crematorium, Mitchell</w:t>
          </w:r>
        </w:sdtContent>
      </w:sdt>
      <w:r>
        <w:t xml:space="preserve">) </w:t>
      </w:r>
      <w:r w:rsidR="00FF74BE">
        <w:br/>
      </w:r>
      <w:r>
        <w:t>Notice 2019</w:t>
      </w:r>
    </w:p>
    <w:p w14:paraId="6ADA658A" w14:textId="2F95DF8C" w:rsidR="00DE07F5" w:rsidRDefault="00DE07F5" w:rsidP="0022374D">
      <w:pPr>
        <w:spacing w:before="340"/>
        <w:rPr>
          <w:rFonts w:ascii="Arial" w:hAnsi="Arial" w:cs="Arial"/>
          <w:b/>
          <w:bCs/>
          <w:sz w:val="24"/>
          <w:szCs w:val="24"/>
          <w:vertAlign w:val="superscript"/>
        </w:rPr>
      </w:pPr>
      <w:r>
        <w:rPr>
          <w:rFonts w:ascii="Arial" w:hAnsi="Arial" w:cs="Arial"/>
          <w:b/>
          <w:bCs/>
          <w:sz w:val="24"/>
          <w:szCs w:val="24"/>
        </w:rPr>
        <w:t xml:space="preserve">Notifiable </w:t>
      </w:r>
      <w:r w:rsidR="0022374D">
        <w:rPr>
          <w:rFonts w:ascii="Arial" w:hAnsi="Arial" w:cs="Arial"/>
          <w:b/>
          <w:bCs/>
          <w:sz w:val="24"/>
          <w:szCs w:val="24"/>
        </w:rPr>
        <w:t>i</w:t>
      </w:r>
      <w:r>
        <w:rPr>
          <w:rFonts w:ascii="Arial" w:hAnsi="Arial" w:cs="Arial"/>
          <w:b/>
          <w:bCs/>
          <w:sz w:val="24"/>
          <w:szCs w:val="24"/>
        </w:rPr>
        <w:t>nstrument NI</w:t>
      </w:r>
      <w:r>
        <w:rPr>
          <w:rFonts w:ascii="Arial" w:hAnsi="Arial" w:cs="Arial"/>
          <w:b/>
          <w:bCs/>
          <w:iCs/>
          <w:sz w:val="24"/>
          <w:szCs w:val="24"/>
        </w:rPr>
        <w:t>2019</w:t>
      </w:r>
      <w:r>
        <w:rPr>
          <w:rFonts w:ascii="Arial" w:hAnsi="Arial" w:cs="Arial"/>
          <w:b/>
          <w:bCs/>
          <w:sz w:val="24"/>
          <w:szCs w:val="24"/>
        </w:rPr>
        <w:t>–</w:t>
      </w:r>
      <w:r w:rsidR="004C5162">
        <w:rPr>
          <w:rFonts w:ascii="Arial" w:hAnsi="Arial" w:cs="Arial"/>
          <w:b/>
          <w:bCs/>
          <w:sz w:val="24"/>
          <w:szCs w:val="24"/>
        </w:rPr>
        <w:t>610</w:t>
      </w:r>
    </w:p>
    <w:p w14:paraId="5776464F" w14:textId="77777777" w:rsidR="00DE07F5" w:rsidRDefault="00DE07F5" w:rsidP="0022374D">
      <w:pPr>
        <w:pStyle w:val="madeunder"/>
        <w:spacing w:before="300" w:after="0"/>
      </w:pPr>
      <w:r>
        <w:t xml:space="preserve">made under the </w:t>
      </w:r>
    </w:p>
    <w:p w14:paraId="55769DC9" w14:textId="22906F84" w:rsidR="00DE07F5" w:rsidRDefault="00DE07F5" w:rsidP="0022374D">
      <w:pPr>
        <w:pStyle w:val="CoverActName"/>
        <w:spacing w:before="320" w:after="0"/>
        <w:rPr>
          <w:sz w:val="20"/>
          <w:szCs w:val="20"/>
        </w:rPr>
      </w:pPr>
      <w:r w:rsidRPr="00991DF6">
        <w:rPr>
          <w:sz w:val="20"/>
          <w:szCs w:val="20"/>
        </w:rPr>
        <w:t xml:space="preserve">Heritage Act 2004, </w:t>
      </w:r>
      <w:r w:rsidR="00FF74BE" w:rsidRPr="005617DC">
        <w:rPr>
          <w:sz w:val="20"/>
          <w:szCs w:val="20"/>
        </w:rPr>
        <w:t>s</w:t>
      </w:r>
      <w:r w:rsidR="0022374D">
        <w:rPr>
          <w:sz w:val="20"/>
          <w:szCs w:val="20"/>
        </w:rPr>
        <w:t xml:space="preserve"> </w:t>
      </w:r>
      <w:r w:rsidR="00FF74BE" w:rsidRPr="005617DC">
        <w:rPr>
          <w:sz w:val="20"/>
          <w:szCs w:val="20"/>
        </w:rPr>
        <w:t>40 (Decision about registration)</w:t>
      </w:r>
    </w:p>
    <w:p w14:paraId="1A12E3C9" w14:textId="77777777" w:rsidR="0022374D" w:rsidRDefault="0022374D" w:rsidP="0022374D">
      <w:pPr>
        <w:pStyle w:val="CoverActName"/>
        <w:spacing w:before="60" w:after="0"/>
      </w:pPr>
    </w:p>
    <w:p w14:paraId="42900E72" w14:textId="77777777" w:rsidR="00DE07F5" w:rsidRDefault="00DE07F5" w:rsidP="00DE07F5">
      <w:pPr>
        <w:pStyle w:val="N-line3"/>
        <w:pBdr>
          <w:top w:val="single" w:sz="12" w:space="1" w:color="auto"/>
          <w:bottom w:val="none" w:sz="0" w:space="0" w:color="auto"/>
        </w:pBdr>
      </w:pPr>
    </w:p>
    <w:p w14:paraId="2B8710DE" w14:textId="77777777" w:rsidR="00DE07F5" w:rsidRDefault="00DE07F5" w:rsidP="00DE07F5">
      <w:pPr>
        <w:spacing w:before="60" w:after="60"/>
        <w:ind w:left="720" w:hanging="720"/>
        <w:rPr>
          <w:rFonts w:ascii="Arial" w:hAnsi="Arial" w:cs="Arial"/>
          <w:b/>
          <w:bCs/>
          <w:sz w:val="24"/>
          <w:szCs w:val="24"/>
        </w:rPr>
      </w:pPr>
      <w:r>
        <w:rPr>
          <w:rFonts w:ascii="Arial" w:hAnsi="Arial" w:cs="Arial"/>
          <w:b/>
          <w:bCs/>
          <w:sz w:val="24"/>
          <w:szCs w:val="24"/>
        </w:rPr>
        <w:t>1</w:t>
      </w:r>
      <w:r>
        <w:rPr>
          <w:rFonts w:ascii="Arial" w:hAnsi="Arial" w:cs="Arial"/>
          <w:b/>
          <w:bCs/>
          <w:sz w:val="24"/>
          <w:szCs w:val="24"/>
        </w:rPr>
        <w:tab/>
        <w:t>Name of instrument</w:t>
      </w:r>
    </w:p>
    <w:p w14:paraId="779EEC3D" w14:textId="55BF6531" w:rsidR="00DE07F5" w:rsidRPr="00136A20" w:rsidRDefault="00DE07F5" w:rsidP="0022374D">
      <w:pPr>
        <w:spacing w:before="140"/>
        <w:ind w:left="720"/>
        <w:rPr>
          <w:sz w:val="24"/>
          <w:szCs w:val="24"/>
        </w:rPr>
      </w:pPr>
      <w:r w:rsidRPr="00136A20">
        <w:rPr>
          <w:sz w:val="24"/>
          <w:szCs w:val="24"/>
        </w:rPr>
        <w:t xml:space="preserve">This instrument is the </w:t>
      </w:r>
      <w:r w:rsidRPr="00F62AD2">
        <w:rPr>
          <w:i/>
          <w:sz w:val="24"/>
          <w:szCs w:val="24"/>
        </w:rPr>
        <w:t>Heritage (Decision about Registration of</w:t>
      </w:r>
      <w:r w:rsidR="00FF74BE">
        <w:rPr>
          <w:i/>
          <w:sz w:val="24"/>
          <w:szCs w:val="24"/>
        </w:rPr>
        <w:t xml:space="preserve"> </w:t>
      </w:r>
      <w:sdt>
        <w:sdtPr>
          <w:rPr>
            <w:i/>
            <w:sz w:val="24"/>
            <w:szCs w:val="24"/>
          </w:rPr>
          <w:alias w:val="Subject"/>
          <w:tag w:val=""/>
          <w:id w:val="661522108"/>
          <w:placeholder>
            <w:docPart w:val="AEB375EF750B4B71B836FF48220CD0F6"/>
          </w:placeholder>
          <w:dataBinding w:prefixMappings="xmlns:ns0='http://purl.org/dc/elements/1.1/' xmlns:ns1='http://schemas.openxmlformats.org/package/2006/metadata/core-properties' " w:xpath="/ns1:coreProperties[1]/ns0:subject[1]" w:storeItemID="{6C3C8BC8-F283-45AE-878A-BAB7291924A1}"/>
          <w:text/>
        </w:sdtPr>
        <w:sdtEndPr/>
        <w:sdtContent>
          <w:r w:rsidR="00FF74BE">
            <w:rPr>
              <w:i/>
              <w:sz w:val="24"/>
              <w:szCs w:val="24"/>
            </w:rPr>
            <w:t>Norwood Park Crematorium, Mitchell</w:t>
          </w:r>
        </w:sdtContent>
      </w:sdt>
      <w:r w:rsidRPr="000E282A">
        <w:rPr>
          <w:i/>
          <w:sz w:val="24"/>
          <w:szCs w:val="24"/>
        </w:rPr>
        <w:t xml:space="preserve">) </w:t>
      </w:r>
      <w:r w:rsidRPr="00F62AD2">
        <w:rPr>
          <w:i/>
          <w:sz w:val="24"/>
          <w:szCs w:val="24"/>
        </w:rPr>
        <w:t>Notice 201</w:t>
      </w:r>
      <w:r w:rsidR="0032450E">
        <w:rPr>
          <w:i/>
          <w:sz w:val="24"/>
          <w:szCs w:val="24"/>
        </w:rPr>
        <w:t>9</w:t>
      </w:r>
      <w:r w:rsidRPr="00136A20">
        <w:rPr>
          <w:sz w:val="24"/>
          <w:szCs w:val="24"/>
        </w:rPr>
        <w:t xml:space="preserve">. </w:t>
      </w:r>
    </w:p>
    <w:bookmarkEnd w:id="0"/>
    <w:p w14:paraId="55CB678A" w14:textId="77777777" w:rsidR="00FF74BE" w:rsidRDefault="00FF74BE" w:rsidP="0022374D">
      <w:pPr>
        <w:spacing w:before="300"/>
        <w:ind w:left="720" w:hanging="720"/>
        <w:rPr>
          <w:rFonts w:ascii="Arial" w:hAnsi="Arial" w:cs="Arial"/>
          <w:b/>
          <w:bCs/>
          <w:sz w:val="24"/>
          <w:szCs w:val="24"/>
        </w:rPr>
      </w:pPr>
      <w:r w:rsidRPr="00206E61">
        <w:rPr>
          <w:rFonts w:ascii="Arial" w:hAnsi="Arial" w:cs="Arial"/>
          <w:b/>
          <w:bCs/>
          <w:sz w:val="24"/>
          <w:szCs w:val="24"/>
        </w:rPr>
        <w:t>2</w:t>
      </w:r>
      <w:r w:rsidRPr="00206E61">
        <w:rPr>
          <w:rFonts w:ascii="Arial" w:hAnsi="Arial" w:cs="Arial"/>
          <w:b/>
          <w:bCs/>
          <w:sz w:val="24"/>
          <w:szCs w:val="24"/>
        </w:rPr>
        <w:tab/>
      </w:r>
      <w:r>
        <w:rPr>
          <w:rFonts w:ascii="Arial" w:hAnsi="Arial" w:cs="Arial"/>
          <w:b/>
          <w:bCs/>
          <w:sz w:val="24"/>
          <w:szCs w:val="24"/>
        </w:rPr>
        <w:t>Decision about registration</w:t>
      </w:r>
    </w:p>
    <w:p w14:paraId="77500062" w14:textId="696B9F67" w:rsidR="00FF74BE" w:rsidRPr="005617DC" w:rsidRDefault="00FF74BE" w:rsidP="0022374D">
      <w:pPr>
        <w:spacing w:before="140"/>
        <w:ind w:left="720"/>
        <w:rPr>
          <w:sz w:val="24"/>
          <w:szCs w:val="24"/>
        </w:rPr>
      </w:pPr>
      <w:r w:rsidRPr="00FF74BE">
        <w:rPr>
          <w:sz w:val="24"/>
          <w:szCs w:val="24"/>
        </w:rPr>
        <w:t xml:space="preserve">On 19 September 2019, the ACT Heritage Council (the </w:t>
      </w:r>
      <w:r w:rsidRPr="0022374D">
        <w:rPr>
          <w:b/>
          <w:i/>
          <w:sz w:val="24"/>
          <w:szCs w:val="24"/>
        </w:rPr>
        <w:t>Heritage</w:t>
      </w:r>
      <w:r w:rsidRPr="0022374D">
        <w:rPr>
          <w:i/>
          <w:sz w:val="24"/>
          <w:szCs w:val="24"/>
        </w:rPr>
        <w:t xml:space="preserve"> </w:t>
      </w:r>
      <w:r w:rsidRPr="0022374D">
        <w:rPr>
          <w:b/>
          <w:i/>
          <w:sz w:val="24"/>
          <w:szCs w:val="24"/>
        </w:rPr>
        <w:t>Council</w:t>
      </w:r>
      <w:r w:rsidRPr="00FF74BE">
        <w:rPr>
          <w:sz w:val="24"/>
          <w:szCs w:val="24"/>
        </w:rPr>
        <w:t xml:space="preserve">) decided to </w:t>
      </w:r>
      <w:r>
        <w:rPr>
          <w:sz w:val="24"/>
          <w:szCs w:val="24"/>
        </w:rPr>
        <w:t>register</w:t>
      </w:r>
      <w:r w:rsidR="0095324C">
        <w:rPr>
          <w:sz w:val="24"/>
          <w:szCs w:val="24"/>
        </w:rPr>
        <w:t xml:space="preserve"> Norwood Park Crematorium, Block 1, Section 54, Mitchell </w:t>
      </w:r>
      <w:r>
        <w:rPr>
          <w:iCs/>
          <w:sz w:val="24"/>
          <w:szCs w:val="24"/>
        </w:rPr>
        <w:t xml:space="preserve">(the </w:t>
      </w:r>
      <w:r w:rsidRPr="0022374D">
        <w:rPr>
          <w:b/>
          <w:i/>
          <w:iCs/>
          <w:sz w:val="24"/>
          <w:szCs w:val="24"/>
        </w:rPr>
        <w:t>Place</w:t>
      </w:r>
      <w:r>
        <w:rPr>
          <w:iCs/>
          <w:sz w:val="24"/>
          <w:szCs w:val="24"/>
        </w:rPr>
        <w:t>).</w:t>
      </w:r>
    </w:p>
    <w:p w14:paraId="532B94FB" w14:textId="77777777" w:rsidR="00FF74BE" w:rsidRPr="00206E61" w:rsidRDefault="00FF74BE" w:rsidP="0022374D">
      <w:pPr>
        <w:spacing w:before="300"/>
        <w:ind w:left="720" w:hanging="720"/>
        <w:rPr>
          <w:rFonts w:ascii="Arial" w:hAnsi="Arial" w:cs="Arial"/>
          <w:b/>
          <w:bCs/>
          <w:sz w:val="24"/>
          <w:szCs w:val="24"/>
        </w:rPr>
      </w:pPr>
      <w:r>
        <w:rPr>
          <w:rFonts w:ascii="Arial" w:hAnsi="Arial" w:cs="Arial"/>
          <w:b/>
          <w:bCs/>
          <w:sz w:val="24"/>
          <w:szCs w:val="24"/>
        </w:rPr>
        <w:t>3</w:t>
      </w:r>
      <w:r>
        <w:rPr>
          <w:rFonts w:ascii="Arial" w:hAnsi="Arial" w:cs="Arial"/>
          <w:b/>
          <w:bCs/>
          <w:sz w:val="24"/>
          <w:szCs w:val="24"/>
        </w:rPr>
        <w:tab/>
      </w:r>
      <w:r w:rsidRPr="00206E61">
        <w:rPr>
          <w:rFonts w:ascii="Arial" w:hAnsi="Arial" w:cs="Arial"/>
          <w:b/>
          <w:bCs/>
          <w:sz w:val="24"/>
          <w:szCs w:val="24"/>
        </w:rPr>
        <w:t xml:space="preserve">Registration details of the </w:t>
      </w:r>
      <w:r>
        <w:rPr>
          <w:rFonts w:ascii="Arial" w:hAnsi="Arial" w:cs="Arial"/>
          <w:b/>
          <w:bCs/>
          <w:sz w:val="24"/>
          <w:szCs w:val="24"/>
        </w:rPr>
        <w:t>P</w:t>
      </w:r>
      <w:r w:rsidRPr="00206E61">
        <w:rPr>
          <w:rFonts w:ascii="Arial" w:hAnsi="Arial" w:cs="Arial"/>
          <w:b/>
          <w:bCs/>
          <w:sz w:val="24"/>
          <w:szCs w:val="24"/>
        </w:rPr>
        <w:t>lace</w:t>
      </w:r>
    </w:p>
    <w:p w14:paraId="49FF31E2" w14:textId="01F8AA85" w:rsidR="00FF74BE" w:rsidRPr="00206E61" w:rsidRDefault="00FF74BE" w:rsidP="0022374D">
      <w:pPr>
        <w:spacing w:before="140"/>
        <w:ind w:left="720"/>
        <w:rPr>
          <w:sz w:val="24"/>
          <w:szCs w:val="24"/>
        </w:rPr>
      </w:pPr>
      <w:r>
        <w:rPr>
          <w:sz w:val="24"/>
          <w:szCs w:val="24"/>
        </w:rPr>
        <w:t>The r</w:t>
      </w:r>
      <w:r w:rsidRPr="00206E61">
        <w:rPr>
          <w:sz w:val="24"/>
          <w:szCs w:val="24"/>
        </w:rPr>
        <w:t xml:space="preserve">egistration details of the </w:t>
      </w:r>
      <w:r>
        <w:rPr>
          <w:sz w:val="24"/>
          <w:szCs w:val="24"/>
        </w:rPr>
        <w:t>P</w:t>
      </w:r>
      <w:r w:rsidRPr="00206E61">
        <w:rPr>
          <w:sz w:val="24"/>
          <w:szCs w:val="24"/>
        </w:rPr>
        <w:t xml:space="preserve">lace are </w:t>
      </w:r>
      <w:r w:rsidR="00EC5863">
        <w:rPr>
          <w:sz w:val="24"/>
          <w:szCs w:val="24"/>
        </w:rPr>
        <w:t xml:space="preserve">in </w:t>
      </w:r>
      <w:r>
        <w:rPr>
          <w:sz w:val="24"/>
          <w:szCs w:val="24"/>
        </w:rPr>
        <w:t>schedule</w:t>
      </w:r>
      <w:r w:rsidR="00EC5863">
        <w:rPr>
          <w:sz w:val="24"/>
          <w:szCs w:val="24"/>
        </w:rPr>
        <w:t xml:space="preserve"> 1</w:t>
      </w:r>
      <w:r>
        <w:rPr>
          <w:sz w:val="24"/>
          <w:szCs w:val="24"/>
        </w:rPr>
        <w:t>.</w:t>
      </w:r>
    </w:p>
    <w:p w14:paraId="5E2976A1" w14:textId="77777777" w:rsidR="00FF74BE" w:rsidRPr="00206E61" w:rsidRDefault="00FF74BE" w:rsidP="0022374D">
      <w:pPr>
        <w:spacing w:before="300"/>
        <w:ind w:left="720" w:hanging="720"/>
        <w:rPr>
          <w:rFonts w:ascii="Arial" w:hAnsi="Arial" w:cs="Arial"/>
          <w:b/>
          <w:bCs/>
          <w:sz w:val="24"/>
          <w:szCs w:val="24"/>
        </w:rPr>
      </w:pPr>
      <w:r>
        <w:rPr>
          <w:rFonts w:ascii="Arial" w:hAnsi="Arial" w:cs="Arial"/>
          <w:b/>
          <w:bCs/>
          <w:sz w:val="24"/>
          <w:szCs w:val="24"/>
        </w:rPr>
        <w:t>4</w:t>
      </w:r>
      <w:r w:rsidRPr="00206E61">
        <w:rPr>
          <w:rFonts w:ascii="Arial" w:hAnsi="Arial" w:cs="Arial"/>
          <w:b/>
          <w:bCs/>
          <w:sz w:val="24"/>
          <w:szCs w:val="24"/>
        </w:rPr>
        <w:tab/>
        <w:t>Reason</w:t>
      </w:r>
      <w:r>
        <w:rPr>
          <w:rFonts w:ascii="Arial" w:hAnsi="Arial" w:cs="Arial"/>
          <w:b/>
          <w:bCs/>
          <w:sz w:val="24"/>
          <w:szCs w:val="24"/>
        </w:rPr>
        <w:t>s</w:t>
      </w:r>
      <w:r w:rsidRPr="00206E61">
        <w:rPr>
          <w:rFonts w:ascii="Arial" w:hAnsi="Arial" w:cs="Arial"/>
          <w:b/>
          <w:bCs/>
          <w:sz w:val="24"/>
          <w:szCs w:val="24"/>
        </w:rPr>
        <w:t xml:space="preserve"> for </w:t>
      </w:r>
      <w:r>
        <w:rPr>
          <w:rFonts w:ascii="Arial" w:hAnsi="Arial" w:cs="Arial"/>
          <w:b/>
          <w:bCs/>
          <w:sz w:val="24"/>
          <w:szCs w:val="24"/>
        </w:rPr>
        <w:t xml:space="preserve">the </w:t>
      </w:r>
      <w:r w:rsidRPr="00206E61">
        <w:rPr>
          <w:rFonts w:ascii="Arial" w:hAnsi="Arial" w:cs="Arial"/>
          <w:b/>
          <w:bCs/>
          <w:sz w:val="24"/>
          <w:szCs w:val="24"/>
        </w:rPr>
        <w:t>decision</w:t>
      </w:r>
    </w:p>
    <w:p w14:paraId="77B8DBEC" w14:textId="1F377242" w:rsidR="00FF74BE" w:rsidRPr="00206E61" w:rsidRDefault="00FF74BE" w:rsidP="0022374D">
      <w:pPr>
        <w:spacing w:before="140"/>
        <w:ind w:left="720"/>
        <w:rPr>
          <w:sz w:val="24"/>
          <w:szCs w:val="24"/>
        </w:rPr>
      </w:pPr>
      <w:r w:rsidRPr="00206E61">
        <w:rPr>
          <w:sz w:val="24"/>
          <w:szCs w:val="24"/>
        </w:rPr>
        <w:t xml:space="preserve">The </w:t>
      </w:r>
      <w:r>
        <w:rPr>
          <w:sz w:val="24"/>
          <w:szCs w:val="24"/>
        </w:rPr>
        <w:t xml:space="preserve">Heritage </w:t>
      </w:r>
      <w:r w:rsidRPr="00206E61">
        <w:rPr>
          <w:sz w:val="24"/>
          <w:szCs w:val="24"/>
        </w:rPr>
        <w:t xml:space="preserve">Council </w:t>
      </w:r>
      <w:r>
        <w:rPr>
          <w:sz w:val="24"/>
          <w:szCs w:val="24"/>
        </w:rPr>
        <w:t xml:space="preserve">is satisfied on reasonable grounds that </w:t>
      </w:r>
      <w:r w:rsidRPr="00206E61">
        <w:rPr>
          <w:sz w:val="24"/>
          <w:szCs w:val="24"/>
        </w:rPr>
        <w:t xml:space="preserve">the </w:t>
      </w:r>
      <w:r>
        <w:rPr>
          <w:sz w:val="24"/>
          <w:szCs w:val="24"/>
        </w:rPr>
        <w:t xml:space="preserve">Place has heritage significance as it </w:t>
      </w:r>
      <w:r w:rsidRPr="007D798D">
        <w:rPr>
          <w:sz w:val="24"/>
          <w:szCs w:val="24"/>
        </w:rPr>
        <w:t xml:space="preserve">meets one or more of the heritage significance criteria in section 10 of the </w:t>
      </w:r>
      <w:r w:rsidRPr="007D798D">
        <w:rPr>
          <w:i/>
          <w:sz w:val="24"/>
          <w:szCs w:val="24"/>
        </w:rPr>
        <w:t>Heritage Act 2004</w:t>
      </w:r>
      <w:r w:rsidRPr="007D798D">
        <w:rPr>
          <w:sz w:val="24"/>
          <w:szCs w:val="24"/>
        </w:rPr>
        <w:t>. A detailed statement of reasons including an assessment against the heritage significan</w:t>
      </w:r>
      <w:r>
        <w:rPr>
          <w:sz w:val="24"/>
          <w:szCs w:val="24"/>
        </w:rPr>
        <w:t>ce</w:t>
      </w:r>
      <w:r w:rsidR="00EC5863">
        <w:rPr>
          <w:sz w:val="24"/>
          <w:szCs w:val="24"/>
        </w:rPr>
        <w:t xml:space="preserve"> criteria is provided in </w:t>
      </w:r>
      <w:r w:rsidRPr="007D798D">
        <w:rPr>
          <w:sz w:val="24"/>
          <w:szCs w:val="24"/>
        </w:rPr>
        <w:t>schedule</w:t>
      </w:r>
      <w:r w:rsidR="00EC5863">
        <w:rPr>
          <w:sz w:val="24"/>
          <w:szCs w:val="24"/>
        </w:rPr>
        <w:t xml:space="preserve"> 1</w:t>
      </w:r>
      <w:r w:rsidRPr="007D798D">
        <w:rPr>
          <w:sz w:val="24"/>
          <w:szCs w:val="24"/>
        </w:rPr>
        <w:t>.</w:t>
      </w:r>
      <w:r w:rsidRPr="00206E61">
        <w:rPr>
          <w:sz w:val="24"/>
          <w:szCs w:val="24"/>
        </w:rPr>
        <w:t xml:space="preserve"> </w:t>
      </w:r>
    </w:p>
    <w:p w14:paraId="09D9D9FC" w14:textId="77777777" w:rsidR="00FF74BE" w:rsidRPr="00206E61" w:rsidRDefault="00FF74BE" w:rsidP="0022374D">
      <w:pPr>
        <w:spacing w:before="300"/>
        <w:ind w:left="720" w:hanging="720"/>
        <w:rPr>
          <w:rFonts w:ascii="Arial" w:hAnsi="Arial" w:cs="Arial"/>
          <w:b/>
          <w:bCs/>
          <w:sz w:val="24"/>
          <w:szCs w:val="24"/>
        </w:rPr>
      </w:pPr>
      <w:r>
        <w:rPr>
          <w:rFonts w:ascii="Arial" w:hAnsi="Arial" w:cs="Arial"/>
          <w:b/>
          <w:bCs/>
          <w:sz w:val="24"/>
          <w:szCs w:val="24"/>
        </w:rPr>
        <w:t>5</w:t>
      </w:r>
      <w:r w:rsidRPr="00206E61">
        <w:rPr>
          <w:rFonts w:ascii="Arial" w:hAnsi="Arial" w:cs="Arial"/>
          <w:b/>
          <w:bCs/>
          <w:sz w:val="24"/>
          <w:szCs w:val="24"/>
        </w:rPr>
        <w:tab/>
        <w:t xml:space="preserve">Date </w:t>
      </w:r>
      <w:r>
        <w:rPr>
          <w:rFonts w:ascii="Arial" w:hAnsi="Arial" w:cs="Arial"/>
          <w:b/>
          <w:bCs/>
          <w:sz w:val="24"/>
          <w:szCs w:val="24"/>
        </w:rPr>
        <w:t>registration takes effect</w:t>
      </w:r>
    </w:p>
    <w:p w14:paraId="25408AC1" w14:textId="77777777" w:rsidR="0022374D" w:rsidRDefault="00FF74BE" w:rsidP="0022374D">
      <w:pPr>
        <w:spacing w:before="140"/>
        <w:ind w:left="720"/>
        <w:rPr>
          <w:sz w:val="24"/>
          <w:szCs w:val="24"/>
        </w:rPr>
      </w:pPr>
      <w:r>
        <w:rPr>
          <w:sz w:val="24"/>
          <w:szCs w:val="24"/>
        </w:rPr>
        <w:t>The registration of the Place takes effect on the day after this notice is notified.</w:t>
      </w:r>
    </w:p>
    <w:p w14:paraId="715BDEB6" w14:textId="29FB3582" w:rsidR="00FF74BE" w:rsidRPr="00FF74BE" w:rsidRDefault="00FF74BE" w:rsidP="00AD6645">
      <w:pPr>
        <w:keepNext/>
        <w:spacing w:before="300"/>
        <w:ind w:left="720" w:hanging="720"/>
        <w:rPr>
          <w:rFonts w:ascii="Arial" w:hAnsi="Arial" w:cs="Arial"/>
          <w:b/>
          <w:bCs/>
          <w:sz w:val="24"/>
          <w:szCs w:val="24"/>
        </w:rPr>
      </w:pPr>
      <w:r w:rsidRPr="00FF74BE">
        <w:rPr>
          <w:rFonts w:ascii="Arial" w:hAnsi="Arial" w:cs="Arial"/>
          <w:b/>
          <w:bCs/>
          <w:sz w:val="24"/>
          <w:szCs w:val="24"/>
        </w:rPr>
        <w:lastRenderedPageBreak/>
        <w:t>6</w:t>
      </w:r>
      <w:r w:rsidRPr="00FF74BE">
        <w:rPr>
          <w:rFonts w:ascii="Arial" w:hAnsi="Arial" w:cs="Arial"/>
          <w:b/>
          <w:bCs/>
          <w:sz w:val="24"/>
          <w:szCs w:val="24"/>
        </w:rPr>
        <w:tab/>
        <w:t>Revocation</w:t>
      </w:r>
    </w:p>
    <w:p w14:paraId="6C7BECC4" w14:textId="006E3FD8" w:rsidR="00FF74BE" w:rsidRPr="00FF74BE" w:rsidRDefault="00FF74BE" w:rsidP="00AD6645">
      <w:pPr>
        <w:keepNext/>
        <w:spacing w:before="140"/>
        <w:ind w:left="720"/>
        <w:rPr>
          <w:sz w:val="24"/>
          <w:szCs w:val="24"/>
        </w:rPr>
      </w:pPr>
      <w:r w:rsidRPr="00FF74BE">
        <w:rPr>
          <w:sz w:val="24"/>
          <w:szCs w:val="24"/>
        </w:rPr>
        <w:t xml:space="preserve">The </w:t>
      </w:r>
      <w:r w:rsidRPr="00FF74BE">
        <w:rPr>
          <w:i/>
          <w:sz w:val="24"/>
          <w:szCs w:val="24"/>
        </w:rPr>
        <w:t>Heritage (Decision ab</w:t>
      </w:r>
      <w:r>
        <w:rPr>
          <w:i/>
          <w:sz w:val="24"/>
          <w:szCs w:val="24"/>
        </w:rPr>
        <w:t>out Provisional Registration of</w:t>
      </w:r>
      <w:r w:rsidRPr="00FF74BE">
        <w:rPr>
          <w:i/>
          <w:iCs/>
          <w:sz w:val="24"/>
          <w:szCs w:val="24"/>
        </w:rPr>
        <w:t xml:space="preserve"> </w:t>
      </w:r>
      <w:sdt>
        <w:sdtPr>
          <w:rPr>
            <w:i/>
            <w:iCs/>
            <w:sz w:val="24"/>
            <w:szCs w:val="24"/>
          </w:rPr>
          <w:alias w:val="Subject"/>
          <w:tag w:val=""/>
          <w:id w:val="-1104260777"/>
          <w:placeholder>
            <w:docPart w:val="CCCB29F5AB8E4003A18063A5970506BA"/>
          </w:placeholder>
          <w:dataBinding w:prefixMappings="xmlns:ns0='http://purl.org/dc/elements/1.1/' xmlns:ns1='http://schemas.openxmlformats.org/package/2006/metadata/core-properties' " w:xpath="/ns1:coreProperties[1]/ns0:subject[1]" w:storeItemID="{6C3C8BC8-F283-45AE-878A-BAB7291924A1}"/>
          <w:text/>
        </w:sdtPr>
        <w:sdtEndPr/>
        <w:sdtContent>
          <w:r>
            <w:rPr>
              <w:i/>
              <w:iCs/>
              <w:sz w:val="24"/>
              <w:szCs w:val="24"/>
            </w:rPr>
            <w:t>Norwood Park Crematorium, Mitchell</w:t>
          </w:r>
        </w:sdtContent>
      </w:sdt>
      <w:r w:rsidRPr="00FF74BE">
        <w:rPr>
          <w:i/>
          <w:sz w:val="24"/>
          <w:szCs w:val="24"/>
        </w:rPr>
        <w:t>) Notice 2019</w:t>
      </w:r>
      <w:r w:rsidRPr="00FF74BE">
        <w:rPr>
          <w:sz w:val="24"/>
          <w:szCs w:val="24"/>
        </w:rPr>
        <w:t xml:space="preserve"> (NI2019</w:t>
      </w:r>
      <w:r w:rsidRPr="00FF74BE">
        <w:rPr>
          <w:sz w:val="22"/>
          <w:szCs w:val="22"/>
        </w:rPr>
        <w:t>—</w:t>
      </w:r>
      <w:r w:rsidRPr="00FF74BE">
        <w:rPr>
          <w:sz w:val="24"/>
          <w:szCs w:val="24"/>
        </w:rPr>
        <w:t>348</w:t>
      </w:r>
      <w:r w:rsidRPr="00FF74BE">
        <w:rPr>
          <w:bCs/>
          <w:iCs/>
          <w:sz w:val="24"/>
          <w:szCs w:val="24"/>
        </w:rPr>
        <w:t>) is revoked.</w:t>
      </w:r>
    </w:p>
    <w:p w14:paraId="57CB0CE1" w14:textId="77777777" w:rsidR="00FF74BE" w:rsidRDefault="00FF74BE" w:rsidP="00AD6645">
      <w:pPr>
        <w:keepNext/>
        <w:spacing w:before="80"/>
        <w:rPr>
          <w:sz w:val="24"/>
          <w:szCs w:val="24"/>
        </w:rPr>
      </w:pPr>
    </w:p>
    <w:p w14:paraId="0455B3C8" w14:textId="77777777" w:rsidR="00AD6645" w:rsidRDefault="00AD6645" w:rsidP="00AD6645">
      <w:pPr>
        <w:keepNext/>
        <w:spacing w:before="80"/>
        <w:rPr>
          <w:sz w:val="24"/>
          <w:szCs w:val="24"/>
        </w:rPr>
      </w:pPr>
    </w:p>
    <w:p w14:paraId="07DE78C9" w14:textId="77777777" w:rsidR="00AD6645" w:rsidRDefault="00AD6645" w:rsidP="00AD6645">
      <w:pPr>
        <w:keepNext/>
        <w:spacing w:before="80"/>
        <w:rPr>
          <w:sz w:val="24"/>
          <w:szCs w:val="24"/>
        </w:rPr>
      </w:pPr>
    </w:p>
    <w:p w14:paraId="693716C2" w14:textId="66DEAEA2" w:rsidR="00FF74BE" w:rsidRPr="00FF74BE" w:rsidRDefault="00FF74BE" w:rsidP="00AD6645">
      <w:pPr>
        <w:keepNext/>
        <w:spacing w:before="80"/>
      </w:pPr>
      <w:r w:rsidRPr="00FF74BE">
        <w:rPr>
          <w:sz w:val="24"/>
          <w:szCs w:val="24"/>
        </w:rPr>
        <w:t>Fiona Moore</w:t>
      </w:r>
      <w:r w:rsidRPr="00FF74BE">
        <w:rPr>
          <w:sz w:val="24"/>
          <w:szCs w:val="24"/>
        </w:rPr>
        <w:br/>
        <w:t>Secretary (as delegate for)</w:t>
      </w:r>
      <w:r w:rsidRPr="00FF74BE">
        <w:rPr>
          <w:sz w:val="24"/>
          <w:szCs w:val="24"/>
        </w:rPr>
        <w:br/>
        <w:t>ACT Heritage Council</w:t>
      </w:r>
      <w:r w:rsidRPr="00FF74BE">
        <w:rPr>
          <w:sz w:val="24"/>
          <w:szCs w:val="24"/>
        </w:rPr>
        <w:br/>
        <w:t>19 September 2019</w:t>
      </w:r>
    </w:p>
    <w:p w14:paraId="085EC452" w14:textId="77777777" w:rsidR="008A6175" w:rsidRPr="00FF74BE" w:rsidRDefault="008A6175" w:rsidP="0084455A">
      <w:pPr>
        <w:widowControl w:val="0"/>
        <w:rPr>
          <w:rFonts w:ascii="Calibri" w:hAnsi="Calibri"/>
        </w:rPr>
      </w:pPr>
    </w:p>
    <w:p w14:paraId="369E3922" w14:textId="77777777" w:rsidR="008A6175" w:rsidRDefault="008A6175" w:rsidP="0084455A">
      <w:pPr>
        <w:widowControl w:val="0"/>
        <w:rPr>
          <w:rFonts w:ascii="Calibri" w:hAnsi="Calibri"/>
        </w:rPr>
      </w:pPr>
    </w:p>
    <w:p w14:paraId="6F02A1CB" w14:textId="77777777" w:rsidR="008A6175" w:rsidRDefault="008A6175" w:rsidP="0084455A">
      <w:pPr>
        <w:widowControl w:val="0"/>
        <w:rPr>
          <w:rFonts w:ascii="Calibri" w:hAnsi="Calibri"/>
        </w:rPr>
      </w:pPr>
    </w:p>
    <w:p w14:paraId="5305DDC9" w14:textId="77777777" w:rsidR="008A6175" w:rsidRDefault="008A6175" w:rsidP="0084455A">
      <w:pPr>
        <w:widowControl w:val="0"/>
        <w:rPr>
          <w:rFonts w:ascii="Calibri" w:hAnsi="Calibri"/>
        </w:rPr>
      </w:pPr>
    </w:p>
    <w:p w14:paraId="231A375F" w14:textId="77777777" w:rsidR="008A6175" w:rsidRDefault="008A6175" w:rsidP="0084455A">
      <w:pPr>
        <w:widowControl w:val="0"/>
        <w:jc w:val="center"/>
        <w:rPr>
          <w:rFonts w:ascii="Calibri" w:hAnsi="Calibri"/>
        </w:rPr>
        <w:sectPr w:rsidR="008A6175" w:rsidSect="0022374D">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797" w:header="720" w:footer="720" w:gutter="0"/>
          <w:pgNumType w:start="1"/>
          <w:cols w:space="0"/>
          <w:titlePg/>
          <w:docGrid w:linePitch="272"/>
        </w:sectPr>
      </w:pPr>
    </w:p>
    <w:p w14:paraId="3FCAF8B3" w14:textId="2D2717EF" w:rsidR="008A6175" w:rsidRPr="00DC26B8" w:rsidRDefault="00DC26B8" w:rsidP="0084455A">
      <w:pPr>
        <w:widowControl w:val="0"/>
        <w:rPr>
          <w:rFonts w:ascii="Calibri" w:hAnsi="Calibri"/>
          <w:b/>
          <w:u w:val="single"/>
        </w:rPr>
      </w:pPr>
      <w:r w:rsidRPr="00DC26B8">
        <w:rPr>
          <w:rFonts w:ascii="Calibri" w:hAnsi="Calibri"/>
          <w:b/>
          <w:u w:val="single"/>
        </w:rPr>
        <w:lastRenderedPageBreak/>
        <w:t>Schedule</w:t>
      </w:r>
      <w:r w:rsidR="00EC5863">
        <w:rPr>
          <w:rFonts w:ascii="Calibri" w:hAnsi="Calibri"/>
          <w:b/>
          <w:u w:val="single"/>
        </w:rPr>
        <w:t xml:space="preserve"> 1</w:t>
      </w:r>
    </w:p>
    <w:p w14:paraId="68B3C5EA" w14:textId="77777777" w:rsidR="00DC26B8" w:rsidRPr="00DC26B8" w:rsidRDefault="00DC26B8" w:rsidP="0084455A">
      <w:pPr>
        <w:widowControl w:val="0"/>
        <w:pBdr>
          <w:bottom w:val="single" w:sz="4" w:space="1" w:color="auto"/>
        </w:pBdr>
        <w:rPr>
          <w:rFonts w:ascii="Calibri" w:hAnsi="Calibri"/>
          <w:b/>
          <w:u w:val="single"/>
        </w:rPr>
        <w:sectPr w:rsidR="00DC26B8" w:rsidRPr="00DC26B8" w:rsidSect="0032450E">
          <w:pgSz w:w="12240" w:h="15840"/>
          <w:pgMar w:top="2269" w:right="1440" w:bottom="1418" w:left="1440" w:header="720" w:footer="720" w:gutter="0"/>
          <w:pgNumType w:start="3"/>
          <w:cols w:num="2" w:space="0"/>
        </w:sectPr>
      </w:pPr>
    </w:p>
    <w:p w14:paraId="53BC8882" w14:textId="02A2EB51" w:rsidR="00DC26B8" w:rsidRPr="00DC26B8" w:rsidRDefault="00FF74BE" w:rsidP="0084455A">
      <w:pPr>
        <w:widowControl w:val="0"/>
        <w:pBdr>
          <w:bottom w:val="single" w:sz="4" w:space="1" w:color="auto"/>
        </w:pBdr>
        <w:rPr>
          <w:rFonts w:ascii="Calibri" w:hAnsi="Calibri"/>
          <w:b/>
          <w:u w:val="single"/>
        </w:rPr>
      </w:pPr>
      <w:r>
        <w:rPr>
          <w:rFonts w:ascii="Calibri" w:hAnsi="Calibri"/>
          <w:b/>
          <w:u w:val="single"/>
        </w:rPr>
        <w:t>(See s</w:t>
      </w:r>
      <w:r w:rsidR="0095324C">
        <w:rPr>
          <w:rFonts w:ascii="Calibri" w:hAnsi="Calibri"/>
          <w:b/>
          <w:u w:val="single"/>
        </w:rPr>
        <w:t>s</w:t>
      </w:r>
      <w:r w:rsidR="00EB527B">
        <w:rPr>
          <w:rFonts w:ascii="Calibri" w:hAnsi="Calibri"/>
          <w:b/>
          <w:u w:val="single"/>
        </w:rPr>
        <w:t xml:space="preserve"> </w:t>
      </w:r>
      <w:r w:rsidR="00DC26B8" w:rsidRPr="00DC26B8">
        <w:rPr>
          <w:rFonts w:ascii="Calibri" w:hAnsi="Calibri"/>
          <w:b/>
          <w:u w:val="single"/>
        </w:rPr>
        <w:t>3 and 4)</w:t>
      </w:r>
    </w:p>
    <w:p w14:paraId="02CDCFA7" w14:textId="77777777" w:rsidR="00DC26B8" w:rsidRDefault="00DC26B8" w:rsidP="0084455A">
      <w:pPr>
        <w:widowControl w:val="0"/>
        <w:rPr>
          <w:rFonts w:ascii="Calibri" w:hAnsi="Calibri"/>
        </w:rPr>
        <w:sectPr w:rsidR="00DC26B8" w:rsidSect="00DC26B8">
          <w:type w:val="continuous"/>
          <w:pgSz w:w="12240" w:h="15840"/>
          <w:pgMar w:top="2269" w:right="1440" w:bottom="1418" w:left="1440" w:header="720" w:footer="720" w:gutter="0"/>
          <w:pgNumType w:start="1"/>
          <w:cols w:space="0"/>
        </w:sectPr>
      </w:pPr>
    </w:p>
    <w:p w14:paraId="2CA3E6C7" w14:textId="77777777" w:rsidR="006926D2" w:rsidRPr="0036695C" w:rsidRDefault="00DA6A5C" w:rsidP="0084455A">
      <w:pPr>
        <w:widowControl w:val="0"/>
        <w:spacing w:before="720"/>
        <w:jc w:val="center"/>
        <w:rPr>
          <w:rFonts w:ascii="Calibri" w:hAnsi="Calibri"/>
        </w:rPr>
      </w:pPr>
      <w:r>
        <w:rPr>
          <w:rFonts w:ascii="Calibri" w:hAnsi="Calibri"/>
          <w:noProof/>
        </w:rPr>
        <w:drawing>
          <wp:inline distT="0" distB="0" distL="0" distR="0" wp14:anchorId="2D3E4CAC" wp14:editId="4A103701">
            <wp:extent cx="1800225" cy="466725"/>
            <wp:effectExtent l="19050" t="0" r="9525" b="0"/>
            <wp:docPr id="1" name="Picture 1" descr="ACT Heritag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Heritage Council logo"/>
                    <pic:cNvPicPr>
                      <a:picLocks noChangeAspect="1" noChangeArrowheads="1"/>
                    </pic:cNvPicPr>
                  </pic:nvPicPr>
                  <pic:blipFill>
                    <a:blip r:embed="rId15" cstate="print"/>
                    <a:srcRect/>
                    <a:stretch>
                      <a:fillRect/>
                    </a:stretch>
                  </pic:blipFill>
                  <pic:spPr bwMode="auto">
                    <a:xfrm>
                      <a:off x="0" y="0"/>
                      <a:ext cx="1800225" cy="466725"/>
                    </a:xfrm>
                    <a:prstGeom prst="rect">
                      <a:avLst/>
                    </a:prstGeom>
                    <a:noFill/>
                    <a:ln w="9525">
                      <a:noFill/>
                      <a:miter lim="800000"/>
                      <a:headEnd/>
                      <a:tailEnd/>
                    </a:ln>
                  </pic:spPr>
                </pic:pic>
              </a:graphicData>
            </a:graphic>
          </wp:inline>
        </w:drawing>
      </w:r>
    </w:p>
    <w:p w14:paraId="26D9211C" w14:textId="77777777" w:rsidR="006926D2" w:rsidRPr="0036695C" w:rsidRDefault="00DA6A5C" w:rsidP="0084455A">
      <w:pPr>
        <w:widowControl w:val="0"/>
        <w:spacing w:after="240"/>
        <w:jc w:val="center"/>
        <w:rPr>
          <w:rFonts w:ascii="Calibri" w:hAnsi="Calibri" w:cs="Arial"/>
        </w:rPr>
      </w:pPr>
      <w:r>
        <w:rPr>
          <w:rFonts w:ascii="Calibri" w:hAnsi="Calibri"/>
          <w:noProof/>
        </w:rPr>
        <w:drawing>
          <wp:inline distT="0" distB="0" distL="0" distR="0" wp14:anchorId="6B1AF701" wp14:editId="0482D2CF">
            <wp:extent cx="1781175" cy="333375"/>
            <wp:effectExtent l="19050" t="0" r="9525" b="0"/>
            <wp:docPr id="2" name="Picture 2" descr="ACT Heritag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Heritage Council"/>
                    <pic:cNvPicPr>
                      <a:picLocks noChangeAspect="1" noChangeArrowheads="1"/>
                    </pic:cNvPicPr>
                  </pic:nvPicPr>
                  <pic:blipFill>
                    <a:blip r:embed="rId16" cstate="print"/>
                    <a:srcRect/>
                    <a:stretch>
                      <a:fillRect/>
                    </a:stretch>
                  </pic:blipFill>
                  <pic:spPr bwMode="auto">
                    <a:xfrm>
                      <a:off x="0" y="0"/>
                      <a:ext cx="1781175" cy="333375"/>
                    </a:xfrm>
                    <a:prstGeom prst="rect">
                      <a:avLst/>
                    </a:prstGeom>
                    <a:noFill/>
                    <a:ln w="9525">
                      <a:noFill/>
                      <a:miter lim="800000"/>
                      <a:headEnd/>
                      <a:tailEnd/>
                    </a:ln>
                  </pic:spPr>
                </pic:pic>
              </a:graphicData>
            </a:graphic>
          </wp:inline>
        </w:drawing>
      </w:r>
    </w:p>
    <w:p w14:paraId="72D7FE38" w14:textId="77777777" w:rsidR="00A62290" w:rsidRPr="0036695C" w:rsidRDefault="00A62290" w:rsidP="0084455A">
      <w:pPr>
        <w:pStyle w:val="DocumentHeading"/>
        <w:widowControl w:val="0"/>
        <w:spacing w:before="960" w:after="120"/>
        <w:rPr>
          <w:sz w:val="24"/>
        </w:rPr>
      </w:pPr>
      <w:r w:rsidRPr="0036695C">
        <w:rPr>
          <w:sz w:val="24"/>
        </w:rPr>
        <w:t>AUSTRALIAN CAPITAL TERRITORY</w:t>
      </w:r>
    </w:p>
    <w:p w14:paraId="63409C62" w14:textId="77777777" w:rsidR="00A62290" w:rsidRPr="0036695C" w:rsidRDefault="00A62290" w:rsidP="0084455A">
      <w:pPr>
        <w:pStyle w:val="DocumentHeading"/>
        <w:widowControl w:val="0"/>
        <w:spacing w:after="120"/>
        <w:rPr>
          <w:sz w:val="24"/>
        </w:rPr>
      </w:pPr>
      <w:r w:rsidRPr="0036695C">
        <w:rPr>
          <w:sz w:val="24"/>
        </w:rPr>
        <w:t>HERITAGE REGISTER</w:t>
      </w:r>
    </w:p>
    <w:p w14:paraId="40BC4720" w14:textId="6EB3F54F" w:rsidR="00A62290" w:rsidRPr="0036695C" w:rsidRDefault="00A62290" w:rsidP="0084455A">
      <w:pPr>
        <w:pStyle w:val="DocumentHeading"/>
        <w:widowControl w:val="0"/>
        <w:spacing w:after="120"/>
        <w:rPr>
          <w:sz w:val="24"/>
        </w:rPr>
      </w:pPr>
      <w:r w:rsidRPr="0036695C">
        <w:rPr>
          <w:sz w:val="24"/>
        </w:rPr>
        <w:t>(Registration)</w:t>
      </w:r>
    </w:p>
    <w:p w14:paraId="12016334" w14:textId="77777777" w:rsidR="00E06B21" w:rsidRPr="0036695C" w:rsidRDefault="00E06B21" w:rsidP="0084455A">
      <w:pPr>
        <w:widowControl w:val="0"/>
        <w:shd w:val="clear" w:color="auto" w:fill="FFFFFF"/>
        <w:tabs>
          <w:tab w:val="left" w:pos="6521"/>
        </w:tabs>
        <w:spacing w:before="100" w:beforeAutospacing="1" w:after="100" w:afterAutospacing="1"/>
        <w:rPr>
          <w:rFonts w:ascii="Calibri" w:hAnsi="Calibri" w:cs="Arial"/>
        </w:rPr>
        <w:sectPr w:rsidR="00E06B21" w:rsidRPr="0036695C" w:rsidSect="00DC26B8">
          <w:type w:val="continuous"/>
          <w:pgSz w:w="12240" w:h="15840"/>
          <w:pgMar w:top="2269" w:right="1440" w:bottom="1418" w:left="1440" w:header="720" w:footer="720" w:gutter="0"/>
          <w:pgNumType w:start="1"/>
          <w:cols w:num="2" w:space="0"/>
        </w:sectPr>
      </w:pPr>
    </w:p>
    <w:p w14:paraId="5A478DCB" w14:textId="77777777" w:rsidR="006926D2" w:rsidRPr="0036695C" w:rsidRDefault="006926D2" w:rsidP="0084455A">
      <w:pPr>
        <w:widowControl w:val="0"/>
        <w:shd w:val="clear" w:color="auto" w:fill="FFFFFF"/>
        <w:tabs>
          <w:tab w:val="left" w:pos="6521"/>
        </w:tabs>
        <w:spacing w:before="1200" w:after="100" w:afterAutospacing="1"/>
        <w:rPr>
          <w:rFonts w:ascii="Calibri" w:hAnsi="Calibri" w:cs="Arial"/>
          <w:b/>
          <w:i/>
        </w:rPr>
      </w:pPr>
      <w:r w:rsidRPr="0036695C">
        <w:rPr>
          <w:rFonts w:ascii="Calibri" w:hAnsi="Calibri" w:cs="Arial"/>
          <w:i/>
        </w:rPr>
        <w:tab/>
      </w:r>
    </w:p>
    <w:p w14:paraId="06177EAA" w14:textId="4D70B297" w:rsidR="006926D2" w:rsidRPr="0036695C" w:rsidRDefault="00757625" w:rsidP="0084455A">
      <w:pPr>
        <w:pStyle w:val="BasicText"/>
        <w:keepNext w:val="0"/>
        <w:widowControl w:val="0"/>
        <w:spacing w:before="100" w:beforeAutospacing="1"/>
        <w:rPr>
          <w:szCs w:val="20"/>
        </w:rPr>
      </w:pPr>
      <w:r>
        <w:rPr>
          <w:szCs w:val="20"/>
        </w:rPr>
        <w:t>For the purposes of s. 40</w:t>
      </w:r>
      <w:r w:rsidR="00DC4BCD">
        <w:rPr>
          <w:szCs w:val="20"/>
        </w:rPr>
        <w:t xml:space="preserve"> </w:t>
      </w:r>
      <w:r w:rsidR="006926D2" w:rsidRPr="0036695C">
        <w:rPr>
          <w:szCs w:val="20"/>
        </w:rPr>
        <w:t xml:space="preserve">of the </w:t>
      </w:r>
      <w:r w:rsidR="006926D2" w:rsidRPr="0036695C">
        <w:rPr>
          <w:i/>
          <w:szCs w:val="20"/>
        </w:rPr>
        <w:t>Heritage Act 2004</w:t>
      </w:r>
      <w:r>
        <w:rPr>
          <w:szCs w:val="20"/>
        </w:rPr>
        <w:t>, an</w:t>
      </w:r>
      <w:r w:rsidR="005D274B">
        <w:rPr>
          <w:szCs w:val="20"/>
        </w:rPr>
        <w:t xml:space="preserve"> </w:t>
      </w:r>
      <w:r w:rsidR="006926D2" w:rsidRPr="0036695C">
        <w:rPr>
          <w:szCs w:val="20"/>
        </w:rPr>
        <w:t>entry to the heritage register has been prepared by the ACT Heritage Council for the following place:</w:t>
      </w:r>
    </w:p>
    <w:p w14:paraId="4E62F209" w14:textId="67CD2501" w:rsidR="00156C64" w:rsidRPr="0036695C" w:rsidRDefault="00990015" w:rsidP="0084455A">
      <w:pPr>
        <w:pStyle w:val="BasicText"/>
        <w:keepNext w:val="0"/>
        <w:widowControl w:val="0"/>
        <w:ind w:left="709"/>
        <w:rPr>
          <w:b/>
          <w:szCs w:val="20"/>
        </w:rPr>
      </w:pPr>
      <w:sdt>
        <w:sdtPr>
          <w:rPr>
            <w:b/>
            <w:szCs w:val="20"/>
          </w:rPr>
          <w:alias w:val="Subject"/>
          <w:tag w:val=""/>
          <w:id w:val="-871224247"/>
          <w:placeholder>
            <w:docPart w:val="6E2400C781A84D83AB0D6159A02B2DB6"/>
          </w:placeholder>
          <w:dataBinding w:prefixMappings="xmlns:ns0='http://purl.org/dc/elements/1.1/' xmlns:ns1='http://schemas.openxmlformats.org/package/2006/metadata/core-properties' " w:xpath="/ns1:coreProperties[1]/ns0:subject[1]" w:storeItemID="{6C3C8BC8-F283-45AE-878A-BAB7291924A1}"/>
          <w:text/>
        </w:sdtPr>
        <w:sdtEndPr/>
        <w:sdtContent>
          <w:r w:rsidR="00FF74BE">
            <w:rPr>
              <w:b/>
              <w:szCs w:val="20"/>
            </w:rPr>
            <w:t>Norwood Park Crematorium, Mitchell</w:t>
          </w:r>
        </w:sdtContent>
      </w:sdt>
    </w:p>
    <w:p w14:paraId="44EC188A" w14:textId="77777777" w:rsidR="00156C64" w:rsidRPr="0036695C" w:rsidRDefault="00990015" w:rsidP="0084455A">
      <w:pPr>
        <w:pStyle w:val="BasicText"/>
        <w:keepNext w:val="0"/>
        <w:widowControl w:val="0"/>
        <w:ind w:left="709"/>
        <w:rPr>
          <w:b/>
          <w:szCs w:val="20"/>
        </w:rPr>
      </w:pPr>
      <w:sdt>
        <w:sdtPr>
          <w:rPr>
            <w:b/>
            <w:szCs w:val="20"/>
          </w:rPr>
          <w:alias w:val="Company Address"/>
          <w:tag w:val=""/>
          <w:id w:val="989291618"/>
          <w:placeholder>
            <w:docPart w:val="E3A1B977876B4BE2B32645B1E5E91717"/>
          </w:placeholder>
          <w:dataBinding w:prefixMappings="xmlns:ns0='http://schemas.microsoft.com/office/2006/coverPageProps' " w:xpath="/ns0:CoverPageProperties[1]/ns0:CompanyAddress[1]" w:storeItemID="{55AF091B-3C7A-41E3-B477-F2FDAA23CFDA}"/>
          <w:text/>
        </w:sdtPr>
        <w:sdtEndPr/>
        <w:sdtContent>
          <w:r w:rsidR="00B8455F">
            <w:rPr>
              <w:b/>
              <w:szCs w:val="20"/>
            </w:rPr>
            <w:t>Block 1 Section 54</w:t>
          </w:r>
        </w:sdtContent>
      </w:sdt>
      <w:r w:rsidR="00467A2F" w:rsidRPr="0008426E">
        <w:rPr>
          <w:b/>
          <w:szCs w:val="20"/>
        </w:rPr>
        <w:t xml:space="preserve">, </w:t>
      </w:r>
      <w:sdt>
        <w:sdtPr>
          <w:rPr>
            <w:b/>
            <w:szCs w:val="20"/>
          </w:rPr>
          <w:alias w:val="Keywords"/>
          <w:tag w:val=""/>
          <w:id w:val="406354062"/>
          <w:placeholder>
            <w:docPart w:val="3F9C523FCE63476F9526A597836B8AF9"/>
          </w:placeholder>
          <w:dataBinding w:prefixMappings="xmlns:ns0='http://purl.org/dc/elements/1.1/' xmlns:ns1='http://schemas.openxmlformats.org/package/2006/metadata/core-properties' " w:xpath="/ns1:coreProperties[1]/ns1:keywords[1]" w:storeItemID="{6C3C8BC8-F283-45AE-878A-BAB7291924A1}"/>
          <w:text/>
        </w:sdtPr>
        <w:sdtEndPr/>
        <w:sdtContent>
          <w:r w:rsidR="00B8455F">
            <w:rPr>
              <w:b/>
              <w:szCs w:val="20"/>
            </w:rPr>
            <w:t>Mitchell</w:t>
          </w:r>
        </w:sdtContent>
      </w:sdt>
    </w:p>
    <w:p w14:paraId="2A6C90C8" w14:textId="542CB4A3" w:rsidR="005D274B" w:rsidRDefault="00536B17" w:rsidP="00757625">
      <w:pPr>
        <w:pStyle w:val="SectionHeading"/>
        <w:widowControl w:val="0"/>
        <w:rPr>
          <w:szCs w:val="20"/>
        </w:rPr>
      </w:pPr>
      <w:r>
        <w:rPr>
          <w:b w:val="0"/>
        </w:rPr>
        <w:br/>
      </w:r>
      <w:r w:rsidRPr="0036695C">
        <w:rPr>
          <w:szCs w:val="20"/>
        </w:rPr>
        <w:t>DATE OF REGISTRATION</w:t>
      </w:r>
      <w:r>
        <w:rPr>
          <w:szCs w:val="20"/>
        </w:rPr>
        <w:br/>
      </w:r>
      <w:r w:rsidR="00757625">
        <w:rPr>
          <w:b w:val="0"/>
        </w:rPr>
        <w:t>19 September</w:t>
      </w:r>
      <w:r w:rsidR="0032450E">
        <w:rPr>
          <w:b w:val="0"/>
        </w:rPr>
        <w:t xml:space="preserve"> 2019</w:t>
      </w:r>
      <w:r w:rsidRPr="00423B07">
        <w:rPr>
          <w:b w:val="0"/>
        </w:rPr>
        <w:t xml:space="preserve"> </w:t>
      </w:r>
      <w:r>
        <w:rPr>
          <w:b w:val="0"/>
        </w:rPr>
        <w:t xml:space="preserve">  </w:t>
      </w:r>
      <w:r w:rsidRPr="00423B07">
        <w:rPr>
          <w:b w:val="0"/>
        </w:rPr>
        <w:t>Notifiable Instrument: 201</w:t>
      </w:r>
      <w:r w:rsidR="0032450E">
        <w:rPr>
          <w:b w:val="0"/>
        </w:rPr>
        <w:t>9</w:t>
      </w:r>
      <w:r w:rsidRPr="00423B07">
        <w:rPr>
          <w:b w:val="0"/>
        </w:rPr>
        <w:t>–</w:t>
      </w:r>
      <w:r w:rsidR="004C5162">
        <w:rPr>
          <w:b w:val="0"/>
        </w:rPr>
        <w:t>610</w:t>
      </w:r>
      <w:r>
        <w:rPr>
          <w:b w:val="0"/>
        </w:rPr>
        <w:br/>
      </w:r>
      <w:r>
        <w:rPr>
          <w:b w:val="0"/>
        </w:rPr>
        <w:br/>
      </w:r>
    </w:p>
    <w:p w14:paraId="21FB050D" w14:textId="77777777" w:rsidR="006926D2" w:rsidRPr="0036695C" w:rsidRDefault="006926D2" w:rsidP="0084455A">
      <w:pPr>
        <w:pStyle w:val="BasicText"/>
        <w:keepNext w:val="0"/>
        <w:widowControl w:val="0"/>
        <w:rPr>
          <w:szCs w:val="20"/>
        </w:rPr>
      </w:pPr>
      <w:r w:rsidRPr="0036695C">
        <w:rPr>
          <w:szCs w:val="20"/>
        </w:rPr>
        <w:t>Copies of the Register Entry are available for inspection at ACT Heritage.  For further information please contact:</w:t>
      </w:r>
    </w:p>
    <w:p w14:paraId="35FD86A2" w14:textId="77777777" w:rsidR="006926D2" w:rsidRPr="0036695C" w:rsidRDefault="006926D2" w:rsidP="0084455A">
      <w:pPr>
        <w:pStyle w:val="BasicText"/>
        <w:keepNext w:val="0"/>
        <w:widowControl w:val="0"/>
        <w:spacing w:after="0"/>
        <w:ind w:left="709"/>
        <w:rPr>
          <w:szCs w:val="20"/>
        </w:rPr>
      </w:pPr>
      <w:r w:rsidRPr="0036695C">
        <w:rPr>
          <w:szCs w:val="20"/>
        </w:rPr>
        <w:t>The Secretary</w:t>
      </w:r>
    </w:p>
    <w:p w14:paraId="5A22D68F" w14:textId="77777777" w:rsidR="006926D2" w:rsidRPr="0036695C" w:rsidRDefault="006926D2" w:rsidP="0084455A">
      <w:pPr>
        <w:pStyle w:val="BasicText"/>
        <w:keepNext w:val="0"/>
        <w:widowControl w:val="0"/>
        <w:spacing w:after="0"/>
        <w:ind w:left="709"/>
        <w:rPr>
          <w:szCs w:val="20"/>
        </w:rPr>
      </w:pPr>
      <w:r w:rsidRPr="0036695C">
        <w:rPr>
          <w:szCs w:val="20"/>
        </w:rPr>
        <w:t>ACT Heritage Council</w:t>
      </w:r>
    </w:p>
    <w:p w14:paraId="058E0066" w14:textId="77777777" w:rsidR="00EC4723" w:rsidRDefault="006926D2" w:rsidP="0084455A">
      <w:pPr>
        <w:pStyle w:val="BasicText"/>
        <w:keepNext w:val="0"/>
        <w:widowControl w:val="0"/>
        <w:spacing w:after="0"/>
        <w:ind w:left="709"/>
        <w:rPr>
          <w:szCs w:val="20"/>
        </w:rPr>
      </w:pPr>
      <w:r w:rsidRPr="0036695C">
        <w:rPr>
          <w:szCs w:val="20"/>
        </w:rPr>
        <w:t xml:space="preserve">GPO Box </w:t>
      </w:r>
      <w:r w:rsidR="00156C64" w:rsidRPr="0036695C">
        <w:rPr>
          <w:szCs w:val="20"/>
        </w:rPr>
        <w:t>158</w:t>
      </w:r>
    </w:p>
    <w:p w14:paraId="33B1F15E" w14:textId="77777777" w:rsidR="006926D2" w:rsidRPr="0036695C" w:rsidRDefault="00EC4723" w:rsidP="0084455A">
      <w:pPr>
        <w:pStyle w:val="BasicText"/>
        <w:keepNext w:val="0"/>
        <w:widowControl w:val="0"/>
        <w:spacing w:after="0"/>
        <w:ind w:left="709"/>
        <w:rPr>
          <w:szCs w:val="20"/>
        </w:rPr>
      </w:pPr>
      <w:r>
        <w:rPr>
          <w:szCs w:val="20"/>
        </w:rPr>
        <w:t xml:space="preserve">CANBERRA  </w:t>
      </w:r>
      <w:r w:rsidR="006926D2" w:rsidRPr="0036695C">
        <w:rPr>
          <w:szCs w:val="20"/>
        </w:rPr>
        <w:t>ACT  2601</w:t>
      </w:r>
    </w:p>
    <w:p w14:paraId="4C857259" w14:textId="77777777" w:rsidR="00913A80" w:rsidRPr="0036695C" w:rsidRDefault="00EC4723" w:rsidP="0084455A">
      <w:pPr>
        <w:pStyle w:val="BasicText"/>
        <w:keepNext w:val="0"/>
        <w:widowControl w:val="0"/>
        <w:spacing w:after="0"/>
        <w:ind w:left="709"/>
        <w:rPr>
          <w:szCs w:val="20"/>
        </w:rPr>
      </w:pPr>
      <w:r>
        <w:rPr>
          <w:szCs w:val="20"/>
        </w:rPr>
        <w:t>Telephone</w:t>
      </w:r>
      <w:r w:rsidR="006926D2" w:rsidRPr="0036695C">
        <w:rPr>
          <w:szCs w:val="20"/>
        </w:rPr>
        <w:t xml:space="preserve"> </w:t>
      </w:r>
      <w:r w:rsidR="00156C64" w:rsidRPr="0036695C">
        <w:rPr>
          <w:szCs w:val="20"/>
        </w:rPr>
        <w:t>13</w:t>
      </w:r>
      <w:r w:rsidR="00C07AFC" w:rsidRPr="0036695C">
        <w:rPr>
          <w:szCs w:val="20"/>
        </w:rPr>
        <w:t xml:space="preserve"> </w:t>
      </w:r>
      <w:r w:rsidR="00156C64" w:rsidRPr="0036695C">
        <w:rPr>
          <w:szCs w:val="20"/>
        </w:rPr>
        <w:t>22</w:t>
      </w:r>
      <w:r w:rsidR="00C07AFC" w:rsidRPr="0036695C">
        <w:rPr>
          <w:szCs w:val="20"/>
        </w:rPr>
        <w:t xml:space="preserve"> </w:t>
      </w:r>
      <w:r w:rsidR="00156C64" w:rsidRPr="0036695C">
        <w:rPr>
          <w:szCs w:val="20"/>
        </w:rPr>
        <w:t>81</w:t>
      </w:r>
    </w:p>
    <w:p w14:paraId="368099F2" w14:textId="77777777" w:rsidR="00B65765" w:rsidRPr="0036695C" w:rsidRDefault="00E06B21" w:rsidP="0084455A">
      <w:pPr>
        <w:pStyle w:val="BasicText"/>
        <w:keepNext w:val="0"/>
        <w:widowControl w:val="0"/>
        <w:pBdr>
          <w:top w:val="single" w:sz="4" w:space="12" w:color="auto"/>
        </w:pBdr>
        <w:spacing w:after="100" w:afterAutospacing="1"/>
        <w:rPr>
          <w:szCs w:val="20"/>
        </w:rPr>
      </w:pPr>
      <w:r w:rsidRPr="0036695C">
        <w:rPr>
          <w:szCs w:val="20"/>
        </w:rPr>
        <w:br w:type="page"/>
      </w:r>
      <w:r w:rsidR="00B65765" w:rsidRPr="0036695C">
        <w:rPr>
          <w:szCs w:val="20"/>
        </w:rPr>
        <w:lastRenderedPageBreak/>
        <w:t xml:space="preserve">This statement refers to </w:t>
      </w:r>
      <w:r w:rsidR="00B65765">
        <w:rPr>
          <w:szCs w:val="20"/>
        </w:rPr>
        <w:t xml:space="preserve">the location </w:t>
      </w:r>
      <w:r w:rsidR="00B65765" w:rsidRPr="0036695C">
        <w:rPr>
          <w:szCs w:val="20"/>
        </w:rPr>
        <w:t>of the</w:t>
      </w:r>
      <w:r w:rsidR="00CE60DC">
        <w:rPr>
          <w:szCs w:val="20"/>
        </w:rPr>
        <w:t xml:space="preserve"> </w:t>
      </w:r>
      <w:sdt>
        <w:sdtPr>
          <w:rPr>
            <w:szCs w:val="20"/>
          </w:rPr>
          <w:alias w:val="Status"/>
          <w:tag w:val=""/>
          <w:id w:val="1718546171"/>
          <w:placeholder>
            <w:docPart w:val="D2AA3A9729674196BFEF0A70666A5301"/>
          </w:placeholder>
          <w:dataBinding w:prefixMappings="xmlns:ns0='http://purl.org/dc/elements/1.1/' xmlns:ns1='http://schemas.openxmlformats.org/package/2006/metadata/core-properties' " w:xpath="/ns1:coreProperties[1]/ns1:contentStatus[1]" w:storeItemID="{6C3C8BC8-F283-45AE-878A-BAB7291924A1}"/>
          <w:text/>
        </w:sdtPr>
        <w:sdtEndPr/>
        <w:sdtContent>
          <w:r w:rsidR="00B8455F">
            <w:rPr>
              <w:szCs w:val="20"/>
            </w:rPr>
            <w:t>place</w:t>
          </w:r>
        </w:sdtContent>
      </w:sdt>
      <w:r w:rsidR="00B65765" w:rsidRPr="0036695C">
        <w:rPr>
          <w:szCs w:val="20"/>
        </w:rPr>
        <w:t xml:space="preserve"> as required in s</w:t>
      </w:r>
      <w:r w:rsidR="006B14AC">
        <w:rPr>
          <w:szCs w:val="20"/>
        </w:rPr>
        <w:t>.</w:t>
      </w:r>
      <w:r w:rsidR="00B65765">
        <w:rPr>
          <w:szCs w:val="20"/>
        </w:rPr>
        <w:t xml:space="preserve"> </w:t>
      </w:r>
      <w:r w:rsidR="00B65765" w:rsidRPr="0036695C">
        <w:rPr>
          <w:szCs w:val="20"/>
        </w:rPr>
        <w:t>12</w:t>
      </w:r>
      <w:r w:rsidR="00B65765">
        <w:rPr>
          <w:szCs w:val="20"/>
        </w:rPr>
        <w:t xml:space="preserve"> (b) </w:t>
      </w:r>
      <w:r w:rsidR="00B65765" w:rsidRPr="0036695C">
        <w:rPr>
          <w:szCs w:val="20"/>
        </w:rPr>
        <w:t xml:space="preserve">of the </w:t>
      </w:r>
      <w:r w:rsidR="00B65765" w:rsidRPr="0036695C">
        <w:rPr>
          <w:i/>
          <w:szCs w:val="20"/>
        </w:rPr>
        <w:t>Heritage Act 2004</w:t>
      </w:r>
      <w:r w:rsidR="00B65765" w:rsidRPr="0036695C">
        <w:rPr>
          <w:szCs w:val="20"/>
        </w:rPr>
        <w:t>.</w:t>
      </w:r>
    </w:p>
    <w:p w14:paraId="7E9EBC0A" w14:textId="77777777" w:rsidR="006926D2" w:rsidRPr="0036695C" w:rsidRDefault="00D555E5" w:rsidP="0084455A">
      <w:pPr>
        <w:pStyle w:val="DocumentSub-Heading"/>
        <w:widowControl w:val="0"/>
        <w:rPr>
          <w:szCs w:val="20"/>
        </w:rPr>
      </w:pPr>
      <w:r>
        <w:rPr>
          <w:szCs w:val="20"/>
        </w:rPr>
        <w:t>LOCATION</w:t>
      </w:r>
      <w:r w:rsidR="006926D2" w:rsidRPr="0036695C">
        <w:rPr>
          <w:szCs w:val="20"/>
        </w:rPr>
        <w:t xml:space="preserve"> OF THE PLACE</w:t>
      </w:r>
    </w:p>
    <w:p w14:paraId="2AA0D7C0" w14:textId="626E8A64" w:rsidR="006926D2" w:rsidRDefault="00990015" w:rsidP="0084455A">
      <w:pPr>
        <w:pStyle w:val="BasicText"/>
        <w:keepNext w:val="0"/>
        <w:widowControl w:val="0"/>
        <w:rPr>
          <w:szCs w:val="20"/>
        </w:rPr>
      </w:pPr>
      <w:sdt>
        <w:sdtPr>
          <w:rPr>
            <w:szCs w:val="20"/>
          </w:rPr>
          <w:alias w:val="Subject"/>
          <w:tag w:val=""/>
          <w:id w:val="-544524444"/>
          <w:placeholder>
            <w:docPart w:val="F67336723582497791B697E1C10764E1"/>
          </w:placeholder>
          <w:dataBinding w:prefixMappings="xmlns:ns0='http://purl.org/dc/elements/1.1/' xmlns:ns1='http://schemas.openxmlformats.org/package/2006/metadata/core-properties' " w:xpath="/ns1:coreProperties[1]/ns0:subject[1]" w:storeItemID="{6C3C8BC8-F283-45AE-878A-BAB7291924A1}"/>
          <w:text/>
        </w:sdtPr>
        <w:sdtEndPr/>
        <w:sdtContent>
          <w:r w:rsidR="00FF74BE">
            <w:rPr>
              <w:szCs w:val="20"/>
            </w:rPr>
            <w:t>Norwood Park Crematorium, Mitchell</w:t>
          </w:r>
        </w:sdtContent>
      </w:sdt>
      <w:r w:rsidR="00CE60DC">
        <w:rPr>
          <w:szCs w:val="20"/>
        </w:rPr>
        <w:t xml:space="preserve">, </w:t>
      </w:r>
      <w:sdt>
        <w:sdtPr>
          <w:rPr>
            <w:szCs w:val="20"/>
          </w:rPr>
          <w:alias w:val="Company Address"/>
          <w:tag w:val=""/>
          <w:id w:val="-685438138"/>
          <w:placeholder>
            <w:docPart w:val="53D7DA9252AB4EE0BF1F57033FBB6775"/>
          </w:placeholder>
          <w:dataBinding w:prefixMappings="xmlns:ns0='http://schemas.microsoft.com/office/2006/coverPageProps' " w:xpath="/ns0:CoverPageProperties[1]/ns0:CompanyAddress[1]" w:storeItemID="{55AF091B-3C7A-41E3-B477-F2FDAA23CFDA}"/>
          <w:text/>
        </w:sdtPr>
        <w:sdtEndPr/>
        <w:sdtContent>
          <w:r w:rsidR="00B8455F">
            <w:rPr>
              <w:szCs w:val="20"/>
            </w:rPr>
            <w:t>Block 1 Section 54</w:t>
          </w:r>
        </w:sdtContent>
      </w:sdt>
      <w:r w:rsidR="00A62290" w:rsidRPr="0008426E">
        <w:rPr>
          <w:szCs w:val="20"/>
        </w:rPr>
        <w:t>,</w:t>
      </w:r>
      <w:r w:rsidR="00A67A9A">
        <w:rPr>
          <w:szCs w:val="20"/>
        </w:rPr>
        <w:t xml:space="preserve"> 65 Sandford Street</w:t>
      </w:r>
      <w:r w:rsidR="00C43D44" w:rsidRPr="0008426E">
        <w:rPr>
          <w:szCs w:val="20"/>
        </w:rPr>
        <w:t>.</w:t>
      </w:r>
    </w:p>
    <w:p w14:paraId="7781ADFF" w14:textId="77777777" w:rsidR="00D555E5" w:rsidRPr="00E637B1" w:rsidRDefault="00D555E5" w:rsidP="0084455A">
      <w:pPr>
        <w:pStyle w:val="BasicText"/>
        <w:keepNext w:val="0"/>
        <w:widowControl w:val="0"/>
        <w:pBdr>
          <w:top w:val="single" w:sz="4" w:space="1" w:color="auto"/>
        </w:pBdr>
        <w:rPr>
          <w:b/>
        </w:rPr>
      </w:pPr>
      <w:r w:rsidRPr="00E637B1">
        <w:t xml:space="preserve">This </w:t>
      </w:r>
      <w:r w:rsidR="00E15E69" w:rsidRPr="00EB23FE">
        <w:t>s</w:t>
      </w:r>
      <w:r w:rsidR="000851AB" w:rsidRPr="00EB23FE">
        <w:t>tatement</w:t>
      </w:r>
      <w:r w:rsidRPr="00E637B1">
        <w:t xml:space="preserve"> refers to the description of the</w:t>
      </w:r>
      <w:r w:rsidR="00CE60DC">
        <w:t xml:space="preserve"> </w:t>
      </w:r>
      <w:sdt>
        <w:sdtPr>
          <w:alias w:val="Status"/>
          <w:tag w:val=""/>
          <w:id w:val="504182060"/>
          <w:placeholder>
            <w:docPart w:val="60612945A9C04068B1D07A1A279DAB37"/>
          </w:placeholder>
          <w:dataBinding w:prefixMappings="xmlns:ns0='http://purl.org/dc/elements/1.1/' xmlns:ns1='http://schemas.openxmlformats.org/package/2006/metadata/core-properties' " w:xpath="/ns1:coreProperties[1]/ns1:contentStatus[1]" w:storeItemID="{6C3C8BC8-F283-45AE-878A-BAB7291924A1}"/>
          <w:text/>
        </w:sdtPr>
        <w:sdtEndPr/>
        <w:sdtContent>
          <w:r w:rsidR="00B8455F">
            <w:t>place</w:t>
          </w:r>
        </w:sdtContent>
      </w:sdt>
      <w:r w:rsidRPr="00E637B1">
        <w:t xml:space="preserve"> as required in s</w:t>
      </w:r>
      <w:r w:rsidR="006B14AC">
        <w:t>.</w:t>
      </w:r>
      <w:r w:rsidRPr="00E637B1">
        <w:t xml:space="preserve">12(c) of the </w:t>
      </w:r>
      <w:r w:rsidRPr="00E637B1">
        <w:rPr>
          <w:i/>
        </w:rPr>
        <w:t>Heritage Act 2004</w:t>
      </w:r>
      <w:r w:rsidRPr="00E637B1">
        <w:t>.</w:t>
      </w:r>
      <w:r w:rsidR="00BF2744">
        <w:t xml:space="preserve"> The attributes described in this section form part of the heritage </w:t>
      </w:r>
      <w:r w:rsidR="00BF2744" w:rsidRPr="00D16014">
        <w:t>significance of the place.</w:t>
      </w:r>
      <w:r w:rsidR="00D16014" w:rsidRPr="00D16014">
        <w:t xml:space="preserve"> For the purposes of s. 12(c) of the </w:t>
      </w:r>
      <w:r w:rsidR="00D16014" w:rsidRPr="00D16014">
        <w:rPr>
          <w:i/>
        </w:rPr>
        <w:t>Heritage Act 2004</w:t>
      </w:r>
      <w:r w:rsidR="00D16014" w:rsidRPr="00D16014">
        <w:t>, the boundary of the place is at Image 1.</w:t>
      </w:r>
    </w:p>
    <w:p w14:paraId="44FD1A41" w14:textId="77777777" w:rsidR="00D555E5" w:rsidRPr="0036695C" w:rsidRDefault="00D555E5" w:rsidP="0084455A">
      <w:pPr>
        <w:pStyle w:val="DocumentSub-Heading"/>
        <w:widowControl w:val="0"/>
        <w:rPr>
          <w:szCs w:val="20"/>
        </w:rPr>
      </w:pPr>
      <w:r>
        <w:rPr>
          <w:szCs w:val="20"/>
        </w:rPr>
        <w:t>DESCRIPTION</w:t>
      </w:r>
      <w:r w:rsidRPr="0036695C">
        <w:rPr>
          <w:szCs w:val="20"/>
        </w:rPr>
        <w:t xml:space="preserve"> OF THE PLACE</w:t>
      </w:r>
    </w:p>
    <w:p w14:paraId="3CE50AF4" w14:textId="0F6A0A77" w:rsidR="00D555E5" w:rsidRPr="0036695C" w:rsidRDefault="00990015" w:rsidP="007A02FF">
      <w:pPr>
        <w:pStyle w:val="BasicText"/>
        <w:keepNext w:val="0"/>
        <w:widowControl w:val="0"/>
        <w:spacing w:before="100" w:beforeAutospacing="1" w:after="100" w:afterAutospacing="1"/>
        <w:rPr>
          <w:szCs w:val="20"/>
        </w:rPr>
      </w:pPr>
      <w:sdt>
        <w:sdtPr>
          <w:rPr>
            <w:szCs w:val="20"/>
          </w:rPr>
          <w:alias w:val="Subject"/>
          <w:tag w:val=""/>
          <w:id w:val="290875858"/>
          <w:placeholder>
            <w:docPart w:val="456CFD924A3449E981DA2CAE06FED4C0"/>
          </w:placeholder>
          <w:dataBinding w:prefixMappings="xmlns:ns0='http://purl.org/dc/elements/1.1/' xmlns:ns1='http://schemas.openxmlformats.org/package/2006/metadata/core-properties' " w:xpath="/ns1:coreProperties[1]/ns0:subject[1]" w:storeItemID="{6C3C8BC8-F283-45AE-878A-BAB7291924A1}"/>
          <w:text/>
        </w:sdtPr>
        <w:sdtEndPr/>
        <w:sdtContent>
          <w:r w:rsidR="00FF74BE">
            <w:rPr>
              <w:szCs w:val="20"/>
            </w:rPr>
            <w:t>Norwood Park Crematorium, Mitchell</w:t>
          </w:r>
        </w:sdtContent>
      </w:sdt>
      <w:r w:rsidR="00EC4723" w:rsidRPr="00C43D44">
        <w:rPr>
          <w:szCs w:val="20"/>
        </w:rPr>
        <w:t>, consisting of the following attributes:</w:t>
      </w:r>
    </w:p>
    <w:p w14:paraId="39E1F63A" w14:textId="77777777" w:rsidR="00A35729" w:rsidRDefault="00A35729" w:rsidP="007A02FF">
      <w:pPr>
        <w:pStyle w:val="DotPoints"/>
        <w:spacing w:before="100" w:beforeAutospacing="1" w:after="100" w:afterAutospacing="1"/>
      </w:pPr>
      <w:r>
        <w:t>the chapel, including:</w:t>
      </w:r>
    </w:p>
    <w:p w14:paraId="2CAFE2C4" w14:textId="77777777" w:rsidR="00A35729" w:rsidRDefault="00A35729" w:rsidP="007A02FF">
      <w:pPr>
        <w:pStyle w:val="DotPoints"/>
        <w:keepNext w:val="0"/>
        <w:widowControl w:val="0"/>
        <w:numPr>
          <w:ilvl w:val="1"/>
          <w:numId w:val="17"/>
        </w:numPr>
        <w:spacing w:before="100" w:beforeAutospacing="1" w:after="100" w:afterAutospacing="1"/>
        <w:rPr>
          <w:szCs w:val="20"/>
        </w:rPr>
      </w:pPr>
      <w:r>
        <w:rPr>
          <w:szCs w:val="20"/>
        </w:rPr>
        <w:t>catafalque</w:t>
      </w:r>
      <w:r w:rsidR="00C52B2E">
        <w:rPr>
          <w:szCs w:val="20"/>
        </w:rPr>
        <w:t>;</w:t>
      </w:r>
    </w:p>
    <w:p w14:paraId="729B4EEB" w14:textId="36797E49" w:rsidR="00A35729" w:rsidRDefault="00A35729" w:rsidP="007A02FF">
      <w:pPr>
        <w:pStyle w:val="DotPoints"/>
        <w:keepNext w:val="0"/>
        <w:widowControl w:val="0"/>
        <w:numPr>
          <w:ilvl w:val="1"/>
          <w:numId w:val="17"/>
        </w:numPr>
        <w:spacing w:before="100" w:beforeAutospacing="1" w:after="100" w:afterAutospacing="1"/>
        <w:rPr>
          <w:szCs w:val="20"/>
        </w:rPr>
      </w:pPr>
      <w:r>
        <w:rPr>
          <w:szCs w:val="20"/>
        </w:rPr>
        <w:t>dais</w:t>
      </w:r>
      <w:r w:rsidR="00B86014">
        <w:rPr>
          <w:szCs w:val="20"/>
        </w:rPr>
        <w:t xml:space="preserve"> that forms a </w:t>
      </w:r>
      <w:r w:rsidR="0038178C">
        <w:rPr>
          <w:szCs w:val="20"/>
        </w:rPr>
        <w:t xml:space="preserve">continuous and integrated </w:t>
      </w:r>
      <w:r w:rsidR="00B86014">
        <w:rPr>
          <w:szCs w:val="20"/>
        </w:rPr>
        <w:t>horizontal plane with the reflection pools fl</w:t>
      </w:r>
      <w:r w:rsidR="00C972CF">
        <w:rPr>
          <w:szCs w:val="20"/>
        </w:rPr>
        <w:t>anking it in the courtyards, creating</w:t>
      </w:r>
      <w:r w:rsidR="00B86014">
        <w:rPr>
          <w:szCs w:val="20"/>
        </w:rPr>
        <w:t xml:space="preserve"> a raised platform for the catafalque</w:t>
      </w:r>
      <w:r w:rsidR="0038178C">
        <w:rPr>
          <w:szCs w:val="20"/>
        </w:rPr>
        <w:t xml:space="preserve"> and creating a contemplative space</w:t>
      </w:r>
      <w:r w:rsidR="00C52B2E">
        <w:rPr>
          <w:szCs w:val="20"/>
        </w:rPr>
        <w:t>;</w:t>
      </w:r>
    </w:p>
    <w:p w14:paraId="4B2F85C8" w14:textId="77777777" w:rsidR="00A35729" w:rsidRDefault="00A35729" w:rsidP="007A02FF">
      <w:pPr>
        <w:pStyle w:val="DotPoints"/>
        <w:keepNext w:val="0"/>
        <w:widowControl w:val="0"/>
        <w:numPr>
          <w:ilvl w:val="1"/>
          <w:numId w:val="17"/>
        </w:numPr>
        <w:spacing w:before="100" w:beforeAutospacing="1" w:after="100" w:afterAutospacing="1"/>
        <w:rPr>
          <w:szCs w:val="20"/>
        </w:rPr>
      </w:pPr>
      <w:r>
        <w:rPr>
          <w:szCs w:val="20"/>
        </w:rPr>
        <w:t>vestry</w:t>
      </w:r>
      <w:r w:rsidR="00B86014">
        <w:rPr>
          <w:szCs w:val="20"/>
        </w:rPr>
        <w:t xml:space="preserve"> to allow a separate space for</w:t>
      </w:r>
      <w:r w:rsidR="00185384">
        <w:rPr>
          <w:szCs w:val="20"/>
        </w:rPr>
        <w:t xml:space="preserve"> </w:t>
      </w:r>
      <w:r w:rsidR="00C972CF">
        <w:rPr>
          <w:szCs w:val="20"/>
        </w:rPr>
        <w:t>the preparation of memorial services</w:t>
      </w:r>
      <w:r w:rsidR="00C52B2E">
        <w:rPr>
          <w:szCs w:val="20"/>
        </w:rPr>
        <w:t>;</w:t>
      </w:r>
    </w:p>
    <w:p w14:paraId="792C1F99" w14:textId="77777777" w:rsidR="00A35729" w:rsidRDefault="00A35729" w:rsidP="007A02FF">
      <w:pPr>
        <w:pStyle w:val="DotPoints"/>
        <w:keepNext w:val="0"/>
        <w:widowControl w:val="0"/>
        <w:numPr>
          <w:ilvl w:val="1"/>
          <w:numId w:val="17"/>
        </w:numPr>
        <w:spacing w:before="100" w:beforeAutospacing="1" w:after="100" w:afterAutospacing="1"/>
        <w:rPr>
          <w:szCs w:val="20"/>
        </w:rPr>
      </w:pPr>
      <w:r>
        <w:rPr>
          <w:szCs w:val="20"/>
        </w:rPr>
        <w:t>nave</w:t>
      </w:r>
      <w:r w:rsidR="00C972CF">
        <w:rPr>
          <w:szCs w:val="20"/>
        </w:rPr>
        <w:t xml:space="preserve"> (</w:t>
      </w:r>
      <w:r w:rsidR="00185384">
        <w:rPr>
          <w:szCs w:val="20"/>
        </w:rPr>
        <w:t>large open space for various sized groups attending services</w:t>
      </w:r>
      <w:r w:rsidR="00C972CF">
        <w:rPr>
          <w:szCs w:val="20"/>
        </w:rPr>
        <w:t>)</w:t>
      </w:r>
      <w:r w:rsidR="00C52B2E">
        <w:rPr>
          <w:szCs w:val="20"/>
        </w:rPr>
        <w:t>;</w:t>
      </w:r>
    </w:p>
    <w:p w14:paraId="2CC51789" w14:textId="77777777" w:rsidR="00A35729" w:rsidRDefault="000920C8" w:rsidP="007A02FF">
      <w:pPr>
        <w:pStyle w:val="DotPoints"/>
        <w:keepNext w:val="0"/>
        <w:widowControl w:val="0"/>
        <w:numPr>
          <w:ilvl w:val="1"/>
          <w:numId w:val="17"/>
        </w:numPr>
        <w:spacing w:before="100" w:beforeAutospacing="1" w:after="100" w:afterAutospacing="1"/>
        <w:rPr>
          <w:szCs w:val="20"/>
        </w:rPr>
      </w:pPr>
      <w:r>
        <w:rPr>
          <w:szCs w:val="20"/>
        </w:rPr>
        <w:t>porte-cochere</w:t>
      </w:r>
      <w:r w:rsidR="00C730E2">
        <w:rPr>
          <w:szCs w:val="20"/>
        </w:rPr>
        <w:t xml:space="preserve"> as an extension of the horizontal plane of the roof</w:t>
      </w:r>
      <w:r w:rsidR="00185384">
        <w:rPr>
          <w:szCs w:val="20"/>
        </w:rPr>
        <w:t xml:space="preserve"> allowing a covered area integrated with the rest of the building for a dignified entry space for the funeral party in all types of weather</w:t>
      </w:r>
      <w:r w:rsidR="00C52B2E">
        <w:rPr>
          <w:szCs w:val="20"/>
        </w:rPr>
        <w:t>;</w:t>
      </w:r>
      <w:r w:rsidR="006939E5">
        <w:rPr>
          <w:szCs w:val="20"/>
        </w:rPr>
        <w:t xml:space="preserve"> and</w:t>
      </w:r>
    </w:p>
    <w:p w14:paraId="2024AC6D" w14:textId="77777777" w:rsidR="000920C8" w:rsidRDefault="000920C8" w:rsidP="007A02FF">
      <w:pPr>
        <w:pStyle w:val="DotPoints"/>
        <w:keepNext w:val="0"/>
        <w:widowControl w:val="0"/>
        <w:numPr>
          <w:ilvl w:val="1"/>
          <w:numId w:val="17"/>
        </w:numPr>
        <w:spacing w:before="100" w:beforeAutospacing="1" w:after="100" w:afterAutospacing="1"/>
        <w:rPr>
          <w:szCs w:val="20"/>
        </w:rPr>
      </w:pPr>
      <w:r>
        <w:rPr>
          <w:szCs w:val="20"/>
        </w:rPr>
        <w:t>the overall post-war modern design exemplified by the cubiform shape, large flat glass walls and doors and a simple elegance in its combinati</w:t>
      </w:r>
      <w:r w:rsidR="00C730E2">
        <w:rPr>
          <w:szCs w:val="20"/>
        </w:rPr>
        <w:t xml:space="preserve">on of forms, textures and lines that emphasise horizontal planes, light and lightness of structure; and </w:t>
      </w:r>
      <w:r w:rsidR="008C4651">
        <w:rPr>
          <w:szCs w:val="20"/>
        </w:rPr>
        <w:t>in particular</w:t>
      </w:r>
      <w:r w:rsidR="00C730E2">
        <w:rPr>
          <w:szCs w:val="20"/>
        </w:rPr>
        <w:t>:</w:t>
      </w:r>
    </w:p>
    <w:p w14:paraId="39F79A47" w14:textId="74AFE1ED" w:rsidR="00C730E2" w:rsidRDefault="00C730E2" w:rsidP="00C730E2">
      <w:pPr>
        <w:pStyle w:val="DotPoints"/>
        <w:keepNext w:val="0"/>
        <w:widowControl w:val="0"/>
        <w:numPr>
          <w:ilvl w:val="2"/>
          <w:numId w:val="17"/>
        </w:numPr>
        <w:spacing w:before="100" w:beforeAutospacing="1" w:after="100" w:afterAutospacing="1"/>
        <w:rPr>
          <w:szCs w:val="20"/>
        </w:rPr>
      </w:pPr>
      <w:r>
        <w:rPr>
          <w:szCs w:val="20"/>
        </w:rPr>
        <w:t>the flat steel-deck roof on steel frame that overhang</w:t>
      </w:r>
      <w:r w:rsidR="008C4651">
        <w:rPr>
          <w:szCs w:val="20"/>
        </w:rPr>
        <w:t>s</w:t>
      </w:r>
      <w:r>
        <w:rPr>
          <w:szCs w:val="20"/>
        </w:rPr>
        <w:t xml:space="preserve"> the building with wide fascias allow</w:t>
      </w:r>
      <w:r w:rsidR="00FF1F5D">
        <w:rPr>
          <w:szCs w:val="20"/>
        </w:rPr>
        <w:t>s</w:t>
      </w:r>
      <w:r>
        <w:rPr>
          <w:szCs w:val="20"/>
        </w:rPr>
        <w:t xml:space="preserve"> for the horizontal plane to extend, or ‘float’, over the</w:t>
      </w:r>
      <w:r w:rsidR="008C4651" w:rsidRPr="008C4651">
        <w:rPr>
          <w:szCs w:val="20"/>
        </w:rPr>
        <w:t xml:space="preserve"> </w:t>
      </w:r>
      <w:r w:rsidR="008C4651">
        <w:rPr>
          <w:szCs w:val="20"/>
        </w:rPr>
        <w:t>non-structural walls</w:t>
      </w:r>
      <w:r w:rsidR="00C52B2E">
        <w:rPr>
          <w:szCs w:val="20"/>
        </w:rPr>
        <w:t>;</w:t>
      </w:r>
    </w:p>
    <w:p w14:paraId="6AE676F9" w14:textId="1A7B30F8" w:rsidR="00C730E2" w:rsidRDefault="00C730E2" w:rsidP="00C730E2">
      <w:pPr>
        <w:pStyle w:val="DotPoints"/>
        <w:keepNext w:val="0"/>
        <w:widowControl w:val="0"/>
        <w:numPr>
          <w:ilvl w:val="2"/>
          <w:numId w:val="17"/>
        </w:numPr>
        <w:spacing w:before="100" w:beforeAutospacing="1" w:after="100" w:afterAutospacing="1"/>
        <w:rPr>
          <w:szCs w:val="20"/>
        </w:rPr>
      </w:pPr>
      <w:r>
        <w:rPr>
          <w:szCs w:val="20"/>
        </w:rPr>
        <w:t>the horizontal band of frameless glazing around the perimeter wall that add</w:t>
      </w:r>
      <w:r w:rsidR="00FF1F5D">
        <w:rPr>
          <w:szCs w:val="20"/>
        </w:rPr>
        <w:t>s</w:t>
      </w:r>
      <w:r>
        <w:rPr>
          <w:szCs w:val="20"/>
        </w:rPr>
        <w:t xml:space="preserve"> to the effect of the roof seeming to float with little support</w:t>
      </w:r>
      <w:r w:rsidR="00BA7182">
        <w:rPr>
          <w:szCs w:val="20"/>
        </w:rPr>
        <w:t>, which gains extra emphasis with the full height glazing</w:t>
      </w:r>
      <w:r w:rsidR="00C52B2E">
        <w:rPr>
          <w:szCs w:val="20"/>
        </w:rPr>
        <w:t>;</w:t>
      </w:r>
    </w:p>
    <w:p w14:paraId="266F1EDA" w14:textId="77777777" w:rsidR="00C730E2" w:rsidRDefault="00C730E2" w:rsidP="00C730E2">
      <w:pPr>
        <w:pStyle w:val="DotPoints"/>
        <w:keepNext w:val="0"/>
        <w:widowControl w:val="0"/>
        <w:numPr>
          <w:ilvl w:val="2"/>
          <w:numId w:val="17"/>
        </w:numPr>
        <w:spacing w:before="100" w:beforeAutospacing="1" w:after="100" w:afterAutospacing="1"/>
        <w:rPr>
          <w:szCs w:val="20"/>
        </w:rPr>
      </w:pPr>
      <w:r>
        <w:rPr>
          <w:szCs w:val="20"/>
        </w:rPr>
        <w:t>the</w:t>
      </w:r>
      <w:r w:rsidR="00551999">
        <w:rPr>
          <w:szCs w:val="20"/>
        </w:rPr>
        <w:t xml:space="preserve"> low</w:t>
      </w:r>
      <w:r>
        <w:rPr>
          <w:szCs w:val="20"/>
        </w:rPr>
        <w:t xml:space="preserve"> facebrick </w:t>
      </w:r>
      <w:r w:rsidR="00551999">
        <w:rPr>
          <w:szCs w:val="20"/>
        </w:rPr>
        <w:t xml:space="preserve">entrance </w:t>
      </w:r>
      <w:r>
        <w:rPr>
          <w:szCs w:val="20"/>
        </w:rPr>
        <w:t>blade walls that add further to the horizontal emphasis</w:t>
      </w:r>
      <w:r w:rsidR="00551999">
        <w:rPr>
          <w:szCs w:val="20"/>
        </w:rPr>
        <w:t xml:space="preserve"> and partially screen the courtyards on either side of the chapel</w:t>
      </w:r>
      <w:r w:rsidR="00C52B2E">
        <w:rPr>
          <w:szCs w:val="20"/>
        </w:rPr>
        <w:t>;</w:t>
      </w:r>
    </w:p>
    <w:p w14:paraId="0FFF565B" w14:textId="77777777" w:rsidR="00C730E2" w:rsidRDefault="00C730E2" w:rsidP="00C730E2">
      <w:pPr>
        <w:pStyle w:val="DotPoints"/>
        <w:keepNext w:val="0"/>
        <w:widowControl w:val="0"/>
        <w:numPr>
          <w:ilvl w:val="2"/>
          <w:numId w:val="17"/>
        </w:numPr>
        <w:spacing w:before="100" w:beforeAutospacing="1" w:after="100" w:afterAutospacing="1"/>
        <w:rPr>
          <w:szCs w:val="20"/>
        </w:rPr>
      </w:pPr>
      <w:r>
        <w:rPr>
          <w:szCs w:val="20"/>
        </w:rPr>
        <w:t>the mix of colours emphasising natural, earthy tones (natural wood, copper, face brick and stone) juxtaposed with brigh</w:t>
      </w:r>
      <w:r w:rsidR="00BF15B1">
        <w:rPr>
          <w:szCs w:val="20"/>
        </w:rPr>
        <w:t>t, white and translucent areas</w:t>
      </w:r>
      <w:r w:rsidR="00C52B2E">
        <w:rPr>
          <w:szCs w:val="20"/>
        </w:rPr>
        <w:t xml:space="preserve"> such as the </w:t>
      </w:r>
      <w:r>
        <w:rPr>
          <w:szCs w:val="20"/>
        </w:rPr>
        <w:t>sheer curtains</w:t>
      </w:r>
      <w:r w:rsidR="00C52B2E">
        <w:rPr>
          <w:szCs w:val="20"/>
        </w:rPr>
        <w:t>;</w:t>
      </w:r>
    </w:p>
    <w:p w14:paraId="51A0ADA2" w14:textId="77777777" w:rsidR="00BA7182" w:rsidRDefault="00BA7182" w:rsidP="00C730E2">
      <w:pPr>
        <w:pStyle w:val="DotPoints"/>
        <w:keepNext w:val="0"/>
        <w:widowControl w:val="0"/>
        <w:numPr>
          <w:ilvl w:val="2"/>
          <w:numId w:val="17"/>
        </w:numPr>
        <w:spacing w:before="100" w:beforeAutospacing="1" w:after="100" w:afterAutospacing="1"/>
        <w:rPr>
          <w:szCs w:val="20"/>
        </w:rPr>
      </w:pPr>
      <w:r>
        <w:rPr>
          <w:szCs w:val="20"/>
        </w:rPr>
        <w:t>the entire underside of the ceiling</w:t>
      </w:r>
      <w:r w:rsidR="008C4651">
        <w:rPr>
          <w:szCs w:val="20"/>
        </w:rPr>
        <w:t xml:space="preserve"> (fascias, soffits and ceiling)</w:t>
      </w:r>
      <w:r w:rsidR="00C52B2E">
        <w:rPr>
          <w:szCs w:val="20"/>
        </w:rPr>
        <w:t xml:space="preserve"> in</w:t>
      </w:r>
      <w:r>
        <w:rPr>
          <w:szCs w:val="20"/>
        </w:rPr>
        <w:t xml:space="preserve"> the same material, adding to the  horizontal emphasis and the  floating effect of the roof as well as blurring the lines between interior and exterior</w:t>
      </w:r>
      <w:r w:rsidR="00C52B2E">
        <w:rPr>
          <w:szCs w:val="20"/>
        </w:rPr>
        <w:t>;</w:t>
      </w:r>
    </w:p>
    <w:p w14:paraId="1C32121F" w14:textId="77777777" w:rsidR="00BA7182" w:rsidRPr="008C4651" w:rsidRDefault="00BA7182" w:rsidP="008C4651">
      <w:pPr>
        <w:pStyle w:val="DotPoints"/>
        <w:keepNext w:val="0"/>
        <w:widowControl w:val="0"/>
        <w:numPr>
          <w:ilvl w:val="2"/>
          <w:numId w:val="17"/>
        </w:numPr>
        <w:spacing w:before="100" w:beforeAutospacing="1" w:after="100" w:afterAutospacing="1"/>
        <w:rPr>
          <w:szCs w:val="20"/>
        </w:rPr>
      </w:pPr>
      <w:r>
        <w:rPr>
          <w:szCs w:val="20"/>
        </w:rPr>
        <w:t xml:space="preserve">the skylight </w:t>
      </w:r>
      <w:r w:rsidR="001349F0">
        <w:rPr>
          <w:szCs w:val="20"/>
        </w:rPr>
        <w:t>in the porte-cochere to illuminate the entrance</w:t>
      </w:r>
      <w:r w:rsidR="00C52B2E">
        <w:rPr>
          <w:szCs w:val="20"/>
        </w:rPr>
        <w:t>;</w:t>
      </w:r>
    </w:p>
    <w:p w14:paraId="47EDE2D0" w14:textId="77777777" w:rsidR="00A35729" w:rsidRDefault="00A35729" w:rsidP="007A02FF">
      <w:pPr>
        <w:pStyle w:val="DotPoints"/>
        <w:spacing w:before="100" w:beforeAutospacing="1" w:after="100" w:afterAutospacing="1"/>
      </w:pPr>
      <w:r>
        <w:t>the cremator section, including:</w:t>
      </w:r>
    </w:p>
    <w:p w14:paraId="0C231E35" w14:textId="77777777" w:rsidR="00A35729" w:rsidRDefault="00A35729" w:rsidP="007A02FF">
      <w:pPr>
        <w:pStyle w:val="DotPoints"/>
        <w:keepNext w:val="0"/>
        <w:widowControl w:val="0"/>
        <w:numPr>
          <w:ilvl w:val="1"/>
          <w:numId w:val="17"/>
        </w:numPr>
        <w:spacing w:before="100" w:beforeAutospacing="1" w:after="100" w:afterAutospacing="1"/>
        <w:rPr>
          <w:szCs w:val="20"/>
        </w:rPr>
      </w:pPr>
      <w:r>
        <w:rPr>
          <w:szCs w:val="20"/>
        </w:rPr>
        <w:t>the twin chimney stacks</w:t>
      </w:r>
      <w:r w:rsidR="00350B72">
        <w:rPr>
          <w:szCs w:val="20"/>
        </w:rPr>
        <w:t xml:space="preserve"> as a pair of squat rectangular </w:t>
      </w:r>
      <w:r w:rsidR="008C4651">
        <w:rPr>
          <w:szCs w:val="20"/>
        </w:rPr>
        <w:t>face</w:t>
      </w:r>
      <w:r w:rsidR="00350B72">
        <w:rPr>
          <w:szCs w:val="20"/>
        </w:rPr>
        <w:t>brick features that match the modern styling of the rest of the building while making them relatively unobtrusive</w:t>
      </w:r>
      <w:r w:rsidR="00C52B2E">
        <w:rPr>
          <w:szCs w:val="20"/>
        </w:rPr>
        <w:t>;</w:t>
      </w:r>
    </w:p>
    <w:p w14:paraId="3A4A8629" w14:textId="77777777" w:rsidR="00A35729" w:rsidRDefault="00A35729" w:rsidP="007A02FF">
      <w:pPr>
        <w:pStyle w:val="DotPoints"/>
        <w:keepNext w:val="0"/>
        <w:widowControl w:val="0"/>
        <w:numPr>
          <w:ilvl w:val="1"/>
          <w:numId w:val="17"/>
        </w:numPr>
        <w:spacing w:before="100" w:beforeAutospacing="1" w:after="100" w:afterAutospacing="1"/>
        <w:rPr>
          <w:szCs w:val="20"/>
        </w:rPr>
      </w:pPr>
      <w:r>
        <w:rPr>
          <w:szCs w:val="20"/>
        </w:rPr>
        <w:t>cremators</w:t>
      </w:r>
      <w:r w:rsidR="008C4651">
        <w:rPr>
          <w:szCs w:val="20"/>
        </w:rPr>
        <w:t xml:space="preserve"> (these are a basic requirement of a crematorium and should be updated or replaced as required to meet current standards or best practice)</w:t>
      </w:r>
      <w:r w:rsidR="00C52B2E">
        <w:rPr>
          <w:szCs w:val="20"/>
        </w:rPr>
        <w:t>;</w:t>
      </w:r>
      <w:r w:rsidR="006939E5">
        <w:rPr>
          <w:szCs w:val="20"/>
        </w:rPr>
        <w:t xml:space="preserve"> and</w:t>
      </w:r>
    </w:p>
    <w:p w14:paraId="5809A17E" w14:textId="77777777" w:rsidR="00A35729" w:rsidRDefault="00A35729" w:rsidP="007A02FF">
      <w:pPr>
        <w:pStyle w:val="DotPoints"/>
        <w:keepNext w:val="0"/>
        <w:widowControl w:val="0"/>
        <w:numPr>
          <w:ilvl w:val="1"/>
          <w:numId w:val="17"/>
        </w:numPr>
        <w:spacing w:before="100" w:beforeAutospacing="1" w:after="100" w:afterAutospacing="1"/>
        <w:rPr>
          <w:szCs w:val="20"/>
        </w:rPr>
      </w:pPr>
      <w:r>
        <w:rPr>
          <w:szCs w:val="20"/>
        </w:rPr>
        <w:t>connection to the chapel</w:t>
      </w:r>
      <w:r w:rsidR="00350B72">
        <w:rPr>
          <w:szCs w:val="20"/>
        </w:rPr>
        <w:t xml:space="preserve"> where the industrial side of the process is visually subservient to the publicly accessible and visible parts of the building</w:t>
      </w:r>
      <w:r w:rsidR="006939E5">
        <w:rPr>
          <w:szCs w:val="20"/>
        </w:rPr>
        <w:t>;</w:t>
      </w:r>
    </w:p>
    <w:p w14:paraId="04854D5F" w14:textId="77777777" w:rsidR="008C4651" w:rsidRDefault="00A35729" w:rsidP="007A02FF">
      <w:pPr>
        <w:pStyle w:val="DotPoints"/>
        <w:spacing w:before="100" w:beforeAutospacing="1" w:after="100" w:afterAutospacing="1"/>
      </w:pPr>
      <w:r>
        <w:lastRenderedPageBreak/>
        <w:t xml:space="preserve">columbarium wall </w:t>
      </w:r>
      <w:r w:rsidR="008C4651">
        <w:t>(</w:t>
      </w:r>
      <w:r w:rsidR="002311A2">
        <w:t>as a memorial as well as a screening blade wall that forms an essential part of the design of the building</w:t>
      </w:r>
      <w:r w:rsidR="008C4651">
        <w:t>);</w:t>
      </w:r>
    </w:p>
    <w:p w14:paraId="08F5ECE3" w14:textId="77777777" w:rsidR="00A35729" w:rsidRDefault="008C4651" w:rsidP="007A02FF">
      <w:pPr>
        <w:pStyle w:val="DotPoints"/>
        <w:spacing w:before="100" w:beforeAutospacing="1" w:after="100" w:afterAutospacing="1"/>
      </w:pPr>
      <w:r>
        <w:t>other memorials as demand grows (the crematorium should not be limited to the current set of memorials, but any new memorial areas within the central section should complement the building and setting)</w:t>
      </w:r>
      <w:r w:rsidR="006939E5">
        <w:t>; and</w:t>
      </w:r>
    </w:p>
    <w:p w14:paraId="5D8D7CDB" w14:textId="77777777" w:rsidR="00A35729" w:rsidRDefault="00A35729" w:rsidP="007A02FF">
      <w:pPr>
        <w:pStyle w:val="DotPoints"/>
        <w:spacing w:before="100" w:beforeAutospacing="1" w:after="100" w:afterAutospacing="1"/>
      </w:pPr>
      <w:r>
        <w:t>the landscaping, including</w:t>
      </w:r>
      <w:r w:rsidR="006939E5">
        <w:t>:</w:t>
      </w:r>
    </w:p>
    <w:p w14:paraId="17FBC6D6" w14:textId="77777777" w:rsidR="00A35729" w:rsidRDefault="00964944" w:rsidP="007A02FF">
      <w:pPr>
        <w:pStyle w:val="DotPoints"/>
        <w:keepNext w:val="0"/>
        <w:widowControl w:val="0"/>
        <w:numPr>
          <w:ilvl w:val="1"/>
          <w:numId w:val="17"/>
        </w:numPr>
        <w:spacing w:before="100" w:beforeAutospacing="1" w:after="100" w:afterAutospacing="1"/>
        <w:rPr>
          <w:szCs w:val="20"/>
        </w:rPr>
      </w:pPr>
      <w:r>
        <w:rPr>
          <w:szCs w:val="20"/>
        </w:rPr>
        <w:t xml:space="preserve">the long, low </w:t>
      </w:r>
      <w:r w:rsidR="00A35729">
        <w:rPr>
          <w:szCs w:val="20"/>
        </w:rPr>
        <w:t>water features</w:t>
      </w:r>
      <w:r>
        <w:rPr>
          <w:szCs w:val="20"/>
        </w:rPr>
        <w:t xml:space="preserve"> on either side of the chapel</w:t>
      </w:r>
      <w:r w:rsidR="00C52B2E">
        <w:rPr>
          <w:szCs w:val="20"/>
        </w:rPr>
        <w:t>;</w:t>
      </w:r>
    </w:p>
    <w:p w14:paraId="3107BB16" w14:textId="77777777" w:rsidR="00A35729" w:rsidRDefault="00A35729" w:rsidP="007A02FF">
      <w:pPr>
        <w:pStyle w:val="DotPoints"/>
        <w:keepNext w:val="0"/>
        <w:widowControl w:val="0"/>
        <w:numPr>
          <w:ilvl w:val="1"/>
          <w:numId w:val="17"/>
        </w:numPr>
        <w:spacing w:before="100" w:beforeAutospacing="1" w:after="100" w:afterAutospacing="1"/>
        <w:rPr>
          <w:szCs w:val="20"/>
        </w:rPr>
      </w:pPr>
      <w:r>
        <w:rPr>
          <w:szCs w:val="20"/>
        </w:rPr>
        <w:t>open courtyard</w:t>
      </w:r>
      <w:r w:rsidR="00964944">
        <w:rPr>
          <w:szCs w:val="20"/>
        </w:rPr>
        <w:t>s on either side of the chapel</w:t>
      </w:r>
      <w:r>
        <w:rPr>
          <w:szCs w:val="20"/>
        </w:rPr>
        <w:t xml:space="preserve"> that can integrate with the chapel</w:t>
      </w:r>
      <w:r w:rsidR="00C52B2E">
        <w:rPr>
          <w:szCs w:val="20"/>
        </w:rPr>
        <w:t>;</w:t>
      </w:r>
    </w:p>
    <w:p w14:paraId="10A10F71" w14:textId="77777777" w:rsidR="00D555E5" w:rsidRDefault="00DE1CAC" w:rsidP="007A02FF">
      <w:pPr>
        <w:pStyle w:val="DotPoints"/>
        <w:keepNext w:val="0"/>
        <w:widowControl w:val="0"/>
        <w:numPr>
          <w:ilvl w:val="1"/>
          <w:numId w:val="17"/>
        </w:numPr>
        <w:spacing w:before="100" w:beforeAutospacing="1" w:after="100" w:afterAutospacing="1"/>
        <w:rPr>
          <w:szCs w:val="20"/>
        </w:rPr>
      </w:pPr>
      <w:r>
        <w:rPr>
          <w:szCs w:val="20"/>
        </w:rPr>
        <w:t>the driveway to the porte-cochere</w:t>
      </w:r>
      <w:r w:rsidR="00C52B2E">
        <w:rPr>
          <w:szCs w:val="20"/>
        </w:rPr>
        <w:t>;</w:t>
      </w:r>
    </w:p>
    <w:p w14:paraId="0DDA0A5E" w14:textId="77777777" w:rsidR="000A30EE" w:rsidRDefault="000A30EE" w:rsidP="007A02FF">
      <w:pPr>
        <w:pStyle w:val="DotPoints"/>
        <w:keepNext w:val="0"/>
        <w:widowControl w:val="0"/>
        <w:numPr>
          <w:ilvl w:val="1"/>
          <w:numId w:val="17"/>
        </w:numPr>
        <w:spacing w:before="100" w:beforeAutospacing="1" w:after="100" w:afterAutospacing="1"/>
        <w:rPr>
          <w:szCs w:val="20"/>
        </w:rPr>
      </w:pPr>
      <w:r>
        <w:rPr>
          <w:szCs w:val="20"/>
        </w:rPr>
        <w:t>the road surrounding the main bu</w:t>
      </w:r>
      <w:r w:rsidR="00C52B2E">
        <w:rPr>
          <w:szCs w:val="20"/>
        </w:rPr>
        <w:t>ilding as a ceremonial driveway;</w:t>
      </w:r>
    </w:p>
    <w:p w14:paraId="00CC60FD" w14:textId="77777777" w:rsidR="00E27692" w:rsidRDefault="00E27692" w:rsidP="007A02FF">
      <w:pPr>
        <w:pStyle w:val="DotPoints"/>
        <w:keepNext w:val="0"/>
        <w:widowControl w:val="0"/>
        <w:numPr>
          <w:ilvl w:val="1"/>
          <w:numId w:val="17"/>
        </w:numPr>
        <w:spacing w:before="100" w:beforeAutospacing="1" w:after="100" w:afterAutospacing="1"/>
        <w:rPr>
          <w:szCs w:val="20"/>
        </w:rPr>
      </w:pPr>
      <w:r>
        <w:rPr>
          <w:szCs w:val="20"/>
        </w:rPr>
        <w:t>memorial gardens</w:t>
      </w:r>
      <w:r w:rsidR="00C52B2E">
        <w:rPr>
          <w:szCs w:val="20"/>
        </w:rPr>
        <w:t>; and</w:t>
      </w:r>
    </w:p>
    <w:p w14:paraId="3BB17D29" w14:textId="0C4D6CCA" w:rsidR="00B86014" w:rsidRDefault="00B86014" w:rsidP="007A02FF">
      <w:pPr>
        <w:pStyle w:val="DotPoints"/>
        <w:keepNext w:val="0"/>
        <w:widowControl w:val="0"/>
        <w:numPr>
          <w:ilvl w:val="1"/>
          <w:numId w:val="17"/>
        </w:numPr>
        <w:spacing w:before="100" w:beforeAutospacing="1" w:after="100" w:afterAutospacing="1"/>
        <w:rPr>
          <w:szCs w:val="20"/>
        </w:rPr>
      </w:pPr>
      <w:r>
        <w:rPr>
          <w:szCs w:val="20"/>
        </w:rPr>
        <w:t xml:space="preserve">large mature trees that </w:t>
      </w:r>
      <w:r w:rsidR="00CE536F">
        <w:rPr>
          <w:szCs w:val="20"/>
        </w:rPr>
        <w:t xml:space="preserve">are within and </w:t>
      </w:r>
      <w:r>
        <w:rPr>
          <w:szCs w:val="20"/>
        </w:rPr>
        <w:t>enclose the memorial gardens as well as screen nearby development and roads</w:t>
      </w:r>
    </w:p>
    <w:p w14:paraId="231B7107" w14:textId="77777777" w:rsidR="00E27692" w:rsidRDefault="00E27692" w:rsidP="00B86014">
      <w:pPr>
        <w:pStyle w:val="DotPoints"/>
        <w:keepNext w:val="0"/>
        <w:widowControl w:val="0"/>
        <w:numPr>
          <w:ilvl w:val="2"/>
          <w:numId w:val="17"/>
        </w:numPr>
        <w:spacing w:before="100" w:beforeAutospacing="1" w:after="100" w:afterAutospacing="1"/>
        <w:rPr>
          <w:szCs w:val="20"/>
        </w:rPr>
      </w:pPr>
      <w:r>
        <w:rPr>
          <w:szCs w:val="20"/>
        </w:rPr>
        <w:t xml:space="preserve">the remaining original boundary plantings of </w:t>
      </w:r>
      <w:r w:rsidR="004016F7" w:rsidRPr="004016F7">
        <w:rPr>
          <w:szCs w:val="20"/>
        </w:rPr>
        <w:t>White gum (</w:t>
      </w:r>
      <w:r w:rsidR="004016F7">
        <w:rPr>
          <w:i/>
          <w:szCs w:val="20"/>
        </w:rPr>
        <w:t>Eucalyptus wandoo</w:t>
      </w:r>
      <w:r w:rsidR="004016F7">
        <w:rPr>
          <w:szCs w:val="20"/>
        </w:rPr>
        <w:t>)</w:t>
      </w:r>
      <w:r w:rsidR="00B86014">
        <w:rPr>
          <w:szCs w:val="20"/>
        </w:rPr>
        <w:t xml:space="preserve"> that help screen outside development and provide a sense of enclosure</w:t>
      </w:r>
      <w:r w:rsidR="000A30EE">
        <w:rPr>
          <w:szCs w:val="20"/>
        </w:rPr>
        <w:t>, and</w:t>
      </w:r>
    </w:p>
    <w:p w14:paraId="6ECBE465" w14:textId="1EFB7AC7" w:rsidR="00E27692" w:rsidRDefault="00CE536F" w:rsidP="00B86014">
      <w:pPr>
        <w:pStyle w:val="DotPoints"/>
        <w:keepNext w:val="0"/>
        <w:widowControl w:val="0"/>
        <w:numPr>
          <w:ilvl w:val="2"/>
          <w:numId w:val="17"/>
        </w:numPr>
        <w:spacing w:before="100" w:beforeAutospacing="1" w:after="100" w:afterAutospacing="1"/>
        <w:rPr>
          <w:szCs w:val="20"/>
        </w:rPr>
      </w:pPr>
      <w:r>
        <w:rPr>
          <w:szCs w:val="20"/>
        </w:rPr>
        <w:t>the post-1966 woodland eucalypts and the original pre-1966 woodland eucalypts, which include, but are not limited to Blakely’s red gum (</w:t>
      </w:r>
      <w:r w:rsidRPr="00CE536F">
        <w:rPr>
          <w:i/>
          <w:szCs w:val="20"/>
        </w:rPr>
        <w:t>E</w:t>
      </w:r>
      <w:r>
        <w:rPr>
          <w:i/>
          <w:szCs w:val="20"/>
        </w:rPr>
        <w:t>ucalyptus</w:t>
      </w:r>
      <w:r w:rsidRPr="00CE536F">
        <w:rPr>
          <w:i/>
          <w:szCs w:val="20"/>
        </w:rPr>
        <w:t xml:space="preserve"> blakelyi</w:t>
      </w:r>
      <w:r>
        <w:rPr>
          <w:szCs w:val="20"/>
        </w:rPr>
        <w:t xml:space="preserve">), </w:t>
      </w:r>
      <w:r w:rsidR="00B86014">
        <w:rPr>
          <w:szCs w:val="20"/>
        </w:rPr>
        <w:t xml:space="preserve">that </w:t>
      </w:r>
      <w:r>
        <w:rPr>
          <w:szCs w:val="20"/>
        </w:rPr>
        <w:t xml:space="preserve">together </w:t>
      </w:r>
      <w:r w:rsidR="00B86014">
        <w:rPr>
          <w:szCs w:val="20"/>
        </w:rPr>
        <w:t>help create a sense of enclosure and add a natural, informal character and sense of age and permanency to the memorial gardens</w:t>
      </w:r>
    </w:p>
    <w:p w14:paraId="1F05E224" w14:textId="77777777" w:rsidR="00064292" w:rsidRPr="00AA1281" w:rsidRDefault="00C52B2E" w:rsidP="00C52B2E">
      <w:pPr>
        <w:pStyle w:val="BasicText"/>
      </w:pPr>
      <w:r>
        <w:t>W</w:t>
      </w:r>
      <w:r w:rsidR="00064292" w:rsidRPr="00C52B2E">
        <w:t>hil</w:t>
      </w:r>
      <w:r>
        <w:t xml:space="preserve">e the condolence chapel, </w:t>
      </w:r>
      <w:r w:rsidR="00064292" w:rsidRPr="00C52B2E">
        <w:t xml:space="preserve">memorial gardens and various </w:t>
      </w:r>
      <w:r>
        <w:t xml:space="preserve">other </w:t>
      </w:r>
      <w:r w:rsidR="00064292" w:rsidRPr="00C52B2E">
        <w:t>memorials are included in the heritage listing boundary, they are not a specific part of the herit</w:t>
      </w:r>
      <w:r>
        <w:t>age significance of the place. T</w:t>
      </w:r>
      <w:r w:rsidR="00064292" w:rsidRPr="00C52B2E">
        <w:t>hey are included in a general sense, in that they complement the above</w:t>
      </w:r>
      <w:r>
        <w:t xml:space="preserve"> features and use of the place and enhance the experience of a sense of arrival, but the </w:t>
      </w:r>
      <w:r w:rsidR="00064292" w:rsidRPr="00C52B2E">
        <w:t xml:space="preserve">physical </w:t>
      </w:r>
      <w:r w:rsidR="00891D0A" w:rsidRPr="00C52B2E">
        <w:t>fabric</w:t>
      </w:r>
      <w:r>
        <w:t xml:space="preserve"> that comprises </w:t>
      </w:r>
      <w:r w:rsidR="00064292" w:rsidRPr="00C52B2E">
        <w:t>the non-listed features do</w:t>
      </w:r>
      <w:r>
        <w:t>es</w:t>
      </w:r>
      <w:r w:rsidR="00064292" w:rsidRPr="00C52B2E">
        <w:t xml:space="preserve"> not need to be preserved for the purposes of the heritage listing</w:t>
      </w:r>
      <w:r>
        <w:t>.</w:t>
      </w:r>
    </w:p>
    <w:p w14:paraId="3FC144D6" w14:textId="77777777" w:rsidR="006E1AFA" w:rsidRPr="0036695C" w:rsidRDefault="00E637B1" w:rsidP="0084455A">
      <w:pPr>
        <w:pStyle w:val="BasicText"/>
        <w:keepNext w:val="0"/>
        <w:widowControl w:val="0"/>
        <w:pBdr>
          <w:top w:val="single" w:sz="4" w:space="12" w:color="auto"/>
        </w:pBdr>
        <w:spacing w:after="100" w:afterAutospacing="1"/>
        <w:rPr>
          <w:szCs w:val="20"/>
        </w:rPr>
      </w:pPr>
      <w:r>
        <w:rPr>
          <w:szCs w:val="20"/>
        </w:rPr>
        <w:t>This statement refers to the heritage s</w:t>
      </w:r>
      <w:r w:rsidR="006E1AFA" w:rsidRPr="0036695C">
        <w:rPr>
          <w:szCs w:val="20"/>
        </w:rPr>
        <w:t>ignificance of the</w:t>
      </w:r>
      <w:r w:rsidR="00CE60DC">
        <w:rPr>
          <w:szCs w:val="20"/>
        </w:rPr>
        <w:t xml:space="preserve"> </w:t>
      </w:r>
      <w:sdt>
        <w:sdtPr>
          <w:rPr>
            <w:szCs w:val="20"/>
          </w:rPr>
          <w:alias w:val="Status"/>
          <w:tag w:val=""/>
          <w:id w:val="-222915642"/>
          <w:placeholder>
            <w:docPart w:val="714BAAE2061D45B1BBC407A8F2D1B4F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8455F">
            <w:rPr>
              <w:szCs w:val="20"/>
            </w:rPr>
            <w:t>place</w:t>
          </w:r>
        </w:sdtContent>
      </w:sdt>
      <w:r w:rsidR="00CE60DC">
        <w:rPr>
          <w:szCs w:val="20"/>
        </w:rPr>
        <w:t xml:space="preserve"> </w:t>
      </w:r>
      <w:r w:rsidR="006E1AFA" w:rsidRPr="0036695C">
        <w:rPr>
          <w:szCs w:val="20"/>
        </w:rPr>
        <w:t>as required in s</w:t>
      </w:r>
      <w:r w:rsidR="006B14AC">
        <w:rPr>
          <w:szCs w:val="20"/>
        </w:rPr>
        <w:t>.</w:t>
      </w:r>
      <w:r w:rsidR="006E1AFA" w:rsidRPr="0036695C">
        <w:rPr>
          <w:szCs w:val="20"/>
        </w:rPr>
        <w:t xml:space="preserve">12(d) of the </w:t>
      </w:r>
      <w:r w:rsidR="006E1AFA" w:rsidRPr="0036695C">
        <w:rPr>
          <w:i/>
          <w:szCs w:val="20"/>
        </w:rPr>
        <w:t>Heritage Act 2004</w:t>
      </w:r>
      <w:r w:rsidR="006E1AFA" w:rsidRPr="0036695C">
        <w:rPr>
          <w:szCs w:val="20"/>
        </w:rPr>
        <w:t>.</w:t>
      </w:r>
    </w:p>
    <w:p w14:paraId="747AA3B3" w14:textId="77777777" w:rsidR="006926D2" w:rsidRPr="0036695C" w:rsidRDefault="006926D2" w:rsidP="0084455A">
      <w:pPr>
        <w:pStyle w:val="DocumentSub-Heading"/>
        <w:widowControl w:val="0"/>
        <w:spacing w:before="100" w:beforeAutospacing="1"/>
        <w:rPr>
          <w:szCs w:val="20"/>
        </w:rPr>
      </w:pPr>
      <w:r w:rsidRPr="0036695C">
        <w:rPr>
          <w:szCs w:val="20"/>
        </w:rPr>
        <w:t xml:space="preserve">STATEMENT </w:t>
      </w:r>
      <w:r w:rsidR="0038657C" w:rsidRPr="0036695C">
        <w:rPr>
          <w:szCs w:val="20"/>
        </w:rPr>
        <w:t>OF</w:t>
      </w:r>
      <w:r w:rsidRPr="0036695C">
        <w:rPr>
          <w:szCs w:val="20"/>
        </w:rPr>
        <w:t xml:space="preserve"> HERITAGE SIGNIFICANCE </w:t>
      </w:r>
    </w:p>
    <w:p w14:paraId="1FE701B1" w14:textId="0FA3F9DE" w:rsidR="007A02FF" w:rsidRPr="007A02FF" w:rsidRDefault="0004558B" w:rsidP="007A02FF">
      <w:pPr>
        <w:pStyle w:val="BasicText"/>
        <w:rPr>
          <w:szCs w:val="20"/>
        </w:rPr>
      </w:pPr>
      <w:r w:rsidRPr="0004558B">
        <w:t>Norwood Park Crematorium has played an integral part in changing attitudes towards dealing with the dead, from a burial-based society in the early days of the federal capital to cremation being the preferred method. It demonstrates the principal characteristics of crematoriums in a creative design that allows it to be used by all religions and non-religious people alike, while the modern style links it with a period in history when cremation became much more socially acceptable and the process proliferated around the country and the Western world. It is also this welcoming design, open to all, that has made the Crematorium a special place for the community as a place of interment and remembrance</w:t>
      </w:r>
      <w:r w:rsidR="0038178C">
        <w:t xml:space="preserve"> </w:t>
      </w:r>
      <w:r w:rsidR="0038178C" w:rsidRPr="0038178C">
        <w:rPr>
          <w:color w:val="808080" w:themeColor="background1" w:themeShade="80"/>
        </w:rPr>
        <w:t>[criteria (a), (d), (f) (g)]</w:t>
      </w:r>
      <w:r w:rsidRPr="0038178C">
        <w:rPr>
          <w:color w:val="808080" w:themeColor="background1" w:themeShade="80"/>
        </w:rPr>
        <w:t>.</w:t>
      </w:r>
    </w:p>
    <w:p w14:paraId="7C3899EC" w14:textId="77777777" w:rsidR="00804872" w:rsidRPr="0036695C" w:rsidRDefault="00804872" w:rsidP="0084455A">
      <w:pPr>
        <w:pStyle w:val="DocumentSub-Heading"/>
        <w:widowControl w:val="0"/>
        <w:pBdr>
          <w:top w:val="single" w:sz="4" w:space="12" w:color="auto"/>
        </w:pBdr>
        <w:rPr>
          <w:szCs w:val="20"/>
        </w:rPr>
      </w:pPr>
      <w:r w:rsidRPr="0036695C">
        <w:rPr>
          <w:szCs w:val="20"/>
        </w:rPr>
        <w:t>CONSERVATION OBJECTIVE</w:t>
      </w:r>
    </w:p>
    <w:p w14:paraId="2275DC89" w14:textId="2C4600A3" w:rsidR="00804872" w:rsidRPr="0036695C" w:rsidRDefault="00804872" w:rsidP="0084455A">
      <w:pPr>
        <w:pStyle w:val="BasicText"/>
        <w:keepNext w:val="0"/>
        <w:widowControl w:val="0"/>
        <w:rPr>
          <w:szCs w:val="20"/>
        </w:rPr>
      </w:pPr>
      <w:r w:rsidRPr="0036695C">
        <w:rPr>
          <w:szCs w:val="20"/>
        </w:rPr>
        <w:t>The guiding co</w:t>
      </w:r>
      <w:r w:rsidR="00C43D44">
        <w:rPr>
          <w:szCs w:val="20"/>
        </w:rPr>
        <w:t xml:space="preserve">nservation objective is that </w:t>
      </w:r>
      <w:sdt>
        <w:sdtPr>
          <w:rPr>
            <w:szCs w:val="20"/>
          </w:rPr>
          <w:alias w:val="Subject"/>
          <w:tag w:val=""/>
          <w:id w:val="200137388"/>
          <w:placeholder>
            <w:docPart w:val="07E4872876F9406895320C13887FC344"/>
          </w:placeholder>
          <w:dataBinding w:prefixMappings="xmlns:ns0='http://purl.org/dc/elements/1.1/' xmlns:ns1='http://schemas.openxmlformats.org/package/2006/metadata/core-properties' " w:xpath="/ns1:coreProperties[1]/ns0:subject[1]" w:storeItemID="{6C3C8BC8-F283-45AE-878A-BAB7291924A1}"/>
          <w:text/>
        </w:sdtPr>
        <w:sdtEndPr/>
        <w:sdtContent>
          <w:r w:rsidR="00FF74BE">
            <w:rPr>
              <w:szCs w:val="20"/>
            </w:rPr>
            <w:t>Norwood Park Crematorium, Mitchell</w:t>
          </w:r>
        </w:sdtContent>
      </w:sdt>
      <w:r w:rsidRPr="0036695C">
        <w:rPr>
          <w:szCs w:val="20"/>
        </w:rPr>
        <w:t xml:space="preserve"> shall be conserved and appropriately managed in a manner respecting its heritage significance</w:t>
      </w:r>
      <w:r w:rsidR="00EC4723">
        <w:rPr>
          <w:szCs w:val="20"/>
        </w:rPr>
        <w:t>.</w:t>
      </w:r>
    </w:p>
    <w:p w14:paraId="1E9A3988" w14:textId="77777777" w:rsidR="00804872" w:rsidRPr="0036695C" w:rsidRDefault="00804872" w:rsidP="0084455A">
      <w:pPr>
        <w:pStyle w:val="BasicText"/>
        <w:keepNext w:val="0"/>
        <w:widowControl w:val="0"/>
        <w:rPr>
          <w:szCs w:val="20"/>
        </w:rPr>
      </w:pPr>
      <w:r w:rsidRPr="0036695C">
        <w:rPr>
          <w:szCs w:val="20"/>
        </w:rPr>
        <w:t>The ACT Heritage Council may adopt heritage guidelines applicable to the place under s</w:t>
      </w:r>
      <w:r w:rsidR="007430A7">
        <w:rPr>
          <w:szCs w:val="20"/>
        </w:rPr>
        <w:t>25</w:t>
      </w:r>
      <w:r w:rsidRPr="0036695C">
        <w:rPr>
          <w:szCs w:val="20"/>
        </w:rPr>
        <w:t xml:space="preserve"> of the </w:t>
      </w:r>
      <w:r w:rsidRPr="0036695C">
        <w:rPr>
          <w:i/>
          <w:szCs w:val="20"/>
        </w:rPr>
        <w:t>Heritage Act 2004</w:t>
      </w:r>
      <w:r w:rsidRPr="0036695C">
        <w:rPr>
          <w:szCs w:val="20"/>
        </w:rPr>
        <w:t xml:space="preserve">.  </w:t>
      </w:r>
    </w:p>
    <w:p w14:paraId="1D9DCE01" w14:textId="77777777" w:rsidR="00126A6C" w:rsidRPr="0036695C" w:rsidRDefault="00804872" w:rsidP="0084455A">
      <w:pPr>
        <w:pStyle w:val="BasicText"/>
        <w:keepNext w:val="0"/>
        <w:widowControl w:val="0"/>
        <w:rPr>
          <w:szCs w:val="20"/>
        </w:rPr>
      </w:pPr>
      <w:r w:rsidRPr="0036695C">
        <w:rPr>
          <w:szCs w:val="20"/>
        </w:rPr>
        <w:t>For further information on guidelines applicable to the place, or for advice on proposed works or development, please contact ACT Heritage on 13 22 81.</w:t>
      </w:r>
    </w:p>
    <w:p w14:paraId="49F4CDA9" w14:textId="18458598" w:rsidR="00532EDD" w:rsidRPr="0036695C" w:rsidRDefault="00532EDD" w:rsidP="0029068F">
      <w:pPr>
        <w:pStyle w:val="DocumentSub-Heading"/>
        <w:keepNext/>
        <w:pBdr>
          <w:top w:val="single" w:sz="4" w:space="12" w:color="auto"/>
        </w:pBdr>
        <w:rPr>
          <w:szCs w:val="20"/>
        </w:rPr>
      </w:pPr>
      <w:r w:rsidRPr="0036695C">
        <w:rPr>
          <w:szCs w:val="20"/>
        </w:rPr>
        <w:lastRenderedPageBreak/>
        <w:t>REASON FOR REGISTRATION</w:t>
      </w:r>
    </w:p>
    <w:p w14:paraId="4F82A94E" w14:textId="2AC1F7F0" w:rsidR="00532EDD" w:rsidRPr="0036695C" w:rsidRDefault="00DA6A5C" w:rsidP="0084455A">
      <w:pPr>
        <w:pStyle w:val="BasicText"/>
        <w:keepNext w:val="0"/>
        <w:widowControl w:val="0"/>
        <w:rPr>
          <w:szCs w:val="20"/>
        </w:rPr>
      </w:pPr>
      <w:r>
        <w:rPr>
          <w:szCs w:val="20"/>
        </w:rPr>
        <w:t>The Council has assessed the</w:t>
      </w:r>
      <w:r w:rsidR="00C43D44">
        <w:rPr>
          <w:szCs w:val="20"/>
        </w:rPr>
        <w:t xml:space="preserve"> </w:t>
      </w:r>
      <w:sdt>
        <w:sdtPr>
          <w:rPr>
            <w:szCs w:val="20"/>
          </w:rPr>
          <w:alias w:val="Subject"/>
          <w:tag w:val=""/>
          <w:id w:val="1518337536"/>
          <w:placeholder>
            <w:docPart w:val="6A99092933444254844362FACDD736DE"/>
          </w:placeholder>
          <w:dataBinding w:prefixMappings="xmlns:ns0='http://purl.org/dc/elements/1.1/' xmlns:ns1='http://schemas.openxmlformats.org/package/2006/metadata/core-properties' " w:xpath="/ns1:coreProperties[1]/ns0:subject[1]" w:storeItemID="{6C3C8BC8-F283-45AE-878A-BAB7291924A1}"/>
          <w:text/>
        </w:sdtPr>
        <w:sdtEndPr/>
        <w:sdtContent>
          <w:r w:rsidR="00FF74BE">
            <w:rPr>
              <w:szCs w:val="20"/>
            </w:rPr>
            <w:t>Norwood Park Crematorium, Mitchell</w:t>
          </w:r>
        </w:sdtContent>
      </w:sdt>
      <w:r w:rsidR="00C43D44">
        <w:rPr>
          <w:szCs w:val="20"/>
        </w:rPr>
        <w:t>,</w:t>
      </w:r>
      <w:r>
        <w:rPr>
          <w:szCs w:val="20"/>
        </w:rPr>
        <w:t xml:space="preserve"> </w:t>
      </w:r>
      <w:r w:rsidR="00532EDD" w:rsidRPr="0036695C">
        <w:rPr>
          <w:szCs w:val="20"/>
        </w:rPr>
        <w:t xml:space="preserve">against the heritage significance criteria and </w:t>
      </w:r>
      <w:r>
        <w:rPr>
          <w:szCs w:val="20"/>
        </w:rPr>
        <w:t>is satisfied that the place is likely to h</w:t>
      </w:r>
      <w:r w:rsidR="00532EDD" w:rsidRPr="0036695C">
        <w:rPr>
          <w:szCs w:val="20"/>
        </w:rPr>
        <w:t xml:space="preserve">ave heritage significance when assessed against </w:t>
      </w:r>
      <w:r w:rsidR="0004558B">
        <w:rPr>
          <w:szCs w:val="20"/>
        </w:rPr>
        <w:t xml:space="preserve">four </w:t>
      </w:r>
      <w:r w:rsidR="00532EDD" w:rsidRPr="0036695C">
        <w:rPr>
          <w:szCs w:val="20"/>
        </w:rPr>
        <w:t xml:space="preserve">criteria </w:t>
      </w:r>
      <w:r w:rsidR="00844B82" w:rsidRPr="0036695C">
        <w:rPr>
          <w:szCs w:val="20"/>
        </w:rPr>
        <w:t>[</w:t>
      </w:r>
      <w:r w:rsidR="0004558B">
        <w:rPr>
          <w:szCs w:val="20"/>
        </w:rPr>
        <w:t>(a), (d), (f) and (g)</w:t>
      </w:r>
      <w:r w:rsidR="00844B82" w:rsidRPr="0036695C">
        <w:rPr>
          <w:szCs w:val="20"/>
        </w:rPr>
        <w:t xml:space="preserve">] </w:t>
      </w:r>
      <w:r w:rsidR="00532EDD" w:rsidRPr="0036695C">
        <w:rPr>
          <w:szCs w:val="20"/>
        </w:rPr>
        <w:t xml:space="preserve">under </w:t>
      </w:r>
      <w:r w:rsidR="00DA2E2F">
        <w:rPr>
          <w:szCs w:val="20"/>
        </w:rPr>
        <w:t>s</w:t>
      </w:r>
      <w:r w:rsidR="006B14AC">
        <w:rPr>
          <w:szCs w:val="20"/>
        </w:rPr>
        <w:t>.</w:t>
      </w:r>
      <w:r w:rsidR="00DA2E2F">
        <w:rPr>
          <w:szCs w:val="20"/>
        </w:rPr>
        <w:t>10 of</w:t>
      </w:r>
      <w:r w:rsidR="006B14AC">
        <w:rPr>
          <w:szCs w:val="20"/>
        </w:rPr>
        <w:t xml:space="preserve"> the</w:t>
      </w:r>
      <w:r w:rsidR="00532EDD" w:rsidRPr="0036695C">
        <w:rPr>
          <w:szCs w:val="20"/>
        </w:rPr>
        <w:t xml:space="preserve"> </w:t>
      </w:r>
      <w:r w:rsidR="00532EDD" w:rsidRPr="0036695C">
        <w:rPr>
          <w:i/>
          <w:szCs w:val="20"/>
        </w:rPr>
        <w:t>Heritage Act</w:t>
      </w:r>
      <w:r w:rsidR="009363B9" w:rsidRPr="0036695C">
        <w:rPr>
          <w:i/>
          <w:szCs w:val="20"/>
        </w:rPr>
        <w:t xml:space="preserve"> 2004</w:t>
      </w:r>
      <w:r w:rsidR="00532EDD" w:rsidRPr="0036695C">
        <w:rPr>
          <w:szCs w:val="20"/>
        </w:rPr>
        <w:t>.</w:t>
      </w:r>
    </w:p>
    <w:p w14:paraId="62A5F82A" w14:textId="77777777" w:rsidR="00C07AFC" w:rsidRPr="0036695C" w:rsidRDefault="006926D2" w:rsidP="0084455A">
      <w:pPr>
        <w:pStyle w:val="DocumentSub-Heading"/>
        <w:widowControl w:val="0"/>
        <w:pBdr>
          <w:top w:val="single" w:sz="4" w:space="12" w:color="auto"/>
        </w:pBdr>
        <w:spacing w:before="100" w:beforeAutospacing="1" w:after="100" w:afterAutospacing="1"/>
        <w:rPr>
          <w:szCs w:val="20"/>
        </w:rPr>
      </w:pPr>
      <w:r w:rsidRPr="0036695C">
        <w:rPr>
          <w:szCs w:val="20"/>
        </w:rPr>
        <w:t>ASSESSMENT AGAINST THE HERITAGE SIGNIFICANCE CRITERIA</w:t>
      </w:r>
    </w:p>
    <w:p w14:paraId="142E5381" w14:textId="77777777" w:rsidR="006B14AC" w:rsidRPr="00C32103" w:rsidRDefault="006B14AC" w:rsidP="0084455A">
      <w:pPr>
        <w:pStyle w:val="BasicText"/>
        <w:keepNext w:val="0"/>
        <w:widowControl w:val="0"/>
        <w:rPr>
          <w:szCs w:val="20"/>
        </w:rPr>
      </w:pPr>
      <w:r w:rsidRPr="00C32103">
        <w:rPr>
          <w:szCs w:val="20"/>
        </w:rPr>
        <w:t xml:space="preserve">The Council’s assessment against the criteria specified in s.10 of the </w:t>
      </w:r>
      <w:r w:rsidRPr="00C32103">
        <w:rPr>
          <w:i/>
          <w:iCs/>
          <w:szCs w:val="20"/>
        </w:rPr>
        <w:t xml:space="preserve">Heritage Act 2004 </w:t>
      </w:r>
      <w:r w:rsidRPr="00C32103">
        <w:rPr>
          <w:szCs w:val="20"/>
        </w:rPr>
        <w:t>is as follows.</w:t>
      </w:r>
    </w:p>
    <w:p w14:paraId="50463316" w14:textId="28DC47C6" w:rsidR="006B14AC" w:rsidRPr="00C32103" w:rsidRDefault="006B14AC" w:rsidP="0084455A">
      <w:pPr>
        <w:pStyle w:val="BasicText"/>
        <w:keepNext w:val="0"/>
        <w:widowControl w:val="0"/>
        <w:rPr>
          <w:szCs w:val="20"/>
        </w:rPr>
      </w:pPr>
      <w:r w:rsidRPr="00C32103">
        <w:rPr>
          <w:szCs w:val="20"/>
        </w:rPr>
        <w:t xml:space="preserve">In assessing the </w:t>
      </w:r>
      <w:r w:rsidR="005D274B">
        <w:rPr>
          <w:szCs w:val="20"/>
        </w:rPr>
        <w:t>heritage significance</w:t>
      </w:r>
      <w:r w:rsidRPr="00C32103">
        <w:rPr>
          <w:szCs w:val="20"/>
        </w:rPr>
        <w:t xml:space="preserve"> </w:t>
      </w:r>
      <w:r w:rsidR="005D274B">
        <w:rPr>
          <w:szCs w:val="20"/>
        </w:rPr>
        <w:t>of</w:t>
      </w:r>
      <w:r w:rsidR="00C43D44">
        <w:rPr>
          <w:szCs w:val="20"/>
        </w:rPr>
        <w:t xml:space="preserve"> </w:t>
      </w:r>
      <w:sdt>
        <w:sdtPr>
          <w:rPr>
            <w:szCs w:val="20"/>
          </w:rPr>
          <w:alias w:val="Subject"/>
          <w:tag w:val=""/>
          <w:id w:val="807206871"/>
          <w:placeholder>
            <w:docPart w:val="92105A0BDCCF491AB9073EB2CE094401"/>
          </w:placeholder>
          <w:dataBinding w:prefixMappings="xmlns:ns0='http://purl.org/dc/elements/1.1/' xmlns:ns1='http://schemas.openxmlformats.org/package/2006/metadata/core-properties' " w:xpath="/ns1:coreProperties[1]/ns0:subject[1]" w:storeItemID="{6C3C8BC8-F283-45AE-878A-BAB7291924A1}"/>
          <w:text/>
        </w:sdtPr>
        <w:sdtEndPr/>
        <w:sdtContent>
          <w:r w:rsidR="00FF74BE">
            <w:rPr>
              <w:szCs w:val="20"/>
            </w:rPr>
            <w:t>Norwood Park Crematorium, Mitchell</w:t>
          </w:r>
        </w:sdtContent>
      </w:sdt>
      <w:r w:rsidRPr="00C43D44">
        <w:rPr>
          <w:szCs w:val="20"/>
        </w:rPr>
        <w:t>,</w:t>
      </w:r>
      <w:r w:rsidRPr="00C32103">
        <w:rPr>
          <w:szCs w:val="20"/>
        </w:rPr>
        <w:t xml:space="preserve"> the Council considered:</w:t>
      </w:r>
    </w:p>
    <w:p w14:paraId="3022A7D0" w14:textId="77777777" w:rsidR="006B14AC" w:rsidRDefault="006B14AC" w:rsidP="0084455A">
      <w:pPr>
        <w:pStyle w:val="DotPoints"/>
        <w:keepNext w:val="0"/>
        <w:widowControl w:val="0"/>
        <w:spacing w:before="100" w:beforeAutospacing="1" w:after="0"/>
        <w:ind w:left="714" w:hanging="357"/>
        <w:rPr>
          <w:szCs w:val="20"/>
        </w:rPr>
      </w:pPr>
      <w:r w:rsidRPr="00C32103">
        <w:rPr>
          <w:szCs w:val="20"/>
        </w:rPr>
        <w:t>the original nomination and documentary evidence supplied by the nominator;</w:t>
      </w:r>
    </w:p>
    <w:p w14:paraId="3C8CA1B7" w14:textId="77777777" w:rsidR="004B7D2A" w:rsidRPr="00C32103" w:rsidRDefault="004B7D2A" w:rsidP="0084455A">
      <w:pPr>
        <w:pStyle w:val="DotPoints"/>
        <w:keepNext w:val="0"/>
        <w:widowControl w:val="0"/>
        <w:spacing w:before="100" w:beforeAutospacing="1" w:after="0"/>
        <w:ind w:left="714" w:hanging="357"/>
        <w:rPr>
          <w:szCs w:val="20"/>
        </w:rPr>
      </w:pPr>
      <w:r w:rsidRPr="004B7D2A">
        <w:rPr>
          <w:szCs w:val="20"/>
        </w:rPr>
        <w:t xml:space="preserve">the Council’s </w:t>
      </w:r>
      <w:r w:rsidRPr="004B7D2A">
        <w:rPr>
          <w:i/>
          <w:szCs w:val="20"/>
        </w:rPr>
        <w:t>Heritage Assessment Policy</w:t>
      </w:r>
      <w:r w:rsidRPr="004B7D2A">
        <w:rPr>
          <w:szCs w:val="20"/>
        </w:rPr>
        <w:t xml:space="preserve"> (</w:t>
      </w:r>
      <w:r w:rsidR="00A32D17">
        <w:rPr>
          <w:szCs w:val="20"/>
        </w:rPr>
        <w:t>March</w:t>
      </w:r>
      <w:r w:rsidRPr="004B7D2A">
        <w:rPr>
          <w:szCs w:val="20"/>
        </w:rPr>
        <w:t xml:space="preserve"> 201</w:t>
      </w:r>
      <w:r w:rsidR="00A32D17">
        <w:rPr>
          <w:szCs w:val="20"/>
        </w:rPr>
        <w:t>8</w:t>
      </w:r>
      <w:r w:rsidRPr="004B7D2A">
        <w:rPr>
          <w:szCs w:val="20"/>
        </w:rPr>
        <w:t>);</w:t>
      </w:r>
    </w:p>
    <w:p w14:paraId="7A24CA6F" w14:textId="77777777" w:rsidR="006B14AC" w:rsidRDefault="006B14AC" w:rsidP="0084455A">
      <w:pPr>
        <w:pStyle w:val="DotPoints"/>
        <w:keepNext w:val="0"/>
        <w:widowControl w:val="0"/>
        <w:spacing w:before="100" w:beforeAutospacing="1" w:after="0"/>
        <w:ind w:left="714" w:hanging="357"/>
        <w:rPr>
          <w:szCs w:val="20"/>
        </w:rPr>
      </w:pPr>
      <w:r w:rsidRPr="00C32103">
        <w:rPr>
          <w:szCs w:val="20"/>
        </w:rPr>
        <w:t xml:space="preserve">information provided by a site inspection on </w:t>
      </w:r>
      <w:r w:rsidR="007A02FF">
        <w:rPr>
          <w:szCs w:val="20"/>
        </w:rPr>
        <w:t>8 February 2019</w:t>
      </w:r>
      <w:r w:rsidRPr="00C32103">
        <w:rPr>
          <w:szCs w:val="20"/>
        </w:rPr>
        <w:t xml:space="preserve"> by </w:t>
      </w:r>
      <w:r w:rsidR="007A02FF">
        <w:rPr>
          <w:szCs w:val="20"/>
        </w:rPr>
        <w:t>the Heritage Council</w:t>
      </w:r>
      <w:r w:rsidR="003B2CC5">
        <w:rPr>
          <w:szCs w:val="20"/>
        </w:rPr>
        <w:t>;</w:t>
      </w:r>
    </w:p>
    <w:p w14:paraId="7077062C" w14:textId="390E9BF0" w:rsidR="006B14AC" w:rsidRDefault="006B14AC" w:rsidP="0084455A">
      <w:pPr>
        <w:pStyle w:val="DotPoints"/>
        <w:keepNext w:val="0"/>
        <w:widowControl w:val="0"/>
        <w:spacing w:before="100" w:beforeAutospacing="1" w:after="0"/>
        <w:ind w:left="714" w:hanging="357"/>
        <w:rPr>
          <w:szCs w:val="20"/>
        </w:rPr>
      </w:pPr>
      <w:r w:rsidRPr="00C32103">
        <w:rPr>
          <w:szCs w:val="20"/>
        </w:rPr>
        <w:t xml:space="preserve">the report by ACT Heritage titled, </w:t>
      </w:r>
      <w:r w:rsidRPr="00C43D44">
        <w:rPr>
          <w:i/>
          <w:szCs w:val="20"/>
        </w:rPr>
        <w:t>Background Information </w:t>
      </w:r>
      <w:sdt>
        <w:sdtPr>
          <w:rPr>
            <w:i/>
            <w:szCs w:val="20"/>
          </w:rPr>
          <w:alias w:val="Subject"/>
          <w:tag w:val=""/>
          <w:id w:val="-149671425"/>
          <w:placeholder>
            <w:docPart w:val="157D184EC6AF45C5963BF931D917D201"/>
          </w:placeholder>
          <w:dataBinding w:prefixMappings="xmlns:ns0='http://purl.org/dc/elements/1.1/' xmlns:ns1='http://schemas.openxmlformats.org/package/2006/metadata/core-properties' " w:xpath="/ns1:coreProperties[1]/ns0:subject[1]" w:storeItemID="{6C3C8BC8-F283-45AE-878A-BAB7291924A1}"/>
          <w:text/>
        </w:sdtPr>
        <w:sdtEndPr/>
        <w:sdtContent>
          <w:r w:rsidR="00FF74BE">
            <w:rPr>
              <w:i/>
              <w:szCs w:val="20"/>
            </w:rPr>
            <w:t>Norwood Park Crematorium, Mitchell</w:t>
          </w:r>
        </w:sdtContent>
      </w:sdt>
      <w:r w:rsidRPr="00C43D44">
        <w:rPr>
          <w:i/>
          <w:szCs w:val="20"/>
        </w:rPr>
        <w:t>,</w:t>
      </w:r>
      <w:r w:rsidRPr="00C32103">
        <w:rPr>
          <w:i/>
          <w:szCs w:val="20"/>
        </w:rPr>
        <w:t xml:space="preserve"> </w:t>
      </w:r>
      <w:r w:rsidR="00757625">
        <w:rPr>
          <w:szCs w:val="20"/>
        </w:rPr>
        <w:t>September</w:t>
      </w:r>
      <w:r w:rsidR="00CA1E49" w:rsidRPr="00CA1E49">
        <w:rPr>
          <w:szCs w:val="20"/>
        </w:rPr>
        <w:t xml:space="preserve"> 2019</w:t>
      </w:r>
      <w:r w:rsidRPr="00CA1E49">
        <w:rPr>
          <w:szCs w:val="20"/>
        </w:rPr>
        <w:t>,</w:t>
      </w:r>
      <w:r w:rsidRPr="00C32103">
        <w:rPr>
          <w:szCs w:val="20"/>
        </w:rPr>
        <w:t xml:space="preserve"> containing photographs and information on history, descr</w:t>
      </w:r>
      <w:r w:rsidR="00757625">
        <w:rPr>
          <w:szCs w:val="20"/>
        </w:rPr>
        <w:t>iption, condition and integrity.</w:t>
      </w:r>
    </w:p>
    <w:p w14:paraId="2134BDF2" w14:textId="77777777" w:rsidR="006B14AC" w:rsidRPr="00C32103" w:rsidRDefault="006B14AC" w:rsidP="0084455A">
      <w:pPr>
        <w:pStyle w:val="BasicText"/>
        <w:keepNext w:val="0"/>
        <w:widowControl w:val="0"/>
        <w:spacing w:before="240"/>
        <w:rPr>
          <w:szCs w:val="20"/>
        </w:rPr>
      </w:pPr>
      <w:r w:rsidRPr="00C32103">
        <w:rPr>
          <w:szCs w:val="20"/>
        </w:rPr>
        <w:t xml:space="preserve">Pursuant to s.10 of the </w:t>
      </w:r>
      <w:r w:rsidRPr="00C32103">
        <w:rPr>
          <w:i/>
          <w:szCs w:val="20"/>
        </w:rPr>
        <w:t>Heritage Act 2004,</w:t>
      </w:r>
      <w:r w:rsidRPr="00C32103">
        <w:rPr>
          <w:b/>
          <w:i/>
          <w:szCs w:val="20"/>
        </w:rPr>
        <w:t xml:space="preserve"> </w:t>
      </w:r>
      <w:r w:rsidRPr="00C32103">
        <w:rPr>
          <w:szCs w:val="20"/>
        </w:rPr>
        <w:t>a place or object has heritage significance if it satisfies one or more of the following criteria.  Future research may alter the findings of this assessment.</w:t>
      </w:r>
    </w:p>
    <w:p w14:paraId="7F67BF68" w14:textId="77777777" w:rsidR="00537914" w:rsidRPr="0036695C" w:rsidRDefault="004A7457" w:rsidP="0084455A">
      <w:pPr>
        <w:pStyle w:val="CriteriaHeadings"/>
        <w:widowControl w:val="0"/>
        <w:spacing w:before="100" w:beforeAutospacing="1"/>
        <w:rPr>
          <w:szCs w:val="20"/>
        </w:rPr>
      </w:pPr>
      <w:r>
        <w:rPr>
          <w:szCs w:val="20"/>
        </w:rPr>
        <w:t>importance to the course or pattern of the ACT’s cultural or natural history</w:t>
      </w:r>
      <w:r w:rsidR="006926D2" w:rsidRPr="0036695C">
        <w:rPr>
          <w:szCs w:val="20"/>
        </w:rPr>
        <w:t>;</w:t>
      </w:r>
    </w:p>
    <w:p w14:paraId="4A26F875" w14:textId="0EF2F8E5" w:rsidR="00DA6A5C" w:rsidRPr="00C43D44" w:rsidRDefault="00C43D44" w:rsidP="0084455A">
      <w:pPr>
        <w:pStyle w:val="CriteriaBodyText"/>
        <w:widowControl w:val="0"/>
        <w:rPr>
          <w:szCs w:val="20"/>
        </w:rPr>
      </w:pPr>
      <w:r>
        <w:rPr>
          <w:szCs w:val="20"/>
        </w:rPr>
        <w:t xml:space="preserve">The Council has assessed </w:t>
      </w:r>
      <w:sdt>
        <w:sdtPr>
          <w:rPr>
            <w:szCs w:val="20"/>
          </w:rPr>
          <w:alias w:val="Subject"/>
          <w:tag w:val=""/>
          <w:id w:val="-1007514938"/>
          <w:placeholder>
            <w:docPart w:val="8E40AC9DAB794527BC2EA4780021257E"/>
          </w:placeholder>
          <w:dataBinding w:prefixMappings="xmlns:ns0='http://purl.org/dc/elements/1.1/' xmlns:ns1='http://schemas.openxmlformats.org/package/2006/metadata/core-properties' " w:xpath="/ns1:coreProperties[1]/ns0:subject[1]" w:storeItemID="{6C3C8BC8-F283-45AE-878A-BAB7291924A1}"/>
          <w:text/>
        </w:sdtPr>
        <w:sdtEndPr/>
        <w:sdtContent>
          <w:r w:rsidR="00FF74BE">
            <w:rPr>
              <w:szCs w:val="20"/>
            </w:rPr>
            <w:t>Norwood Park Crematorium, Mitchell</w:t>
          </w:r>
        </w:sdtContent>
      </w:sdt>
      <w:r w:rsidR="00DA6A5C" w:rsidRPr="00C43D44">
        <w:rPr>
          <w:szCs w:val="20"/>
        </w:rPr>
        <w:t xml:space="preserve"> against criterion</w:t>
      </w:r>
      <w:r w:rsidR="00CE60DC">
        <w:rPr>
          <w:szCs w:val="20"/>
        </w:rPr>
        <w:t xml:space="preserve"> (a) and is satisfied that the </w:t>
      </w:r>
      <w:sdt>
        <w:sdtPr>
          <w:rPr>
            <w:szCs w:val="20"/>
          </w:rPr>
          <w:alias w:val="Status"/>
          <w:tag w:val=""/>
          <w:id w:val="1638149304"/>
          <w:placeholder>
            <w:docPart w:val="627A103C61BE4AA2B5636F6DA1E997D8"/>
          </w:placeholder>
          <w:dataBinding w:prefixMappings="xmlns:ns0='http://purl.org/dc/elements/1.1/' xmlns:ns1='http://schemas.openxmlformats.org/package/2006/metadata/core-properties' " w:xpath="/ns1:coreProperties[1]/ns1:contentStatus[1]" w:storeItemID="{6C3C8BC8-F283-45AE-878A-BAB7291924A1}"/>
          <w:text/>
        </w:sdtPr>
        <w:sdtEndPr/>
        <w:sdtContent>
          <w:r w:rsidR="00B8455F" w:rsidRPr="006337A4">
            <w:rPr>
              <w:szCs w:val="20"/>
            </w:rPr>
            <w:t>place</w:t>
          </w:r>
        </w:sdtContent>
      </w:sdt>
      <w:r w:rsidR="00FF1F5D">
        <w:rPr>
          <w:szCs w:val="20"/>
        </w:rPr>
        <w:t xml:space="preserve"> </w:t>
      </w:r>
      <w:r w:rsidR="00DA6A5C" w:rsidRPr="00C43D44">
        <w:rPr>
          <w:szCs w:val="20"/>
        </w:rPr>
        <w:t>meet</w:t>
      </w:r>
      <w:r w:rsidR="00FF1F5D">
        <w:rPr>
          <w:szCs w:val="20"/>
        </w:rPr>
        <w:t>s</w:t>
      </w:r>
      <w:r w:rsidR="00DA6A5C" w:rsidRPr="00C43D44">
        <w:rPr>
          <w:szCs w:val="20"/>
        </w:rPr>
        <w:t xml:space="preserve"> this criterion.</w:t>
      </w:r>
    </w:p>
    <w:p w14:paraId="54168E20" w14:textId="77777777" w:rsidR="00C47F17" w:rsidRPr="0036695C" w:rsidRDefault="00C47F17" w:rsidP="0084455A">
      <w:pPr>
        <w:pStyle w:val="CriteriaBodyText"/>
        <w:widowControl w:val="0"/>
        <w:rPr>
          <w:szCs w:val="20"/>
        </w:rPr>
      </w:pPr>
      <w:r>
        <w:rPr>
          <w:szCs w:val="20"/>
        </w:rPr>
        <w:t>Norwood Park Crematorium has had an important influence on the A</w:t>
      </w:r>
      <w:r w:rsidR="007B53D6">
        <w:rPr>
          <w:szCs w:val="20"/>
        </w:rPr>
        <w:t>CT’s</w:t>
      </w:r>
      <w:r>
        <w:rPr>
          <w:szCs w:val="20"/>
        </w:rPr>
        <w:t xml:space="preserve"> </w:t>
      </w:r>
      <w:r w:rsidR="007B53D6">
        <w:rPr>
          <w:szCs w:val="20"/>
        </w:rPr>
        <w:t>cultural</w:t>
      </w:r>
      <w:r>
        <w:rPr>
          <w:szCs w:val="20"/>
        </w:rPr>
        <w:t xml:space="preserve"> history</w:t>
      </w:r>
      <w:r w:rsidR="007B53D6">
        <w:rPr>
          <w:szCs w:val="20"/>
        </w:rPr>
        <w:t xml:space="preserve"> as the first, and for at least 50 years the only, crematorium. It has played an integral part in changing attitudes towards dealing with the dead, from a burial-based society in the early days of the federal capital, to a point in the 1990s when the number of cremations overtook the number of burials, to the current day when cremation is the preferred method.</w:t>
      </w:r>
      <w:r w:rsidR="005B3B4E">
        <w:rPr>
          <w:szCs w:val="20"/>
        </w:rPr>
        <w:t xml:space="preserve"> </w:t>
      </w:r>
      <w:r w:rsidR="0085081B">
        <w:rPr>
          <w:szCs w:val="20"/>
        </w:rPr>
        <w:t>As the only local place for cremation services, its efficient, effective and clean operation and its thoughtful design that accommodates all, Norwood Park Crematorium helped to normalise the idea of cremation and is an important place for the bere</w:t>
      </w:r>
      <w:r w:rsidR="00CA1E49">
        <w:rPr>
          <w:szCs w:val="20"/>
        </w:rPr>
        <w:t>aved to honour</w:t>
      </w:r>
      <w:r w:rsidR="0085081B">
        <w:rPr>
          <w:szCs w:val="20"/>
        </w:rPr>
        <w:t xml:space="preserve"> loved ones</w:t>
      </w:r>
      <w:r w:rsidR="004F43E1">
        <w:rPr>
          <w:szCs w:val="20"/>
        </w:rPr>
        <w:t>.</w:t>
      </w:r>
    </w:p>
    <w:p w14:paraId="00573181" w14:textId="77777777" w:rsidR="006926D2" w:rsidRPr="0036695C" w:rsidRDefault="004A7457" w:rsidP="0084455A">
      <w:pPr>
        <w:pStyle w:val="CriteriaHeadings"/>
        <w:widowControl w:val="0"/>
        <w:spacing w:before="100" w:beforeAutospacing="1"/>
        <w:rPr>
          <w:szCs w:val="20"/>
        </w:rPr>
      </w:pPr>
      <w:r>
        <w:rPr>
          <w:szCs w:val="20"/>
        </w:rPr>
        <w:t>has uncommon, rare or endangered aspects of the ACT’s cultural or natural history</w:t>
      </w:r>
      <w:r w:rsidR="006926D2" w:rsidRPr="0036695C">
        <w:rPr>
          <w:szCs w:val="20"/>
        </w:rPr>
        <w:t>;</w:t>
      </w:r>
    </w:p>
    <w:p w14:paraId="2C12C71B" w14:textId="3B465B6A" w:rsidR="00DA6A5C" w:rsidRDefault="00DA6A5C" w:rsidP="0084455A">
      <w:pPr>
        <w:pStyle w:val="CriteriaBodyText"/>
        <w:widowControl w:val="0"/>
        <w:rPr>
          <w:szCs w:val="20"/>
          <w:highlight w:val="yellow"/>
        </w:rPr>
      </w:pPr>
      <w:r w:rsidRPr="00C43D44">
        <w:rPr>
          <w:szCs w:val="20"/>
        </w:rPr>
        <w:t>The Council has assessed</w:t>
      </w:r>
      <w:r w:rsidR="00C43D44">
        <w:rPr>
          <w:szCs w:val="20"/>
        </w:rPr>
        <w:t xml:space="preserve"> </w:t>
      </w:r>
      <w:sdt>
        <w:sdtPr>
          <w:rPr>
            <w:szCs w:val="20"/>
          </w:rPr>
          <w:alias w:val="Subject"/>
          <w:tag w:val=""/>
          <w:id w:val="2132052881"/>
          <w:placeholder>
            <w:docPart w:val="A71FE31305054603877254940D47F36F"/>
          </w:placeholder>
          <w:dataBinding w:prefixMappings="xmlns:ns0='http://purl.org/dc/elements/1.1/' xmlns:ns1='http://schemas.openxmlformats.org/package/2006/metadata/core-properties' " w:xpath="/ns1:coreProperties[1]/ns0:subject[1]" w:storeItemID="{6C3C8BC8-F283-45AE-878A-BAB7291924A1}"/>
          <w:text/>
        </w:sdtPr>
        <w:sdtEndPr/>
        <w:sdtContent>
          <w:r w:rsidR="00FF74BE">
            <w:rPr>
              <w:szCs w:val="20"/>
            </w:rPr>
            <w:t>Norwood Park Crematorium, Mitchell</w:t>
          </w:r>
        </w:sdtContent>
      </w:sdt>
      <w:r w:rsidRPr="00C43D44">
        <w:rPr>
          <w:szCs w:val="20"/>
        </w:rPr>
        <w:t xml:space="preserve"> against criterion (b) and is satisfied that the</w:t>
      </w:r>
      <w:r w:rsidR="00CE60DC">
        <w:rPr>
          <w:szCs w:val="20"/>
        </w:rPr>
        <w:t xml:space="preserve"> </w:t>
      </w:r>
      <w:sdt>
        <w:sdtPr>
          <w:rPr>
            <w:szCs w:val="20"/>
          </w:rPr>
          <w:alias w:val="Status"/>
          <w:tag w:val=""/>
          <w:id w:val="67699723"/>
          <w:placeholder>
            <w:docPart w:val="497385BF467F4370B263D73B46E443C2"/>
          </w:placeholder>
          <w:dataBinding w:prefixMappings="xmlns:ns0='http://purl.org/dc/elements/1.1/' xmlns:ns1='http://schemas.openxmlformats.org/package/2006/metadata/core-properties' " w:xpath="/ns1:coreProperties[1]/ns1:contentStatus[1]" w:storeItemID="{6C3C8BC8-F283-45AE-878A-BAB7291924A1}"/>
          <w:text/>
        </w:sdtPr>
        <w:sdtEndPr/>
        <w:sdtContent>
          <w:r w:rsidR="00B8455F" w:rsidRPr="0004558B">
            <w:rPr>
              <w:szCs w:val="20"/>
            </w:rPr>
            <w:t>place</w:t>
          </w:r>
        </w:sdtContent>
      </w:sdt>
      <w:r w:rsidR="00FF1F5D">
        <w:rPr>
          <w:szCs w:val="20"/>
        </w:rPr>
        <w:t xml:space="preserve"> does not meet</w:t>
      </w:r>
      <w:r w:rsidRPr="00C43D44">
        <w:rPr>
          <w:szCs w:val="20"/>
        </w:rPr>
        <w:t xml:space="preserve"> this criterion.</w:t>
      </w:r>
      <w:r w:rsidR="007700E5">
        <w:rPr>
          <w:szCs w:val="20"/>
        </w:rPr>
        <w:t xml:space="preserve"> </w:t>
      </w:r>
    </w:p>
    <w:p w14:paraId="676D14D9" w14:textId="6BC5A8D3" w:rsidR="007C3B5F" w:rsidRDefault="007C3B5F" w:rsidP="00935240">
      <w:pPr>
        <w:pStyle w:val="CriteriaBodyText"/>
        <w:widowControl w:val="0"/>
        <w:rPr>
          <w:szCs w:val="20"/>
        </w:rPr>
      </w:pPr>
      <w:r>
        <w:rPr>
          <w:szCs w:val="20"/>
        </w:rPr>
        <w:t>For the purpose of assessing this criterion, the Council has considered Norwood Park Crematorium against other places where people are memorialised (including, but not limited to burial, interring ashes, memorial plaques and statues, mausoleums, etc.). Comparing it to other crematoria in the ACT</w:t>
      </w:r>
      <w:r w:rsidR="005A265E">
        <w:rPr>
          <w:szCs w:val="20"/>
        </w:rPr>
        <w:t>, of which it is currently the only one due to demand (i.e. there is nothing intrinsically making it the only crematorium),</w:t>
      </w:r>
      <w:r>
        <w:rPr>
          <w:szCs w:val="20"/>
        </w:rPr>
        <w:t xml:space="preserve"> was considered to be </w:t>
      </w:r>
      <w:r w:rsidR="00CA1E49">
        <w:rPr>
          <w:szCs w:val="20"/>
        </w:rPr>
        <w:t xml:space="preserve">self-fulfilling </w:t>
      </w:r>
      <w:r>
        <w:rPr>
          <w:szCs w:val="20"/>
        </w:rPr>
        <w:t>and not in the spirit of this criterion in judging a place</w:t>
      </w:r>
      <w:r w:rsidR="002146D0">
        <w:rPr>
          <w:szCs w:val="20"/>
        </w:rPr>
        <w:t>’</w:t>
      </w:r>
      <w:r>
        <w:rPr>
          <w:szCs w:val="20"/>
        </w:rPr>
        <w:t>s uncommonness or rarity.</w:t>
      </w:r>
    </w:p>
    <w:p w14:paraId="5EC5C057" w14:textId="7B1328BF" w:rsidR="007101DA" w:rsidRDefault="004C5101" w:rsidP="0084455A">
      <w:pPr>
        <w:pStyle w:val="CriteriaBodyText"/>
        <w:widowControl w:val="0"/>
        <w:rPr>
          <w:szCs w:val="20"/>
        </w:rPr>
      </w:pPr>
      <w:r>
        <w:rPr>
          <w:szCs w:val="20"/>
        </w:rPr>
        <w:t xml:space="preserve">The first places for memorialisation in the region served small local populations in the mostly rural communities and included family plots on private property. The first public cemetery was the </w:t>
      </w:r>
      <w:r>
        <w:rPr>
          <w:szCs w:val="20"/>
        </w:rPr>
        <w:lastRenderedPageBreak/>
        <w:t>unofficial Oaks Estate cemetery, followed by the official Queanbeyan Riverside Cemetery and the St John’s Church graveyard in Reid. The number of places gradually grew over the years and now includes the Woden and Gungahlin Cemeteries, three cemeteries in Queanbeyan, as well as the numerous smaller village, rural or retired places of memorial of</w:t>
      </w:r>
      <w:r w:rsidRPr="004C5101">
        <w:rPr>
          <w:szCs w:val="20"/>
        </w:rPr>
        <w:t xml:space="preserve"> </w:t>
      </w:r>
      <w:r>
        <w:rPr>
          <w:szCs w:val="20"/>
        </w:rPr>
        <w:t>St Johns graveyard, Naas, Lanyon, Parkwood, Oaks Estate, Weetangera, Tharwa</w:t>
      </w:r>
      <w:r w:rsidR="001003B0">
        <w:rPr>
          <w:szCs w:val="20"/>
        </w:rPr>
        <w:t>,</w:t>
      </w:r>
      <w:r>
        <w:rPr>
          <w:szCs w:val="20"/>
        </w:rPr>
        <w:t xml:space="preserve"> the De</w:t>
      </w:r>
      <w:r w:rsidR="001003B0">
        <w:rPr>
          <w:szCs w:val="20"/>
        </w:rPr>
        <w:t> </w:t>
      </w:r>
      <w:r>
        <w:rPr>
          <w:szCs w:val="20"/>
        </w:rPr>
        <w:t>Salis Cemetery</w:t>
      </w:r>
      <w:r w:rsidR="001003B0">
        <w:rPr>
          <w:szCs w:val="20"/>
        </w:rPr>
        <w:t xml:space="preserve"> and various smaller family plots on private property across the region</w:t>
      </w:r>
      <w:r>
        <w:rPr>
          <w:szCs w:val="20"/>
        </w:rPr>
        <w:t>.</w:t>
      </w:r>
      <w:r w:rsidR="0053520C">
        <w:rPr>
          <w:szCs w:val="20"/>
        </w:rPr>
        <w:t xml:space="preserve"> </w:t>
      </w:r>
      <w:r w:rsidR="00D963B6">
        <w:rPr>
          <w:szCs w:val="20"/>
        </w:rPr>
        <w:t>With t</w:t>
      </w:r>
      <w:r w:rsidR="0053520C">
        <w:rPr>
          <w:szCs w:val="20"/>
        </w:rPr>
        <w:t>he</w:t>
      </w:r>
      <w:r w:rsidR="00D963B6">
        <w:rPr>
          <w:szCs w:val="20"/>
        </w:rPr>
        <w:t xml:space="preserve"> increasing number of places the</w:t>
      </w:r>
      <w:r w:rsidR="0053520C">
        <w:rPr>
          <w:szCs w:val="20"/>
        </w:rPr>
        <w:t xml:space="preserve"> style of memorialisation has changed over the years, initially with it was almost universal burial, then to a gradual acceptance of cremation and most recently with cremation being the predominant form. With cremation the form of memorialisation can then take the form of interment of ashes and some form of formal memorial (e.g. a plaque, statue or headstone), ashes kept in an urn for personal memorialisation (e.g. kept at home) or scattered with no permanent </w:t>
      </w:r>
      <w:r w:rsidR="001003B0">
        <w:rPr>
          <w:szCs w:val="20"/>
        </w:rPr>
        <w:t>memorialisation</w:t>
      </w:r>
      <w:r w:rsidR="00CA1E49">
        <w:rPr>
          <w:szCs w:val="20"/>
        </w:rPr>
        <w:t>.</w:t>
      </w:r>
    </w:p>
    <w:p w14:paraId="6370BEF1" w14:textId="77777777" w:rsidR="00ED55C9" w:rsidRPr="0086389A" w:rsidRDefault="00ED55C9" w:rsidP="0084455A">
      <w:pPr>
        <w:pStyle w:val="CriteriaHeadings"/>
        <w:widowControl w:val="0"/>
        <w:spacing w:before="100" w:beforeAutospacing="1"/>
        <w:rPr>
          <w:szCs w:val="20"/>
        </w:rPr>
      </w:pPr>
      <w:r w:rsidRPr="0086389A">
        <w:rPr>
          <w:rFonts w:eastAsia="Calibri"/>
          <w:spacing w:val="-1"/>
          <w:szCs w:val="20"/>
        </w:rPr>
        <w:t>potential to yield important information that will contribute to an understanding of the ACT’s cultural or natural history;</w:t>
      </w:r>
    </w:p>
    <w:p w14:paraId="775A0E9F" w14:textId="6D77ABE8" w:rsidR="00DA6A5C" w:rsidRDefault="00DA6A5C" w:rsidP="0084455A">
      <w:pPr>
        <w:pStyle w:val="CriteriaBodyText"/>
        <w:widowControl w:val="0"/>
        <w:rPr>
          <w:szCs w:val="20"/>
          <w:highlight w:val="yellow"/>
        </w:rPr>
      </w:pPr>
      <w:r w:rsidRPr="00C43D44">
        <w:rPr>
          <w:szCs w:val="20"/>
        </w:rPr>
        <w:t>The Council has assessed</w:t>
      </w:r>
      <w:r w:rsidR="00C43D44">
        <w:rPr>
          <w:szCs w:val="20"/>
        </w:rPr>
        <w:t xml:space="preserve"> </w:t>
      </w:r>
      <w:sdt>
        <w:sdtPr>
          <w:rPr>
            <w:szCs w:val="20"/>
          </w:rPr>
          <w:alias w:val="Subject"/>
          <w:tag w:val=""/>
          <w:id w:val="-701394737"/>
          <w:placeholder>
            <w:docPart w:val="32E92E6C3D7040D58949AAE4503D1F88"/>
          </w:placeholder>
          <w:dataBinding w:prefixMappings="xmlns:ns0='http://purl.org/dc/elements/1.1/' xmlns:ns1='http://schemas.openxmlformats.org/package/2006/metadata/core-properties' " w:xpath="/ns1:coreProperties[1]/ns0:subject[1]" w:storeItemID="{6C3C8BC8-F283-45AE-878A-BAB7291924A1}"/>
          <w:text/>
        </w:sdtPr>
        <w:sdtEndPr/>
        <w:sdtContent>
          <w:r w:rsidR="00FF74BE">
            <w:rPr>
              <w:szCs w:val="20"/>
            </w:rPr>
            <w:t>Norwood Park Crematorium, Mitchell</w:t>
          </w:r>
        </w:sdtContent>
      </w:sdt>
      <w:r w:rsidRPr="00C43D44">
        <w:rPr>
          <w:szCs w:val="20"/>
        </w:rPr>
        <w:t xml:space="preserve"> against criterion (c) and is satisfied that the</w:t>
      </w:r>
      <w:r w:rsidR="00CE60DC">
        <w:rPr>
          <w:szCs w:val="20"/>
        </w:rPr>
        <w:t xml:space="preserve"> </w:t>
      </w:r>
      <w:sdt>
        <w:sdtPr>
          <w:rPr>
            <w:szCs w:val="20"/>
          </w:rPr>
          <w:alias w:val="Status"/>
          <w:tag w:val=""/>
          <w:id w:val="128446193"/>
          <w:placeholder>
            <w:docPart w:val="7F74307571544FB8A754DA36831330A5"/>
          </w:placeholder>
          <w:dataBinding w:prefixMappings="xmlns:ns0='http://purl.org/dc/elements/1.1/' xmlns:ns1='http://schemas.openxmlformats.org/package/2006/metadata/core-properties' " w:xpath="/ns1:coreProperties[1]/ns1:contentStatus[1]" w:storeItemID="{6C3C8BC8-F283-45AE-878A-BAB7291924A1}"/>
          <w:text/>
        </w:sdtPr>
        <w:sdtEndPr/>
        <w:sdtContent>
          <w:r w:rsidR="00B8455F" w:rsidRPr="001F01DF">
            <w:rPr>
              <w:szCs w:val="20"/>
            </w:rPr>
            <w:t>place</w:t>
          </w:r>
        </w:sdtContent>
      </w:sdt>
      <w:r w:rsidR="00FF1F5D">
        <w:rPr>
          <w:szCs w:val="20"/>
        </w:rPr>
        <w:t xml:space="preserve"> does not</w:t>
      </w:r>
      <w:r w:rsidRPr="00C43D44">
        <w:rPr>
          <w:szCs w:val="20"/>
        </w:rPr>
        <w:t xml:space="preserve"> meet this criterion.</w:t>
      </w:r>
    </w:p>
    <w:p w14:paraId="54EFD941" w14:textId="77777777" w:rsidR="003555C7" w:rsidRPr="0036695C" w:rsidRDefault="001F01DF" w:rsidP="0084455A">
      <w:pPr>
        <w:pStyle w:val="CriteriaBodyText"/>
        <w:widowControl w:val="0"/>
        <w:rPr>
          <w:szCs w:val="20"/>
        </w:rPr>
      </w:pPr>
      <w:r>
        <w:rPr>
          <w:szCs w:val="20"/>
        </w:rPr>
        <w:t>As a</w:t>
      </w:r>
      <w:r w:rsidR="00CA1E49">
        <w:rPr>
          <w:szCs w:val="20"/>
        </w:rPr>
        <w:t xml:space="preserve"> modern, built and well-documented</w:t>
      </w:r>
      <w:r>
        <w:rPr>
          <w:szCs w:val="20"/>
        </w:rPr>
        <w:t xml:space="preserve"> heritage place, it is unlikely that the Norwood Park Crematorium</w:t>
      </w:r>
      <w:r w:rsidR="001B5BFC">
        <w:rPr>
          <w:szCs w:val="20"/>
        </w:rPr>
        <w:t xml:space="preserve"> has any unknown information in its physical fabric that would yield </w:t>
      </w:r>
      <w:r w:rsidR="001B5BFC" w:rsidRPr="0086389A">
        <w:rPr>
          <w:rFonts w:eastAsia="Calibri"/>
          <w:spacing w:val="-1"/>
          <w:szCs w:val="20"/>
        </w:rPr>
        <w:t>important information that w</w:t>
      </w:r>
      <w:r w:rsidR="001B5BFC">
        <w:rPr>
          <w:rFonts w:eastAsia="Calibri"/>
          <w:spacing w:val="-1"/>
          <w:szCs w:val="20"/>
        </w:rPr>
        <w:t>ould</w:t>
      </w:r>
      <w:r w:rsidR="001B5BFC" w:rsidRPr="0086389A">
        <w:rPr>
          <w:rFonts w:eastAsia="Calibri"/>
          <w:spacing w:val="-1"/>
          <w:szCs w:val="20"/>
        </w:rPr>
        <w:t xml:space="preserve"> contribute to an understanding of the ACT’s cultural history</w:t>
      </w:r>
      <w:r w:rsidR="003555C7" w:rsidRPr="00890187">
        <w:rPr>
          <w:szCs w:val="20"/>
        </w:rPr>
        <w:t>.</w:t>
      </w:r>
      <w:r w:rsidR="001B5BFC">
        <w:rPr>
          <w:szCs w:val="20"/>
        </w:rPr>
        <w:t xml:space="preserve"> </w:t>
      </w:r>
    </w:p>
    <w:p w14:paraId="106E773F" w14:textId="77777777" w:rsidR="006926D2" w:rsidRPr="0036695C" w:rsidRDefault="004A7457" w:rsidP="0084455A">
      <w:pPr>
        <w:pStyle w:val="CriteriaHeadings"/>
        <w:widowControl w:val="0"/>
        <w:spacing w:before="100" w:beforeAutospacing="1"/>
        <w:rPr>
          <w:szCs w:val="20"/>
        </w:rPr>
      </w:pPr>
      <w:r>
        <w:rPr>
          <w:szCs w:val="20"/>
        </w:rPr>
        <w:t>importance in demonstrating the principal characteristics of a class of cultural or natural places or objects</w:t>
      </w:r>
      <w:r w:rsidR="006926D2" w:rsidRPr="0036695C">
        <w:rPr>
          <w:szCs w:val="20"/>
        </w:rPr>
        <w:t>;</w:t>
      </w:r>
    </w:p>
    <w:p w14:paraId="78E15D30" w14:textId="64E99AF9" w:rsidR="00DA6A5C" w:rsidRDefault="00C43D44" w:rsidP="0084455A">
      <w:pPr>
        <w:pStyle w:val="CriteriaBodyText"/>
        <w:widowControl w:val="0"/>
        <w:rPr>
          <w:szCs w:val="20"/>
          <w:highlight w:val="yellow"/>
        </w:rPr>
      </w:pPr>
      <w:r>
        <w:rPr>
          <w:szCs w:val="20"/>
        </w:rPr>
        <w:t xml:space="preserve">The Council has assessed </w:t>
      </w:r>
      <w:sdt>
        <w:sdtPr>
          <w:rPr>
            <w:szCs w:val="20"/>
          </w:rPr>
          <w:alias w:val="Subject"/>
          <w:tag w:val=""/>
          <w:id w:val="1245539307"/>
          <w:placeholder>
            <w:docPart w:val="F0671A8395394B3CB37B3C54ED924B31"/>
          </w:placeholder>
          <w:dataBinding w:prefixMappings="xmlns:ns0='http://purl.org/dc/elements/1.1/' xmlns:ns1='http://schemas.openxmlformats.org/package/2006/metadata/core-properties' " w:xpath="/ns1:coreProperties[1]/ns0:subject[1]" w:storeItemID="{6C3C8BC8-F283-45AE-878A-BAB7291924A1}"/>
          <w:text/>
        </w:sdtPr>
        <w:sdtEndPr/>
        <w:sdtContent>
          <w:r w:rsidR="00FF74BE">
            <w:rPr>
              <w:szCs w:val="20"/>
            </w:rPr>
            <w:t>Norwood Park Crematorium, Mitchell</w:t>
          </w:r>
        </w:sdtContent>
      </w:sdt>
      <w:r w:rsidR="00DA6A5C" w:rsidRPr="00C43D44">
        <w:rPr>
          <w:szCs w:val="20"/>
        </w:rPr>
        <w:t xml:space="preserve"> against criterion (d) and is satisfied that the</w:t>
      </w:r>
      <w:r w:rsidR="00CE60DC">
        <w:rPr>
          <w:szCs w:val="20"/>
        </w:rPr>
        <w:t xml:space="preserve"> </w:t>
      </w:r>
      <w:sdt>
        <w:sdtPr>
          <w:rPr>
            <w:szCs w:val="20"/>
          </w:rPr>
          <w:alias w:val="Status"/>
          <w:tag w:val=""/>
          <w:id w:val="1772430989"/>
          <w:placeholder>
            <w:docPart w:val="E111A58653B942E79422AE88FABD63E3"/>
          </w:placeholder>
          <w:dataBinding w:prefixMappings="xmlns:ns0='http://purl.org/dc/elements/1.1/' xmlns:ns1='http://schemas.openxmlformats.org/package/2006/metadata/core-properties' " w:xpath="/ns1:coreProperties[1]/ns1:contentStatus[1]" w:storeItemID="{6C3C8BC8-F283-45AE-878A-BAB7291924A1}"/>
          <w:text/>
        </w:sdtPr>
        <w:sdtEndPr/>
        <w:sdtContent>
          <w:r w:rsidR="00B8455F">
            <w:rPr>
              <w:szCs w:val="20"/>
            </w:rPr>
            <w:t>place</w:t>
          </w:r>
        </w:sdtContent>
      </w:sdt>
      <w:r w:rsidR="00DA6A5C" w:rsidRPr="00C43D44">
        <w:rPr>
          <w:szCs w:val="20"/>
        </w:rPr>
        <w:t xml:space="preserve"> meet</w:t>
      </w:r>
      <w:r w:rsidR="00FF1F5D">
        <w:rPr>
          <w:szCs w:val="20"/>
        </w:rPr>
        <w:t>s</w:t>
      </w:r>
      <w:r w:rsidR="00DA6A5C" w:rsidRPr="00C43D44">
        <w:rPr>
          <w:szCs w:val="20"/>
        </w:rPr>
        <w:t xml:space="preserve"> this criterion.</w:t>
      </w:r>
    </w:p>
    <w:p w14:paraId="78C0E834" w14:textId="77777777" w:rsidR="00271559" w:rsidRDefault="00271559" w:rsidP="0084455A">
      <w:pPr>
        <w:pStyle w:val="CriteriaBodyText"/>
        <w:widowControl w:val="0"/>
        <w:rPr>
          <w:szCs w:val="20"/>
        </w:rPr>
      </w:pPr>
      <w:r>
        <w:rPr>
          <w:szCs w:val="20"/>
        </w:rPr>
        <w:t>In assessing this criterion the Council has defined the type of place for Norwood Park Crematorium as a crematorium because, while there is only one in the ACT, this criterion can look at the type of place more broadly and compare it with crematoria in other states in determining its importance in demonstrating the principal characteristics of the type in a general sense.</w:t>
      </w:r>
    </w:p>
    <w:p w14:paraId="1B991724" w14:textId="77777777" w:rsidR="00271559" w:rsidRDefault="00271559" w:rsidP="0084455A">
      <w:pPr>
        <w:pStyle w:val="CriteriaBodyText"/>
        <w:widowControl w:val="0"/>
        <w:rPr>
          <w:szCs w:val="20"/>
        </w:rPr>
      </w:pPr>
      <w:r>
        <w:rPr>
          <w:szCs w:val="20"/>
        </w:rPr>
        <w:t>As a crematorium, Norwood Park Crematorium demonstrates the principal characteristics of:</w:t>
      </w:r>
    </w:p>
    <w:p w14:paraId="0045261E" w14:textId="77777777" w:rsidR="0038178C" w:rsidRDefault="0038178C" w:rsidP="0038178C">
      <w:pPr>
        <w:pStyle w:val="CriteriaBodyText"/>
        <w:widowControl w:val="0"/>
        <w:numPr>
          <w:ilvl w:val="0"/>
          <w:numId w:val="22"/>
        </w:numPr>
        <w:rPr>
          <w:szCs w:val="20"/>
        </w:rPr>
      </w:pPr>
      <w:r>
        <w:rPr>
          <w:szCs w:val="20"/>
        </w:rPr>
        <w:t>chapel (non-denominational), including:</w:t>
      </w:r>
    </w:p>
    <w:p w14:paraId="77D40504" w14:textId="77777777" w:rsidR="0038178C" w:rsidRDefault="0038178C" w:rsidP="0038178C">
      <w:pPr>
        <w:pStyle w:val="CriteriaBodyText"/>
        <w:widowControl w:val="0"/>
        <w:numPr>
          <w:ilvl w:val="1"/>
          <w:numId w:val="22"/>
        </w:numPr>
        <w:rPr>
          <w:szCs w:val="20"/>
        </w:rPr>
      </w:pPr>
      <w:r>
        <w:rPr>
          <w:szCs w:val="20"/>
        </w:rPr>
        <w:t>catafalque for presenting coffins and transferring them to the cremators</w:t>
      </w:r>
    </w:p>
    <w:p w14:paraId="1BD16C88" w14:textId="77777777" w:rsidR="0038178C" w:rsidRDefault="0038178C" w:rsidP="0038178C">
      <w:pPr>
        <w:pStyle w:val="CriteriaBodyText"/>
        <w:widowControl w:val="0"/>
        <w:numPr>
          <w:ilvl w:val="1"/>
          <w:numId w:val="22"/>
        </w:numPr>
        <w:rPr>
          <w:szCs w:val="20"/>
        </w:rPr>
      </w:pPr>
      <w:r>
        <w:rPr>
          <w:szCs w:val="20"/>
        </w:rPr>
        <w:t>dais for eulogies</w:t>
      </w:r>
    </w:p>
    <w:p w14:paraId="4C3D6BDB" w14:textId="77777777" w:rsidR="0038178C" w:rsidRDefault="0038178C" w:rsidP="0038178C">
      <w:pPr>
        <w:pStyle w:val="CriteriaBodyText"/>
        <w:widowControl w:val="0"/>
        <w:numPr>
          <w:ilvl w:val="1"/>
          <w:numId w:val="22"/>
        </w:numPr>
        <w:rPr>
          <w:szCs w:val="20"/>
        </w:rPr>
      </w:pPr>
      <w:r>
        <w:rPr>
          <w:szCs w:val="20"/>
        </w:rPr>
        <w:t>vestry for preparations for whoever is leading the ceremony</w:t>
      </w:r>
    </w:p>
    <w:p w14:paraId="6B5F9137" w14:textId="77777777" w:rsidR="0038178C" w:rsidRDefault="0038178C" w:rsidP="0038178C">
      <w:pPr>
        <w:pStyle w:val="CriteriaBodyText"/>
        <w:widowControl w:val="0"/>
        <w:numPr>
          <w:ilvl w:val="1"/>
          <w:numId w:val="22"/>
        </w:numPr>
        <w:rPr>
          <w:szCs w:val="20"/>
        </w:rPr>
      </w:pPr>
      <w:r>
        <w:rPr>
          <w:szCs w:val="20"/>
        </w:rPr>
        <w:t>nave (which can expand into the outdoor areas) to seat an audience/mourners</w:t>
      </w:r>
    </w:p>
    <w:p w14:paraId="20272916" w14:textId="3E9991A2" w:rsidR="0038178C" w:rsidRDefault="0038178C" w:rsidP="0038178C">
      <w:pPr>
        <w:pStyle w:val="CriteriaBodyText"/>
        <w:widowControl w:val="0"/>
        <w:numPr>
          <w:ilvl w:val="1"/>
          <w:numId w:val="22"/>
        </w:numPr>
        <w:rPr>
          <w:szCs w:val="20"/>
        </w:rPr>
      </w:pPr>
      <w:r>
        <w:rPr>
          <w:szCs w:val="20"/>
        </w:rPr>
        <w:t>quality of the service space which is visually connected to the adjacent external courtyards through the continuous alignment of the dais and the reflective pools</w:t>
      </w:r>
    </w:p>
    <w:p w14:paraId="5B198A7B" w14:textId="77777777" w:rsidR="00282693" w:rsidRDefault="00282693" w:rsidP="0084455A">
      <w:pPr>
        <w:pStyle w:val="CriteriaBodyText"/>
        <w:widowControl w:val="0"/>
        <w:numPr>
          <w:ilvl w:val="0"/>
          <w:numId w:val="22"/>
        </w:numPr>
        <w:rPr>
          <w:szCs w:val="20"/>
        </w:rPr>
      </w:pPr>
      <w:r>
        <w:rPr>
          <w:szCs w:val="20"/>
        </w:rPr>
        <w:t>a separate part of the facility for the industrial processes of cremation, including:</w:t>
      </w:r>
    </w:p>
    <w:p w14:paraId="7DE278AE" w14:textId="77777777" w:rsidR="007121AF" w:rsidRDefault="007121AF" w:rsidP="00282693">
      <w:pPr>
        <w:pStyle w:val="CriteriaBodyText"/>
        <w:widowControl w:val="0"/>
        <w:numPr>
          <w:ilvl w:val="1"/>
          <w:numId w:val="22"/>
        </w:numPr>
        <w:rPr>
          <w:szCs w:val="20"/>
        </w:rPr>
      </w:pPr>
      <w:r w:rsidRPr="007121AF">
        <w:rPr>
          <w:szCs w:val="20"/>
        </w:rPr>
        <w:t>cremators</w:t>
      </w:r>
      <w:r w:rsidR="00282693">
        <w:rPr>
          <w:szCs w:val="20"/>
        </w:rPr>
        <w:t xml:space="preserve"> (or cremation chamber or retort)</w:t>
      </w:r>
    </w:p>
    <w:p w14:paraId="743CAFE8" w14:textId="77777777" w:rsidR="00D96E5E" w:rsidRDefault="00D96E5E" w:rsidP="0084455A">
      <w:pPr>
        <w:pStyle w:val="CriteriaBodyText"/>
        <w:widowControl w:val="0"/>
        <w:numPr>
          <w:ilvl w:val="1"/>
          <w:numId w:val="22"/>
        </w:numPr>
        <w:rPr>
          <w:szCs w:val="20"/>
        </w:rPr>
      </w:pPr>
      <w:r>
        <w:rPr>
          <w:szCs w:val="20"/>
        </w:rPr>
        <w:t>chimney stacks</w:t>
      </w:r>
      <w:r w:rsidR="00271559">
        <w:rPr>
          <w:szCs w:val="20"/>
        </w:rPr>
        <w:t xml:space="preserve"> (two)</w:t>
      </w:r>
    </w:p>
    <w:p w14:paraId="57354B7E" w14:textId="77777777" w:rsidR="00271559" w:rsidRDefault="00271559" w:rsidP="0084455A">
      <w:pPr>
        <w:pStyle w:val="CriteriaBodyText"/>
        <w:widowControl w:val="0"/>
        <w:numPr>
          <w:ilvl w:val="1"/>
          <w:numId w:val="22"/>
        </w:numPr>
        <w:rPr>
          <w:szCs w:val="20"/>
        </w:rPr>
      </w:pPr>
      <w:r>
        <w:rPr>
          <w:szCs w:val="20"/>
        </w:rPr>
        <w:t>cremulator</w:t>
      </w:r>
      <w:r w:rsidR="00282693">
        <w:rPr>
          <w:szCs w:val="20"/>
        </w:rPr>
        <w:t xml:space="preserve"> (for reducing the cremated remains</w:t>
      </w:r>
      <w:r w:rsidR="0074221F">
        <w:rPr>
          <w:szCs w:val="20"/>
        </w:rPr>
        <w:t>,</w:t>
      </w:r>
      <w:r w:rsidR="00282693">
        <w:rPr>
          <w:szCs w:val="20"/>
        </w:rPr>
        <w:t xml:space="preserve"> to a fine consistency)</w:t>
      </w:r>
    </w:p>
    <w:p w14:paraId="329E167D" w14:textId="77777777" w:rsidR="00282693" w:rsidRDefault="00282693" w:rsidP="0084455A">
      <w:pPr>
        <w:pStyle w:val="CriteriaBodyText"/>
        <w:widowControl w:val="0"/>
        <w:numPr>
          <w:ilvl w:val="1"/>
          <w:numId w:val="22"/>
        </w:numPr>
        <w:rPr>
          <w:szCs w:val="20"/>
        </w:rPr>
      </w:pPr>
      <w:r>
        <w:rPr>
          <w:szCs w:val="20"/>
        </w:rPr>
        <w:t>work areas (to prepare the coffins and bodies before the process)</w:t>
      </w:r>
    </w:p>
    <w:p w14:paraId="75D17A98" w14:textId="77777777" w:rsidR="00EF3F3D" w:rsidRDefault="00271559" w:rsidP="00271559">
      <w:pPr>
        <w:pStyle w:val="CriteriaBodyText"/>
        <w:widowControl w:val="0"/>
        <w:numPr>
          <w:ilvl w:val="0"/>
          <w:numId w:val="22"/>
        </w:numPr>
        <w:rPr>
          <w:szCs w:val="20"/>
        </w:rPr>
      </w:pPr>
      <w:r>
        <w:rPr>
          <w:szCs w:val="20"/>
        </w:rPr>
        <w:t xml:space="preserve">the industrial operations of the cremators </w:t>
      </w:r>
      <w:r w:rsidR="00EF3F3D">
        <w:rPr>
          <w:szCs w:val="20"/>
        </w:rPr>
        <w:t>connected to the chapel</w:t>
      </w:r>
      <w:r w:rsidR="00282693">
        <w:rPr>
          <w:szCs w:val="20"/>
        </w:rPr>
        <w:t xml:space="preserve"> or public areas</w:t>
      </w:r>
    </w:p>
    <w:p w14:paraId="02F698EE" w14:textId="77777777" w:rsidR="00282693" w:rsidRDefault="00282693" w:rsidP="00282693">
      <w:pPr>
        <w:pStyle w:val="CriteriaBodyText"/>
        <w:widowControl w:val="0"/>
        <w:numPr>
          <w:ilvl w:val="0"/>
          <w:numId w:val="22"/>
        </w:numPr>
        <w:rPr>
          <w:szCs w:val="20"/>
        </w:rPr>
      </w:pPr>
      <w:r>
        <w:rPr>
          <w:szCs w:val="20"/>
        </w:rPr>
        <w:t>columbarium walls and other memorials</w:t>
      </w:r>
    </w:p>
    <w:p w14:paraId="495599AF" w14:textId="77777777" w:rsidR="007121AF" w:rsidRDefault="007121AF" w:rsidP="0084455A">
      <w:pPr>
        <w:pStyle w:val="CriteriaBodyText"/>
        <w:widowControl w:val="0"/>
        <w:numPr>
          <w:ilvl w:val="0"/>
          <w:numId w:val="22"/>
        </w:numPr>
        <w:rPr>
          <w:szCs w:val="20"/>
        </w:rPr>
      </w:pPr>
      <w:r>
        <w:rPr>
          <w:szCs w:val="20"/>
        </w:rPr>
        <w:t>memorial gardens</w:t>
      </w:r>
    </w:p>
    <w:p w14:paraId="73F5A364" w14:textId="77777777" w:rsidR="003367FA" w:rsidRPr="007121AF" w:rsidRDefault="00512DCA" w:rsidP="00282693">
      <w:pPr>
        <w:pStyle w:val="CriteriaBodyText"/>
        <w:widowControl w:val="0"/>
        <w:rPr>
          <w:szCs w:val="20"/>
        </w:rPr>
      </w:pPr>
      <w:r>
        <w:rPr>
          <w:szCs w:val="20"/>
        </w:rPr>
        <w:lastRenderedPageBreak/>
        <w:t>The Council also considers Norwood Park Crematorium to be important in demonstrating these characteristics as it is a particularly well-designed crematorium where all of these characteristics are integrated into the overall design that allow it to be used by all religions and non-religious people alike. Additionally, it does this in a modern design, linking it with a period in history when cremation became much more socially acceptable and the process proliferated around the country and the Western world.</w:t>
      </w:r>
    </w:p>
    <w:p w14:paraId="318A3BD9" w14:textId="77777777" w:rsidR="006926D2" w:rsidRPr="0036695C" w:rsidRDefault="004A7457" w:rsidP="0084455A">
      <w:pPr>
        <w:pStyle w:val="CriteriaHeadings"/>
        <w:widowControl w:val="0"/>
        <w:spacing w:before="100" w:beforeAutospacing="1"/>
        <w:rPr>
          <w:szCs w:val="20"/>
        </w:rPr>
      </w:pPr>
      <w:r>
        <w:rPr>
          <w:szCs w:val="20"/>
        </w:rPr>
        <w:t xml:space="preserve">importance in exhibiting particular aesthetic characteristics valued by the ACT community or a cultural group in the ACT; </w:t>
      </w:r>
    </w:p>
    <w:p w14:paraId="1F26CBE0" w14:textId="3E22D489" w:rsidR="00DA6A5C" w:rsidRDefault="00DA6A5C" w:rsidP="0084455A">
      <w:pPr>
        <w:pStyle w:val="CriteriaBodyText"/>
        <w:widowControl w:val="0"/>
        <w:rPr>
          <w:szCs w:val="20"/>
          <w:highlight w:val="yellow"/>
        </w:rPr>
      </w:pPr>
      <w:r w:rsidRPr="00C43D44">
        <w:rPr>
          <w:szCs w:val="20"/>
        </w:rPr>
        <w:t xml:space="preserve">The Council </w:t>
      </w:r>
      <w:r w:rsidR="00CA1E49">
        <w:rPr>
          <w:szCs w:val="20"/>
        </w:rPr>
        <w:t>does not have sufficient evidence before it at this time to register the place under this criterion.</w:t>
      </w:r>
    </w:p>
    <w:p w14:paraId="2E681443" w14:textId="77777777" w:rsidR="003555C7" w:rsidRPr="0036695C" w:rsidRDefault="006E7419" w:rsidP="006E7419">
      <w:pPr>
        <w:pStyle w:val="CriteriaBodyText"/>
        <w:widowControl w:val="0"/>
        <w:rPr>
          <w:szCs w:val="20"/>
        </w:rPr>
      </w:pPr>
      <w:r w:rsidRPr="006E7419">
        <w:rPr>
          <w:szCs w:val="20"/>
        </w:rPr>
        <w:t>The Council notes that the ‘ACT community’ encompasses the broad community of the ACT, across the full geographical context, and a broad spectrum of society; while ‘a cultural group’ has a narrower focus, taken to be a ‘group of people within a society with a shared ethnic or cultural background’ or ‘a group of people connected through the same way of living, which has been transmitted from one generation to another’. The definition specifically precludes professional organisat</w:t>
      </w:r>
      <w:r>
        <w:rPr>
          <w:szCs w:val="20"/>
        </w:rPr>
        <w:t>ions or special interest groups</w:t>
      </w:r>
      <w:r w:rsidR="003555C7" w:rsidRPr="00890187">
        <w:rPr>
          <w:szCs w:val="20"/>
        </w:rPr>
        <w:t>.</w:t>
      </w:r>
    </w:p>
    <w:p w14:paraId="69DE178B" w14:textId="77777777" w:rsidR="006926D2" w:rsidRPr="0036695C" w:rsidRDefault="004A7457" w:rsidP="0084455A">
      <w:pPr>
        <w:pStyle w:val="CriteriaHeadings"/>
        <w:widowControl w:val="0"/>
        <w:spacing w:before="100" w:beforeAutospacing="1"/>
        <w:rPr>
          <w:szCs w:val="20"/>
        </w:rPr>
      </w:pPr>
      <w:r>
        <w:rPr>
          <w:szCs w:val="20"/>
        </w:rPr>
        <w:t xml:space="preserve">importance in demonstrating a high degree of creative or technical achievement for a particular period; </w:t>
      </w:r>
    </w:p>
    <w:p w14:paraId="083A1B19" w14:textId="620A0D07" w:rsidR="00DA6A5C" w:rsidRDefault="00DA6A5C" w:rsidP="0084455A">
      <w:pPr>
        <w:pStyle w:val="CriteriaBodyText"/>
        <w:widowControl w:val="0"/>
        <w:rPr>
          <w:szCs w:val="20"/>
          <w:highlight w:val="yellow"/>
        </w:rPr>
      </w:pPr>
      <w:r w:rsidRPr="00C43D44">
        <w:rPr>
          <w:szCs w:val="20"/>
        </w:rPr>
        <w:t xml:space="preserve">The </w:t>
      </w:r>
      <w:r w:rsidRPr="006A7AA2">
        <w:rPr>
          <w:szCs w:val="20"/>
        </w:rPr>
        <w:t>C</w:t>
      </w:r>
      <w:r w:rsidR="00C43D44" w:rsidRPr="006A7AA2">
        <w:rPr>
          <w:szCs w:val="20"/>
        </w:rPr>
        <w:t xml:space="preserve">ouncil has assessed </w:t>
      </w:r>
      <w:sdt>
        <w:sdtPr>
          <w:rPr>
            <w:szCs w:val="20"/>
          </w:rPr>
          <w:alias w:val="Subject"/>
          <w:tag w:val=""/>
          <w:id w:val="2095977523"/>
          <w:placeholder>
            <w:docPart w:val="C732DDDECFCC41608E79DC12FE845549"/>
          </w:placeholder>
          <w:dataBinding w:prefixMappings="xmlns:ns0='http://purl.org/dc/elements/1.1/' xmlns:ns1='http://schemas.openxmlformats.org/package/2006/metadata/core-properties' " w:xpath="/ns1:coreProperties[1]/ns0:subject[1]" w:storeItemID="{6C3C8BC8-F283-45AE-878A-BAB7291924A1}"/>
          <w:text/>
        </w:sdtPr>
        <w:sdtEndPr/>
        <w:sdtContent>
          <w:r w:rsidR="00FF74BE">
            <w:rPr>
              <w:szCs w:val="20"/>
            </w:rPr>
            <w:t>Norwood Park Crematorium, Mitchell</w:t>
          </w:r>
        </w:sdtContent>
      </w:sdt>
      <w:r w:rsidRPr="006A7AA2">
        <w:rPr>
          <w:szCs w:val="20"/>
        </w:rPr>
        <w:t xml:space="preserve"> against criterion (f) and is satisfied that the</w:t>
      </w:r>
      <w:r w:rsidR="00CE60DC" w:rsidRPr="006A7AA2">
        <w:rPr>
          <w:szCs w:val="20"/>
        </w:rPr>
        <w:t xml:space="preserve"> </w:t>
      </w:r>
      <w:sdt>
        <w:sdtPr>
          <w:rPr>
            <w:szCs w:val="20"/>
          </w:rPr>
          <w:alias w:val="Status"/>
          <w:tag w:val=""/>
          <w:id w:val="584957296"/>
          <w:placeholder>
            <w:docPart w:val="0CE8BDED17A04D99BC6A323F39BC6626"/>
          </w:placeholder>
          <w:dataBinding w:prefixMappings="xmlns:ns0='http://purl.org/dc/elements/1.1/' xmlns:ns1='http://schemas.openxmlformats.org/package/2006/metadata/core-properties' " w:xpath="/ns1:coreProperties[1]/ns1:contentStatus[1]" w:storeItemID="{6C3C8BC8-F283-45AE-878A-BAB7291924A1}"/>
          <w:text/>
        </w:sdtPr>
        <w:sdtEndPr/>
        <w:sdtContent>
          <w:r w:rsidR="00B8455F" w:rsidRPr="006A7AA2">
            <w:rPr>
              <w:szCs w:val="20"/>
            </w:rPr>
            <w:t>place</w:t>
          </w:r>
        </w:sdtContent>
      </w:sdt>
      <w:r w:rsidR="00FF1F5D">
        <w:rPr>
          <w:szCs w:val="20"/>
        </w:rPr>
        <w:t xml:space="preserve"> </w:t>
      </w:r>
      <w:r w:rsidRPr="00C43D44">
        <w:rPr>
          <w:szCs w:val="20"/>
        </w:rPr>
        <w:t>meet</w:t>
      </w:r>
      <w:r w:rsidR="00FF1F5D">
        <w:rPr>
          <w:szCs w:val="20"/>
        </w:rPr>
        <w:t>s</w:t>
      </w:r>
      <w:r w:rsidRPr="00C43D44">
        <w:rPr>
          <w:szCs w:val="20"/>
        </w:rPr>
        <w:t xml:space="preserve"> this criterion.</w:t>
      </w:r>
    </w:p>
    <w:p w14:paraId="382E3B44" w14:textId="77777777" w:rsidR="006337A4" w:rsidRDefault="00CE5B32" w:rsidP="006337A4">
      <w:pPr>
        <w:pStyle w:val="CriteriaBodyText"/>
        <w:widowControl w:val="0"/>
        <w:rPr>
          <w:szCs w:val="20"/>
        </w:rPr>
      </w:pPr>
      <w:r>
        <w:rPr>
          <w:szCs w:val="20"/>
        </w:rPr>
        <w:t>Norwood Park Crematorium is important in demonstrating a high degree of creative achievement b</w:t>
      </w:r>
      <w:r w:rsidR="006A7AA2">
        <w:rPr>
          <w:szCs w:val="20"/>
        </w:rPr>
        <w:t>ased on its sympathetic treatment of industr</w:t>
      </w:r>
      <w:r>
        <w:rPr>
          <w:szCs w:val="20"/>
        </w:rPr>
        <w:t xml:space="preserve">ial and public areas within the place as an excellent </w:t>
      </w:r>
      <w:r w:rsidR="006A7AA2">
        <w:rPr>
          <w:szCs w:val="20"/>
        </w:rPr>
        <w:t>response to the brief and for being sympathetic to grieving people.</w:t>
      </w:r>
    </w:p>
    <w:p w14:paraId="60A4677C" w14:textId="77777777" w:rsidR="00E1133D" w:rsidRDefault="00E1133D" w:rsidP="0084455A">
      <w:pPr>
        <w:pStyle w:val="CriteriaBodyText"/>
        <w:widowControl w:val="0"/>
        <w:rPr>
          <w:szCs w:val="20"/>
        </w:rPr>
      </w:pPr>
      <w:r>
        <w:rPr>
          <w:szCs w:val="20"/>
        </w:rPr>
        <w:t xml:space="preserve">The creative achievement of Norwood Park Crematorium lies in the </w:t>
      </w:r>
      <w:r w:rsidR="00CE5B32">
        <w:rPr>
          <w:szCs w:val="20"/>
        </w:rPr>
        <w:t xml:space="preserve">deceptively simple </w:t>
      </w:r>
      <w:r>
        <w:rPr>
          <w:szCs w:val="20"/>
        </w:rPr>
        <w:t>design of the building</w:t>
      </w:r>
      <w:r w:rsidR="00CE5B32">
        <w:rPr>
          <w:szCs w:val="20"/>
        </w:rPr>
        <w:t xml:space="preserve"> in a clean, open modern style</w:t>
      </w:r>
      <w:r>
        <w:rPr>
          <w:szCs w:val="20"/>
        </w:rPr>
        <w:t xml:space="preserve"> that takes advantage of the natural topography to give prominence to the chapel in a subtle design that accommodates all </w:t>
      </w:r>
      <w:r w:rsidR="00CE5B32">
        <w:rPr>
          <w:szCs w:val="20"/>
        </w:rPr>
        <w:t xml:space="preserve">types of </w:t>
      </w:r>
      <w:r>
        <w:rPr>
          <w:szCs w:val="20"/>
        </w:rPr>
        <w:t>users and puts the focus on the proceedings, while visually removing the more industrial side of operations.</w:t>
      </w:r>
    </w:p>
    <w:p w14:paraId="1E22DA56" w14:textId="3667C381" w:rsidR="00A25D5F" w:rsidRDefault="00362AD9" w:rsidP="0084455A">
      <w:pPr>
        <w:pStyle w:val="CriteriaBodyText"/>
        <w:widowControl w:val="0"/>
        <w:rPr>
          <w:szCs w:val="20"/>
        </w:rPr>
      </w:pPr>
      <w:r>
        <w:rPr>
          <w:szCs w:val="20"/>
        </w:rPr>
        <w:t xml:space="preserve">The building is sited on a rise, facing south where the topography slopes noticeably down from the front of the building. This gives the chapel prominence on the site with a commanding view over the memorial gardens, and because all views of the building are from below, helps to reinforce the </w:t>
      </w:r>
      <w:r w:rsidR="001D6616">
        <w:rPr>
          <w:szCs w:val="20"/>
        </w:rPr>
        <w:t>viewers’</w:t>
      </w:r>
      <w:r>
        <w:rPr>
          <w:szCs w:val="20"/>
        </w:rPr>
        <w:t xml:space="preserve"> perception of it being a low building with a long flat roofline</w:t>
      </w:r>
      <w:r w:rsidR="00B121DC">
        <w:rPr>
          <w:szCs w:val="20"/>
        </w:rPr>
        <w:t xml:space="preserve"> with a horizontal emphasis</w:t>
      </w:r>
      <w:r w:rsidR="00A25D5F">
        <w:rPr>
          <w:szCs w:val="20"/>
        </w:rPr>
        <w:t>. This also has the additional benefit of helping to conceal the view of the chimney stacks for mourners</w:t>
      </w:r>
      <w:r>
        <w:rPr>
          <w:szCs w:val="20"/>
        </w:rPr>
        <w:t>.</w:t>
      </w:r>
      <w:r w:rsidR="00A35729">
        <w:rPr>
          <w:szCs w:val="20"/>
        </w:rPr>
        <w:t xml:space="preserve"> The topography has also been utilised in the design of the surrounding road, as a processional roadway, that controls how mourners perceive the building and </w:t>
      </w:r>
      <w:r w:rsidR="00BC47CF">
        <w:rPr>
          <w:szCs w:val="20"/>
        </w:rPr>
        <w:t>its setting</w:t>
      </w:r>
      <w:r w:rsidR="00A35729">
        <w:rPr>
          <w:szCs w:val="20"/>
        </w:rPr>
        <w:t>. The original design of the processional roadway involved entering from the south, now Nirta Place, which would have had a greater effect on the overall experience, but as the entry is now from the north off Sandford Street the registration boundary is confined to just the road surrounding the main building complex.</w:t>
      </w:r>
    </w:p>
    <w:p w14:paraId="3A1EEA5D" w14:textId="77777777" w:rsidR="00362AD9" w:rsidRDefault="00B121DC" w:rsidP="0084455A">
      <w:pPr>
        <w:pStyle w:val="CriteriaBodyText"/>
        <w:widowControl w:val="0"/>
        <w:rPr>
          <w:szCs w:val="20"/>
        </w:rPr>
      </w:pPr>
      <w:r>
        <w:rPr>
          <w:szCs w:val="20"/>
        </w:rPr>
        <w:t>The more industr</w:t>
      </w:r>
      <w:r w:rsidR="00A25D5F">
        <w:rPr>
          <w:szCs w:val="20"/>
        </w:rPr>
        <w:t>ial side of the building houses</w:t>
      </w:r>
      <w:r>
        <w:rPr>
          <w:szCs w:val="20"/>
        </w:rPr>
        <w:t xml:space="preserve"> the cremators </w:t>
      </w:r>
      <w:r w:rsidR="00A25D5F">
        <w:rPr>
          <w:szCs w:val="20"/>
        </w:rPr>
        <w:t xml:space="preserve">and </w:t>
      </w:r>
      <w:r>
        <w:rPr>
          <w:szCs w:val="20"/>
        </w:rPr>
        <w:t>is set back and lower than the chapel which it is attached to</w:t>
      </w:r>
      <w:r w:rsidR="00A25D5F">
        <w:rPr>
          <w:szCs w:val="20"/>
        </w:rPr>
        <w:t>. This removes from view</w:t>
      </w:r>
      <w:r>
        <w:rPr>
          <w:szCs w:val="20"/>
        </w:rPr>
        <w:t xml:space="preserve"> the transfer of the coffin from the catafalque in the chapel to the cremator where the remains are cremated. This separation is also evident in the design of the relatively low cremator chimneys and the wall surrounding the cremator access </w:t>
      </w:r>
      <w:r>
        <w:rPr>
          <w:szCs w:val="20"/>
        </w:rPr>
        <w:lastRenderedPageBreak/>
        <w:t>on the northern side of the building. This separating the ceremonial side of proceedings with the industrial procedure of incinerating the body eases the process for the bereaved as it can be unpleasant for some to visualise what is going on.</w:t>
      </w:r>
    </w:p>
    <w:p w14:paraId="4F11B273" w14:textId="77777777" w:rsidR="00CF2709" w:rsidRPr="0036695C" w:rsidRDefault="00CF2709" w:rsidP="0084455A">
      <w:pPr>
        <w:pStyle w:val="CriteriaBodyText"/>
        <w:widowControl w:val="0"/>
        <w:rPr>
          <w:szCs w:val="20"/>
        </w:rPr>
      </w:pPr>
      <w:r w:rsidRPr="006E7419">
        <w:rPr>
          <w:szCs w:val="20"/>
        </w:rPr>
        <w:t xml:space="preserve">The </w:t>
      </w:r>
      <w:r>
        <w:rPr>
          <w:szCs w:val="20"/>
        </w:rPr>
        <w:t>place</w:t>
      </w:r>
      <w:r w:rsidRPr="006E7419">
        <w:rPr>
          <w:szCs w:val="20"/>
        </w:rPr>
        <w:t xml:space="preserve"> is valued by the Australian Institute of Architects (AIA) and is included in the RAIA (ACT Chapter) Register of Significant Twentieth Century Architecture as </w:t>
      </w:r>
      <w:r>
        <w:rPr>
          <w:szCs w:val="20"/>
        </w:rPr>
        <w:t>well as having received the RAIA Canberra Medallion and the RAIA 25 Year Award for sustained architectural excellence</w:t>
      </w:r>
      <w:r w:rsidRPr="006E7419">
        <w:rPr>
          <w:szCs w:val="20"/>
        </w:rPr>
        <w:t xml:space="preserve">. The </w:t>
      </w:r>
      <w:r>
        <w:rPr>
          <w:szCs w:val="20"/>
        </w:rPr>
        <w:t>place</w:t>
      </w:r>
      <w:r w:rsidRPr="006E7419">
        <w:rPr>
          <w:szCs w:val="20"/>
        </w:rPr>
        <w:t xml:space="preserve"> may also be of interest to </w:t>
      </w:r>
      <w:r>
        <w:rPr>
          <w:szCs w:val="20"/>
        </w:rPr>
        <w:t>others</w:t>
      </w:r>
      <w:r w:rsidRPr="006E7419">
        <w:rPr>
          <w:szCs w:val="20"/>
        </w:rPr>
        <w:t xml:space="preserve"> </w:t>
      </w:r>
      <w:r>
        <w:rPr>
          <w:szCs w:val="20"/>
        </w:rPr>
        <w:t>with an appreciation of modern architecture</w:t>
      </w:r>
      <w:r w:rsidRPr="006E7419">
        <w:rPr>
          <w:szCs w:val="20"/>
        </w:rPr>
        <w:t>.</w:t>
      </w:r>
    </w:p>
    <w:p w14:paraId="74F7B63F" w14:textId="77777777" w:rsidR="006926D2" w:rsidRPr="0036695C" w:rsidRDefault="004A7457" w:rsidP="0084455A">
      <w:pPr>
        <w:pStyle w:val="CriteriaHeadings"/>
        <w:widowControl w:val="0"/>
        <w:spacing w:before="100" w:beforeAutospacing="1"/>
        <w:rPr>
          <w:szCs w:val="20"/>
        </w:rPr>
      </w:pPr>
      <w:r>
        <w:rPr>
          <w:szCs w:val="20"/>
        </w:rPr>
        <w:t xml:space="preserve">has a strong or special association with the ACT community, or a cultural group in the ACT for social, cultural or spiritual reasons; </w:t>
      </w:r>
    </w:p>
    <w:p w14:paraId="5E17923C" w14:textId="43FD1DB5" w:rsidR="00DA6A5C" w:rsidRDefault="00C43D44" w:rsidP="0084455A">
      <w:pPr>
        <w:pStyle w:val="CriteriaBodyText"/>
        <w:widowControl w:val="0"/>
        <w:rPr>
          <w:szCs w:val="20"/>
          <w:highlight w:val="yellow"/>
        </w:rPr>
      </w:pPr>
      <w:r>
        <w:rPr>
          <w:szCs w:val="20"/>
        </w:rPr>
        <w:t xml:space="preserve">The </w:t>
      </w:r>
      <w:r w:rsidRPr="003A3005">
        <w:rPr>
          <w:szCs w:val="20"/>
        </w:rPr>
        <w:t xml:space="preserve">Council has assessed </w:t>
      </w:r>
      <w:sdt>
        <w:sdtPr>
          <w:rPr>
            <w:szCs w:val="20"/>
          </w:rPr>
          <w:alias w:val="Subject"/>
          <w:tag w:val=""/>
          <w:id w:val="-754895735"/>
          <w:placeholder>
            <w:docPart w:val="2D9590B743A148C9BE776249F565BEC4"/>
          </w:placeholder>
          <w:dataBinding w:prefixMappings="xmlns:ns0='http://purl.org/dc/elements/1.1/' xmlns:ns1='http://schemas.openxmlformats.org/package/2006/metadata/core-properties' " w:xpath="/ns1:coreProperties[1]/ns0:subject[1]" w:storeItemID="{6C3C8BC8-F283-45AE-878A-BAB7291924A1}"/>
          <w:text/>
        </w:sdtPr>
        <w:sdtEndPr/>
        <w:sdtContent>
          <w:r w:rsidR="00FF74BE">
            <w:rPr>
              <w:szCs w:val="20"/>
            </w:rPr>
            <w:t>Norwood Park Crematorium, Mitchell</w:t>
          </w:r>
        </w:sdtContent>
      </w:sdt>
      <w:r w:rsidR="00DA6A5C" w:rsidRPr="003A3005">
        <w:rPr>
          <w:szCs w:val="20"/>
        </w:rPr>
        <w:t xml:space="preserve"> against criterion (g) and is satisfied that the</w:t>
      </w:r>
      <w:r w:rsidR="00CE60DC" w:rsidRPr="003A3005">
        <w:rPr>
          <w:szCs w:val="20"/>
        </w:rPr>
        <w:t xml:space="preserve"> </w:t>
      </w:r>
      <w:sdt>
        <w:sdtPr>
          <w:rPr>
            <w:szCs w:val="20"/>
          </w:rPr>
          <w:alias w:val="Status"/>
          <w:tag w:val=""/>
          <w:id w:val="2139219177"/>
          <w:placeholder>
            <w:docPart w:val="FECEB55C44F64CC0AB79565A9FC5760A"/>
          </w:placeholder>
          <w:dataBinding w:prefixMappings="xmlns:ns0='http://purl.org/dc/elements/1.1/' xmlns:ns1='http://schemas.openxmlformats.org/package/2006/metadata/core-properties' " w:xpath="/ns1:coreProperties[1]/ns1:contentStatus[1]" w:storeItemID="{6C3C8BC8-F283-45AE-878A-BAB7291924A1}"/>
          <w:text/>
        </w:sdtPr>
        <w:sdtEndPr/>
        <w:sdtContent>
          <w:r w:rsidR="00B8455F" w:rsidRPr="003A3005">
            <w:rPr>
              <w:szCs w:val="20"/>
            </w:rPr>
            <w:t>place</w:t>
          </w:r>
        </w:sdtContent>
      </w:sdt>
      <w:r w:rsidR="00CE60DC" w:rsidRPr="003A3005">
        <w:rPr>
          <w:szCs w:val="20"/>
        </w:rPr>
        <w:t xml:space="preserve"> </w:t>
      </w:r>
      <w:r w:rsidR="00FF1F5D">
        <w:rPr>
          <w:szCs w:val="20"/>
        </w:rPr>
        <w:t>meets</w:t>
      </w:r>
      <w:r w:rsidR="00DA6A5C" w:rsidRPr="00C43D44">
        <w:rPr>
          <w:szCs w:val="20"/>
        </w:rPr>
        <w:t xml:space="preserve"> this criterion.</w:t>
      </w:r>
    </w:p>
    <w:p w14:paraId="4951F1AC" w14:textId="77777777" w:rsidR="006337A4" w:rsidRDefault="00D63FD9" w:rsidP="006337A4">
      <w:pPr>
        <w:pStyle w:val="CriteriaBodyText"/>
        <w:widowControl w:val="0"/>
        <w:rPr>
          <w:szCs w:val="20"/>
        </w:rPr>
      </w:pPr>
      <w:r>
        <w:rPr>
          <w:szCs w:val="20"/>
        </w:rPr>
        <w:t>Norwood Park Crematorium has a special association with the ACT community for social, cultural and spiritual reasons as</w:t>
      </w:r>
      <w:r w:rsidR="003A3005">
        <w:rPr>
          <w:szCs w:val="20"/>
        </w:rPr>
        <w:t xml:space="preserve"> a place of interment and remembrance</w:t>
      </w:r>
      <w:r>
        <w:rPr>
          <w:szCs w:val="20"/>
        </w:rPr>
        <w:t xml:space="preserve"> for all Canberrans</w:t>
      </w:r>
      <w:r w:rsidR="003A3005">
        <w:rPr>
          <w:szCs w:val="20"/>
        </w:rPr>
        <w:t xml:space="preserve"> that is flexible for all religious and non-religious memorialisation.</w:t>
      </w:r>
    </w:p>
    <w:p w14:paraId="67B12035" w14:textId="614460BF" w:rsidR="001C47D3" w:rsidRPr="0036695C" w:rsidRDefault="00B14EBE" w:rsidP="00512DCA">
      <w:pPr>
        <w:pStyle w:val="CriteriaBodyText"/>
        <w:widowControl w:val="0"/>
        <w:rPr>
          <w:szCs w:val="20"/>
        </w:rPr>
      </w:pPr>
      <w:r>
        <w:rPr>
          <w:szCs w:val="20"/>
        </w:rPr>
        <w:t>As the preferred method of dealing with the dead and the only crematorium in the region, combined with its flexible design allowing for all religions and non-religious people, Norwood Park Crematorium has a special association with the community that most people have, or will, experience. As a place that deals with mourning</w:t>
      </w:r>
      <w:r w:rsidR="00BC47CF">
        <w:rPr>
          <w:szCs w:val="20"/>
        </w:rPr>
        <w:t xml:space="preserve"> and memorialisation across a large range </w:t>
      </w:r>
      <w:r>
        <w:rPr>
          <w:szCs w:val="20"/>
        </w:rPr>
        <w:t>of community backgrounds there are social, cultural and spiritual reasons why the community has a special association with the place.</w:t>
      </w:r>
    </w:p>
    <w:p w14:paraId="112D9176" w14:textId="77777777" w:rsidR="006926D2" w:rsidRPr="0036695C" w:rsidRDefault="004A7457" w:rsidP="0084455A">
      <w:pPr>
        <w:pStyle w:val="CriteriaHeadings"/>
        <w:widowControl w:val="0"/>
        <w:spacing w:before="100" w:beforeAutospacing="1"/>
        <w:rPr>
          <w:szCs w:val="20"/>
        </w:rPr>
      </w:pPr>
      <w:r>
        <w:rPr>
          <w:szCs w:val="20"/>
        </w:rPr>
        <w:t xml:space="preserve">has a special association with the life or work of a person, or people, important to the history of the ACT. </w:t>
      </w:r>
    </w:p>
    <w:p w14:paraId="1C32072E" w14:textId="3F9998A9" w:rsidR="00667447" w:rsidRDefault="00C43D44" w:rsidP="00667447">
      <w:pPr>
        <w:pStyle w:val="CriteriaBodyText"/>
        <w:widowControl w:val="0"/>
        <w:rPr>
          <w:szCs w:val="20"/>
          <w:highlight w:val="yellow"/>
        </w:rPr>
      </w:pPr>
      <w:r>
        <w:rPr>
          <w:szCs w:val="20"/>
        </w:rPr>
        <w:t xml:space="preserve">The Council has assessed </w:t>
      </w:r>
      <w:sdt>
        <w:sdtPr>
          <w:rPr>
            <w:szCs w:val="20"/>
          </w:rPr>
          <w:alias w:val="Subject"/>
          <w:tag w:val=""/>
          <w:id w:val="-952084605"/>
          <w:placeholder>
            <w:docPart w:val="CD2A2BDC763048C6859EE59AC2914E98"/>
          </w:placeholder>
          <w:dataBinding w:prefixMappings="xmlns:ns0='http://purl.org/dc/elements/1.1/' xmlns:ns1='http://schemas.openxmlformats.org/package/2006/metadata/core-properties' " w:xpath="/ns1:coreProperties[1]/ns0:subject[1]" w:storeItemID="{6C3C8BC8-F283-45AE-878A-BAB7291924A1}"/>
          <w:text/>
        </w:sdtPr>
        <w:sdtEndPr/>
        <w:sdtContent>
          <w:r w:rsidR="00FF74BE">
            <w:rPr>
              <w:szCs w:val="20"/>
            </w:rPr>
            <w:t>Norwood Park Crematorium, Mitchell</w:t>
          </w:r>
        </w:sdtContent>
      </w:sdt>
      <w:r w:rsidR="00DA6A5C" w:rsidRPr="00C43D44">
        <w:rPr>
          <w:szCs w:val="20"/>
        </w:rPr>
        <w:t xml:space="preserve"> against criterion (h) and is satisfied that the</w:t>
      </w:r>
      <w:r w:rsidR="00CE60DC">
        <w:rPr>
          <w:szCs w:val="20"/>
        </w:rPr>
        <w:t xml:space="preserve"> </w:t>
      </w:r>
      <w:sdt>
        <w:sdtPr>
          <w:rPr>
            <w:szCs w:val="20"/>
          </w:rPr>
          <w:alias w:val="Status"/>
          <w:tag w:val=""/>
          <w:id w:val="1029686212"/>
          <w:placeholder>
            <w:docPart w:val="766F30BBA4414BDCACFB5B0568638382"/>
          </w:placeholder>
          <w:dataBinding w:prefixMappings="xmlns:ns0='http://purl.org/dc/elements/1.1/' xmlns:ns1='http://schemas.openxmlformats.org/package/2006/metadata/core-properties' " w:xpath="/ns1:coreProperties[1]/ns1:contentStatus[1]" w:storeItemID="{6C3C8BC8-F283-45AE-878A-BAB7291924A1}"/>
          <w:text/>
        </w:sdtPr>
        <w:sdtEndPr/>
        <w:sdtContent>
          <w:r w:rsidR="00B8455F" w:rsidRPr="004F2375">
            <w:rPr>
              <w:szCs w:val="20"/>
            </w:rPr>
            <w:t>place</w:t>
          </w:r>
        </w:sdtContent>
      </w:sdt>
      <w:r w:rsidR="00DA6A5C" w:rsidRPr="004F2375">
        <w:rPr>
          <w:szCs w:val="20"/>
        </w:rPr>
        <w:t xml:space="preserve"> </w:t>
      </w:r>
      <w:r w:rsidR="00FF1F5D">
        <w:rPr>
          <w:szCs w:val="20"/>
        </w:rPr>
        <w:t xml:space="preserve">does not </w:t>
      </w:r>
      <w:r w:rsidR="00DA6A5C" w:rsidRPr="00C43D44">
        <w:rPr>
          <w:szCs w:val="20"/>
        </w:rPr>
        <w:t>meet this criterion.</w:t>
      </w:r>
    </w:p>
    <w:p w14:paraId="464A22BD" w14:textId="77777777" w:rsidR="003555C7" w:rsidRPr="004F2375" w:rsidRDefault="00667447" w:rsidP="004F2375">
      <w:pPr>
        <w:pStyle w:val="CriteriaBodyText"/>
        <w:widowControl w:val="0"/>
        <w:rPr>
          <w:szCs w:val="20"/>
          <w:highlight w:val="yellow"/>
        </w:rPr>
      </w:pPr>
      <w:r w:rsidRPr="00667447">
        <w:rPr>
          <w:szCs w:val="20"/>
        </w:rPr>
        <w:t>Various architects, engineers, business people, etc. have been involved in the history of Norwood Park Crematoriu</w:t>
      </w:r>
      <w:r>
        <w:rPr>
          <w:szCs w:val="20"/>
        </w:rPr>
        <w:t>m and many more people have attended services or have been cremated</w:t>
      </w:r>
      <w:r w:rsidR="004F2375">
        <w:rPr>
          <w:szCs w:val="20"/>
        </w:rPr>
        <w:t xml:space="preserve"> or memorialised </w:t>
      </w:r>
      <w:r>
        <w:rPr>
          <w:szCs w:val="20"/>
        </w:rPr>
        <w:t>there; however, none of them can be considered to have both a special association with the place and be considered important to the history of the ACT. This includes the company of Rosman, Hastings and Sorel, including Peter Sorel as the lead architect and one of the main shareholders</w:t>
      </w:r>
      <w:r w:rsidR="00593A85" w:rsidRPr="00593A85">
        <w:rPr>
          <w:szCs w:val="20"/>
        </w:rPr>
        <w:t xml:space="preserve"> </w:t>
      </w:r>
      <w:r w:rsidR="00593A85">
        <w:rPr>
          <w:szCs w:val="20"/>
        </w:rPr>
        <w:t>for Norwood Park Crematorium, as well as other members of the team working on the development of the place, Mervyn Hayman-Danker, Frank Dixon as the structural engineer (best known for designing his own house, Pole House along the Great Ocean Road) and Ray Margules who designed the memorial gardens.</w:t>
      </w:r>
    </w:p>
    <w:p w14:paraId="25237AE3" w14:textId="77777777" w:rsidR="00784FE0" w:rsidRPr="0036695C" w:rsidRDefault="003555C7" w:rsidP="0084455A">
      <w:pPr>
        <w:pStyle w:val="DocumentSub-Heading"/>
        <w:widowControl w:val="0"/>
        <w:rPr>
          <w:szCs w:val="20"/>
        </w:rPr>
      </w:pPr>
      <w:r w:rsidRPr="0036695C">
        <w:br w:type="page"/>
      </w:r>
      <w:r w:rsidR="008832E6" w:rsidRPr="0036695C">
        <w:rPr>
          <w:szCs w:val="20"/>
        </w:rPr>
        <w:lastRenderedPageBreak/>
        <w:t>SITE PLAN</w:t>
      </w:r>
    </w:p>
    <w:p w14:paraId="5D2E2237" w14:textId="77777777" w:rsidR="004E7DD8" w:rsidRPr="0036695C" w:rsidRDefault="00E27692" w:rsidP="009A6C76">
      <w:pPr>
        <w:pStyle w:val="BasicText"/>
        <w:keepNext w:val="0"/>
        <w:widowControl w:val="0"/>
        <w:jc w:val="center"/>
        <w:rPr>
          <w:szCs w:val="20"/>
        </w:rPr>
      </w:pPr>
      <w:r>
        <w:rPr>
          <w:b/>
          <w:noProof/>
          <w:szCs w:val="20"/>
          <w:lang w:eastAsia="en-AU"/>
        </w:rPr>
        <w:drawing>
          <wp:inline distT="0" distB="0" distL="0" distR="0" wp14:anchorId="29DE02FA" wp14:editId="6FA7B3A7">
            <wp:extent cx="5936615" cy="5936615"/>
            <wp:effectExtent l="0" t="0" r="6985" b="6985"/>
            <wp:docPr id="5" name="Picture 5" descr="Boundary surrounding Norwood Park Crematorium in a yeloow and black dotted 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mp\Norwood Park\NorwoodParkCrematorium_OriginalLandscapeBoundary.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6615" cy="5936615"/>
                    </a:xfrm>
                    <a:prstGeom prst="rect">
                      <a:avLst/>
                    </a:prstGeom>
                    <a:noFill/>
                    <a:ln>
                      <a:noFill/>
                    </a:ln>
                  </pic:spPr>
                </pic:pic>
              </a:graphicData>
            </a:graphic>
          </wp:inline>
        </w:drawing>
      </w:r>
    </w:p>
    <w:p w14:paraId="4DE38A52" w14:textId="7069D347" w:rsidR="00301E8F" w:rsidRPr="0036695C" w:rsidRDefault="004E7DD8" w:rsidP="009A6C76">
      <w:pPr>
        <w:pStyle w:val="Caption"/>
        <w:widowControl w:val="0"/>
        <w:jc w:val="center"/>
      </w:pPr>
      <w:r w:rsidRPr="0036695C">
        <w:t xml:space="preserve">Image </w:t>
      </w:r>
      <w:r w:rsidR="00BE4C8D" w:rsidRPr="0036695C">
        <w:fldChar w:fldCharType="begin"/>
      </w:r>
      <w:r w:rsidR="002301A5" w:rsidRPr="0036695C">
        <w:instrText xml:space="preserve"> SEQ Image \* ARABIC </w:instrText>
      </w:r>
      <w:r w:rsidR="00BE4C8D" w:rsidRPr="0036695C">
        <w:fldChar w:fldCharType="separate"/>
      </w:r>
      <w:r w:rsidR="00464D2F">
        <w:rPr>
          <w:noProof/>
        </w:rPr>
        <w:t>1</w:t>
      </w:r>
      <w:r w:rsidR="00BE4C8D" w:rsidRPr="0036695C">
        <w:fldChar w:fldCharType="end"/>
      </w:r>
      <w:r w:rsidRPr="0036695C">
        <w:t xml:space="preserve"> </w:t>
      </w:r>
      <w:sdt>
        <w:sdtPr>
          <w:rPr>
            <w:b w:val="0"/>
          </w:rPr>
          <w:alias w:val="Subject"/>
          <w:tag w:val=""/>
          <w:id w:val="1269514468"/>
          <w:placeholder>
            <w:docPart w:val="76815A82976C4388975171647378342C"/>
          </w:placeholder>
          <w:dataBinding w:prefixMappings="xmlns:ns0='http://purl.org/dc/elements/1.1/' xmlns:ns1='http://schemas.openxmlformats.org/package/2006/metadata/core-properties' " w:xpath="/ns1:coreProperties[1]/ns0:subject[1]" w:storeItemID="{6C3C8BC8-F283-45AE-878A-BAB7291924A1}"/>
          <w:text/>
        </w:sdtPr>
        <w:sdtEndPr/>
        <w:sdtContent>
          <w:r w:rsidR="00FF74BE">
            <w:rPr>
              <w:b w:val="0"/>
            </w:rPr>
            <w:t>Norwood Park Crematorium, Mitchell</w:t>
          </w:r>
        </w:sdtContent>
      </w:sdt>
      <w:r w:rsidR="00C43D44" w:rsidRPr="00C43D44">
        <w:rPr>
          <w:b w:val="0"/>
        </w:rPr>
        <w:t xml:space="preserve"> s</w:t>
      </w:r>
      <w:r w:rsidRPr="00C43D44">
        <w:rPr>
          <w:b w:val="0"/>
        </w:rPr>
        <w:t xml:space="preserve">ite </w:t>
      </w:r>
      <w:r w:rsidR="00C43D44" w:rsidRPr="00C43D44">
        <w:rPr>
          <w:b w:val="0"/>
        </w:rPr>
        <w:t>b</w:t>
      </w:r>
      <w:r w:rsidRPr="00C43D44">
        <w:rPr>
          <w:b w:val="0"/>
        </w:rPr>
        <w:t>oundary</w:t>
      </w:r>
    </w:p>
    <w:sectPr w:rsidR="00301E8F" w:rsidRPr="0036695C" w:rsidSect="0032450E">
      <w:type w:val="continuous"/>
      <w:pgSz w:w="12240" w:h="15840"/>
      <w:pgMar w:top="1440" w:right="1440" w:bottom="1418" w:left="1440" w:header="720" w:footer="720" w:gutter="0"/>
      <w:pgNumType w:start="3"/>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8A19B" w14:textId="77777777" w:rsidR="000E1D18" w:rsidRDefault="000E1D18">
      <w:r>
        <w:separator/>
      </w:r>
    </w:p>
  </w:endnote>
  <w:endnote w:type="continuationSeparator" w:id="0">
    <w:p w14:paraId="0DCA0E48" w14:textId="77777777" w:rsidR="000E1D18" w:rsidRDefault="000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933B9" w14:textId="77777777" w:rsidR="00FA18C7" w:rsidRDefault="00FA1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75EE8" w14:textId="77777777" w:rsidR="00B22B7E" w:rsidRDefault="00B22B7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7F57">
      <w:rPr>
        <w:rStyle w:val="PageNumber"/>
        <w:noProof/>
      </w:rPr>
      <w:t>10</w:t>
    </w:r>
    <w:r>
      <w:rPr>
        <w:rStyle w:val="PageNumber"/>
      </w:rPr>
      <w:fldChar w:fldCharType="end"/>
    </w:r>
  </w:p>
  <w:p w14:paraId="43F0A852" w14:textId="5E27762F" w:rsidR="00B22B7E" w:rsidRPr="00FA18C7" w:rsidRDefault="00FA18C7" w:rsidP="00FA18C7">
    <w:pPr>
      <w:pStyle w:val="Footer"/>
      <w:ind w:right="360"/>
      <w:jc w:val="center"/>
      <w:rPr>
        <w:rFonts w:ascii="Arial" w:hAnsi="Arial" w:cs="Arial"/>
        <w:sz w:val="14"/>
      </w:rPr>
    </w:pPr>
    <w:r w:rsidRPr="00FA18C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DE1A" w14:textId="77777777" w:rsidR="00B22B7E" w:rsidRDefault="00C16B14">
    <w:pPr>
      <w:pStyle w:val="Footer"/>
      <w:jc w:val="right"/>
    </w:pPr>
    <w:r>
      <w:fldChar w:fldCharType="begin"/>
    </w:r>
    <w:r>
      <w:instrText xml:space="preserve"> PAGE   \* MERGEFORMAT </w:instrText>
    </w:r>
    <w:r>
      <w:fldChar w:fldCharType="separate"/>
    </w:r>
    <w:r w:rsidR="00007F57">
      <w:rPr>
        <w:noProof/>
      </w:rPr>
      <w:t>1</w:t>
    </w:r>
    <w:r>
      <w:rPr>
        <w:noProof/>
      </w:rPr>
      <w:fldChar w:fldCharType="end"/>
    </w:r>
  </w:p>
  <w:p w14:paraId="56996FBC" w14:textId="4B462C8A" w:rsidR="00B22B7E" w:rsidRPr="00FA18C7" w:rsidRDefault="00FA18C7" w:rsidP="00FA18C7">
    <w:pPr>
      <w:pStyle w:val="Footer"/>
      <w:jc w:val="center"/>
      <w:rPr>
        <w:rFonts w:ascii="Arial" w:hAnsi="Arial" w:cs="Arial"/>
        <w:sz w:val="14"/>
      </w:rPr>
    </w:pPr>
    <w:r w:rsidRPr="00FA18C7">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F748D" w14:textId="77777777" w:rsidR="000E1D18" w:rsidRDefault="000E1D18">
      <w:r>
        <w:separator/>
      </w:r>
    </w:p>
  </w:footnote>
  <w:footnote w:type="continuationSeparator" w:id="0">
    <w:p w14:paraId="7B414AE4" w14:textId="77777777" w:rsidR="000E1D18" w:rsidRDefault="000E1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68610" w14:textId="77777777" w:rsidR="00FA18C7" w:rsidRDefault="00FA1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AAA6" w14:textId="1F615EEE" w:rsidR="004E7DD8" w:rsidRPr="00544145" w:rsidRDefault="004E7DD8" w:rsidP="006B14AC">
    <w:pPr>
      <w:pStyle w:val="Header"/>
      <w:rPr>
        <w:rFonts w:ascii="Calibri" w:hAnsi="Calibri"/>
      </w:rPr>
    </w:pPr>
    <w:r w:rsidRPr="00C43D44">
      <w:rPr>
        <w:rFonts w:ascii="Calibri" w:hAnsi="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164C" w14:textId="77777777" w:rsidR="00FA18C7" w:rsidRDefault="00FA1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90CFE8"/>
    <w:lvl w:ilvl="0">
      <w:numFmt w:val="bullet"/>
      <w:lvlText w:val="*"/>
      <w:lvlJc w:val="left"/>
    </w:lvl>
  </w:abstractNum>
  <w:abstractNum w:abstractNumId="1"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0D7D92"/>
    <w:multiLevelType w:val="multilevel"/>
    <w:tmpl w:val="52AAA44A"/>
    <w:lvl w:ilvl="0">
      <w:start w:val="1"/>
      <w:numFmt w:val="lowerLetter"/>
      <w:lvlText w:val="(%1)"/>
      <w:lvlJc w:val="left"/>
      <w:pPr>
        <w:tabs>
          <w:tab w:val="num" w:pos="705"/>
        </w:tabs>
        <w:ind w:left="705" w:hanging="7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0C7113"/>
    <w:multiLevelType w:val="hybridMultilevel"/>
    <w:tmpl w:val="EBC6AB76"/>
    <w:lvl w:ilvl="0" w:tplc="4C749402">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702D4A"/>
    <w:multiLevelType w:val="hybridMultilevel"/>
    <w:tmpl w:val="3E5E186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F245B"/>
    <w:multiLevelType w:val="hybridMultilevel"/>
    <w:tmpl w:val="EF44BB8C"/>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2B6E44B3"/>
    <w:multiLevelType w:val="hybridMultilevel"/>
    <w:tmpl w:val="8DC6483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7E4585"/>
    <w:multiLevelType w:val="hybridMultilevel"/>
    <w:tmpl w:val="8632D544"/>
    <w:lvl w:ilvl="0" w:tplc="496E90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AD4466"/>
    <w:multiLevelType w:val="hybridMultilevel"/>
    <w:tmpl w:val="A328D216"/>
    <w:lvl w:ilvl="0" w:tplc="99F2607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C877E1"/>
    <w:multiLevelType w:val="multilevel"/>
    <w:tmpl w:val="8E8AC2EE"/>
    <w:lvl w:ilvl="0">
      <w:start w:val="1"/>
      <w:numFmt w:val="lowerLetter"/>
      <w:lvlText w:val="(%1)"/>
      <w:lvlJc w:val="left"/>
      <w:pPr>
        <w:tabs>
          <w:tab w:val="num" w:pos="1080"/>
        </w:tabs>
        <w:ind w:left="108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31D365E"/>
    <w:multiLevelType w:val="multilevel"/>
    <w:tmpl w:val="EE5CC4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7697B"/>
    <w:multiLevelType w:val="hybridMultilevel"/>
    <w:tmpl w:val="BF082D6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6" w15:restartNumberingAfterBreak="0">
    <w:nsid w:val="68D2013C"/>
    <w:multiLevelType w:val="hybridMultilevel"/>
    <w:tmpl w:val="F0381E66"/>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7" w15:restartNumberingAfterBreak="0">
    <w:nsid w:val="6D214F7F"/>
    <w:multiLevelType w:val="hybridMultilevel"/>
    <w:tmpl w:val="5AA85882"/>
    <w:lvl w:ilvl="0" w:tplc="1AAC9E66">
      <w:start w:val="1"/>
      <w:numFmt w:val="upperRoman"/>
      <w:suff w:val="space"/>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0B63969"/>
    <w:multiLevelType w:val="singleLevel"/>
    <w:tmpl w:val="FD821F7C"/>
    <w:lvl w:ilvl="0">
      <w:start w:val="1"/>
      <w:numFmt w:val="lowerLetter"/>
      <w:pStyle w:val="SignificanceCriteria"/>
      <w:lvlText w:val="(%1)"/>
      <w:legacy w:legacy="1" w:legacySpace="120" w:legacyIndent="360"/>
      <w:lvlJc w:val="left"/>
      <w:pPr>
        <w:ind w:left="720" w:hanging="360"/>
      </w:pPr>
    </w:lvl>
  </w:abstractNum>
  <w:abstractNum w:abstractNumId="19" w15:restartNumberingAfterBreak="0">
    <w:nsid w:val="71675BB3"/>
    <w:multiLevelType w:val="hybridMultilevel"/>
    <w:tmpl w:val="3926F21A"/>
    <w:lvl w:ilvl="0" w:tplc="0C090001">
      <w:start w:val="1"/>
      <w:numFmt w:val="bulle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0" w15:restartNumberingAfterBreak="0">
    <w:nsid w:val="76A603D2"/>
    <w:multiLevelType w:val="multilevel"/>
    <w:tmpl w:val="A04ACC4A"/>
    <w:lvl w:ilvl="0">
      <w:start w:val="1"/>
      <w:numFmt w:val="lowerLetter"/>
      <w:lvlText w:val="(%1)"/>
      <w:lvlJc w:val="left"/>
      <w:pPr>
        <w:tabs>
          <w:tab w:val="num" w:pos="705"/>
        </w:tabs>
        <w:ind w:left="705" w:hanging="705"/>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BB220BD"/>
    <w:multiLevelType w:val="hybridMultilevel"/>
    <w:tmpl w:val="35661810"/>
    <w:lvl w:ilvl="0" w:tplc="0C090001">
      <w:start w:val="1"/>
      <w:numFmt w:val="bulle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120" w:legacyIndent="360"/>
        <w:lvlJc w:val="left"/>
        <w:pPr>
          <w:ind w:left="420" w:hanging="360"/>
        </w:pPr>
        <w:rPr>
          <w:rFonts w:ascii="Symbol" w:hAnsi="Symbol" w:hint="default"/>
        </w:rPr>
      </w:lvl>
    </w:lvlOverride>
  </w:num>
  <w:num w:numId="3">
    <w:abstractNumId w:val="18"/>
  </w:num>
  <w:num w:numId="4">
    <w:abstractNumId w:val="14"/>
  </w:num>
  <w:num w:numId="5">
    <w:abstractNumId w:val="5"/>
  </w:num>
  <w:num w:numId="6">
    <w:abstractNumId w:val="1"/>
  </w:num>
  <w:num w:numId="7">
    <w:abstractNumId w:val="2"/>
  </w:num>
  <w:num w:numId="8">
    <w:abstractNumId w:val="3"/>
  </w:num>
  <w:num w:numId="9">
    <w:abstractNumId w:val="4"/>
  </w:num>
  <w:num w:numId="10">
    <w:abstractNumId w:val="6"/>
  </w:num>
  <w:num w:numId="11">
    <w:abstractNumId w:val="13"/>
  </w:num>
  <w:num w:numId="12">
    <w:abstractNumId w:val="20"/>
  </w:num>
  <w:num w:numId="13">
    <w:abstractNumId w:val="8"/>
  </w:num>
  <w:num w:numId="14">
    <w:abstractNumId w:val="10"/>
  </w:num>
  <w:num w:numId="15">
    <w:abstractNumId w:val="12"/>
  </w:num>
  <w:num w:numId="16">
    <w:abstractNumId w:val="11"/>
  </w:num>
  <w:num w:numId="17">
    <w:abstractNumId w:val="7"/>
  </w:num>
  <w:num w:numId="18">
    <w:abstractNumId w:val="17"/>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 w:numId="22">
    <w:abstractNumId w:val="19"/>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5F"/>
    <w:rsid w:val="00002C23"/>
    <w:rsid w:val="000056B9"/>
    <w:rsid w:val="00007F57"/>
    <w:rsid w:val="00021D03"/>
    <w:rsid w:val="00026C9C"/>
    <w:rsid w:val="00026CBE"/>
    <w:rsid w:val="00031CB8"/>
    <w:rsid w:val="00035B19"/>
    <w:rsid w:val="00036CEC"/>
    <w:rsid w:val="00043F55"/>
    <w:rsid w:val="00044467"/>
    <w:rsid w:val="00044F87"/>
    <w:rsid w:val="0004558B"/>
    <w:rsid w:val="00052537"/>
    <w:rsid w:val="00064292"/>
    <w:rsid w:val="00064AE0"/>
    <w:rsid w:val="000701C2"/>
    <w:rsid w:val="0007101C"/>
    <w:rsid w:val="0008426E"/>
    <w:rsid w:val="000851AB"/>
    <w:rsid w:val="0009125A"/>
    <w:rsid w:val="000920C8"/>
    <w:rsid w:val="000937F9"/>
    <w:rsid w:val="000A0BA2"/>
    <w:rsid w:val="000A30EE"/>
    <w:rsid w:val="000B2362"/>
    <w:rsid w:val="000C37BD"/>
    <w:rsid w:val="000D4A8F"/>
    <w:rsid w:val="000E1D18"/>
    <w:rsid w:val="000E3E20"/>
    <w:rsid w:val="000E47CA"/>
    <w:rsid w:val="000E5D45"/>
    <w:rsid w:val="000E692E"/>
    <w:rsid w:val="000F214B"/>
    <w:rsid w:val="000F3826"/>
    <w:rsid w:val="001003B0"/>
    <w:rsid w:val="00112633"/>
    <w:rsid w:val="00113599"/>
    <w:rsid w:val="0011675A"/>
    <w:rsid w:val="0012406C"/>
    <w:rsid w:val="0012562D"/>
    <w:rsid w:val="00126A6C"/>
    <w:rsid w:val="001309C6"/>
    <w:rsid w:val="001349F0"/>
    <w:rsid w:val="001374B9"/>
    <w:rsid w:val="00141662"/>
    <w:rsid w:val="00145AEC"/>
    <w:rsid w:val="00156C64"/>
    <w:rsid w:val="00157C46"/>
    <w:rsid w:val="001664FA"/>
    <w:rsid w:val="00167BD5"/>
    <w:rsid w:val="00170FE5"/>
    <w:rsid w:val="00173A38"/>
    <w:rsid w:val="00185384"/>
    <w:rsid w:val="00197945"/>
    <w:rsid w:val="001A56C4"/>
    <w:rsid w:val="001A60BC"/>
    <w:rsid w:val="001A637B"/>
    <w:rsid w:val="001B065C"/>
    <w:rsid w:val="001B3D47"/>
    <w:rsid w:val="001B5BFC"/>
    <w:rsid w:val="001C47D3"/>
    <w:rsid w:val="001C4EF4"/>
    <w:rsid w:val="001D5D20"/>
    <w:rsid w:val="001D6616"/>
    <w:rsid w:val="001E2E0F"/>
    <w:rsid w:val="001F01DF"/>
    <w:rsid w:val="001F6101"/>
    <w:rsid w:val="001F6530"/>
    <w:rsid w:val="00205663"/>
    <w:rsid w:val="002065C7"/>
    <w:rsid w:val="002146D0"/>
    <w:rsid w:val="0022374D"/>
    <w:rsid w:val="002259EA"/>
    <w:rsid w:val="002301A5"/>
    <w:rsid w:val="002311A2"/>
    <w:rsid w:val="00236A8A"/>
    <w:rsid w:val="00237F57"/>
    <w:rsid w:val="00251236"/>
    <w:rsid w:val="00271543"/>
    <w:rsid w:val="00271559"/>
    <w:rsid w:val="002744F9"/>
    <w:rsid w:val="002769FD"/>
    <w:rsid w:val="00282693"/>
    <w:rsid w:val="0028609D"/>
    <w:rsid w:val="00287D9E"/>
    <w:rsid w:val="0029068F"/>
    <w:rsid w:val="00292B41"/>
    <w:rsid w:val="002A0AB9"/>
    <w:rsid w:val="002A79E5"/>
    <w:rsid w:val="002B50A1"/>
    <w:rsid w:val="002D01CD"/>
    <w:rsid w:val="002E0130"/>
    <w:rsid w:val="002E2FCF"/>
    <w:rsid w:val="002E44F1"/>
    <w:rsid w:val="002F066B"/>
    <w:rsid w:val="002F46F1"/>
    <w:rsid w:val="00301E8F"/>
    <w:rsid w:val="0030474A"/>
    <w:rsid w:val="00306F97"/>
    <w:rsid w:val="00313E4A"/>
    <w:rsid w:val="00317A58"/>
    <w:rsid w:val="00320F67"/>
    <w:rsid w:val="00320FCB"/>
    <w:rsid w:val="0032450E"/>
    <w:rsid w:val="003367FA"/>
    <w:rsid w:val="0034178B"/>
    <w:rsid w:val="00347E7D"/>
    <w:rsid w:val="00350B72"/>
    <w:rsid w:val="003555C7"/>
    <w:rsid w:val="00357F39"/>
    <w:rsid w:val="00362AD9"/>
    <w:rsid w:val="0036695C"/>
    <w:rsid w:val="00372073"/>
    <w:rsid w:val="00373B0E"/>
    <w:rsid w:val="0038178C"/>
    <w:rsid w:val="00384EC8"/>
    <w:rsid w:val="0038657C"/>
    <w:rsid w:val="003968E2"/>
    <w:rsid w:val="003A3005"/>
    <w:rsid w:val="003A7FFB"/>
    <w:rsid w:val="003B2CC5"/>
    <w:rsid w:val="003D017D"/>
    <w:rsid w:val="003D4233"/>
    <w:rsid w:val="003E67C1"/>
    <w:rsid w:val="003E7691"/>
    <w:rsid w:val="003F49C9"/>
    <w:rsid w:val="004016F7"/>
    <w:rsid w:val="004023CC"/>
    <w:rsid w:val="0040646F"/>
    <w:rsid w:val="00406EFD"/>
    <w:rsid w:val="00410ED5"/>
    <w:rsid w:val="004123C1"/>
    <w:rsid w:val="00421B4C"/>
    <w:rsid w:val="004305BE"/>
    <w:rsid w:val="0043114E"/>
    <w:rsid w:val="004315FB"/>
    <w:rsid w:val="00433892"/>
    <w:rsid w:val="00436488"/>
    <w:rsid w:val="0043676B"/>
    <w:rsid w:val="00451E8F"/>
    <w:rsid w:val="004569F2"/>
    <w:rsid w:val="004619BC"/>
    <w:rsid w:val="00463B05"/>
    <w:rsid w:val="00464D2F"/>
    <w:rsid w:val="00467A2F"/>
    <w:rsid w:val="00490509"/>
    <w:rsid w:val="004961DC"/>
    <w:rsid w:val="00496303"/>
    <w:rsid w:val="004A4E62"/>
    <w:rsid w:val="004A7457"/>
    <w:rsid w:val="004B7D2A"/>
    <w:rsid w:val="004C5101"/>
    <w:rsid w:val="004C5162"/>
    <w:rsid w:val="004D6B2C"/>
    <w:rsid w:val="004D6FCF"/>
    <w:rsid w:val="004E28D3"/>
    <w:rsid w:val="004E7DD8"/>
    <w:rsid w:val="004F2375"/>
    <w:rsid w:val="004F23FD"/>
    <w:rsid w:val="004F3269"/>
    <w:rsid w:val="004F43E1"/>
    <w:rsid w:val="004F75AD"/>
    <w:rsid w:val="00507647"/>
    <w:rsid w:val="00512DCA"/>
    <w:rsid w:val="00526A85"/>
    <w:rsid w:val="00530851"/>
    <w:rsid w:val="00532C0B"/>
    <w:rsid w:val="00532EDD"/>
    <w:rsid w:val="0053520C"/>
    <w:rsid w:val="00536B17"/>
    <w:rsid w:val="00537914"/>
    <w:rsid w:val="005419F1"/>
    <w:rsid w:val="00544145"/>
    <w:rsid w:val="00551999"/>
    <w:rsid w:val="005535A5"/>
    <w:rsid w:val="00553FCF"/>
    <w:rsid w:val="00555417"/>
    <w:rsid w:val="00556C00"/>
    <w:rsid w:val="00557DD5"/>
    <w:rsid w:val="005621EA"/>
    <w:rsid w:val="0056282A"/>
    <w:rsid w:val="0057422E"/>
    <w:rsid w:val="00592B9D"/>
    <w:rsid w:val="00593A85"/>
    <w:rsid w:val="00597675"/>
    <w:rsid w:val="005A265E"/>
    <w:rsid w:val="005A6C44"/>
    <w:rsid w:val="005A7C76"/>
    <w:rsid w:val="005B3B4E"/>
    <w:rsid w:val="005C3D0B"/>
    <w:rsid w:val="005D0E41"/>
    <w:rsid w:val="005D274B"/>
    <w:rsid w:val="005D3A7B"/>
    <w:rsid w:val="005D5B8B"/>
    <w:rsid w:val="005E24ED"/>
    <w:rsid w:val="00602E49"/>
    <w:rsid w:val="006049AA"/>
    <w:rsid w:val="00626369"/>
    <w:rsid w:val="006329A6"/>
    <w:rsid w:val="006337A4"/>
    <w:rsid w:val="00645232"/>
    <w:rsid w:val="00667447"/>
    <w:rsid w:val="00671074"/>
    <w:rsid w:val="006728F0"/>
    <w:rsid w:val="00690D6F"/>
    <w:rsid w:val="006926D2"/>
    <w:rsid w:val="00692E15"/>
    <w:rsid w:val="0069380A"/>
    <w:rsid w:val="006939E5"/>
    <w:rsid w:val="006A6DEA"/>
    <w:rsid w:val="006A7AA2"/>
    <w:rsid w:val="006B14AC"/>
    <w:rsid w:val="006B2648"/>
    <w:rsid w:val="006D716A"/>
    <w:rsid w:val="006E1AFA"/>
    <w:rsid w:val="006E7419"/>
    <w:rsid w:val="006F361D"/>
    <w:rsid w:val="006F6080"/>
    <w:rsid w:val="007000A3"/>
    <w:rsid w:val="007026A8"/>
    <w:rsid w:val="00703C77"/>
    <w:rsid w:val="007067B2"/>
    <w:rsid w:val="00710112"/>
    <w:rsid w:val="007101DA"/>
    <w:rsid w:val="007121AF"/>
    <w:rsid w:val="0071378A"/>
    <w:rsid w:val="007240EE"/>
    <w:rsid w:val="0074221F"/>
    <w:rsid w:val="007430A7"/>
    <w:rsid w:val="0074327C"/>
    <w:rsid w:val="00752B57"/>
    <w:rsid w:val="0075455D"/>
    <w:rsid w:val="00757625"/>
    <w:rsid w:val="0076139B"/>
    <w:rsid w:val="00761E02"/>
    <w:rsid w:val="007669B8"/>
    <w:rsid w:val="007700E5"/>
    <w:rsid w:val="00782B5E"/>
    <w:rsid w:val="00782F0F"/>
    <w:rsid w:val="00784FE0"/>
    <w:rsid w:val="0079753F"/>
    <w:rsid w:val="007A02FF"/>
    <w:rsid w:val="007A5186"/>
    <w:rsid w:val="007B324F"/>
    <w:rsid w:val="007B53D6"/>
    <w:rsid w:val="007C0752"/>
    <w:rsid w:val="007C3B5F"/>
    <w:rsid w:val="007D1A56"/>
    <w:rsid w:val="007E09E5"/>
    <w:rsid w:val="007E1BC9"/>
    <w:rsid w:val="007F3CA5"/>
    <w:rsid w:val="007F4723"/>
    <w:rsid w:val="007F4D18"/>
    <w:rsid w:val="007F50D1"/>
    <w:rsid w:val="007F63CC"/>
    <w:rsid w:val="007F7CC7"/>
    <w:rsid w:val="00804872"/>
    <w:rsid w:val="0081047F"/>
    <w:rsid w:val="00821810"/>
    <w:rsid w:val="00822AF4"/>
    <w:rsid w:val="00827785"/>
    <w:rsid w:val="00832589"/>
    <w:rsid w:val="00834771"/>
    <w:rsid w:val="00835B24"/>
    <w:rsid w:val="0084455A"/>
    <w:rsid w:val="00844729"/>
    <w:rsid w:val="00844B82"/>
    <w:rsid w:val="0085081B"/>
    <w:rsid w:val="00852471"/>
    <w:rsid w:val="00853488"/>
    <w:rsid w:val="00861B7C"/>
    <w:rsid w:val="00873BDF"/>
    <w:rsid w:val="008744BA"/>
    <w:rsid w:val="00874D33"/>
    <w:rsid w:val="00876891"/>
    <w:rsid w:val="008832E6"/>
    <w:rsid w:val="00890187"/>
    <w:rsid w:val="00891D0A"/>
    <w:rsid w:val="00892226"/>
    <w:rsid w:val="008A6175"/>
    <w:rsid w:val="008B1618"/>
    <w:rsid w:val="008B78F3"/>
    <w:rsid w:val="008C1388"/>
    <w:rsid w:val="008C4651"/>
    <w:rsid w:val="008C4CC7"/>
    <w:rsid w:val="008C7A4E"/>
    <w:rsid w:val="008E1437"/>
    <w:rsid w:val="008F1F60"/>
    <w:rsid w:val="008F5573"/>
    <w:rsid w:val="008F6F3C"/>
    <w:rsid w:val="00904E47"/>
    <w:rsid w:val="00913A80"/>
    <w:rsid w:val="00922170"/>
    <w:rsid w:val="00926C42"/>
    <w:rsid w:val="00935240"/>
    <w:rsid w:val="009363B9"/>
    <w:rsid w:val="0094726D"/>
    <w:rsid w:val="0095256C"/>
    <w:rsid w:val="0095324C"/>
    <w:rsid w:val="009617B9"/>
    <w:rsid w:val="00961F08"/>
    <w:rsid w:val="00964944"/>
    <w:rsid w:val="00966664"/>
    <w:rsid w:val="00967624"/>
    <w:rsid w:val="00990015"/>
    <w:rsid w:val="00996A02"/>
    <w:rsid w:val="009A233B"/>
    <w:rsid w:val="009A6C76"/>
    <w:rsid w:val="009B268B"/>
    <w:rsid w:val="009B3CB1"/>
    <w:rsid w:val="009C0678"/>
    <w:rsid w:val="009C3FAF"/>
    <w:rsid w:val="009E064E"/>
    <w:rsid w:val="009E17B4"/>
    <w:rsid w:val="00A01329"/>
    <w:rsid w:val="00A07559"/>
    <w:rsid w:val="00A15007"/>
    <w:rsid w:val="00A25D5F"/>
    <w:rsid w:val="00A32D17"/>
    <w:rsid w:val="00A34BD5"/>
    <w:rsid w:val="00A35729"/>
    <w:rsid w:val="00A45A86"/>
    <w:rsid w:val="00A53129"/>
    <w:rsid w:val="00A53412"/>
    <w:rsid w:val="00A62290"/>
    <w:rsid w:val="00A67A9A"/>
    <w:rsid w:val="00A72EEB"/>
    <w:rsid w:val="00A81398"/>
    <w:rsid w:val="00A83639"/>
    <w:rsid w:val="00A84EF8"/>
    <w:rsid w:val="00AA05E0"/>
    <w:rsid w:val="00AA1281"/>
    <w:rsid w:val="00AA16AA"/>
    <w:rsid w:val="00AA17D3"/>
    <w:rsid w:val="00AA6811"/>
    <w:rsid w:val="00AB0B37"/>
    <w:rsid w:val="00AB46A8"/>
    <w:rsid w:val="00AB4E2E"/>
    <w:rsid w:val="00AC1D3E"/>
    <w:rsid w:val="00AD3265"/>
    <w:rsid w:val="00AD6645"/>
    <w:rsid w:val="00AE44E3"/>
    <w:rsid w:val="00AE637F"/>
    <w:rsid w:val="00AF6849"/>
    <w:rsid w:val="00B11BE2"/>
    <w:rsid w:val="00B121DC"/>
    <w:rsid w:val="00B14EBE"/>
    <w:rsid w:val="00B22B7E"/>
    <w:rsid w:val="00B37043"/>
    <w:rsid w:val="00B42C7E"/>
    <w:rsid w:val="00B474FA"/>
    <w:rsid w:val="00B5643A"/>
    <w:rsid w:val="00B62835"/>
    <w:rsid w:val="00B65765"/>
    <w:rsid w:val="00B815B4"/>
    <w:rsid w:val="00B82C9C"/>
    <w:rsid w:val="00B8455F"/>
    <w:rsid w:val="00B86014"/>
    <w:rsid w:val="00B87E78"/>
    <w:rsid w:val="00B9630B"/>
    <w:rsid w:val="00BA7182"/>
    <w:rsid w:val="00BB490D"/>
    <w:rsid w:val="00BB76F0"/>
    <w:rsid w:val="00BC0A48"/>
    <w:rsid w:val="00BC47CF"/>
    <w:rsid w:val="00BC7853"/>
    <w:rsid w:val="00BE4C8D"/>
    <w:rsid w:val="00BE66CF"/>
    <w:rsid w:val="00BF15B1"/>
    <w:rsid w:val="00BF16BC"/>
    <w:rsid w:val="00BF1DFD"/>
    <w:rsid w:val="00BF2744"/>
    <w:rsid w:val="00BF585E"/>
    <w:rsid w:val="00BF696A"/>
    <w:rsid w:val="00BF7D9F"/>
    <w:rsid w:val="00C00C93"/>
    <w:rsid w:val="00C01416"/>
    <w:rsid w:val="00C07AFC"/>
    <w:rsid w:val="00C10B9C"/>
    <w:rsid w:val="00C12BB7"/>
    <w:rsid w:val="00C16B14"/>
    <w:rsid w:val="00C334E6"/>
    <w:rsid w:val="00C40830"/>
    <w:rsid w:val="00C42F7C"/>
    <w:rsid w:val="00C43D44"/>
    <w:rsid w:val="00C47F17"/>
    <w:rsid w:val="00C52B2E"/>
    <w:rsid w:val="00C6191A"/>
    <w:rsid w:val="00C63F98"/>
    <w:rsid w:val="00C67222"/>
    <w:rsid w:val="00C730E2"/>
    <w:rsid w:val="00C74C35"/>
    <w:rsid w:val="00C807E0"/>
    <w:rsid w:val="00C875AF"/>
    <w:rsid w:val="00C95970"/>
    <w:rsid w:val="00C96DC1"/>
    <w:rsid w:val="00C972CF"/>
    <w:rsid w:val="00CA1E49"/>
    <w:rsid w:val="00CB26A0"/>
    <w:rsid w:val="00CD2D3F"/>
    <w:rsid w:val="00CE40AD"/>
    <w:rsid w:val="00CE536F"/>
    <w:rsid w:val="00CE5B32"/>
    <w:rsid w:val="00CE60DC"/>
    <w:rsid w:val="00CF2709"/>
    <w:rsid w:val="00CF4214"/>
    <w:rsid w:val="00CF4CA1"/>
    <w:rsid w:val="00CF74B6"/>
    <w:rsid w:val="00D16014"/>
    <w:rsid w:val="00D17EBA"/>
    <w:rsid w:val="00D30536"/>
    <w:rsid w:val="00D43BFD"/>
    <w:rsid w:val="00D555E5"/>
    <w:rsid w:val="00D6036F"/>
    <w:rsid w:val="00D62459"/>
    <w:rsid w:val="00D63FD9"/>
    <w:rsid w:val="00D81BD6"/>
    <w:rsid w:val="00D963B6"/>
    <w:rsid w:val="00D96E5E"/>
    <w:rsid w:val="00DA2D46"/>
    <w:rsid w:val="00DA2E2F"/>
    <w:rsid w:val="00DA6A5C"/>
    <w:rsid w:val="00DA77C1"/>
    <w:rsid w:val="00DC26B8"/>
    <w:rsid w:val="00DC4BCD"/>
    <w:rsid w:val="00DC70C6"/>
    <w:rsid w:val="00DD0517"/>
    <w:rsid w:val="00DE07F5"/>
    <w:rsid w:val="00DE1CAC"/>
    <w:rsid w:val="00DE74B5"/>
    <w:rsid w:val="00E030BB"/>
    <w:rsid w:val="00E03BCB"/>
    <w:rsid w:val="00E043C2"/>
    <w:rsid w:val="00E05CEB"/>
    <w:rsid w:val="00E06481"/>
    <w:rsid w:val="00E06B21"/>
    <w:rsid w:val="00E1133D"/>
    <w:rsid w:val="00E15E69"/>
    <w:rsid w:val="00E16F57"/>
    <w:rsid w:val="00E2057C"/>
    <w:rsid w:val="00E26ECD"/>
    <w:rsid w:val="00E27692"/>
    <w:rsid w:val="00E3215F"/>
    <w:rsid w:val="00E352E3"/>
    <w:rsid w:val="00E43036"/>
    <w:rsid w:val="00E637B1"/>
    <w:rsid w:val="00E65909"/>
    <w:rsid w:val="00E82519"/>
    <w:rsid w:val="00E8486C"/>
    <w:rsid w:val="00E85E23"/>
    <w:rsid w:val="00E87E07"/>
    <w:rsid w:val="00E90E87"/>
    <w:rsid w:val="00EA1A1D"/>
    <w:rsid w:val="00EB23FE"/>
    <w:rsid w:val="00EB527B"/>
    <w:rsid w:val="00EB58A5"/>
    <w:rsid w:val="00EC4723"/>
    <w:rsid w:val="00EC5863"/>
    <w:rsid w:val="00EC5FDF"/>
    <w:rsid w:val="00EC7B0E"/>
    <w:rsid w:val="00ED4D0A"/>
    <w:rsid w:val="00ED55C9"/>
    <w:rsid w:val="00ED643F"/>
    <w:rsid w:val="00EE3DBF"/>
    <w:rsid w:val="00EE5795"/>
    <w:rsid w:val="00EF3F3D"/>
    <w:rsid w:val="00F0075E"/>
    <w:rsid w:val="00F018BC"/>
    <w:rsid w:val="00F12449"/>
    <w:rsid w:val="00F17D8A"/>
    <w:rsid w:val="00F20A05"/>
    <w:rsid w:val="00F223F1"/>
    <w:rsid w:val="00F35413"/>
    <w:rsid w:val="00F41846"/>
    <w:rsid w:val="00F45A68"/>
    <w:rsid w:val="00F81AE2"/>
    <w:rsid w:val="00F934ED"/>
    <w:rsid w:val="00FA18C7"/>
    <w:rsid w:val="00FA358A"/>
    <w:rsid w:val="00FA4D5A"/>
    <w:rsid w:val="00FB366B"/>
    <w:rsid w:val="00FC6EC0"/>
    <w:rsid w:val="00FD2179"/>
    <w:rsid w:val="00FD32CF"/>
    <w:rsid w:val="00FD3A97"/>
    <w:rsid w:val="00FE461E"/>
    <w:rsid w:val="00FE69A0"/>
    <w:rsid w:val="00FF1F5D"/>
    <w:rsid w:val="00FF74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6836B9"/>
  <w15:docId w15:val="{526988FA-129D-4A72-A6B6-A947CDB9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81AE2"/>
    <w:pPr>
      <w:overflowPunct w:val="0"/>
      <w:autoSpaceDE w:val="0"/>
      <w:autoSpaceDN w:val="0"/>
      <w:adjustRightInd w:val="0"/>
      <w:textAlignment w:val="baseline"/>
    </w:pPr>
  </w:style>
  <w:style w:type="paragraph" w:styleId="Heading1">
    <w:name w:val="heading 1"/>
    <w:basedOn w:val="Normal"/>
    <w:next w:val="Normal"/>
    <w:link w:val="Heading1Char"/>
    <w:rsid w:val="00F81AE2"/>
    <w:pPr>
      <w:keepNext/>
      <w:tabs>
        <w:tab w:val="left" w:pos="0"/>
        <w:tab w:val="left" w:pos="1701"/>
        <w:tab w:val="left" w:pos="3402"/>
        <w:tab w:val="left" w:pos="5103"/>
        <w:tab w:val="left" w:pos="6804"/>
        <w:tab w:val="left" w:pos="8505"/>
      </w:tabs>
      <w:spacing w:line="240" w:lineRule="atLeast"/>
      <w:ind w:hanging="11"/>
      <w:jc w:val="both"/>
      <w:outlineLvl w:val="0"/>
    </w:pPr>
    <w:rPr>
      <w:rFonts w:ascii="Arial" w:hAnsi="Arial"/>
      <w:b/>
    </w:rPr>
  </w:style>
  <w:style w:type="paragraph" w:styleId="Heading2">
    <w:name w:val="heading 2"/>
    <w:basedOn w:val="Normal"/>
    <w:next w:val="Normal"/>
    <w:rsid w:val="00F81A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outlineLvl w:val="1"/>
    </w:pPr>
    <w:rPr>
      <w:rFonts w:ascii="Arial" w:hAnsi="Arial"/>
      <w:b/>
    </w:rPr>
  </w:style>
  <w:style w:type="paragraph" w:styleId="Heading3">
    <w:name w:val="heading 3"/>
    <w:basedOn w:val="Normal"/>
    <w:next w:val="Normal"/>
    <w:rsid w:val="00F81A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outlineLvl w:val="2"/>
    </w:pPr>
    <w:rPr>
      <w:rFonts w:ascii="Arial" w:hAnsi="Arial"/>
      <w:b/>
      <w:sz w:val="28"/>
    </w:rPr>
  </w:style>
  <w:style w:type="paragraph" w:styleId="Heading4">
    <w:name w:val="heading 4"/>
    <w:basedOn w:val="Normal"/>
    <w:next w:val="Normal"/>
    <w:rsid w:val="00F81AE2"/>
    <w:pPr>
      <w:keepNext/>
      <w:spacing w:line="240" w:lineRule="exact"/>
      <w:jc w:val="both"/>
      <w:outlineLvl w:val="3"/>
    </w:pPr>
    <w:rPr>
      <w:rFonts w:ascii="Arial" w:hAnsi="Arial"/>
      <w:b/>
    </w:rPr>
  </w:style>
  <w:style w:type="paragraph" w:styleId="Heading5">
    <w:name w:val="heading 5"/>
    <w:basedOn w:val="Normal"/>
    <w:next w:val="Normal"/>
    <w:rsid w:val="00F81AE2"/>
    <w:pPr>
      <w:keepNext/>
      <w:jc w:val="right"/>
      <w:outlineLvl w:val="4"/>
    </w:pPr>
    <w:rPr>
      <w:rFonts w:ascii="Arial" w:hAnsi="Arial"/>
      <w:b/>
      <w:sz w:val="28"/>
    </w:rPr>
  </w:style>
  <w:style w:type="paragraph" w:styleId="Heading6">
    <w:name w:val="heading 6"/>
    <w:basedOn w:val="Normal"/>
    <w:next w:val="Normal"/>
    <w:rsid w:val="00F81A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outlineLvl w:val="5"/>
    </w:pPr>
    <w:rPr>
      <w:rFonts w:ascii="Arial" w:hAnsi="Arial"/>
      <w:i/>
      <w:vanish/>
    </w:rPr>
  </w:style>
  <w:style w:type="paragraph" w:styleId="Heading7">
    <w:name w:val="heading 7"/>
    <w:basedOn w:val="Normal"/>
    <w:next w:val="Normal"/>
    <w:rsid w:val="00F81AE2"/>
    <w:pPr>
      <w:keepNext/>
      <w:spacing w:line="240" w:lineRule="exact"/>
      <w:jc w:val="both"/>
      <w:outlineLvl w:val="6"/>
    </w:pPr>
    <w:rPr>
      <w:b/>
      <w:sz w:val="18"/>
    </w:rPr>
  </w:style>
  <w:style w:type="paragraph" w:styleId="Heading8">
    <w:name w:val="heading 8"/>
    <w:basedOn w:val="Normal"/>
    <w:next w:val="Normal"/>
    <w:rsid w:val="00F81AE2"/>
    <w:pPr>
      <w:keepNext/>
      <w:spacing w:line="240" w:lineRule="exact"/>
      <w:outlineLvl w:val="7"/>
    </w:pPr>
    <w:rPr>
      <w:b/>
      <w:sz w:val="18"/>
    </w:rPr>
  </w:style>
  <w:style w:type="paragraph" w:styleId="Heading9">
    <w:name w:val="heading 9"/>
    <w:basedOn w:val="Normal"/>
    <w:next w:val="Normal"/>
    <w:rsid w:val="00F81AE2"/>
    <w:pPr>
      <w:keepNext/>
      <w:tabs>
        <w:tab w:val="left" w:pos="851"/>
      </w:tabs>
      <w:spacing w:line="240" w:lineRule="exact"/>
      <w:ind w:left="720" w:hanging="720"/>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1AE2"/>
    <w:pPr>
      <w:tabs>
        <w:tab w:val="center" w:pos="4153"/>
        <w:tab w:val="right" w:pos="8306"/>
      </w:tabs>
    </w:pPr>
    <w:rPr>
      <w:lang w:val="en-GB"/>
    </w:rPr>
  </w:style>
  <w:style w:type="paragraph" w:styleId="Header">
    <w:name w:val="header"/>
    <w:basedOn w:val="Normal"/>
    <w:rsid w:val="00F81AE2"/>
    <w:pPr>
      <w:tabs>
        <w:tab w:val="center" w:pos="4819"/>
        <w:tab w:val="right" w:pos="9071"/>
      </w:tabs>
    </w:pPr>
    <w:rPr>
      <w:rFonts w:ascii="Palatino" w:hAnsi="Palatino"/>
      <w:color w:val="000000"/>
      <w:lang w:val="en-US"/>
    </w:rPr>
  </w:style>
  <w:style w:type="paragraph" w:styleId="BodyText">
    <w:name w:val="Body Text"/>
    <w:basedOn w:val="Normal"/>
    <w:rsid w:val="00F81AE2"/>
    <w:pPr>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pPr>
    <w:rPr>
      <w:rFonts w:ascii="Arial" w:hAnsi="Arial"/>
      <w:lang w:val="en-GB"/>
    </w:rPr>
  </w:style>
  <w:style w:type="paragraph" w:styleId="BodyText3">
    <w:name w:val="Body Text 3"/>
    <w:basedOn w:val="Normal"/>
    <w:rsid w:val="00F81AE2"/>
    <w:pPr>
      <w:jc w:val="both"/>
    </w:pPr>
  </w:style>
  <w:style w:type="paragraph" w:styleId="BodyText2">
    <w:name w:val="Body Text 2"/>
    <w:basedOn w:val="Normal"/>
    <w:link w:val="BodyText2Char"/>
    <w:rsid w:val="00F81AE2"/>
    <w:pPr>
      <w:ind w:left="720" w:hanging="720"/>
      <w:jc w:val="both"/>
    </w:pPr>
    <w:rPr>
      <w:rFonts w:ascii="Arial" w:hAnsi="Arial"/>
      <w:b/>
    </w:rPr>
  </w:style>
  <w:style w:type="paragraph" w:styleId="BodyTextIndent2">
    <w:name w:val="Body Text Indent 2"/>
    <w:basedOn w:val="Normal"/>
    <w:rsid w:val="00F81AE2"/>
    <w:pPr>
      <w:tabs>
        <w:tab w:val="left" w:pos="1872"/>
      </w:tabs>
      <w:spacing w:line="240" w:lineRule="exact"/>
      <w:ind w:left="1843" w:hanging="1843"/>
    </w:pPr>
    <w:rPr>
      <w:rFonts w:ascii="Arial" w:hAnsi="Arial"/>
      <w:b/>
      <w:lang w:val="en-GB"/>
    </w:rPr>
  </w:style>
  <w:style w:type="character" w:styleId="PageNumber">
    <w:name w:val="page number"/>
    <w:basedOn w:val="DefaultParagraphFont"/>
    <w:rsid w:val="00F81AE2"/>
  </w:style>
  <w:style w:type="paragraph" w:styleId="BodyTextIndent3">
    <w:name w:val="Body Text Indent 3"/>
    <w:basedOn w:val="Normal"/>
    <w:rsid w:val="00F81AE2"/>
    <w:pPr>
      <w:ind w:left="1701" w:hanging="1701"/>
    </w:pPr>
    <w:rPr>
      <w:rFonts w:ascii="Arial" w:hAnsi="Arial"/>
      <w:b/>
    </w:rPr>
  </w:style>
  <w:style w:type="paragraph" w:styleId="BalloonText">
    <w:name w:val="Balloon Text"/>
    <w:basedOn w:val="Normal"/>
    <w:semiHidden/>
    <w:rsid w:val="003968E2"/>
    <w:rPr>
      <w:rFonts w:ascii="Tahoma" w:hAnsi="Tahoma" w:cs="Tahoma"/>
      <w:sz w:val="16"/>
      <w:szCs w:val="16"/>
    </w:rPr>
  </w:style>
  <w:style w:type="paragraph" w:styleId="BodyTextIndent">
    <w:name w:val="Body Text Indent"/>
    <w:basedOn w:val="Normal"/>
    <w:rsid w:val="00C875AF"/>
    <w:pPr>
      <w:spacing w:after="120"/>
      <w:ind w:left="283"/>
    </w:pPr>
  </w:style>
  <w:style w:type="paragraph" w:customStyle="1" w:styleId="SectionTitle">
    <w:name w:val="Section Title"/>
    <w:basedOn w:val="Normal"/>
    <w:link w:val="SectionTitleChar"/>
    <w:rsid w:val="00537914"/>
    <w:pPr>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cs="Arial"/>
      <w:b/>
    </w:rPr>
  </w:style>
  <w:style w:type="paragraph" w:customStyle="1" w:styleId="SectionBodyText">
    <w:name w:val="Section Body Text"/>
    <w:basedOn w:val="Normal"/>
    <w:link w:val="SectionBodyTextChar"/>
    <w:qFormat/>
    <w:rsid w:val="0036695C"/>
    <w:rPr>
      <w:rFonts w:ascii="Calibri" w:hAnsi="Calibri" w:cs="Arial"/>
    </w:rPr>
  </w:style>
  <w:style w:type="character" w:customStyle="1" w:styleId="SectionTitleChar">
    <w:name w:val="Section Title Char"/>
    <w:basedOn w:val="DefaultParagraphFont"/>
    <w:link w:val="SectionTitle"/>
    <w:rsid w:val="00537914"/>
    <w:rPr>
      <w:rFonts w:ascii="Arial" w:hAnsi="Arial" w:cs="Arial"/>
      <w:b/>
    </w:rPr>
  </w:style>
  <w:style w:type="paragraph" w:customStyle="1" w:styleId="SignificanceCriteria">
    <w:name w:val="Significance Criteria"/>
    <w:basedOn w:val="BodyText2"/>
    <w:link w:val="SignificanceCriteriaChar1"/>
    <w:rsid w:val="00537914"/>
    <w:pPr>
      <w:numPr>
        <w:numId w:val="3"/>
      </w:numPr>
      <w:tabs>
        <w:tab w:val="left" w:pos="720"/>
      </w:tabs>
    </w:pPr>
    <w:rPr>
      <w:rFonts w:cs="Arial"/>
    </w:rPr>
  </w:style>
  <w:style w:type="character" w:customStyle="1" w:styleId="SectionBodyTextChar">
    <w:name w:val="Section Body Text Char"/>
    <w:basedOn w:val="DefaultParagraphFont"/>
    <w:link w:val="SectionBodyText"/>
    <w:rsid w:val="0036695C"/>
    <w:rPr>
      <w:rFonts w:ascii="Calibri" w:hAnsi="Calibri" w:cs="Arial"/>
    </w:rPr>
  </w:style>
  <w:style w:type="paragraph" w:customStyle="1" w:styleId="CriteriaText">
    <w:name w:val="Criteria Text"/>
    <w:basedOn w:val="BodyText2"/>
    <w:link w:val="CriteriaTextChar"/>
    <w:rsid w:val="00537914"/>
    <w:pPr>
      <w:ind w:hanging="11"/>
    </w:pPr>
    <w:rPr>
      <w:rFonts w:cs="Arial"/>
      <w:b w:val="0"/>
    </w:rPr>
  </w:style>
  <w:style w:type="character" w:customStyle="1" w:styleId="BodyText2Char">
    <w:name w:val="Body Text 2 Char"/>
    <w:basedOn w:val="DefaultParagraphFont"/>
    <w:link w:val="BodyText2"/>
    <w:rsid w:val="00537914"/>
    <w:rPr>
      <w:rFonts w:ascii="Arial" w:hAnsi="Arial"/>
      <w:b/>
    </w:rPr>
  </w:style>
  <w:style w:type="character" w:customStyle="1" w:styleId="SignificanceCriteriaChar">
    <w:name w:val="Significance Criteria Char"/>
    <w:basedOn w:val="BodyText2Char"/>
    <w:rsid w:val="00537914"/>
    <w:rPr>
      <w:rFonts w:ascii="Arial" w:hAnsi="Arial"/>
      <w:b/>
    </w:rPr>
  </w:style>
  <w:style w:type="paragraph" w:customStyle="1" w:styleId="BasicText">
    <w:name w:val="Basic Text"/>
    <w:basedOn w:val="Heading1"/>
    <w:link w:val="BasicTextChar"/>
    <w:qFormat/>
    <w:rsid w:val="0036695C"/>
    <w:pPr>
      <w:tabs>
        <w:tab w:val="clear" w:pos="0"/>
        <w:tab w:val="clear" w:pos="1701"/>
        <w:tab w:val="clear" w:pos="3402"/>
        <w:tab w:val="clear" w:pos="5103"/>
        <w:tab w:val="clear" w:pos="6804"/>
        <w:tab w:val="clear" w:pos="8505"/>
      </w:tabs>
      <w:overflowPunct/>
      <w:autoSpaceDE/>
      <w:autoSpaceDN/>
      <w:adjustRightInd/>
      <w:spacing w:after="240"/>
      <w:ind w:firstLine="0"/>
      <w:textAlignment w:val="auto"/>
    </w:pPr>
    <w:rPr>
      <w:rFonts w:ascii="Calibri" w:hAnsi="Calibri"/>
      <w:b w:val="0"/>
      <w:bCs/>
      <w:szCs w:val="24"/>
      <w:lang w:eastAsia="en-US"/>
    </w:rPr>
  </w:style>
  <w:style w:type="character" w:customStyle="1" w:styleId="CriteriaTextChar">
    <w:name w:val="Criteria Text Char"/>
    <w:basedOn w:val="BodyText2Char"/>
    <w:link w:val="CriteriaText"/>
    <w:rsid w:val="00537914"/>
    <w:rPr>
      <w:rFonts w:ascii="Arial" w:hAnsi="Arial" w:cs="Arial"/>
      <w:b/>
    </w:rPr>
  </w:style>
  <w:style w:type="paragraph" w:styleId="Caption">
    <w:name w:val="caption"/>
    <w:basedOn w:val="Normal"/>
    <w:next w:val="Normal"/>
    <w:unhideWhenUsed/>
    <w:qFormat/>
    <w:rsid w:val="0036695C"/>
    <w:pPr>
      <w:overflowPunct/>
      <w:autoSpaceDE/>
      <w:autoSpaceDN/>
      <w:adjustRightInd/>
      <w:spacing w:after="240"/>
      <w:textAlignment w:val="auto"/>
    </w:pPr>
    <w:rPr>
      <w:rFonts w:ascii="Calibri" w:hAnsi="Calibri"/>
      <w:b/>
      <w:bCs/>
      <w:lang w:val="en-GB" w:eastAsia="en-US"/>
    </w:rPr>
  </w:style>
  <w:style w:type="paragraph" w:customStyle="1" w:styleId="DocumentHeading">
    <w:name w:val="Document Heading"/>
    <w:basedOn w:val="Title"/>
    <w:qFormat/>
    <w:rsid w:val="0036695C"/>
    <w:pPr>
      <w:overflowPunct/>
      <w:spacing w:before="0" w:after="240"/>
      <w:textAlignment w:val="auto"/>
      <w:outlineLvl w:val="9"/>
    </w:pPr>
    <w:rPr>
      <w:rFonts w:ascii="Calibri" w:hAnsi="Calibri"/>
      <w:kern w:val="0"/>
      <w:sz w:val="20"/>
      <w:szCs w:val="24"/>
      <w:lang w:val="en-US" w:eastAsia="en-US"/>
    </w:rPr>
  </w:style>
  <w:style w:type="paragraph" w:styleId="Title">
    <w:name w:val="Title"/>
    <w:basedOn w:val="Normal"/>
    <w:next w:val="Normal"/>
    <w:link w:val="TitleChar"/>
    <w:rsid w:val="00822AF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2AF4"/>
    <w:rPr>
      <w:rFonts w:ascii="Cambria" w:eastAsia="Times New Roman" w:hAnsi="Cambria" w:cs="Times New Roman"/>
      <w:b/>
      <w:bCs/>
      <w:kern w:val="28"/>
      <w:sz w:val="32"/>
      <w:szCs w:val="32"/>
    </w:rPr>
  </w:style>
  <w:style w:type="paragraph" w:customStyle="1" w:styleId="DocumentSub-Heading">
    <w:name w:val="Document Sub-Heading"/>
    <w:basedOn w:val="BodyText3"/>
    <w:qFormat/>
    <w:rsid w:val="00A07559"/>
    <w:pPr>
      <w:tabs>
        <w:tab w:val="left" w:pos="567"/>
      </w:tabs>
      <w:overflowPunct/>
      <w:autoSpaceDE/>
      <w:autoSpaceDN/>
      <w:adjustRightInd/>
      <w:spacing w:after="240"/>
      <w:jc w:val="center"/>
      <w:textAlignment w:val="auto"/>
    </w:pPr>
    <w:rPr>
      <w:rFonts w:ascii="Calibri" w:hAnsi="Calibri"/>
      <w:b/>
      <w:iCs/>
      <w:szCs w:val="24"/>
      <w:lang w:val="en-GB" w:eastAsia="en-US"/>
    </w:rPr>
  </w:style>
  <w:style w:type="paragraph" w:customStyle="1" w:styleId="HeaderDate">
    <w:name w:val="Header Date"/>
    <w:basedOn w:val="BasicText"/>
    <w:qFormat/>
    <w:rsid w:val="00822AF4"/>
    <w:pPr>
      <w:jc w:val="right"/>
    </w:pPr>
  </w:style>
  <w:style w:type="paragraph" w:customStyle="1" w:styleId="HeaderText">
    <w:name w:val="Header Text"/>
    <w:basedOn w:val="Header"/>
    <w:qFormat/>
    <w:rsid w:val="0036695C"/>
    <w:pPr>
      <w:tabs>
        <w:tab w:val="clear" w:pos="4819"/>
        <w:tab w:val="clear" w:pos="9071"/>
        <w:tab w:val="center" w:pos="4153"/>
        <w:tab w:val="right" w:pos="8306"/>
      </w:tabs>
      <w:overflowPunct/>
      <w:autoSpaceDE/>
      <w:autoSpaceDN/>
      <w:adjustRightInd/>
      <w:jc w:val="center"/>
      <w:textAlignment w:val="auto"/>
    </w:pPr>
    <w:rPr>
      <w:rFonts w:ascii="Calibri" w:hAnsi="Calibri"/>
      <w:color w:val="auto"/>
      <w:szCs w:val="24"/>
      <w:lang w:val="en-GB" w:eastAsia="en-US"/>
    </w:rPr>
  </w:style>
  <w:style w:type="paragraph" w:customStyle="1" w:styleId="SectionHeading">
    <w:name w:val="Section Heading"/>
    <w:basedOn w:val="Normal"/>
    <w:link w:val="SectionHeadingChar"/>
    <w:qFormat/>
    <w:rsid w:val="0036695C"/>
    <w:pPr>
      <w:overflowPunct/>
      <w:autoSpaceDE/>
      <w:autoSpaceDN/>
      <w:adjustRightInd/>
      <w:spacing w:before="600" w:after="240"/>
      <w:textAlignment w:val="auto"/>
    </w:pPr>
    <w:rPr>
      <w:rFonts w:ascii="Calibri" w:hAnsi="Calibri"/>
      <w:b/>
      <w:szCs w:val="24"/>
      <w:lang w:val="en-GB" w:eastAsia="en-US"/>
    </w:rPr>
  </w:style>
  <w:style w:type="paragraph" w:customStyle="1" w:styleId="SectionSub-Heading">
    <w:name w:val="Section Sub-Heading"/>
    <w:basedOn w:val="Normal"/>
    <w:qFormat/>
    <w:rsid w:val="0036695C"/>
    <w:pPr>
      <w:overflowPunct/>
      <w:spacing w:before="240" w:after="100" w:afterAutospacing="1"/>
      <w:textAlignment w:val="auto"/>
    </w:pPr>
    <w:rPr>
      <w:rFonts w:ascii="Calibri" w:hAnsi="Calibri"/>
      <w:szCs w:val="24"/>
      <w:u w:val="single"/>
      <w:lang w:val="en-GB" w:eastAsia="en-US"/>
    </w:rPr>
  </w:style>
  <w:style w:type="paragraph" w:customStyle="1" w:styleId="DotPoints">
    <w:name w:val="Dot Points"/>
    <w:basedOn w:val="BasicText"/>
    <w:link w:val="DotPointsChar"/>
    <w:qFormat/>
    <w:rsid w:val="00292B41"/>
    <w:pPr>
      <w:numPr>
        <w:numId w:val="17"/>
      </w:numPr>
      <w:spacing w:after="120"/>
    </w:pPr>
  </w:style>
  <w:style w:type="paragraph" w:customStyle="1" w:styleId="CriteriaHeadings">
    <w:name w:val="Criteria Headings"/>
    <w:basedOn w:val="SignificanceCriteria"/>
    <w:link w:val="CriteriaHeadingsChar1"/>
    <w:qFormat/>
    <w:rsid w:val="0036695C"/>
    <w:pPr>
      <w:spacing w:before="240" w:after="100" w:afterAutospacing="1"/>
      <w:ind w:left="714" w:right="714" w:hanging="357"/>
    </w:pPr>
    <w:rPr>
      <w:rFonts w:ascii="Calibri" w:hAnsi="Calibri"/>
      <w:szCs w:val="24"/>
    </w:rPr>
  </w:style>
  <w:style w:type="character" w:customStyle="1" w:styleId="Heading1Char">
    <w:name w:val="Heading 1 Char"/>
    <w:basedOn w:val="DefaultParagraphFont"/>
    <w:link w:val="Heading1"/>
    <w:rsid w:val="00292B41"/>
    <w:rPr>
      <w:rFonts w:ascii="Arial" w:hAnsi="Arial"/>
      <w:b/>
    </w:rPr>
  </w:style>
  <w:style w:type="character" w:customStyle="1" w:styleId="BasicTextChar">
    <w:name w:val="Basic Text Char"/>
    <w:basedOn w:val="Heading1Char"/>
    <w:link w:val="BasicText"/>
    <w:rsid w:val="0036695C"/>
    <w:rPr>
      <w:rFonts w:ascii="Calibri" w:hAnsi="Calibri"/>
      <w:b/>
      <w:bCs/>
      <w:szCs w:val="24"/>
      <w:lang w:eastAsia="en-US"/>
    </w:rPr>
  </w:style>
  <w:style w:type="character" w:customStyle="1" w:styleId="DotPointsChar">
    <w:name w:val="Dot Points Char"/>
    <w:basedOn w:val="BasicTextChar"/>
    <w:link w:val="DotPoints"/>
    <w:rsid w:val="00292B41"/>
    <w:rPr>
      <w:rFonts w:ascii="Calibri" w:hAnsi="Calibri"/>
      <w:b/>
      <w:bCs/>
      <w:szCs w:val="24"/>
      <w:lang w:eastAsia="en-US"/>
    </w:rPr>
  </w:style>
  <w:style w:type="paragraph" w:customStyle="1" w:styleId="CriteriaBodyText">
    <w:name w:val="Criteria Body Text"/>
    <w:basedOn w:val="CriteriaHeadings"/>
    <w:link w:val="CriteriaBodyTextChar"/>
    <w:qFormat/>
    <w:rsid w:val="0036695C"/>
    <w:pPr>
      <w:numPr>
        <w:numId w:val="0"/>
      </w:numPr>
      <w:spacing w:before="100" w:beforeAutospacing="1"/>
      <w:ind w:left="714"/>
    </w:pPr>
    <w:rPr>
      <w:b w:val="0"/>
    </w:rPr>
  </w:style>
  <w:style w:type="character" w:customStyle="1" w:styleId="SignificanceCriteriaChar1">
    <w:name w:val="Significance Criteria Char1"/>
    <w:basedOn w:val="BodyText2Char"/>
    <w:link w:val="SignificanceCriteria"/>
    <w:rsid w:val="003555C7"/>
    <w:rPr>
      <w:rFonts w:ascii="Arial" w:hAnsi="Arial" w:cs="Arial"/>
      <w:b/>
    </w:rPr>
  </w:style>
  <w:style w:type="character" w:customStyle="1" w:styleId="CriteriaHeadingsChar">
    <w:name w:val="Criteria Headings Char"/>
    <w:basedOn w:val="SignificanceCriteriaChar1"/>
    <w:rsid w:val="003555C7"/>
    <w:rPr>
      <w:rFonts w:ascii="Arial" w:hAnsi="Arial" w:cs="Arial"/>
      <w:b/>
    </w:rPr>
  </w:style>
  <w:style w:type="character" w:customStyle="1" w:styleId="SectionHeadingChar">
    <w:name w:val="Section Heading Char"/>
    <w:basedOn w:val="DefaultParagraphFont"/>
    <w:link w:val="SectionHeading"/>
    <w:rsid w:val="0036695C"/>
    <w:rPr>
      <w:rFonts w:ascii="Calibri" w:hAnsi="Calibri"/>
      <w:b/>
      <w:szCs w:val="24"/>
      <w:lang w:val="en-GB" w:eastAsia="en-US"/>
    </w:rPr>
  </w:style>
  <w:style w:type="character" w:customStyle="1" w:styleId="CriteriaHeadingsChar1">
    <w:name w:val="Criteria Headings Char1"/>
    <w:basedOn w:val="SignificanceCriteriaChar1"/>
    <w:link w:val="CriteriaHeadings"/>
    <w:rsid w:val="0036695C"/>
    <w:rPr>
      <w:rFonts w:ascii="Calibri" w:hAnsi="Calibri" w:cs="Arial"/>
      <w:b/>
      <w:szCs w:val="24"/>
    </w:rPr>
  </w:style>
  <w:style w:type="character" w:customStyle="1" w:styleId="CriteriaBodyTextChar">
    <w:name w:val="Criteria Body Text Char"/>
    <w:basedOn w:val="CriteriaHeadingsChar1"/>
    <w:link w:val="CriteriaBodyText"/>
    <w:rsid w:val="0036695C"/>
    <w:rPr>
      <w:rFonts w:ascii="Calibri" w:hAnsi="Calibri" w:cs="Arial"/>
      <w:b/>
      <w:szCs w:val="24"/>
    </w:rPr>
  </w:style>
  <w:style w:type="character" w:customStyle="1" w:styleId="BasicTextChar1">
    <w:name w:val="Basic Text Char1"/>
    <w:basedOn w:val="Heading1Char"/>
    <w:rsid w:val="004E7DD8"/>
    <w:rPr>
      <w:rFonts w:ascii="Times" w:hAnsi="Times"/>
      <w:b/>
      <w:bCs/>
      <w:sz w:val="24"/>
      <w:szCs w:val="24"/>
      <w:lang w:eastAsia="en-US"/>
    </w:rPr>
  </w:style>
  <w:style w:type="character" w:styleId="Hyperlink">
    <w:name w:val="Hyperlink"/>
    <w:basedOn w:val="DefaultParagraphFont"/>
    <w:rsid w:val="00E06B21"/>
    <w:rPr>
      <w:color w:val="0000FF"/>
      <w:u w:val="single"/>
    </w:rPr>
  </w:style>
  <w:style w:type="character" w:styleId="CommentReference">
    <w:name w:val="annotation reference"/>
    <w:basedOn w:val="DefaultParagraphFont"/>
    <w:rsid w:val="00DA2E2F"/>
    <w:rPr>
      <w:sz w:val="16"/>
      <w:szCs w:val="16"/>
    </w:rPr>
  </w:style>
  <w:style w:type="paragraph" w:styleId="CommentText">
    <w:name w:val="annotation text"/>
    <w:basedOn w:val="Normal"/>
    <w:link w:val="CommentTextChar"/>
    <w:rsid w:val="00DA2E2F"/>
  </w:style>
  <w:style w:type="character" w:customStyle="1" w:styleId="CommentTextChar">
    <w:name w:val="Comment Text Char"/>
    <w:basedOn w:val="DefaultParagraphFont"/>
    <w:link w:val="CommentText"/>
    <w:rsid w:val="00DA2E2F"/>
  </w:style>
  <w:style w:type="paragraph" w:styleId="CommentSubject">
    <w:name w:val="annotation subject"/>
    <w:basedOn w:val="CommentText"/>
    <w:next w:val="CommentText"/>
    <w:link w:val="CommentSubjectChar"/>
    <w:rsid w:val="00DA2E2F"/>
    <w:rPr>
      <w:b/>
      <w:bCs/>
    </w:rPr>
  </w:style>
  <w:style w:type="character" w:customStyle="1" w:styleId="CommentSubjectChar">
    <w:name w:val="Comment Subject Char"/>
    <w:basedOn w:val="CommentTextChar"/>
    <w:link w:val="CommentSubject"/>
    <w:rsid w:val="00DA2E2F"/>
    <w:rPr>
      <w:b/>
      <w:bCs/>
    </w:rPr>
  </w:style>
  <w:style w:type="character" w:customStyle="1" w:styleId="FooterChar">
    <w:name w:val="Footer Char"/>
    <w:basedOn w:val="DefaultParagraphFont"/>
    <w:link w:val="Footer"/>
    <w:uiPriority w:val="99"/>
    <w:rsid w:val="008A6175"/>
    <w:rPr>
      <w:lang w:val="en-GB"/>
    </w:rPr>
  </w:style>
  <w:style w:type="character" w:styleId="PlaceholderText">
    <w:name w:val="Placeholder Text"/>
    <w:basedOn w:val="DefaultParagraphFont"/>
    <w:uiPriority w:val="99"/>
    <w:semiHidden/>
    <w:rsid w:val="00C43D44"/>
    <w:rPr>
      <w:color w:val="808080"/>
    </w:rPr>
  </w:style>
  <w:style w:type="paragraph" w:customStyle="1" w:styleId="Billname">
    <w:name w:val="Billname"/>
    <w:basedOn w:val="Normal"/>
    <w:rsid w:val="00DE07F5"/>
    <w:pPr>
      <w:tabs>
        <w:tab w:val="left" w:pos="2400"/>
        <w:tab w:val="left" w:pos="2880"/>
      </w:tabs>
      <w:overflowPunct/>
      <w:autoSpaceDE/>
      <w:autoSpaceDN/>
      <w:adjustRightInd/>
      <w:spacing w:before="1220" w:after="100"/>
      <w:textAlignment w:val="auto"/>
    </w:pPr>
    <w:rPr>
      <w:rFonts w:ascii="Arial" w:hAnsi="Arial" w:cs="Arial"/>
      <w:b/>
      <w:bCs/>
      <w:sz w:val="40"/>
      <w:szCs w:val="40"/>
      <w:lang w:eastAsia="en-US"/>
    </w:rPr>
  </w:style>
  <w:style w:type="paragraph" w:customStyle="1" w:styleId="N-line3">
    <w:name w:val="N-line3"/>
    <w:basedOn w:val="Normal"/>
    <w:next w:val="Normal"/>
    <w:rsid w:val="00DE07F5"/>
    <w:pPr>
      <w:pBdr>
        <w:bottom w:val="single" w:sz="12" w:space="1" w:color="auto"/>
      </w:pBdr>
      <w:overflowPunct/>
      <w:autoSpaceDE/>
      <w:autoSpaceDN/>
      <w:adjustRightInd/>
      <w:jc w:val="both"/>
      <w:textAlignment w:val="auto"/>
    </w:pPr>
    <w:rPr>
      <w:sz w:val="24"/>
      <w:szCs w:val="24"/>
      <w:lang w:eastAsia="en-US"/>
    </w:rPr>
  </w:style>
  <w:style w:type="paragraph" w:customStyle="1" w:styleId="madeunder">
    <w:name w:val="made under"/>
    <w:basedOn w:val="Normal"/>
    <w:rsid w:val="00DE07F5"/>
    <w:pPr>
      <w:overflowPunct/>
      <w:autoSpaceDE/>
      <w:autoSpaceDN/>
      <w:adjustRightInd/>
      <w:spacing w:before="180" w:after="60"/>
      <w:jc w:val="both"/>
      <w:textAlignment w:val="auto"/>
    </w:pPr>
    <w:rPr>
      <w:sz w:val="24"/>
      <w:szCs w:val="24"/>
      <w:lang w:eastAsia="en-US"/>
    </w:rPr>
  </w:style>
  <w:style w:type="paragraph" w:customStyle="1" w:styleId="CoverActName">
    <w:name w:val="CoverActName"/>
    <w:basedOn w:val="Normal"/>
    <w:rsid w:val="00DE07F5"/>
    <w:pPr>
      <w:tabs>
        <w:tab w:val="left" w:pos="2600"/>
      </w:tabs>
      <w:overflowPunct/>
      <w:autoSpaceDE/>
      <w:autoSpaceDN/>
      <w:adjustRightInd/>
      <w:spacing w:before="200" w:after="60"/>
      <w:jc w:val="both"/>
      <w:textAlignment w:val="auto"/>
    </w:pPr>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95289">
      <w:bodyDiv w:val="1"/>
      <w:marLeft w:val="0"/>
      <w:marRight w:val="0"/>
      <w:marTop w:val="0"/>
      <w:marBottom w:val="0"/>
      <w:divBdr>
        <w:top w:val="none" w:sz="0" w:space="0" w:color="auto"/>
        <w:left w:val="none" w:sz="0" w:space="0" w:color="auto"/>
        <w:bottom w:val="none" w:sz="0" w:space="0" w:color="auto"/>
        <w:right w:val="none" w:sz="0" w:space="0" w:color="auto"/>
      </w:divBdr>
      <w:divsChild>
        <w:div w:id="1455949101">
          <w:marLeft w:val="0"/>
          <w:marRight w:val="0"/>
          <w:marTop w:val="0"/>
          <w:marBottom w:val="0"/>
          <w:divBdr>
            <w:top w:val="none" w:sz="0" w:space="0" w:color="auto"/>
            <w:left w:val="none" w:sz="0" w:space="0" w:color="auto"/>
            <w:bottom w:val="none" w:sz="0" w:space="0" w:color="auto"/>
            <w:right w:val="none" w:sz="0" w:space="0" w:color="auto"/>
          </w:divBdr>
        </w:div>
        <w:div w:id="673723582">
          <w:marLeft w:val="0"/>
          <w:marRight w:val="0"/>
          <w:marTop w:val="0"/>
          <w:marBottom w:val="0"/>
          <w:divBdr>
            <w:top w:val="none" w:sz="0" w:space="0" w:color="auto"/>
            <w:left w:val="none" w:sz="0" w:space="0" w:color="auto"/>
            <w:bottom w:val="none" w:sz="0" w:space="0" w:color="auto"/>
            <w:right w:val="none" w:sz="0" w:space="0" w:color="auto"/>
          </w:divBdr>
        </w:div>
        <w:div w:id="1755204595">
          <w:marLeft w:val="0"/>
          <w:marRight w:val="0"/>
          <w:marTop w:val="0"/>
          <w:marBottom w:val="0"/>
          <w:divBdr>
            <w:top w:val="none" w:sz="0" w:space="0" w:color="auto"/>
            <w:left w:val="none" w:sz="0" w:space="0" w:color="auto"/>
            <w:bottom w:val="none" w:sz="0" w:space="0" w:color="auto"/>
            <w:right w:val="none" w:sz="0" w:space="0" w:color="auto"/>
          </w:divBdr>
        </w:div>
        <w:div w:id="1515921532">
          <w:marLeft w:val="0"/>
          <w:marRight w:val="0"/>
          <w:marTop w:val="0"/>
          <w:marBottom w:val="0"/>
          <w:divBdr>
            <w:top w:val="none" w:sz="0" w:space="0" w:color="auto"/>
            <w:left w:val="none" w:sz="0" w:space="0" w:color="auto"/>
            <w:bottom w:val="none" w:sz="0" w:space="0" w:color="auto"/>
            <w:right w:val="none" w:sz="0" w:space="0" w:color="auto"/>
          </w:divBdr>
        </w:div>
        <w:div w:id="1455637805">
          <w:marLeft w:val="0"/>
          <w:marRight w:val="0"/>
          <w:marTop w:val="0"/>
          <w:marBottom w:val="0"/>
          <w:divBdr>
            <w:top w:val="none" w:sz="0" w:space="0" w:color="auto"/>
            <w:left w:val="none" w:sz="0" w:space="0" w:color="auto"/>
            <w:bottom w:val="none" w:sz="0" w:space="0" w:color="auto"/>
            <w:right w:val="none" w:sz="0" w:space="0" w:color="auto"/>
          </w:divBdr>
        </w:div>
        <w:div w:id="1870292972">
          <w:marLeft w:val="0"/>
          <w:marRight w:val="0"/>
          <w:marTop w:val="0"/>
          <w:marBottom w:val="0"/>
          <w:divBdr>
            <w:top w:val="none" w:sz="0" w:space="0" w:color="auto"/>
            <w:left w:val="none" w:sz="0" w:space="0" w:color="auto"/>
            <w:bottom w:val="none" w:sz="0" w:space="0" w:color="auto"/>
            <w:right w:val="none" w:sz="0" w:space="0" w:color="auto"/>
          </w:divBdr>
        </w:div>
        <w:div w:id="2133936836">
          <w:marLeft w:val="0"/>
          <w:marRight w:val="0"/>
          <w:marTop w:val="0"/>
          <w:marBottom w:val="0"/>
          <w:divBdr>
            <w:top w:val="none" w:sz="0" w:space="0" w:color="auto"/>
            <w:left w:val="none" w:sz="0" w:space="0" w:color="auto"/>
            <w:bottom w:val="none" w:sz="0" w:space="0" w:color="auto"/>
            <w:right w:val="none" w:sz="0" w:space="0" w:color="auto"/>
          </w:divBdr>
        </w:div>
        <w:div w:id="1804537109">
          <w:marLeft w:val="0"/>
          <w:marRight w:val="0"/>
          <w:marTop w:val="0"/>
          <w:marBottom w:val="0"/>
          <w:divBdr>
            <w:top w:val="none" w:sz="0" w:space="0" w:color="auto"/>
            <w:left w:val="none" w:sz="0" w:space="0" w:color="auto"/>
            <w:bottom w:val="none" w:sz="0" w:space="0" w:color="auto"/>
            <w:right w:val="none" w:sz="0" w:space="0" w:color="auto"/>
          </w:divBdr>
        </w:div>
        <w:div w:id="2038046785">
          <w:marLeft w:val="0"/>
          <w:marRight w:val="0"/>
          <w:marTop w:val="0"/>
          <w:marBottom w:val="0"/>
          <w:divBdr>
            <w:top w:val="none" w:sz="0" w:space="0" w:color="auto"/>
            <w:left w:val="none" w:sz="0" w:space="0" w:color="auto"/>
            <w:bottom w:val="none" w:sz="0" w:space="0" w:color="auto"/>
            <w:right w:val="none" w:sz="0" w:space="0" w:color="auto"/>
          </w:divBdr>
        </w:div>
        <w:div w:id="2108380166">
          <w:marLeft w:val="0"/>
          <w:marRight w:val="0"/>
          <w:marTop w:val="0"/>
          <w:marBottom w:val="0"/>
          <w:divBdr>
            <w:top w:val="none" w:sz="0" w:space="0" w:color="auto"/>
            <w:left w:val="none" w:sz="0" w:space="0" w:color="auto"/>
            <w:bottom w:val="none" w:sz="0" w:space="0" w:color="auto"/>
            <w:right w:val="none" w:sz="0" w:space="0" w:color="auto"/>
          </w:divBdr>
        </w:div>
        <w:div w:id="62024886">
          <w:marLeft w:val="0"/>
          <w:marRight w:val="0"/>
          <w:marTop w:val="0"/>
          <w:marBottom w:val="0"/>
          <w:divBdr>
            <w:top w:val="none" w:sz="0" w:space="0" w:color="auto"/>
            <w:left w:val="none" w:sz="0" w:space="0" w:color="auto"/>
            <w:bottom w:val="none" w:sz="0" w:space="0" w:color="auto"/>
            <w:right w:val="none" w:sz="0" w:space="0" w:color="auto"/>
          </w:divBdr>
        </w:div>
        <w:div w:id="681973190">
          <w:marLeft w:val="0"/>
          <w:marRight w:val="0"/>
          <w:marTop w:val="0"/>
          <w:marBottom w:val="0"/>
          <w:divBdr>
            <w:top w:val="none" w:sz="0" w:space="0" w:color="auto"/>
            <w:left w:val="none" w:sz="0" w:space="0" w:color="auto"/>
            <w:bottom w:val="none" w:sz="0" w:space="0" w:color="auto"/>
            <w:right w:val="none" w:sz="0" w:space="0" w:color="auto"/>
          </w:divBdr>
        </w:div>
        <w:div w:id="1637832007">
          <w:marLeft w:val="0"/>
          <w:marRight w:val="0"/>
          <w:marTop w:val="0"/>
          <w:marBottom w:val="0"/>
          <w:divBdr>
            <w:top w:val="none" w:sz="0" w:space="0" w:color="auto"/>
            <w:left w:val="none" w:sz="0" w:space="0" w:color="auto"/>
            <w:bottom w:val="none" w:sz="0" w:space="0" w:color="auto"/>
            <w:right w:val="none" w:sz="0" w:space="0" w:color="auto"/>
          </w:divBdr>
        </w:div>
        <w:div w:id="883448704">
          <w:marLeft w:val="0"/>
          <w:marRight w:val="0"/>
          <w:marTop w:val="0"/>
          <w:marBottom w:val="0"/>
          <w:divBdr>
            <w:top w:val="none" w:sz="0" w:space="0" w:color="auto"/>
            <w:left w:val="none" w:sz="0" w:space="0" w:color="auto"/>
            <w:bottom w:val="none" w:sz="0" w:space="0" w:color="auto"/>
            <w:right w:val="none" w:sz="0" w:space="0" w:color="auto"/>
          </w:divBdr>
        </w:div>
        <w:div w:id="1486512298">
          <w:marLeft w:val="0"/>
          <w:marRight w:val="0"/>
          <w:marTop w:val="0"/>
          <w:marBottom w:val="0"/>
          <w:divBdr>
            <w:top w:val="none" w:sz="0" w:space="0" w:color="auto"/>
            <w:left w:val="none" w:sz="0" w:space="0" w:color="auto"/>
            <w:bottom w:val="none" w:sz="0" w:space="0" w:color="auto"/>
            <w:right w:val="none" w:sz="0" w:space="0" w:color="auto"/>
          </w:divBdr>
        </w:div>
        <w:div w:id="1930964338">
          <w:marLeft w:val="0"/>
          <w:marRight w:val="0"/>
          <w:marTop w:val="0"/>
          <w:marBottom w:val="0"/>
          <w:divBdr>
            <w:top w:val="none" w:sz="0" w:space="0" w:color="auto"/>
            <w:left w:val="none" w:sz="0" w:space="0" w:color="auto"/>
            <w:bottom w:val="none" w:sz="0" w:space="0" w:color="auto"/>
            <w:right w:val="none" w:sz="0" w:space="0" w:color="auto"/>
          </w:divBdr>
        </w:div>
        <w:div w:id="268121130">
          <w:marLeft w:val="0"/>
          <w:marRight w:val="0"/>
          <w:marTop w:val="0"/>
          <w:marBottom w:val="0"/>
          <w:divBdr>
            <w:top w:val="none" w:sz="0" w:space="0" w:color="auto"/>
            <w:left w:val="none" w:sz="0" w:space="0" w:color="auto"/>
            <w:bottom w:val="none" w:sz="0" w:space="0" w:color="auto"/>
            <w:right w:val="none" w:sz="0" w:space="0" w:color="auto"/>
          </w:divBdr>
        </w:div>
        <w:div w:id="1247230686">
          <w:marLeft w:val="0"/>
          <w:marRight w:val="0"/>
          <w:marTop w:val="0"/>
          <w:marBottom w:val="0"/>
          <w:divBdr>
            <w:top w:val="none" w:sz="0" w:space="0" w:color="auto"/>
            <w:left w:val="none" w:sz="0" w:space="0" w:color="auto"/>
            <w:bottom w:val="none" w:sz="0" w:space="0" w:color="auto"/>
            <w:right w:val="none" w:sz="0" w:space="0" w:color="auto"/>
          </w:divBdr>
        </w:div>
        <w:div w:id="1879121392">
          <w:marLeft w:val="0"/>
          <w:marRight w:val="0"/>
          <w:marTop w:val="0"/>
          <w:marBottom w:val="0"/>
          <w:divBdr>
            <w:top w:val="none" w:sz="0" w:space="0" w:color="auto"/>
            <w:left w:val="none" w:sz="0" w:space="0" w:color="auto"/>
            <w:bottom w:val="none" w:sz="0" w:space="0" w:color="auto"/>
            <w:right w:val="none" w:sz="0" w:space="0" w:color="auto"/>
          </w:divBdr>
        </w:div>
        <w:div w:id="419449515">
          <w:marLeft w:val="0"/>
          <w:marRight w:val="0"/>
          <w:marTop w:val="0"/>
          <w:marBottom w:val="0"/>
          <w:divBdr>
            <w:top w:val="none" w:sz="0" w:space="0" w:color="auto"/>
            <w:left w:val="none" w:sz="0" w:space="0" w:color="auto"/>
            <w:bottom w:val="none" w:sz="0" w:space="0" w:color="auto"/>
            <w:right w:val="none" w:sz="0" w:space="0" w:color="auto"/>
          </w:divBdr>
        </w:div>
        <w:div w:id="753666994">
          <w:marLeft w:val="0"/>
          <w:marRight w:val="0"/>
          <w:marTop w:val="0"/>
          <w:marBottom w:val="0"/>
          <w:divBdr>
            <w:top w:val="none" w:sz="0" w:space="0" w:color="auto"/>
            <w:left w:val="none" w:sz="0" w:space="0" w:color="auto"/>
            <w:bottom w:val="none" w:sz="0" w:space="0" w:color="auto"/>
            <w:right w:val="none" w:sz="0" w:space="0" w:color="auto"/>
          </w:divBdr>
        </w:div>
        <w:div w:id="619454904">
          <w:marLeft w:val="0"/>
          <w:marRight w:val="0"/>
          <w:marTop w:val="0"/>
          <w:marBottom w:val="0"/>
          <w:divBdr>
            <w:top w:val="none" w:sz="0" w:space="0" w:color="auto"/>
            <w:left w:val="none" w:sz="0" w:space="0" w:color="auto"/>
            <w:bottom w:val="none" w:sz="0" w:space="0" w:color="auto"/>
            <w:right w:val="none" w:sz="0" w:space="0" w:color="auto"/>
          </w:divBdr>
        </w:div>
        <w:div w:id="562984115">
          <w:marLeft w:val="0"/>
          <w:marRight w:val="0"/>
          <w:marTop w:val="0"/>
          <w:marBottom w:val="0"/>
          <w:divBdr>
            <w:top w:val="none" w:sz="0" w:space="0" w:color="auto"/>
            <w:left w:val="none" w:sz="0" w:space="0" w:color="auto"/>
            <w:bottom w:val="none" w:sz="0" w:space="0" w:color="auto"/>
            <w:right w:val="none" w:sz="0" w:space="0" w:color="auto"/>
          </w:divBdr>
        </w:div>
        <w:div w:id="798837710">
          <w:marLeft w:val="0"/>
          <w:marRight w:val="0"/>
          <w:marTop w:val="0"/>
          <w:marBottom w:val="0"/>
          <w:divBdr>
            <w:top w:val="none" w:sz="0" w:space="0" w:color="auto"/>
            <w:left w:val="none" w:sz="0" w:space="0" w:color="auto"/>
            <w:bottom w:val="none" w:sz="0" w:space="0" w:color="auto"/>
            <w:right w:val="none" w:sz="0" w:space="0" w:color="auto"/>
          </w:divBdr>
        </w:div>
        <w:div w:id="1173452084">
          <w:marLeft w:val="0"/>
          <w:marRight w:val="0"/>
          <w:marTop w:val="0"/>
          <w:marBottom w:val="0"/>
          <w:divBdr>
            <w:top w:val="none" w:sz="0" w:space="0" w:color="auto"/>
            <w:left w:val="none" w:sz="0" w:space="0" w:color="auto"/>
            <w:bottom w:val="none" w:sz="0" w:space="0" w:color="auto"/>
            <w:right w:val="none" w:sz="0" w:space="0" w:color="auto"/>
          </w:divBdr>
        </w:div>
        <w:div w:id="2048677500">
          <w:marLeft w:val="0"/>
          <w:marRight w:val="0"/>
          <w:marTop w:val="0"/>
          <w:marBottom w:val="0"/>
          <w:divBdr>
            <w:top w:val="none" w:sz="0" w:space="0" w:color="auto"/>
            <w:left w:val="none" w:sz="0" w:space="0" w:color="auto"/>
            <w:bottom w:val="none" w:sz="0" w:space="0" w:color="auto"/>
            <w:right w:val="none" w:sz="0" w:space="0" w:color="auto"/>
          </w:divBdr>
        </w:div>
        <w:div w:id="48775297">
          <w:marLeft w:val="0"/>
          <w:marRight w:val="0"/>
          <w:marTop w:val="0"/>
          <w:marBottom w:val="0"/>
          <w:divBdr>
            <w:top w:val="none" w:sz="0" w:space="0" w:color="auto"/>
            <w:left w:val="none" w:sz="0" w:space="0" w:color="auto"/>
            <w:bottom w:val="none" w:sz="0" w:space="0" w:color="auto"/>
            <w:right w:val="none" w:sz="0" w:space="0" w:color="auto"/>
          </w:divBdr>
        </w:div>
        <w:div w:id="786773383">
          <w:marLeft w:val="0"/>
          <w:marRight w:val="0"/>
          <w:marTop w:val="0"/>
          <w:marBottom w:val="0"/>
          <w:divBdr>
            <w:top w:val="none" w:sz="0" w:space="0" w:color="auto"/>
            <w:left w:val="none" w:sz="0" w:space="0" w:color="auto"/>
            <w:bottom w:val="none" w:sz="0" w:space="0" w:color="auto"/>
            <w:right w:val="none" w:sz="0" w:space="0" w:color="auto"/>
          </w:divBdr>
        </w:div>
        <w:div w:id="110634985">
          <w:marLeft w:val="0"/>
          <w:marRight w:val="0"/>
          <w:marTop w:val="0"/>
          <w:marBottom w:val="0"/>
          <w:divBdr>
            <w:top w:val="none" w:sz="0" w:space="0" w:color="auto"/>
            <w:left w:val="none" w:sz="0" w:space="0" w:color="auto"/>
            <w:bottom w:val="none" w:sz="0" w:space="0" w:color="auto"/>
            <w:right w:val="none" w:sz="0" w:space="0" w:color="auto"/>
          </w:divBdr>
        </w:div>
        <w:div w:id="996148786">
          <w:marLeft w:val="0"/>
          <w:marRight w:val="0"/>
          <w:marTop w:val="0"/>
          <w:marBottom w:val="0"/>
          <w:divBdr>
            <w:top w:val="none" w:sz="0" w:space="0" w:color="auto"/>
            <w:left w:val="none" w:sz="0" w:space="0" w:color="auto"/>
            <w:bottom w:val="none" w:sz="0" w:space="0" w:color="auto"/>
            <w:right w:val="none" w:sz="0" w:space="0" w:color="auto"/>
          </w:divBdr>
        </w:div>
        <w:div w:id="859975217">
          <w:marLeft w:val="0"/>
          <w:marRight w:val="0"/>
          <w:marTop w:val="0"/>
          <w:marBottom w:val="0"/>
          <w:divBdr>
            <w:top w:val="none" w:sz="0" w:space="0" w:color="auto"/>
            <w:left w:val="none" w:sz="0" w:space="0" w:color="auto"/>
            <w:bottom w:val="none" w:sz="0" w:space="0" w:color="auto"/>
            <w:right w:val="none" w:sz="0" w:space="0" w:color="auto"/>
          </w:divBdr>
        </w:div>
        <w:div w:id="389960359">
          <w:marLeft w:val="0"/>
          <w:marRight w:val="0"/>
          <w:marTop w:val="0"/>
          <w:marBottom w:val="0"/>
          <w:divBdr>
            <w:top w:val="none" w:sz="0" w:space="0" w:color="auto"/>
            <w:left w:val="none" w:sz="0" w:space="0" w:color="auto"/>
            <w:bottom w:val="none" w:sz="0" w:space="0" w:color="auto"/>
            <w:right w:val="none" w:sz="0" w:space="0" w:color="auto"/>
          </w:divBdr>
        </w:div>
        <w:div w:id="1782336432">
          <w:marLeft w:val="0"/>
          <w:marRight w:val="0"/>
          <w:marTop w:val="0"/>
          <w:marBottom w:val="0"/>
          <w:divBdr>
            <w:top w:val="none" w:sz="0" w:space="0" w:color="auto"/>
            <w:left w:val="none" w:sz="0" w:space="0" w:color="auto"/>
            <w:bottom w:val="none" w:sz="0" w:space="0" w:color="auto"/>
            <w:right w:val="none" w:sz="0" w:space="0" w:color="auto"/>
          </w:divBdr>
        </w:div>
        <w:div w:id="1242329234">
          <w:marLeft w:val="0"/>
          <w:marRight w:val="0"/>
          <w:marTop w:val="0"/>
          <w:marBottom w:val="0"/>
          <w:divBdr>
            <w:top w:val="none" w:sz="0" w:space="0" w:color="auto"/>
            <w:left w:val="none" w:sz="0" w:space="0" w:color="auto"/>
            <w:bottom w:val="none" w:sz="0" w:space="0" w:color="auto"/>
            <w:right w:val="none" w:sz="0" w:space="0" w:color="auto"/>
          </w:divBdr>
        </w:div>
        <w:div w:id="842166935">
          <w:marLeft w:val="0"/>
          <w:marRight w:val="0"/>
          <w:marTop w:val="0"/>
          <w:marBottom w:val="0"/>
          <w:divBdr>
            <w:top w:val="none" w:sz="0" w:space="0" w:color="auto"/>
            <w:left w:val="none" w:sz="0" w:space="0" w:color="auto"/>
            <w:bottom w:val="none" w:sz="0" w:space="0" w:color="auto"/>
            <w:right w:val="none" w:sz="0" w:space="0" w:color="auto"/>
          </w:divBdr>
        </w:div>
        <w:div w:id="878124896">
          <w:marLeft w:val="0"/>
          <w:marRight w:val="0"/>
          <w:marTop w:val="0"/>
          <w:marBottom w:val="0"/>
          <w:divBdr>
            <w:top w:val="none" w:sz="0" w:space="0" w:color="auto"/>
            <w:left w:val="none" w:sz="0" w:space="0" w:color="auto"/>
            <w:bottom w:val="none" w:sz="0" w:space="0" w:color="auto"/>
            <w:right w:val="none" w:sz="0" w:space="0" w:color="auto"/>
          </w:divBdr>
        </w:div>
        <w:div w:id="1194536629">
          <w:marLeft w:val="0"/>
          <w:marRight w:val="0"/>
          <w:marTop w:val="0"/>
          <w:marBottom w:val="0"/>
          <w:divBdr>
            <w:top w:val="none" w:sz="0" w:space="0" w:color="auto"/>
            <w:left w:val="none" w:sz="0" w:space="0" w:color="auto"/>
            <w:bottom w:val="none" w:sz="0" w:space="0" w:color="auto"/>
            <w:right w:val="none" w:sz="0" w:space="0" w:color="auto"/>
          </w:divBdr>
        </w:div>
        <w:div w:id="1676225331">
          <w:marLeft w:val="0"/>
          <w:marRight w:val="0"/>
          <w:marTop w:val="0"/>
          <w:marBottom w:val="0"/>
          <w:divBdr>
            <w:top w:val="none" w:sz="0" w:space="0" w:color="auto"/>
            <w:left w:val="none" w:sz="0" w:space="0" w:color="auto"/>
            <w:bottom w:val="none" w:sz="0" w:space="0" w:color="auto"/>
            <w:right w:val="none" w:sz="0" w:space="0" w:color="auto"/>
          </w:divBdr>
        </w:div>
        <w:div w:id="1204561099">
          <w:marLeft w:val="0"/>
          <w:marRight w:val="0"/>
          <w:marTop w:val="0"/>
          <w:marBottom w:val="0"/>
          <w:divBdr>
            <w:top w:val="none" w:sz="0" w:space="0" w:color="auto"/>
            <w:left w:val="none" w:sz="0" w:space="0" w:color="auto"/>
            <w:bottom w:val="none" w:sz="0" w:space="0" w:color="auto"/>
            <w:right w:val="none" w:sz="0" w:space="0" w:color="auto"/>
          </w:divBdr>
        </w:div>
        <w:div w:id="278689246">
          <w:marLeft w:val="0"/>
          <w:marRight w:val="0"/>
          <w:marTop w:val="0"/>
          <w:marBottom w:val="0"/>
          <w:divBdr>
            <w:top w:val="none" w:sz="0" w:space="0" w:color="auto"/>
            <w:left w:val="none" w:sz="0" w:space="0" w:color="auto"/>
            <w:bottom w:val="none" w:sz="0" w:space="0" w:color="auto"/>
            <w:right w:val="none" w:sz="0" w:space="0" w:color="auto"/>
          </w:divBdr>
        </w:div>
        <w:div w:id="1614282959">
          <w:marLeft w:val="0"/>
          <w:marRight w:val="0"/>
          <w:marTop w:val="0"/>
          <w:marBottom w:val="0"/>
          <w:divBdr>
            <w:top w:val="none" w:sz="0" w:space="0" w:color="auto"/>
            <w:left w:val="none" w:sz="0" w:space="0" w:color="auto"/>
            <w:bottom w:val="none" w:sz="0" w:space="0" w:color="auto"/>
            <w:right w:val="none" w:sz="0" w:space="0" w:color="auto"/>
          </w:divBdr>
        </w:div>
        <w:div w:id="2065909467">
          <w:marLeft w:val="0"/>
          <w:marRight w:val="0"/>
          <w:marTop w:val="0"/>
          <w:marBottom w:val="0"/>
          <w:divBdr>
            <w:top w:val="none" w:sz="0" w:space="0" w:color="auto"/>
            <w:left w:val="none" w:sz="0" w:space="0" w:color="auto"/>
            <w:bottom w:val="none" w:sz="0" w:space="0" w:color="auto"/>
            <w:right w:val="none" w:sz="0" w:space="0" w:color="auto"/>
          </w:divBdr>
        </w:div>
        <w:div w:id="1279409140">
          <w:marLeft w:val="0"/>
          <w:marRight w:val="0"/>
          <w:marTop w:val="0"/>
          <w:marBottom w:val="0"/>
          <w:divBdr>
            <w:top w:val="none" w:sz="0" w:space="0" w:color="auto"/>
            <w:left w:val="none" w:sz="0" w:space="0" w:color="auto"/>
            <w:bottom w:val="none" w:sz="0" w:space="0" w:color="auto"/>
            <w:right w:val="none" w:sz="0" w:space="0" w:color="auto"/>
          </w:divBdr>
        </w:div>
        <w:div w:id="408114097">
          <w:marLeft w:val="0"/>
          <w:marRight w:val="0"/>
          <w:marTop w:val="0"/>
          <w:marBottom w:val="0"/>
          <w:divBdr>
            <w:top w:val="none" w:sz="0" w:space="0" w:color="auto"/>
            <w:left w:val="none" w:sz="0" w:space="0" w:color="auto"/>
            <w:bottom w:val="none" w:sz="0" w:space="0" w:color="auto"/>
            <w:right w:val="none" w:sz="0" w:space="0" w:color="auto"/>
          </w:divBdr>
        </w:div>
        <w:div w:id="1261599751">
          <w:marLeft w:val="0"/>
          <w:marRight w:val="0"/>
          <w:marTop w:val="0"/>
          <w:marBottom w:val="0"/>
          <w:divBdr>
            <w:top w:val="none" w:sz="0" w:space="0" w:color="auto"/>
            <w:left w:val="none" w:sz="0" w:space="0" w:color="auto"/>
            <w:bottom w:val="none" w:sz="0" w:space="0" w:color="auto"/>
            <w:right w:val="none" w:sz="0" w:space="0" w:color="auto"/>
          </w:divBdr>
        </w:div>
        <w:div w:id="1172531625">
          <w:marLeft w:val="0"/>
          <w:marRight w:val="0"/>
          <w:marTop w:val="0"/>
          <w:marBottom w:val="0"/>
          <w:divBdr>
            <w:top w:val="none" w:sz="0" w:space="0" w:color="auto"/>
            <w:left w:val="none" w:sz="0" w:space="0" w:color="auto"/>
            <w:bottom w:val="none" w:sz="0" w:space="0" w:color="auto"/>
            <w:right w:val="none" w:sz="0" w:space="0" w:color="auto"/>
          </w:divBdr>
        </w:div>
        <w:div w:id="297995888">
          <w:marLeft w:val="0"/>
          <w:marRight w:val="0"/>
          <w:marTop w:val="0"/>
          <w:marBottom w:val="0"/>
          <w:divBdr>
            <w:top w:val="none" w:sz="0" w:space="0" w:color="auto"/>
            <w:left w:val="none" w:sz="0" w:space="0" w:color="auto"/>
            <w:bottom w:val="none" w:sz="0" w:space="0" w:color="auto"/>
            <w:right w:val="none" w:sz="0" w:space="0" w:color="auto"/>
          </w:divBdr>
        </w:div>
        <w:div w:id="1902325109">
          <w:marLeft w:val="0"/>
          <w:marRight w:val="0"/>
          <w:marTop w:val="0"/>
          <w:marBottom w:val="0"/>
          <w:divBdr>
            <w:top w:val="none" w:sz="0" w:space="0" w:color="auto"/>
            <w:left w:val="none" w:sz="0" w:space="0" w:color="auto"/>
            <w:bottom w:val="none" w:sz="0" w:space="0" w:color="auto"/>
            <w:right w:val="none" w:sz="0" w:space="0" w:color="auto"/>
          </w:divBdr>
        </w:div>
        <w:div w:id="123278815">
          <w:marLeft w:val="0"/>
          <w:marRight w:val="0"/>
          <w:marTop w:val="0"/>
          <w:marBottom w:val="0"/>
          <w:divBdr>
            <w:top w:val="none" w:sz="0" w:space="0" w:color="auto"/>
            <w:left w:val="none" w:sz="0" w:space="0" w:color="auto"/>
            <w:bottom w:val="none" w:sz="0" w:space="0" w:color="auto"/>
            <w:right w:val="none" w:sz="0" w:space="0" w:color="auto"/>
          </w:divBdr>
        </w:div>
        <w:div w:id="520898144">
          <w:marLeft w:val="0"/>
          <w:marRight w:val="0"/>
          <w:marTop w:val="0"/>
          <w:marBottom w:val="0"/>
          <w:divBdr>
            <w:top w:val="none" w:sz="0" w:space="0" w:color="auto"/>
            <w:left w:val="none" w:sz="0" w:space="0" w:color="auto"/>
            <w:bottom w:val="none" w:sz="0" w:space="0" w:color="auto"/>
            <w:right w:val="none" w:sz="0" w:space="0" w:color="auto"/>
          </w:divBdr>
        </w:div>
        <w:div w:id="1873111053">
          <w:marLeft w:val="0"/>
          <w:marRight w:val="0"/>
          <w:marTop w:val="0"/>
          <w:marBottom w:val="0"/>
          <w:divBdr>
            <w:top w:val="none" w:sz="0" w:space="0" w:color="auto"/>
            <w:left w:val="none" w:sz="0" w:space="0" w:color="auto"/>
            <w:bottom w:val="none" w:sz="0" w:space="0" w:color="auto"/>
            <w:right w:val="none" w:sz="0" w:space="0" w:color="auto"/>
          </w:divBdr>
        </w:div>
        <w:div w:id="1653480429">
          <w:marLeft w:val="0"/>
          <w:marRight w:val="0"/>
          <w:marTop w:val="0"/>
          <w:marBottom w:val="0"/>
          <w:divBdr>
            <w:top w:val="none" w:sz="0" w:space="0" w:color="auto"/>
            <w:left w:val="none" w:sz="0" w:space="0" w:color="auto"/>
            <w:bottom w:val="none" w:sz="0" w:space="0" w:color="auto"/>
            <w:right w:val="none" w:sz="0" w:space="0" w:color="auto"/>
          </w:divBdr>
        </w:div>
        <w:div w:id="1364357376">
          <w:marLeft w:val="0"/>
          <w:marRight w:val="0"/>
          <w:marTop w:val="0"/>
          <w:marBottom w:val="0"/>
          <w:divBdr>
            <w:top w:val="none" w:sz="0" w:space="0" w:color="auto"/>
            <w:left w:val="none" w:sz="0" w:space="0" w:color="auto"/>
            <w:bottom w:val="none" w:sz="0" w:space="0" w:color="auto"/>
            <w:right w:val="none" w:sz="0" w:space="0" w:color="auto"/>
          </w:divBdr>
        </w:div>
        <w:div w:id="869102890">
          <w:marLeft w:val="0"/>
          <w:marRight w:val="0"/>
          <w:marTop w:val="0"/>
          <w:marBottom w:val="0"/>
          <w:divBdr>
            <w:top w:val="none" w:sz="0" w:space="0" w:color="auto"/>
            <w:left w:val="none" w:sz="0" w:space="0" w:color="auto"/>
            <w:bottom w:val="none" w:sz="0" w:space="0" w:color="auto"/>
            <w:right w:val="none" w:sz="0" w:space="0" w:color="auto"/>
          </w:divBdr>
        </w:div>
        <w:div w:id="2132554624">
          <w:marLeft w:val="0"/>
          <w:marRight w:val="0"/>
          <w:marTop w:val="0"/>
          <w:marBottom w:val="0"/>
          <w:divBdr>
            <w:top w:val="none" w:sz="0" w:space="0" w:color="auto"/>
            <w:left w:val="none" w:sz="0" w:space="0" w:color="auto"/>
            <w:bottom w:val="none" w:sz="0" w:space="0" w:color="auto"/>
            <w:right w:val="none" w:sz="0" w:space="0" w:color="auto"/>
          </w:divBdr>
        </w:div>
        <w:div w:id="1494299242">
          <w:marLeft w:val="0"/>
          <w:marRight w:val="0"/>
          <w:marTop w:val="0"/>
          <w:marBottom w:val="0"/>
          <w:divBdr>
            <w:top w:val="none" w:sz="0" w:space="0" w:color="auto"/>
            <w:left w:val="none" w:sz="0" w:space="0" w:color="auto"/>
            <w:bottom w:val="none" w:sz="0" w:space="0" w:color="auto"/>
            <w:right w:val="none" w:sz="0" w:space="0" w:color="auto"/>
          </w:divBdr>
        </w:div>
        <w:div w:id="666979804">
          <w:marLeft w:val="0"/>
          <w:marRight w:val="0"/>
          <w:marTop w:val="0"/>
          <w:marBottom w:val="0"/>
          <w:divBdr>
            <w:top w:val="none" w:sz="0" w:space="0" w:color="auto"/>
            <w:left w:val="none" w:sz="0" w:space="0" w:color="auto"/>
            <w:bottom w:val="none" w:sz="0" w:space="0" w:color="auto"/>
            <w:right w:val="none" w:sz="0" w:space="0" w:color="auto"/>
          </w:divBdr>
        </w:div>
        <w:div w:id="404882361">
          <w:marLeft w:val="0"/>
          <w:marRight w:val="0"/>
          <w:marTop w:val="0"/>
          <w:marBottom w:val="0"/>
          <w:divBdr>
            <w:top w:val="none" w:sz="0" w:space="0" w:color="auto"/>
            <w:left w:val="none" w:sz="0" w:space="0" w:color="auto"/>
            <w:bottom w:val="none" w:sz="0" w:space="0" w:color="auto"/>
            <w:right w:val="none" w:sz="0" w:space="0" w:color="auto"/>
          </w:divBdr>
        </w:div>
        <w:div w:id="1474637820">
          <w:marLeft w:val="0"/>
          <w:marRight w:val="0"/>
          <w:marTop w:val="0"/>
          <w:marBottom w:val="0"/>
          <w:divBdr>
            <w:top w:val="none" w:sz="0" w:space="0" w:color="auto"/>
            <w:left w:val="none" w:sz="0" w:space="0" w:color="auto"/>
            <w:bottom w:val="none" w:sz="0" w:space="0" w:color="auto"/>
            <w:right w:val="none" w:sz="0" w:space="0" w:color="auto"/>
          </w:divBdr>
        </w:div>
        <w:div w:id="2091537646">
          <w:marLeft w:val="0"/>
          <w:marRight w:val="0"/>
          <w:marTop w:val="0"/>
          <w:marBottom w:val="0"/>
          <w:divBdr>
            <w:top w:val="none" w:sz="0" w:space="0" w:color="auto"/>
            <w:left w:val="none" w:sz="0" w:space="0" w:color="auto"/>
            <w:bottom w:val="none" w:sz="0" w:space="0" w:color="auto"/>
            <w:right w:val="none" w:sz="0" w:space="0" w:color="auto"/>
          </w:divBdr>
        </w:div>
        <w:div w:id="1248223899">
          <w:marLeft w:val="0"/>
          <w:marRight w:val="0"/>
          <w:marTop w:val="0"/>
          <w:marBottom w:val="0"/>
          <w:divBdr>
            <w:top w:val="none" w:sz="0" w:space="0" w:color="auto"/>
            <w:left w:val="none" w:sz="0" w:space="0" w:color="auto"/>
            <w:bottom w:val="none" w:sz="0" w:space="0" w:color="auto"/>
            <w:right w:val="none" w:sz="0" w:space="0" w:color="auto"/>
          </w:divBdr>
        </w:div>
        <w:div w:id="61681823">
          <w:marLeft w:val="0"/>
          <w:marRight w:val="0"/>
          <w:marTop w:val="0"/>
          <w:marBottom w:val="0"/>
          <w:divBdr>
            <w:top w:val="none" w:sz="0" w:space="0" w:color="auto"/>
            <w:left w:val="none" w:sz="0" w:space="0" w:color="auto"/>
            <w:bottom w:val="none" w:sz="0" w:space="0" w:color="auto"/>
            <w:right w:val="none" w:sz="0" w:space="0" w:color="auto"/>
          </w:divBdr>
        </w:div>
        <w:div w:id="1374378833">
          <w:marLeft w:val="0"/>
          <w:marRight w:val="0"/>
          <w:marTop w:val="0"/>
          <w:marBottom w:val="0"/>
          <w:divBdr>
            <w:top w:val="none" w:sz="0" w:space="0" w:color="auto"/>
            <w:left w:val="none" w:sz="0" w:space="0" w:color="auto"/>
            <w:bottom w:val="none" w:sz="0" w:space="0" w:color="auto"/>
            <w:right w:val="none" w:sz="0" w:space="0" w:color="auto"/>
          </w:divBdr>
        </w:div>
        <w:div w:id="1536885218">
          <w:marLeft w:val="0"/>
          <w:marRight w:val="0"/>
          <w:marTop w:val="0"/>
          <w:marBottom w:val="0"/>
          <w:divBdr>
            <w:top w:val="none" w:sz="0" w:space="0" w:color="auto"/>
            <w:left w:val="none" w:sz="0" w:space="0" w:color="auto"/>
            <w:bottom w:val="none" w:sz="0" w:space="0" w:color="auto"/>
            <w:right w:val="none" w:sz="0" w:space="0" w:color="auto"/>
          </w:divBdr>
        </w:div>
        <w:div w:id="1194076113">
          <w:marLeft w:val="0"/>
          <w:marRight w:val="0"/>
          <w:marTop w:val="0"/>
          <w:marBottom w:val="0"/>
          <w:divBdr>
            <w:top w:val="none" w:sz="0" w:space="0" w:color="auto"/>
            <w:left w:val="none" w:sz="0" w:space="0" w:color="auto"/>
            <w:bottom w:val="none" w:sz="0" w:space="0" w:color="auto"/>
            <w:right w:val="none" w:sz="0" w:space="0" w:color="auto"/>
          </w:divBdr>
        </w:div>
        <w:div w:id="354111476">
          <w:marLeft w:val="0"/>
          <w:marRight w:val="0"/>
          <w:marTop w:val="0"/>
          <w:marBottom w:val="0"/>
          <w:divBdr>
            <w:top w:val="none" w:sz="0" w:space="0" w:color="auto"/>
            <w:left w:val="none" w:sz="0" w:space="0" w:color="auto"/>
            <w:bottom w:val="none" w:sz="0" w:space="0" w:color="auto"/>
            <w:right w:val="none" w:sz="0" w:space="0" w:color="auto"/>
          </w:divBdr>
        </w:div>
        <w:div w:id="1736780830">
          <w:marLeft w:val="0"/>
          <w:marRight w:val="0"/>
          <w:marTop w:val="0"/>
          <w:marBottom w:val="0"/>
          <w:divBdr>
            <w:top w:val="none" w:sz="0" w:space="0" w:color="auto"/>
            <w:left w:val="none" w:sz="0" w:space="0" w:color="auto"/>
            <w:bottom w:val="none" w:sz="0" w:space="0" w:color="auto"/>
            <w:right w:val="none" w:sz="0" w:space="0" w:color="auto"/>
          </w:divBdr>
        </w:div>
        <w:div w:id="33772991">
          <w:marLeft w:val="0"/>
          <w:marRight w:val="0"/>
          <w:marTop w:val="0"/>
          <w:marBottom w:val="0"/>
          <w:divBdr>
            <w:top w:val="none" w:sz="0" w:space="0" w:color="auto"/>
            <w:left w:val="none" w:sz="0" w:space="0" w:color="auto"/>
            <w:bottom w:val="none" w:sz="0" w:space="0" w:color="auto"/>
            <w:right w:val="none" w:sz="0" w:space="0" w:color="auto"/>
          </w:divBdr>
        </w:div>
        <w:div w:id="689330622">
          <w:marLeft w:val="0"/>
          <w:marRight w:val="0"/>
          <w:marTop w:val="0"/>
          <w:marBottom w:val="0"/>
          <w:divBdr>
            <w:top w:val="none" w:sz="0" w:space="0" w:color="auto"/>
            <w:left w:val="none" w:sz="0" w:space="0" w:color="auto"/>
            <w:bottom w:val="none" w:sz="0" w:space="0" w:color="auto"/>
            <w:right w:val="none" w:sz="0" w:space="0" w:color="auto"/>
          </w:divBdr>
        </w:div>
        <w:div w:id="1816683880">
          <w:marLeft w:val="0"/>
          <w:marRight w:val="0"/>
          <w:marTop w:val="0"/>
          <w:marBottom w:val="0"/>
          <w:divBdr>
            <w:top w:val="none" w:sz="0" w:space="0" w:color="auto"/>
            <w:left w:val="none" w:sz="0" w:space="0" w:color="auto"/>
            <w:bottom w:val="none" w:sz="0" w:space="0" w:color="auto"/>
            <w:right w:val="none" w:sz="0" w:space="0" w:color="auto"/>
          </w:divBdr>
        </w:div>
        <w:div w:id="1642810398">
          <w:marLeft w:val="0"/>
          <w:marRight w:val="0"/>
          <w:marTop w:val="0"/>
          <w:marBottom w:val="0"/>
          <w:divBdr>
            <w:top w:val="none" w:sz="0" w:space="0" w:color="auto"/>
            <w:left w:val="none" w:sz="0" w:space="0" w:color="auto"/>
            <w:bottom w:val="none" w:sz="0" w:space="0" w:color="auto"/>
            <w:right w:val="none" w:sz="0" w:space="0" w:color="auto"/>
          </w:divBdr>
        </w:div>
        <w:div w:id="847330196">
          <w:marLeft w:val="0"/>
          <w:marRight w:val="0"/>
          <w:marTop w:val="0"/>
          <w:marBottom w:val="0"/>
          <w:divBdr>
            <w:top w:val="none" w:sz="0" w:space="0" w:color="auto"/>
            <w:left w:val="none" w:sz="0" w:space="0" w:color="auto"/>
            <w:bottom w:val="none" w:sz="0" w:space="0" w:color="auto"/>
            <w:right w:val="none" w:sz="0" w:space="0" w:color="auto"/>
          </w:divBdr>
        </w:div>
        <w:div w:id="1049766556">
          <w:marLeft w:val="0"/>
          <w:marRight w:val="0"/>
          <w:marTop w:val="0"/>
          <w:marBottom w:val="0"/>
          <w:divBdr>
            <w:top w:val="none" w:sz="0" w:space="0" w:color="auto"/>
            <w:left w:val="none" w:sz="0" w:space="0" w:color="auto"/>
            <w:bottom w:val="none" w:sz="0" w:space="0" w:color="auto"/>
            <w:right w:val="none" w:sz="0" w:space="0" w:color="auto"/>
          </w:divBdr>
        </w:div>
        <w:div w:id="1063794391">
          <w:marLeft w:val="0"/>
          <w:marRight w:val="0"/>
          <w:marTop w:val="0"/>
          <w:marBottom w:val="0"/>
          <w:divBdr>
            <w:top w:val="none" w:sz="0" w:space="0" w:color="auto"/>
            <w:left w:val="none" w:sz="0" w:space="0" w:color="auto"/>
            <w:bottom w:val="none" w:sz="0" w:space="0" w:color="auto"/>
            <w:right w:val="none" w:sz="0" w:space="0" w:color="auto"/>
          </w:divBdr>
        </w:div>
        <w:div w:id="2145388355">
          <w:marLeft w:val="0"/>
          <w:marRight w:val="0"/>
          <w:marTop w:val="0"/>
          <w:marBottom w:val="0"/>
          <w:divBdr>
            <w:top w:val="none" w:sz="0" w:space="0" w:color="auto"/>
            <w:left w:val="none" w:sz="0" w:space="0" w:color="auto"/>
            <w:bottom w:val="none" w:sz="0" w:space="0" w:color="auto"/>
            <w:right w:val="none" w:sz="0" w:space="0" w:color="auto"/>
          </w:divBdr>
        </w:div>
        <w:div w:id="522519025">
          <w:marLeft w:val="0"/>
          <w:marRight w:val="0"/>
          <w:marTop w:val="0"/>
          <w:marBottom w:val="0"/>
          <w:divBdr>
            <w:top w:val="none" w:sz="0" w:space="0" w:color="auto"/>
            <w:left w:val="none" w:sz="0" w:space="0" w:color="auto"/>
            <w:bottom w:val="none" w:sz="0" w:space="0" w:color="auto"/>
            <w:right w:val="none" w:sz="0" w:space="0" w:color="auto"/>
          </w:divBdr>
        </w:div>
        <w:div w:id="2047942275">
          <w:marLeft w:val="0"/>
          <w:marRight w:val="0"/>
          <w:marTop w:val="0"/>
          <w:marBottom w:val="0"/>
          <w:divBdr>
            <w:top w:val="none" w:sz="0" w:space="0" w:color="auto"/>
            <w:left w:val="none" w:sz="0" w:space="0" w:color="auto"/>
            <w:bottom w:val="none" w:sz="0" w:space="0" w:color="auto"/>
            <w:right w:val="none" w:sz="0" w:space="0" w:color="auto"/>
          </w:divBdr>
        </w:div>
        <w:div w:id="405106379">
          <w:marLeft w:val="0"/>
          <w:marRight w:val="0"/>
          <w:marTop w:val="0"/>
          <w:marBottom w:val="0"/>
          <w:divBdr>
            <w:top w:val="none" w:sz="0" w:space="0" w:color="auto"/>
            <w:left w:val="none" w:sz="0" w:space="0" w:color="auto"/>
            <w:bottom w:val="none" w:sz="0" w:space="0" w:color="auto"/>
            <w:right w:val="none" w:sz="0" w:space="0" w:color="auto"/>
          </w:divBdr>
        </w:div>
        <w:div w:id="29191847">
          <w:marLeft w:val="0"/>
          <w:marRight w:val="0"/>
          <w:marTop w:val="0"/>
          <w:marBottom w:val="0"/>
          <w:divBdr>
            <w:top w:val="none" w:sz="0" w:space="0" w:color="auto"/>
            <w:left w:val="none" w:sz="0" w:space="0" w:color="auto"/>
            <w:bottom w:val="none" w:sz="0" w:space="0" w:color="auto"/>
            <w:right w:val="none" w:sz="0" w:space="0" w:color="auto"/>
          </w:divBdr>
        </w:div>
        <w:div w:id="952635847">
          <w:marLeft w:val="0"/>
          <w:marRight w:val="0"/>
          <w:marTop w:val="0"/>
          <w:marBottom w:val="0"/>
          <w:divBdr>
            <w:top w:val="none" w:sz="0" w:space="0" w:color="auto"/>
            <w:left w:val="none" w:sz="0" w:space="0" w:color="auto"/>
            <w:bottom w:val="none" w:sz="0" w:space="0" w:color="auto"/>
            <w:right w:val="none" w:sz="0" w:space="0" w:color="auto"/>
          </w:divBdr>
        </w:div>
        <w:div w:id="146483655">
          <w:marLeft w:val="0"/>
          <w:marRight w:val="0"/>
          <w:marTop w:val="0"/>
          <w:marBottom w:val="0"/>
          <w:divBdr>
            <w:top w:val="none" w:sz="0" w:space="0" w:color="auto"/>
            <w:left w:val="none" w:sz="0" w:space="0" w:color="auto"/>
            <w:bottom w:val="none" w:sz="0" w:space="0" w:color="auto"/>
            <w:right w:val="none" w:sz="0" w:space="0" w:color="auto"/>
          </w:divBdr>
        </w:div>
        <w:div w:id="1558663514">
          <w:marLeft w:val="0"/>
          <w:marRight w:val="0"/>
          <w:marTop w:val="0"/>
          <w:marBottom w:val="0"/>
          <w:divBdr>
            <w:top w:val="none" w:sz="0" w:space="0" w:color="auto"/>
            <w:left w:val="none" w:sz="0" w:space="0" w:color="auto"/>
            <w:bottom w:val="none" w:sz="0" w:space="0" w:color="auto"/>
            <w:right w:val="none" w:sz="0" w:space="0" w:color="auto"/>
          </w:divBdr>
        </w:div>
        <w:div w:id="482308341">
          <w:marLeft w:val="0"/>
          <w:marRight w:val="0"/>
          <w:marTop w:val="0"/>
          <w:marBottom w:val="0"/>
          <w:divBdr>
            <w:top w:val="none" w:sz="0" w:space="0" w:color="auto"/>
            <w:left w:val="none" w:sz="0" w:space="0" w:color="auto"/>
            <w:bottom w:val="none" w:sz="0" w:space="0" w:color="auto"/>
            <w:right w:val="none" w:sz="0" w:space="0" w:color="auto"/>
          </w:divBdr>
        </w:div>
      </w:divsChild>
    </w:div>
    <w:div w:id="9066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2400C781A84D83AB0D6159A02B2DB6"/>
        <w:category>
          <w:name w:val="General"/>
          <w:gallery w:val="placeholder"/>
        </w:category>
        <w:types>
          <w:type w:val="bbPlcHdr"/>
        </w:types>
        <w:behaviors>
          <w:behavior w:val="content"/>
        </w:behaviors>
        <w:guid w:val="{A80729A5-4DA4-43A9-8817-AC308C297488}"/>
      </w:docPartPr>
      <w:docPartBody>
        <w:p w:rsidR="00CE19BA" w:rsidRDefault="00533F3D">
          <w:pPr>
            <w:pStyle w:val="6E2400C781A84D83AB0D6159A02B2DB6"/>
          </w:pPr>
          <w:r w:rsidRPr="00194437">
            <w:rPr>
              <w:rStyle w:val="PlaceholderText"/>
            </w:rPr>
            <w:t>[</w:t>
          </w:r>
          <w:r>
            <w:rPr>
              <w:rStyle w:val="PlaceholderText"/>
            </w:rPr>
            <w:t>Name of Place/Object</w:t>
          </w:r>
          <w:r w:rsidRPr="00194437">
            <w:rPr>
              <w:rStyle w:val="PlaceholderText"/>
            </w:rPr>
            <w:t>]</w:t>
          </w:r>
        </w:p>
      </w:docPartBody>
    </w:docPart>
    <w:docPart>
      <w:docPartPr>
        <w:name w:val="E3A1B977876B4BE2B32645B1E5E91717"/>
        <w:category>
          <w:name w:val="General"/>
          <w:gallery w:val="placeholder"/>
        </w:category>
        <w:types>
          <w:type w:val="bbPlcHdr"/>
        </w:types>
        <w:behaviors>
          <w:behavior w:val="content"/>
        </w:behaviors>
        <w:guid w:val="{400D75DA-77F1-4B9A-91A4-A1C708C0F98E}"/>
      </w:docPartPr>
      <w:docPartBody>
        <w:p w:rsidR="00CE19BA" w:rsidRDefault="00533F3D">
          <w:pPr>
            <w:pStyle w:val="E3A1B977876B4BE2B32645B1E5E91717"/>
          </w:pPr>
          <w:r w:rsidRPr="00D94E06">
            <w:rPr>
              <w:rStyle w:val="PlaceholderText"/>
            </w:rPr>
            <w:t>[</w:t>
          </w:r>
          <w:r>
            <w:rPr>
              <w:rStyle w:val="PlaceholderText"/>
            </w:rPr>
            <w:t>Block x Section y</w:t>
          </w:r>
          <w:r w:rsidRPr="00D94E06">
            <w:rPr>
              <w:rStyle w:val="PlaceholderText"/>
            </w:rPr>
            <w:t>]</w:t>
          </w:r>
        </w:p>
      </w:docPartBody>
    </w:docPart>
    <w:docPart>
      <w:docPartPr>
        <w:name w:val="3F9C523FCE63476F9526A597836B8AF9"/>
        <w:category>
          <w:name w:val="General"/>
          <w:gallery w:val="placeholder"/>
        </w:category>
        <w:types>
          <w:type w:val="bbPlcHdr"/>
        </w:types>
        <w:behaviors>
          <w:behavior w:val="content"/>
        </w:behaviors>
        <w:guid w:val="{4D4BFEFD-4B63-4363-B7E0-276C1558BA7C}"/>
      </w:docPartPr>
      <w:docPartBody>
        <w:p w:rsidR="00CE19BA" w:rsidRDefault="00533F3D">
          <w:pPr>
            <w:pStyle w:val="3F9C523FCE63476F9526A597836B8AF9"/>
          </w:pPr>
          <w:r w:rsidRPr="00194437">
            <w:rPr>
              <w:rStyle w:val="PlaceholderText"/>
            </w:rPr>
            <w:t>[</w:t>
          </w:r>
          <w:r w:rsidRPr="0008426E">
            <w:rPr>
              <w:b/>
              <w:szCs w:val="20"/>
            </w:rPr>
            <w:t>Suburb (Division)</w:t>
          </w:r>
          <w:r>
            <w:rPr>
              <w:b/>
              <w:szCs w:val="20"/>
            </w:rPr>
            <w:t xml:space="preserve"> or</w:t>
          </w:r>
          <w:r w:rsidRPr="0008426E">
            <w:rPr>
              <w:b/>
              <w:szCs w:val="20"/>
            </w:rPr>
            <w:t xml:space="preserve"> District</w:t>
          </w:r>
          <w:r w:rsidRPr="00194437">
            <w:rPr>
              <w:rStyle w:val="PlaceholderText"/>
            </w:rPr>
            <w:t>]</w:t>
          </w:r>
        </w:p>
      </w:docPartBody>
    </w:docPart>
    <w:docPart>
      <w:docPartPr>
        <w:name w:val="D2AA3A9729674196BFEF0A70666A5301"/>
        <w:category>
          <w:name w:val="General"/>
          <w:gallery w:val="placeholder"/>
        </w:category>
        <w:types>
          <w:type w:val="bbPlcHdr"/>
        </w:types>
        <w:behaviors>
          <w:behavior w:val="content"/>
        </w:behaviors>
        <w:guid w:val="{8D9C8622-646E-47C7-A47F-F60C30176AED}"/>
      </w:docPartPr>
      <w:docPartBody>
        <w:p w:rsidR="00CE19BA" w:rsidRDefault="00533F3D">
          <w:pPr>
            <w:pStyle w:val="D2AA3A9729674196BFEF0A70666A5301"/>
          </w:pPr>
          <w:r w:rsidRPr="00D94E06">
            <w:rPr>
              <w:rStyle w:val="PlaceholderText"/>
            </w:rPr>
            <w:t>[</w:t>
          </w:r>
          <w:r>
            <w:rPr>
              <w:rStyle w:val="PlaceholderText"/>
            </w:rPr>
            <w:t>place/object</w:t>
          </w:r>
          <w:r w:rsidRPr="00D94E06">
            <w:rPr>
              <w:rStyle w:val="PlaceholderText"/>
            </w:rPr>
            <w:t>]</w:t>
          </w:r>
        </w:p>
      </w:docPartBody>
    </w:docPart>
    <w:docPart>
      <w:docPartPr>
        <w:name w:val="F67336723582497791B697E1C10764E1"/>
        <w:category>
          <w:name w:val="General"/>
          <w:gallery w:val="placeholder"/>
        </w:category>
        <w:types>
          <w:type w:val="bbPlcHdr"/>
        </w:types>
        <w:behaviors>
          <w:behavior w:val="content"/>
        </w:behaviors>
        <w:guid w:val="{08DC8AF6-8E94-44AE-97C6-EDDC6DC20586}"/>
      </w:docPartPr>
      <w:docPartBody>
        <w:p w:rsidR="00CE19BA" w:rsidRDefault="00533F3D">
          <w:pPr>
            <w:pStyle w:val="F67336723582497791B697E1C10764E1"/>
          </w:pPr>
          <w:r w:rsidRPr="00194437">
            <w:rPr>
              <w:rStyle w:val="PlaceholderText"/>
            </w:rPr>
            <w:t>[</w:t>
          </w:r>
          <w:r>
            <w:rPr>
              <w:rStyle w:val="PlaceholderText"/>
            </w:rPr>
            <w:t>Name of Place/Object</w:t>
          </w:r>
          <w:r w:rsidRPr="00194437">
            <w:rPr>
              <w:rStyle w:val="PlaceholderText"/>
            </w:rPr>
            <w:t>]</w:t>
          </w:r>
        </w:p>
      </w:docPartBody>
    </w:docPart>
    <w:docPart>
      <w:docPartPr>
        <w:name w:val="53D7DA9252AB4EE0BF1F57033FBB6775"/>
        <w:category>
          <w:name w:val="General"/>
          <w:gallery w:val="placeholder"/>
        </w:category>
        <w:types>
          <w:type w:val="bbPlcHdr"/>
        </w:types>
        <w:behaviors>
          <w:behavior w:val="content"/>
        </w:behaviors>
        <w:guid w:val="{4FECE2B2-23E7-4E3D-9186-754E994DCB1F}"/>
      </w:docPartPr>
      <w:docPartBody>
        <w:p w:rsidR="00CE19BA" w:rsidRDefault="00533F3D">
          <w:pPr>
            <w:pStyle w:val="53D7DA9252AB4EE0BF1F57033FBB6775"/>
          </w:pPr>
          <w:r w:rsidRPr="00D94E06">
            <w:rPr>
              <w:rStyle w:val="PlaceholderText"/>
            </w:rPr>
            <w:t>[</w:t>
          </w:r>
          <w:r>
            <w:rPr>
              <w:rStyle w:val="PlaceholderText"/>
            </w:rPr>
            <w:t>Block x Section y</w:t>
          </w:r>
          <w:r w:rsidRPr="00D94E06">
            <w:rPr>
              <w:rStyle w:val="PlaceholderText"/>
            </w:rPr>
            <w:t>]</w:t>
          </w:r>
        </w:p>
      </w:docPartBody>
    </w:docPart>
    <w:docPart>
      <w:docPartPr>
        <w:name w:val="60612945A9C04068B1D07A1A279DAB37"/>
        <w:category>
          <w:name w:val="General"/>
          <w:gallery w:val="placeholder"/>
        </w:category>
        <w:types>
          <w:type w:val="bbPlcHdr"/>
        </w:types>
        <w:behaviors>
          <w:behavior w:val="content"/>
        </w:behaviors>
        <w:guid w:val="{E6002E7B-E612-4D00-A239-B5E7C0E6E30B}"/>
      </w:docPartPr>
      <w:docPartBody>
        <w:p w:rsidR="00CE19BA" w:rsidRDefault="00533F3D">
          <w:pPr>
            <w:pStyle w:val="60612945A9C04068B1D07A1A279DAB37"/>
          </w:pPr>
          <w:r w:rsidRPr="00D94E06">
            <w:rPr>
              <w:rStyle w:val="PlaceholderText"/>
            </w:rPr>
            <w:t>[</w:t>
          </w:r>
          <w:r>
            <w:rPr>
              <w:rStyle w:val="PlaceholderText"/>
            </w:rPr>
            <w:t>place/object</w:t>
          </w:r>
          <w:r w:rsidRPr="00D94E06">
            <w:rPr>
              <w:rStyle w:val="PlaceholderText"/>
            </w:rPr>
            <w:t>]</w:t>
          </w:r>
        </w:p>
      </w:docPartBody>
    </w:docPart>
    <w:docPart>
      <w:docPartPr>
        <w:name w:val="456CFD924A3449E981DA2CAE06FED4C0"/>
        <w:category>
          <w:name w:val="General"/>
          <w:gallery w:val="placeholder"/>
        </w:category>
        <w:types>
          <w:type w:val="bbPlcHdr"/>
        </w:types>
        <w:behaviors>
          <w:behavior w:val="content"/>
        </w:behaviors>
        <w:guid w:val="{8A67C5ED-4CFE-49A8-AF9D-18A443BAE475}"/>
      </w:docPartPr>
      <w:docPartBody>
        <w:p w:rsidR="00CE19BA" w:rsidRDefault="00533F3D">
          <w:pPr>
            <w:pStyle w:val="456CFD924A3449E981DA2CAE06FED4C0"/>
          </w:pPr>
          <w:r w:rsidRPr="00194437">
            <w:rPr>
              <w:rStyle w:val="PlaceholderText"/>
            </w:rPr>
            <w:t>[</w:t>
          </w:r>
          <w:r>
            <w:rPr>
              <w:rStyle w:val="PlaceholderText"/>
            </w:rPr>
            <w:t>Name of Place/Object</w:t>
          </w:r>
          <w:r w:rsidRPr="00194437">
            <w:rPr>
              <w:rStyle w:val="PlaceholderText"/>
            </w:rPr>
            <w:t>]</w:t>
          </w:r>
        </w:p>
      </w:docPartBody>
    </w:docPart>
    <w:docPart>
      <w:docPartPr>
        <w:name w:val="714BAAE2061D45B1BBC407A8F2D1B4F0"/>
        <w:category>
          <w:name w:val="General"/>
          <w:gallery w:val="placeholder"/>
        </w:category>
        <w:types>
          <w:type w:val="bbPlcHdr"/>
        </w:types>
        <w:behaviors>
          <w:behavior w:val="content"/>
        </w:behaviors>
        <w:guid w:val="{C5C3D14A-14FF-4022-B2B3-D7996CCA2FB2}"/>
      </w:docPartPr>
      <w:docPartBody>
        <w:p w:rsidR="00CE19BA" w:rsidRDefault="00533F3D">
          <w:pPr>
            <w:pStyle w:val="714BAAE2061D45B1BBC407A8F2D1B4F0"/>
          </w:pPr>
          <w:r w:rsidRPr="00D94E06">
            <w:rPr>
              <w:rStyle w:val="PlaceholderText"/>
            </w:rPr>
            <w:t>[</w:t>
          </w:r>
          <w:r>
            <w:rPr>
              <w:rStyle w:val="PlaceholderText"/>
            </w:rPr>
            <w:t>place/object</w:t>
          </w:r>
          <w:r w:rsidRPr="00D94E06">
            <w:rPr>
              <w:rStyle w:val="PlaceholderText"/>
            </w:rPr>
            <w:t>]</w:t>
          </w:r>
        </w:p>
      </w:docPartBody>
    </w:docPart>
    <w:docPart>
      <w:docPartPr>
        <w:name w:val="07E4872876F9406895320C13887FC344"/>
        <w:category>
          <w:name w:val="General"/>
          <w:gallery w:val="placeholder"/>
        </w:category>
        <w:types>
          <w:type w:val="bbPlcHdr"/>
        </w:types>
        <w:behaviors>
          <w:behavior w:val="content"/>
        </w:behaviors>
        <w:guid w:val="{33D1F2F7-50C5-4A15-B11B-B8DB45D426D8}"/>
      </w:docPartPr>
      <w:docPartBody>
        <w:p w:rsidR="00CE19BA" w:rsidRDefault="00533F3D">
          <w:pPr>
            <w:pStyle w:val="07E4872876F9406895320C13887FC344"/>
          </w:pPr>
          <w:r w:rsidRPr="00194437">
            <w:rPr>
              <w:rStyle w:val="PlaceholderText"/>
            </w:rPr>
            <w:t>[</w:t>
          </w:r>
          <w:r>
            <w:rPr>
              <w:rStyle w:val="PlaceholderText"/>
            </w:rPr>
            <w:t>Name of Place/Object</w:t>
          </w:r>
          <w:r w:rsidRPr="00194437">
            <w:rPr>
              <w:rStyle w:val="PlaceholderText"/>
            </w:rPr>
            <w:t>]</w:t>
          </w:r>
        </w:p>
      </w:docPartBody>
    </w:docPart>
    <w:docPart>
      <w:docPartPr>
        <w:name w:val="6A99092933444254844362FACDD736DE"/>
        <w:category>
          <w:name w:val="General"/>
          <w:gallery w:val="placeholder"/>
        </w:category>
        <w:types>
          <w:type w:val="bbPlcHdr"/>
        </w:types>
        <w:behaviors>
          <w:behavior w:val="content"/>
        </w:behaviors>
        <w:guid w:val="{3179457E-DF91-4B3E-9EB2-B16D448C735F}"/>
      </w:docPartPr>
      <w:docPartBody>
        <w:p w:rsidR="00CE19BA" w:rsidRDefault="00533F3D">
          <w:pPr>
            <w:pStyle w:val="6A99092933444254844362FACDD736DE"/>
          </w:pPr>
          <w:r w:rsidRPr="00194437">
            <w:rPr>
              <w:rStyle w:val="PlaceholderText"/>
            </w:rPr>
            <w:t>[</w:t>
          </w:r>
          <w:r>
            <w:rPr>
              <w:rStyle w:val="PlaceholderText"/>
            </w:rPr>
            <w:t>Name of Place/Object</w:t>
          </w:r>
          <w:r w:rsidRPr="00194437">
            <w:rPr>
              <w:rStyle w:val="PlaceholderText"/>
            </w:rPr>
            <w:t>]</w:t>
          </w:r>
        </w:p>
      </w:docPartBody>
    </w:docPart>
    <w:docPart>
      <w:docPartPr>
        <w:name w:val="92105A0BDCCF491AB9073EB2CE094401"/>
        <w:category>
          <w:name w:val="General"/>
          <w:gallery w:val="placeholder"/>
        </w:category>
        <w:types>
          <w:type w:val="bbPlcHdr"/>
        </w:types>
        <w:behaviors>
          <w:behavior w:val="content"/>
        </w:behaviors>
        <w:guid w:val="{10AE222B-3A81-4742-A7C8-1360CA3F6EB9}"/>
      </w:docPartPr>
      <w:docPartBody>
        <w:p w:rsidR="00CE19BA" w:rsidRDefault="00533F3D">
          <w:pPr>
            <w:pStyle w:val="92105A0BDCCF491AB9073EB2CE094401"/>
          </w:pPr>
          <w:r w:rsidRPr="00194437">
            <w:rPr>
              <w:rStyle w:val="PlaceholderText"/>
            </w:rPr>
            <w:t>[</w:t>
          </w:r>
          <w:r>
            <w:rPr>
              <w:rStyle w:val="PlaceholderText"/>
            </w:rPr>
            <w:t>Name of Place/Object</w:t>
          </w:r>
          <w:r w:rsidRPr="00194437">
            <w:rPr>
              <w:rStyle w:val="PlaceholderText"/>
            </w:rPr>
            <w:t>]</w:t>
          </w:r>
        </w:p>
      </w:docPartBody>
    </w:docPart>
    <w:docPart>
      <w:docPartPr>
        <w:name w:val="157D184EC6AF45C5963BF931D917D201"/>
        <w:category>
          <w:name w:val="General"/>
          <w:gallery w:val="placeholder"/>
        </w:category>
        <w:types>
          <w:type w:val="bbPlcHdr"/>
        </w:types>
        <w:behaviors>
          <w:behavior w:val="content"/>
        </w:behaviors>
        <w:guid w:val="{0411991D-080F-412B-B2C8-86EB035F7010}"/>
      </w:docPartPr>
      <w:docPartBody>
        <w:p w:rsidR="00CE19BA" w:rsidRDefault="00533F3D">
          <w:pPr>
            <w:pStyle w:val="157D184EC6AF45C5963BF931D917D201"/>
          </w:pPr>
          <w:r w:rsidRPr="00194437">
            <w:rPr>
              <w:rStyle w:val="PlaceholderText"/>
            </w:rPr>
            <w:t>[</w:t>
          </w:r>
          <w:r>
            <w:rPr>
              <w:rStyle w:val="PlaceholderText"/>
            </w:rPr>
            <w:t>Name of Place/Object</w:t>
          </w:r>
          <w:r w:rsidRPr="00194437">
            <w:rPr>
              <w:rStyle w:val="PlaceholderText"/>
            </w:rPr>
            <w:t>]</w:t>
          </w:r>
        </w:p>
      </w:docPartBody>
    </w:docPart>
    <w:docPart>
      <w:docPartPr>
        <w:name w:val="8E40AC9DAB794527BC2EA4780021257E"/>
        <w:category>
          <w:name w:val="General"/>
          <w:gallery w:val="placeholder"/>
        </w:category>
        <w:types>
          <w:type w:val="bbPlcHdr"/>
        </w:types>
        <w:behaviors>
          <w:behavior w:val="content"/>
        </w:behaviors>
        <w:guid w:val="{4947A253-C611-4900-9766-60EE1B5D4A42}"/>
      </w:docPartPr>
      <w:docPartBody>
        <w:p w:rsidR="00CE19BA" w:rsidRDefault="00533F3D">
          <w:pPr>
            <w:pStyle w:val="8E40AC9DAB794527BC2EA4780021257E"/>
          </w:pPr>
          <w:r w:rsidRPr="00194437">
            <w:rPr>
              <w:rStyle w:val="PlaceholderText"/>
            </w:rPr>
            <w:t>[</w:t>
          </w:r>
          <w:r>
            <w:rPr>
              <w:rStyle w:val="PlaceholderText"/>
            </w:rPr>
            <w:t>Name of Place/Object</w:t>
          </w:r>
          <w:r w:rsidRPr="00194437">
            <w:rPr>
              <w:rStyle w:val="PlaceholderText"/>
            </w:rPr>
            <w:t>]</w:t>
          </w:r>
        </w:p>
      </w:docPartBody>
    </w:docPart>
    <w:docPart>
      <w:docPartPr>
        <w:name w:val="627A103C61BE4AA2B5636F6DA1E997D8"/>
        <w:category>
          <w:name w:val="General"/>
          <w:gallery w:val="placeholder"/>
        </w:category>
        <w:types>
          <w:type w:val="bbPlcHdr"/>
        </w:types>
        <w:behaviors>
          <w:behavior w:val="content"/>
        </w:behaviors>
        <w:guid w:val="{7A8F1CBE-7E44-4EDB-BC61-198BD2353D63}"/>
      </w:docPartPr>
      <w:docPartBody>
        <w:p w:rsidR="00CE19BA" w:rsidRDefault="00533F3D">
          <w:pPr>
            <w:pStyle w:val="627A103C61BE4AA2B5636F6DA1E997D8"/>
          </w:pPr>
          <w:r w:rsidRPr="00D94E06">
            <w:rPr>
              <w:rStyle w:val="PlaceholderText"/>
            </w:rPr>
            <w:t>[</w:t>
          </w:r>
          <w:r>
            <w:rPr>
              <w:rStyle w:val="PlaceholderText"/>
            </w:rPr>
            <w:t>place/object</w:t>
          </w:r>
          <w:r w:rsidRPr="00D94E06">
            <w:rPr>
              <w:rStyle w:val="PlaceholderText"/>
            </w:rPr>
            <w:t>]</w:t>
          </w:r>
        </w:p>
      </w:docPartBody>
    </w:docPart>
    <w:docPart>
      <w:docPartPr>
        <w:name w:val="A71FE31305054603877254940D47F36F"/>
        <w:category>
          <w:name w:val="General"/>
          <w:gallery w:val="placeholder"/>
        </w:category>
        <w:types>
          <w:type w:val="bbPlcHdr"/>
        </w:types>
        <w:behaviors>
          <w:behavior w:val="content"/>
        </w:behaviors>
        <w:guid w:val="{57EF7FC0-4C9C-47E7-9803-3A703F843B6D}"/>
      </w:docPartPr>
      <w:docPartBody>
        <w:p w:rsidR="00CE19BA" w:rsidRDefault="00533F3D">
          <w:pPr>
            <w:pStyle w:val="A71FE31305054603877254940D47F36F"/>
          </w:pPr>
          <w:r w:rsidRPr="00194437">
            <w:rPr>
              <w:rStyle w:val="PlaceholderText"/>
            </w:rPr>
            <w:t>[</w:t>
          </w:r>
          <w:r>
            <w:rPr>
              <w:rStyle w:val="PlaceholderText"/>
            </w:rPr>
            <w:t>Name of Place/Object</w:t>
          </w:r>
          <w:r w:rsidRPr="00194437">
            <w:rPr>
              <w:rStyle w:val="PlaceholderText"/>
            </w:rPr>
            <w:t>]</w:t>
          </w:r>
        </w:p>
      </w:docPartBody>
    </w:docPart>
    <w:docPart>
      <w:docPartPr>
        <w:name w:val="497385BF467F4370B263D73B46E443C2"/>
        <w:category>
          <w:name w:val="General"/>
          <w:gallery w:val="placeholder"/>
        </w:category>
        <w:types>
          <w:type w:val="bbPlcHdr"/>
        </w:types>
        <w:behaviors>
          <w:behavior w:val="content"/>
        </w:behaviors>
        <w:guid w:val="{FA5DF6C3-373D-4ED1-A577-55F6F5698C37}"/>
      </w:docPartPr>
      <w:docPartBody>
        <w:p w:rsidR="00CE19BA" w:rsidRDefault="00533F3D">
          <w:pPr>
            <w:pStyle w:val="497385BF467F4370B263D73B46E443C2"/>
          </w:pPr>
          <w:r w:rsidRPr="00D94E06">
            <w:rPr>
              <w:rStyle w:val="PlaceholderText"/>
            </w:rPr>
            <w:t>[</w:t>
          </w:r>
          <w:r>
            <w:rPr>
              <w:rStyle w:val="PlaceholderText"/>
            </w:rPr>
            <w:t>place/object</w:t>
          </w:r>
          <w:r w:rsidRPr="00D94E06">
            <w:rPr>
              <w:rStyle w:val="PlaceholderText"/>
            </w:rPr>
            <w:t>]</w:t>
          </w:r>
        </w:p>
      </w:docPartBody>
    </w:docPart>
    <w:docPart>
      <w:docPartPr>
        <w:name w:val="32E92E6C3D7040D58949AAE4503D1F88"/>
        <w:category>
          <w:name w:val="General"/>
          <w:gallery w:val="placeholder"/>
        </w:category>
        <w:types>
          <w:type w:val="bbPlcHdr"/>
        </w:types>
        <w:behaviors>
          <w:behavior w:val="content"/>
        </w:behaviors>
        <w:guid w:val="{0CF5CD6E-ECC1-49E7-A6A9-6883250EA68D}"/>
      </w:docPartPr>
      <w:docPartBody>
        <w:p w:rsidR="00CE19BA" w:rsidRDefault="00533F3D">
          <w:pPr>
            <w:pStyle w:val="32E92E6C3D7040D58949AAE4503D1F88"/>
          </w:pPr>
          <w:r w:rsidRPr="00194437">
            <w:rPr>
              <w:rStyle w:val="PlaceholderText"/>
            </w:rPr>
            <w:t>[</w:t>
          </w:r>
          <w:r>
            <w:rPr>
              <w:rStyle w:val="PlaceholderText"/>
            </w:rPr>
            <w:t>Name of Place/Object</w:t>
          </w:r>
          <w:r w:rsidRPr="00194437">
            <w:rPr>
              <w:rStyle w:val="PlaceholderText"/>
            </w:rPr>
            <w:t>]</w:t>
          </w:r>
        </w:p>
      </w:docPartBody>
    </w:docPart>
    <w:docPart>
      <w:docPartPr>
        <w:name w:val="7F74307571544FB8A754DA36831330A5"/>
        <w:category>
          <w:name w:val="General"/>
          <w:gallery w:val="placeholder"/>
        </w:category>
        <w:types>
          <w:type w:val="bbPlcHdr"/>
        </w:types>
        <w:behaviors>
          <w:behavior w:val="content"/>
        </w:behaviors>
        <w:guid w:val="{8D42BA39-758E-4447-80B9-B48736543289}"/>
      </w:docPartPr>
      <w:docPartBody>
        <w:p w:rsidR="00CE19BA" w:rsidRDefault="00533F3D">
          <w:pPr>
            <w:pStyle w:val="7F74307571544FB8A754DA36831330A5"/>
          </w:pPr>
          <w:r w:rsidRPr="00D94E06">
            <w:rPr>
              <w:rStyle w:val="PlaceholderText"/>
            </w:rPr>
            <w:t>[</w:t>
          </w:r>
          <w:r>
            <w:rPr>
              <w:rStyle w:val="PlaceholderText"/>
            </w:rPr>
            <w:t>place/object</w:t>
          </w:r>
          <w:r w:rsidRPr="00D94E06">
            <w:rPr>
              <w:rStyle w:val="PlaceholderText"/>
            </w:rPr>
            <w:t>]</w:t>
          </w:r>
        </w:p>
      </w:docPartBody>
    </w:docPart>
    <w:docPart>
      <w:docPartPr>
        <w:name w:val="F0671A8395394B3CB37B3C54ED924B31"/>
        <w:category>
          <w:name w:val="General"/>
          <w:gallery w:val="placeholder"/>
        </w:category>
        <w:types>
          <w:type w:val="bbPlcHdr"/>
        </w:types>
        <w:behaviors>
          <w:behavior w:val="content"/>
        </w:behaviors>
        <w:guid w:val="{B28A8760-24F0-4FE5-90A9-746BCE31BCBD}"/>
      </w:docPartPr>
      <w:docPartBody>
        <w:p w:rsidR="00CE19BA" w:rsidRDefault="00533F3D">
          <w:pPr>
            <w:pStyle w:val="F0671A8395394B3CB37B3C54ED924B31"/>
          </w:pPr>
          <w:r w:rsidRPr="00194437">
            <w:rPr>
              <w:rStyle w:val="PlaceholderText"/>
            </w:rPr>
            <w:t>[</w:t>
          </w:r>
          <w:r>
            <w:rPr>
              <w:rStyle w:val="PlaceholderText"/>
            </w:rPr>
            <w:t>Name of Place/Object</w:t>
          </w:r>
          <w:r w:rsidRPr="00194437">
            <w:rPr>
              <w:rStyle w:val="PlaceholderText"/>
            </w:rPr>
            <w:t>]</w:t>
          </w:r>
        </w:p>
      </w:docPartBody>
    </w:docPart>
    <w:docPart>
      <w:docPartPr>
        <w:name w:val="E111A58653B942E79422AE88FABD63E3"/>
        <w:category>
          <w:name w:val="General"/>
          <w:gallery w:val="placeholder"/>
        </w:category>
        <w:types>
          <w:type w:val="bbPlcHdr"/>
        </w:types>
        <w:behaviors>
          <w:behavior w:val="content"/>
        </w:behaviors>
        <w:guid w:val="{5F01FB82-7DAA-4169-AF60-201925ECA03C}"/>
      </w:docPartPr>
      <w:docPartBody>
        <w:p w:rsidR="00CE19BA" w:rsidRDefault="00533F3D">
          <w:pPr>
            <w:pStyle w:val="E111A58653B942E79422AE88FABD63E3"/>
          </w:pPr>
          <w:r w:rsidRPr="00D94E06">
            <w:rPr>
              <w:rStyle w:val="PlaceholderText"/>
            </w:rPr>
            <w:t>[</w:t>
          </w:r>
          <w:r>
            <w:rPr>
              <w:rStyle w:val="PlaceholderText"/>
            </w:rPr>
            <w:t>place/object</w:t>
          </w:r>
          <w:r w:rsidRPr="00D94E06">
            <w:rPr>
              <w:rStyle w:val="PlaceholderText"/>
            </w:rPr>
            <w:t>]</w:t>
          </w:r>
        </w:p>
      </w:docPartBody>
    </w:docPart>
    <w:docPart>
      <w:docPartPr>
        <w:name w:val="C732DDDECFCC41608E79DC12FE845549"/>
        <w:category>
          <w:name w:val="General"/>
          <w:gallery w:val="placeholder"/>
        </w:category>
        <w:types>
          <w:type w:val="bbPlcHdr"/>
        </w:types>
        <w:behaviors>
          <w:behavior w:val="content"/>
        </w:behaviors>
        <w:guid w:val="{BE656155-ABCE-4C62-BC6B-FFAD15A42448}"/>
      </w:docPartPr>
      <w:docPartBody>
        <w:p w:rsidR="00CE19BA" w:rsidRDefault="00533F3D">
          <w:pPr>
            <w:pStyle w:val="C732DDDECFCC41608E79DC12FE845549"/>
          </w:pPr>
          <w:r w:rsidRPr="00194437">
            <w:rPr>
              <w:rStyle w:val="PlaceholderText"/>
            </w:rPr>
            <w:t>[</w:t>
          </w:r>
          <w:r>
            <w:rPr>
              <w:rStyle w:val="PlaceholderText"/>
            </w:rPr>
            <w:t>Name of Place/Object</w:t>
          </w:r>
          <w:r w:rsidRPr="00194437">
            <w:rPr>
              <w:rStyle w:val="PlaceholderText"/>
            </w:rPr>
            <w:t>]</w:t>
          </w:r>
        </w:p>
      </w:docPartBody>
    </w:docPart>
    <w:docPart>
      <w:docPartPr>
        <w:name w:val="0CE8BDED17A04D99BC6A323F39BC6626"/>
        <w:category>
          <w:name w:val="General"/>
          <w:gallery w:val="placeholder"/>
        </w:category>
        <w:types>
          <w:type w:val="bbPlcHdr"/>
        </w:types>
        <w:behaviors>
          <w:behavior w:val="content"/>
        </w:behaviors>
        <w:guid w:val="{BF490C96-0437-441A-8933-F63F698833A1}"/>
      </w:docPartPr>
      <w:docPartBody>
        <w:p w:rsidR="00CE19BA" w:rsidRDefault="00533F3D">
          <w:pPr>
            <w:pStyle w:val="0CE8BDED17A04D99BC6A323F39BC6626"/>
          </w:pPr>
          <w:r w:rsidRPr="00D94E06">
            <w:rPr>
              <w:rStyle w:val="PlaceholderText"/>
            </w:rPr>
            <w:t>[</w:t>
          </w:r>
          <w:r>
            <w:rPr>
              <w:rStyle w:val="PlaceholderText"/>
            </w:rPr>
            <w:t>place/object</w:t>
          </w:r>
          <w:r w:rsidRPr="00D94E06">
            <w:rPr>
              <w:rStyle w:val="PlaceholderText"/>
            </w:rPr>
            <w:t>]</w:t>
          </w:r>
        </w:p>
      </w:docPartBody>
    </w:docPart>
    <w:docPart>
      <w:docPartPr>
        <w:name w:val="2D9590B743A148C9BE776249F565BEC4"/>
        <w:category>
          <w:name w:val="General"/>
          <w:gallery w:val="placeholder"/>
        </w:category>
        <w:types>
          <w:type w:val="bbPlcHdr"/>
        </w:types>
        <w:behaviors>
          <w:behavior w:val="content"/>
        </w:behaviors>
        <w:guid w:val="{CAD526BE-B987-4D8F-8C18-B88C7D0798E4}"/>
      </w:docPartPr>
      <w:docPartBody>
        <w:p w:rsidR="00CE19BA" w:rsidRDefault="00533F3D">
          <w:pPr>
            <w:pStyle w:val="2D9590B743A148C9BE776249F565BEC4"/>
          </w:pPr>
          <w:r w:rsidRPr="00194437">
            <w:rPr>
              <w:rStyle w:val="PlaceholderText"/>
            </w:rPr>
            <w:t>[</w:t>
          </w:r>
          <w:r>
            <w:rPr>
              <w:rStyle w:val="PlaceholderText"/>
            </w:rPr>
            <w:t>Name of Place/Object</w:t>
          </w:r>
          <w:r w:rsidRPr="00194437">
            <w:rPr>
              <w:rStyle w:val="PlaceholderText"/>
            </w:rPr>
            <w:t>]</w:t>
          </w:r>
        </w:p>
      </w:docPartBody>
    </w:docPart>
    <w:docPart>
      <w:docPartPr>
        <w:name w:val="FECEB55C44F64CC0AB79565A9FC5760A"/>
        <w:category>
          <w:name w:val="General"/>
          <w:gallery w:val="placeholder"/>
        </w:category>
        <w:types>
          <w:type w:val="bbPlcHdr"/>
        </w:types>
        <w:behaviors>
          <w:behavior w:val="content"/>
        </w:behaviors>
        <w:guid w:val="{12CC3936-EAFC-4F64-9B5D-2824F7DFC2B9}"/>
      </w:docPartPr>
      <w:docPartBody>
        <w:p w:rsidR="00CE19BA" w:rsidRDefault="00533F3D">
          <w:pPr>
            <w:pStyle w:val="FECEB55C44F64CC0AB79565A9FC5760A"/>
          </w:pPr>
          <w:r w:rsidRPr="00D94E06">
            <w:rPr>
              <w:rStyle w:val="PlaceholderText"/>
            </w:rPr>
            <w:t>[</w:t>
          </w:r>
          <w:r>
            <w:rPr>
              <w:rStyle w:val="PlaceholderText"/>
            </w:rPr>
            <w:t>place/object</w:t>
          </w:r>
          <w:r w:rsidRPr="00D94E06">
            <w:rPr>
              <w:rStyle w:val="PlaceholderText"/>
            </w:rPr>
            <w:t>]</w:t>
          </w:r>
        </w:p>
      </w:docPartBody>
    </w:docPart>
    <w:docPart>
      <w:docPartPr>
        <w:name w:val="CD2A2BDC763048C6859EE59AC2914E98"/>
        <w:category>
          <w:name w:val="General"/>
          <w:gallery w:val="placeholder"/>
        </w:category>
        <w:types>
          <w:type w:val="bbPlcHdr"/>
        </w:types>
        <w:behaviors>
          <w:behavior w:val="content"/>
        </w:behaviors>
        <w:guid w:val="{46C681B7-8D77-49D2-BB53-B82D817DCD73}"/>
      </w:docPartPr>
      <w:docPartBody>
        <w:p w:rsidR="00CE19BA" w:rsidRDefault="00533F3D">
          <w:pPr>
            <w:pStyle w:val="CD2A2BDC763048C6859EE59AC2914E98"/>
          </w:pPr>
          <w:r w:rsidRPr="00194437">
            <w:rPr>
              <w:rStyle w:val="PlaceholderText"/>
            </w:rPr>
            <w:t>[</w:t>
          </w:r>
          <w:r>
            <w:rPr>
              <w:rStyle w:val="PlaceholderText"/>
            </w:rPr>
            <w:t>Name of Place/Object</w:t>
          </w:r>
          <w:r w:rsidRPr="00194437">
            <w:rPr>
              <w:rStyle w:val="PlaceholderText"/>
            </w:rPr>
            <w:t>]</w:t>
          </w:r>
        </w:p>
      </w:docPartBody>
    </w:docPart>
    <w:docPart>
      <w:docPartPr>
        <w:name w:val="766F30BBA4414BDCACFB5B0568638382"/>
        <w:category>
          <w:name w:val="General"/>
          <w:gallery w:val="placeholder"/>
        </w:category>
        <w:types>
          <w:type w:val="bbPlcHdr"/>
        </w:types>
        <w:behaviors>
          <w:behavior w:val="content"/>
        </w:behaviors>
        <w:guid w:val="{B393D5E3-6514-472F-84D8-36403BE51952}"/>
      </w:docPartPr>
      <w:docPartBody>
        <w:p w:rsidR="00CE19BA" w:rsidRDefault="00533F3D">
          <w:pPr>
            <w:pStyle w:val="766F30BBA4414BDCACFB5B0568638382"/>
          </w:pPr>
          <w:r w:rsidRPr="00D94E06">
            <w:rPr>
              <w:rStyle w:val="PlaceholderText"/>
            </w:rPr>
            <w:t>[</w:t>
          </w:r>
          <w:r>
            <w:rPr>
              <w:rStyle w:val="PlaceholderText"/>
            </w:rPr>
            <w:t>place/object</w:t>
          </w:r>
          <w:r w:rsidRPr="00D94E06">
            <w:rPr>
              <w:rStyle w:val="PlaceholderText"/>
            </w:rPr>
            <w:t>]</w:t>
          </w:r>
        </w:p>
      </w:docPartBody>
    </w:docPart>
    <w:docPart>
      <w:docPartPr>
        <w:name w:val="76815A82976C4388975171647378342C"/>
        <w:category>
          <w:name w:val="General"/>
          <w:gallery w:val="placeholder"/>
        </w:category>
        <w:types>
          <w:type w:val="bbPlcHdr"/>
        </w:types>
        <w:behaviors>
          <w:behavior w:val="content"/>
        </w:behaviors>
        <w:guid w:val="{BD4016C7-92A8-42DB-9FF9-FBB0EA397532}"/>
      </w:docPartPr>
      <w:docPartBody>
        <w:p w:rsidR="00CE19BA" w:rsidRDefault="00533F3D">
          <w:pPr>
            <w:pStyle w:val="76815A82976C4388975171647378342C"/>
          </w:pPr>
          <w:r w:rsidRPr="00C43D44">
            <w:rPr>
              <w:rStyle w:val="PlaceholderText"/>
            </w:rPr>
            <w:t>[Name of Place/Object]</w:t>
          </w:r>
        </w:p>
      </w:docPartBody>
    </w:docPart>
    <w:docPart>
      <w:docPartPr>
        <w:name w:val="D9D0D34251324026ABAABC71B744A56D"/>
        <w:category>
          <w:name w:val="General"/>
          <w:gallery w:val="placeholder"/>
        </w:category>
        <w:types>
          <w:type w:val="bbPlcHdr"/>
        </w:types>
        <w:behaviors>
          <w:behavior w:val="content"/>
        </w:behaviors>
        <w:guid w:val="{9AF24CA6-D2D8-419A-A97E-5C648FCD3F4B}"/>
      </w:docPartPr>
      <w:docPartBody>
        <w:p w:rsidR="005B2C73" w:rsidRDefault="00EC2CA5" w:rsidP="00EC2CA5">
          <w:pPr>
            <w:pStyle w:val="D9D0D34251324026ABAABC71B744A56D"/>
          </w:pPr>
          <w:r w:rsidRPr="005E6311">
            <w:rPr>
              <w:rStyle w:val="PlaceholderText"/>
            </w:rPr>
            <w:t>[</w:t>
          </w:r>
          <w:r>
            <w:rPr>
              <w:rStyle w:val="PlaceholderText"/>
            </w:rPr>
            <w:t>Name of Place/Object</w:t>
          </w:r>
          <w:r w:rsidRPr="005E6311">
            <w:rPr>
              <w:rStyle w:val="PlaceholderText"/>
            </w:rPr>
            <w:t>]</w:t>
          </w:r>
        </w:p>
      </w:docPartBody>
    </w:docPart>
    <w:docPart>
      <w:docPartPr>
        <w:name w:val="AEB375EF750B4B71B836FF48220CD0F6"/>
        <w:category>
          <w:name w:val="General"/>
          <w:gallery w:val="placeholder"/>
        </w:category>
        <w:types>
          <w:type w:val="bbPlcHdr"/>
        </w:types>
        <w:behaviors>
          <w:behavior w:val="content"/>
        </w:behaviors>
        <w:guid w:val="{D725FA36-D172-4122-A95C-B794745AF609}"/>
      </w:docPartPr>
      <w:docPartBody>
        <w:p w:rsidR="005B2C73" w:rsidRDefault="00EC2CA5" w:rsidP="00EC2CA5">
          <w:pPr>
            <w:pStyle w:val="AEB375EF750B4B71B836FF48220CD0F6"/>
          </w:pPr>
          <w:r w:rsidRPr="005E6311">
            <w:rPr>
              <w:rStyle w:val="PlaceholderText"/>
            </w:rPr>
            <w:t>[</w:t>
          </w:r>
          <w:r>
            <w:rPr>
              <w:rStyle w:val="PlaceholderText"/>
            </w:rPr>
            <w:t>Name of Place/Object</w:t>
          </w:r>
          <w:r w:rsidRPr="005E6311">
            <w:rPr>
              <w:rStyle w:val="PlaceholderText"/>
            </w:rPr>
            <w:t>]</w:t>
          </w:r>
        </w:p>
      </w:docPartBody>
    </w:docPart>
    <w:docPart>
      <w:docPartPr>
        <w:name w:val="CCCB29F5AB8E4003A18063A5970506BA"/>
        <w:category>
          <w:name w:val="General"/>
          <w:gallery w:val="placeholder"/>
        </w:category>
        <w:types>
          <w:type w:val="bbPlcHdr"/>
        </w:types>
        <w:behaviors>
          <w:behavior w:val="content"/>
        </w:behaviors>
        <w:guid w:val="{2846FD54-8424-455F-83DF-6E73C4953CB5}"/>
      </w:docPartPr>
      <w:docPartBody>
        <w:p w:rsidR="00A163AA" w:rsidRDefault="00F51ED4" w:rsidP="00F51ED4">
          <w:pPr>
            <w:pStyle w:val="CCCB29F5AB8E4003A18063A5970506BA"/>
          </w:pPr>
          <w:r w:rsidRPr="00A02077">
            <w:rPr>
              <w:rStyle w:val="PlaceholderText"/>
            </w:rPr>
            <w:t>[</w:t>
          </w:r>
          <w:r>
            <w:rPr>
              <w:rStyle w:val="PlaceholderText"/>
            </w:rPr>
            <w:t>Name of Place/Object</w:t>
          </w:r>
          <w:r w:rsidRPr="00A0207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3D"/>
    <w:rsid w:val="000547DC"/>
    <w:rsid w:val="00056F0D"/>
    <w:rsid w:val="00064606"/>
    <w:rsid w:val="001447BF"/>
    <w:rsid w:val="00146B12"/>
    <w:rsid w:val="00354830"/>
    <w:rsid w:val="00383239"/>
    <w:rsid w:val="003A19C5"/>
    <w:rsid w:val="003E6EE2"/>
    <w:rsid w:val="003F21C1"/>
    <w:rsid w:val="004C00FA"/>
    <w:rsid w:val="004C0257"/>
    <w:rsid w:val="00533F3D"/>
    <w:rsid w:val="00582CDB"/>
    <w:rsid w:val="005974CD"/>
    <w:rsid w:val="005B2C73"/>
    <w:rsid w:val="006E1A59"/>
    <w:rsid w:val="006E2ED9"/>
    <w:rsid w:val="007369AE"/>
    <w:rsid w:val="00777645"/>
    <w:rsid w:val="007B2255"/>
    <w:rsid w:val="007D248B"/>
    <w:rsid w:val="00926227"/>
    <w:rsid w:val="00A102D1"/>
    <w:rsid w:val="00A163AA"/>
    <w:rsid w:val="00A42A42"/>
    <w:rsid w:val="00BE1959"/>
    <w:rsid w:val="00BF4028"/>
    <w:rsid w:val="00C43D83"/>
    <w:rsid w:val="00CB385D"/>
    <w:rsid w:val="00CB6202"/>
    <w:rsid w:val="00CC598D"/>
    <w:rsid w:val="00CE19BA"/>
    <w:rsid w:val="00D448A9"/>
    <w:rsid w:val="00DB0DBD"/>
    <w:rsid w:val="00E6459B"/>
    <w:rsid w:val="00EC2CA5"/>
    <w:rsid w:val="00F00E75"/>
    <w:rsid w:val="00F5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ED4"/>
    <w:rPr>
      <w:color w:val="808080"/>
    </w:rPr>
  </w:style>
  <w:style w:type="paragraph" w:customStyle="1" w:styleId="6E2400C781A84D83AB0D6159A02B2DB6">
    <w:name w:val="6E2400C781A84D83AB0D6159A02B2DB6"/>
  </w:style>
  <w:style w:type="paragraph" w:customStyle="1" w:styleId="E3A1B977876B4BE2B32645B1E5E91717">
    <w:name w:val="E3A1B977876B4BE2B32645B1E5E91717"/>
  </w:style>
  <w:style w:type="paragraph" w:customStyle="1" w:styleId="3F9C523FCE63476F9526A597836B8AF9">
    <w:name w:val="3F9C523FCE63476F9526A597836B8AF9"/>
  </w:style>
  <w:style w:type="paragraph" w:customStyle="1" w:styleId="D2AA3A9729674196BFEF0A70666A5301">
    <w:name w:val="D2AA3A9729674196BFEF0A70666A5301"/>
  </w:style>
  <w:style w:type="paragraph" w:customStyle="1" w:styleId="F67336723582497791B697E1C10764E1">
    <w:name w:val="F67336723582497791B697E1C10764E1"/>
  </w:style>
  <w:style w:type="paragraph" w:customStyle="1" w:styleId="53D7DA9252AB4EE0BF1F57033FBB6775">
    <w:name w:val="53D7DA9252AB4EE0BF1F57033FBB6775"/>
  </w:style>
  <w:style w:type="paragraph" w:customStyle="1" w:styleId="97BFF20FCAE94148842C5E10B7DAD3BF">
    <w:name w:val="97BFF20FCAE94148842C5E10B7DAD3BF"/>
  </w:style>
  <w:style w:type="paragraph" w:customStyle="1" w:styleId="60612945A9C04068B1D07A1A279DAB37">
    <w:name w:val="60612945A9C04068B1D07A1A279DAB37"/>
  </w:style>
  <w:style w:type="paragraph" w:customStyle="1" w:styleId="456CFD924A3449E981DA2CAE06FED4C0">
    <w:name w:val="456CFD924A3449E981DA2CAE06FED4C0"/>
  </w:style>
  <w:style w:type="paragraph" w:customStyle="1" w:styleId="714BAAE2061D45B1BBC407A8F2D1B4F0">
    <w:name w:val="714BAAE2061D45B1BBC407A8F2D1B4F0"/>
  </w:style>
  <w:style w:type="paragraph" w:customStyle="1" w:styleId="07E4872876F9406895320C13887FC344">
    <w:name w:val="07E4872876F9406895320C13887FC344"/>
  </w:style>
  <w:style w:type="paragraph" w:customStyle="1" w:styleId="6A99092933444254844362FACDD736DE">
    <w:name w:val="6A99092933444254844362FACDD736DE"/>
  </w:style>
  <w:style w:type="paragraph" w:customStyle="1" w:styleId="EDE063E30D0349D7A58FBC9A10E0C161">
    <w:name w:val="EDE063E30D0349D7A58FBC9A10E0C161"/>
  </w:style>
  <w:style w:type="paragraph" w:customStyle="1" w:styleId="92105A0BDCCF491AB9073EB2CE094401">
    <w:name w:val="92105A0BDCCF491AB9073EB2CE094401"/>
  </w:style>
  <w:style w:type="paragraph" w:customStyle="1" w:styleId="AC3D8119094542BCACEF2316C4224D9E">
    <w:name w:val="AC3D8119094542BCACEF2316C4224D9E"/>
  </w:style>
  <w:style w:type="paragraph" w:customStyle="1" w:styleId="157D184EC6AF45C5963BF931D917D201">
    <w:name w:val="157D184EC6AF45C5963BF931D917D201"/>
  </w:style>
  <w:style w:type="paragraph" w:customStyle="1" w:styleId="8E40AC9DAB794527BC2EA4780021257E">
    <w:name w:val="8E40AC9DAB794527BC2EA4780021257E"/>
  </w:style>
  <w:style w:type="paragraph" w:customStyle="1" w:styleId="627A103C61BE4AA2B5636F6DA1E997D8">
    <w:name w:val="627A103C61BE4AA2B5636F6DA1E997D8"/>
  </w:style>
  <w:style w:type="paragraph" w:customStyle="1" w:styleId="A71FE31305054603877254940D47F36F">
    <w:name w:val="A71FE31305054603877254940D47F36F"/>
  </w:style>
  <w:style w:type="paragraph" w:customStyle="1" w:styleId="497385BF467F4370B263D73B46E443C2">
    <w:name w:val="497385BF467F4370B263D73B46E443C2"/>
  </w:style>
  <w:style w:type="paragraph" w:customStyle="1" w:styleId="32E92E6C3D7040D58949AAE4503D1F88">
    <w:name w:val="32E92E6C3D7040D58949AAE4503D1F88"/>
  </w:style>
  <w:style w:type="paragraph" w:customStyle="1" w:styleId="7F74307571544FB8A754DA36831330A5">
    <w:name w:val="7F74307571544FB8A754DA36831330A5"/>
  </w:style>
  <w:style w:type="paragraph" w:customStyle="1" w:styleId="F0671A8395394B3CB37B3C54ED924B31">
    <w:name w:val="F0671A8395394B3CB37B3C54ED924B31"/>
  </w:style>
  <w:style w:type="paragraph" w:customStyle="1" w:styleId="E111A58653B942E79422AE88FABD63E3">
    <w:name w:val="E111A58653B942E79422AE88FABD63E3"/>
  </w:style>
  <w:style w:type="paragraph" w:customStyle="1" w:styleId="95DA2B65811D4725B8FC9D5E2C0EAA35">
    <w:name w:val="95DA2B65811D4725B8FC9D5E2C0EAA35"/>
  </w:style>
  <w:style w:type="paragraph" w:customStyle="1" w:styleId="32BFC314134840FEA31B4FD47953105C">
    <w:name w:val="32BFC314134840FEA31B4FD47953105C"/>
  </w:style>
  <w:style w:type="paragraph" w:customStyle="1" w:styleId="C732DDDECFCC41608E79DC12FE845549">
    <w:name w:val="C732DDDECFCC41608E79DC12FE845549"/>
  </w:style>
  <w:style w:type="paragraph" w:customStyle="1" w:styleId="0CE8BDED17A04D99BC6A323F39BC6626">
    <w:name w:val="0CE8BDED17A04D99BC6A323F39BC6626"/>
  </w:style>
  <w:style w:type="paragraph" w:customStyle="1" w:styleId="2D9590B743A148C9BE776249F565BEC4">
    <w:name w:val="2D9590B743A148C9BE776249F565BEC4"/>
  </w:style>
  <w:style w:type="paragraph" w:customStyle="1" w:styleId="FECEB55C44F64CC0AB79565A9FC5760A">
    <w:name w:val="FECEB55C44F64CC0AB79565A9FC5760A"/>
  </w:style>
  <w:style w:type="paragraph" w:customStyle="1" w:styleId="CD2A2BDC763048C6859EE59AC2914E98">
    <w:name w:val="CD2A2BDC763048C6859EE59AC2914E98"/>
  </w:style>
  <w:style w:type="paragraph" w:customStyle="1" w:styleId="766F30BBA4414BDCACFB5B0568638382">
    <w:name w:val="766F30BBA4414BDCACFB5B0568638382"/>
  </w:style>
  <w:style w:type="paragraph" w:customStyle="1" w:styleId="76815A82976C4388975171647378342C">
    <w:name w:val="76815A82976C4388975171647378342C"/>
  </w:style>
  <w:style w:type="paragraph" w:customStyle="1" w:styleId="D9D0D34251324026ABAABC71B744A56D">
    <w:name w:val="D9D0D34251324026ABAABC71B744A56D"/>
    <w:rsid w:val="00EC2CA5"/>
  </w:style>
  <w:style w:type="paragraph" w:customStyle="1" w:styleId="B738CD7DD9514767B0201E1BEA652DF5">
    <w:name w:val="B738CD7DD9514767B0201E1BEA652DF5"/>
    <w:rsid w:val="00EC2CA5"/>
  </w:style>
  <w:style w:type="paragraph" w:customStyle="1" w:styleId="AEB375EF750B4B71B836FF48220CD0F6">
    <w:name w:val="AEB375EF750B4B71B836FF48220CD0F6"/>
    <w:rsid w:val="00EC2CA5"/>
  </w:style>
  <w:style w:type="paragraph" w:customStyle="1" w:styleId="7755E637BCDB4E10B0B480E0562BE142">
    <w:name w:val="7755E637BCDB4E10B0B480E0562BE142"/>
    <w:rsid w:val="00EC2CA5"/>
  </w:style>
  <w:style w:type="paragraph" w:customStyle="1" w:styleId="DDC3EED1B1074338BCB84E23B21EE61F">
    <w:name w:val="DDC3EED1B1074338BCB84E23B21EE61F"/>
    <w:rsid w:val="00EC2CA5"/>
  </w:style>
  <w:style w:type="paragraph" w:customStyle="1" w:styleId="A6F58213F6CA4866BD69474CE4350DCD">
    <w:name w:val="A6F58213F6CA4866BD69474CE4350DCD"/>
    <w:rsid w:val="00EC2CA5"/>
  </w:style>
  <w:style w:type="paragraph" w:customStyle="1" w:styleId="280786C20D9443DD8AA8ABD9ABF26F2E">
    <w:name w:val="280786C20D9443DD8AA8ABD9ABF26F2E"/>
    <w:rsid w:val="00F51ED4"/>
  </w:style>
  <w:style w:type="paragraph" w:customStyle="1" w:styleId="CCCB29F5AB8E4003A18063A5970506BA">
    <w:name w:val="CCCB29F5AB8E4003A18063A5970506BA"/>
    <w:rsid w:val="00F51ED4"/>
  </w:style>
  <w:style w:type="paragraph" w:customStyle="1" w:styleId="B76199494FB7476C98FE0A5BE690EBCF">
    <w:name w:val="B76199494FB7476C98FE0A5BE690EBCF"/>
    <w:rsid w:val="00F51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Block 1 Section 54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878471-3D66-4205-8630-D39B735B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3235</Words>
  <Characters>17209</Characters>
  <Application>Microsoft Office Word</Application>
  <DocSecurity>0</DocSecurity>
  <Lines>302</Lines>
  <Paragraphs>133</Paragraphs>
  <ScaleCrop>false</ScaleCrop>
  <HeadingPairs>
    <vt:vector size="2" baseType="variant">
      <vt:variant>
        <vt:lpstr>Title</vt:lpstr>
      </vt:variant>
      <vt:variant>
        <vt:i4>1</vt:i4>
      </vt:variant>
    </vt:vector>
  </HeadingPairs>
  <TitlesOfParts>
    <vt:vector size="1" baseType="lpstr">
      <vt:lpstr>Draft Provisional Regsiter Entry</vt:lpstr>
    </vt:vector>
  </TitlesOfParts>
  <Company>InTACT</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Provisional Regsiter Entry</dc:title>
  <dc:subject>Norwood Park Crematorium, Mitchell</dc:subject>
  <dc:creator>ACT Government</dc:creator>
  <cp:keywords>Mitchell</cp:keywords>
  <cp:lastModifiedBy>PCODCS</cp:lastModifiedBy>
  <cp:revision>5</cp:revision>
  <cp:lastPrinted>2019-09-19T03:38:00Z</cp:lastPrinted>
  <dcterms:created xsi:type="dcterms:W3CDTF">2019-09-22T23:49:00Z</dcterms:created>
  <dcterms:modified xsi:type="dcterms:W3CDTF">2019-09-22T23:49:00Z</dcterms:modified>
  <cp:contentStatus>place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A21216885</vt:lpwstr>
  </property>
  <property fmtid="{D5CDD505-2E9C-101B-9397-08002B2CF9AE}" pid="4" name="Objective-Title">
    <vt:lpwstr>NI2019-610 Norwood Park - Final - Register Entry</vt:lpwstr>
  </property>
  <property fmtid="{D5CDD505-2E9C-101B-9397-08002B2CF9AE}" pid="5" name="Objective-Comment">
    <vt:lpwstr/>
  </property>
  <property fmtid="{D5CDD505-2E9C-101B-9397-08002B2CF9AE}" pid="6" name="Objective-CreationStamp">
    <vt:filetime>2019-09-02T03:44:31Z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2019-09-22T23:34:17Z</vt:filetime>
  </property>
  <property fmtid="{D5CDD505-2E9C-101B-9397-08002B2CF9AE}" pid="10" name="Objective-ModificationStamp">
    <vt:filetime>2019-09-22T23:34:17Z</vt:filetime>
  </property>
  <property fmtid="{D5CDD505-2E9C-101B-9397-08002B2CF9AE}" pid="11" name="Objective-Owner">
    <vt:lpwstr>Daisy Chaston</vt:lpwstr>
  </property>
  <property fmtid="{D5CDD505-2E9C-101B-9397-08002B2CF9AE}" pid="12" name="Objective-Path">
    <vt:lpwstr>Whole of ACT Government:EPSDD - Environment Planning and Sustainable Development Directorate:DIVISION - Environment:Branch - Heritage:Heritage Register:04 - Registrations:HERITAGE - ASSESSMENT MATERIAL - Norwood Park Crematorium - Block 1 Section 54 MITCH</vt:lpwstr>
  </property>
  <property fmtid="{D5CDD505-2E9C-101B-9397-08002B2CF9AE}" pid="13" name="Objective-Parent">
    <vt:lpwstr>06 Registration</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1-2017/22326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