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A536" w14:textId="77777777" w:rsidR="00564C95" w:rsidRDefault="00564C95" w:rsidP="00564C95">
      <w:pPr>
        <w:spacing w:before="120"/>
        <w:rPr>
          <w:rFonts w:ascii="Arial" w:hAnsi="Arial" w:cs="Arial"/>
          <w:sz w:val="24"/>
          <w:szCs w:val="24"/>
        </w:rPr>
      </w:pPr>
      <w:bookmarkStart w:id="0" w:name="_Toc44738651"/>
      <w:bookmarkStart w:id="1" w:name="OLE_LINK1"/>
      <w:bookmarkStart w:id="2" w:name="OLE_LINK2"/>
      <w:bookmarkStart w:id="3" w:name="_GoBack"/>
      <w:bookmarkEnd w:id="3"/>
      <w:r>
        <w:rPr>
          <w:rFonts w:ascii="Arial" w:hAnsi="Arial" w:cs="Arial"/>
          <w:sz w:val="24"/>
          <w:szCs w:val="24"/>
        </w:rPr>
        <w:t>Australian Capital Territory</w:t>
      </w:r>
    </w:p>
    <w:p w14:paraId="2373EC0D" w14:textId="77777777" w:rsidR="00564C95" w:rsidRDefault="00564C95" w:rsidP="00564C95">
      <w:pPr>
        <w:pStyle w:val="Billname"/>
        <w:spacing w:before="700"/>
      </w:pPr>
      <w:r>
        <w:t xml:space="preserve">Heritage (Decision about Provisional </w:t>
      </w:r>
      <w:r w:rsidR="00606EAE">
        <w:t>R</w:t>
      </w:r>
      <w:r>
        <w:t xml:space="preserve">egistration of </w:t>
      </w:r>
      <w:sdt>
        <w:sdtPr>
          <w:rPr>
            <w:szCs w:val="20"/>
          </w:rPr>
          <w:alias w:val="Subject"/>
          <w:tag w:val=""/>
          <w:id w:val="-1858725464"/>
          <w:placeholder>
            <w:docPart w:val="C5606F8EC2CB4918A439E2EB5183CBDE"/>
          </w:placeholder>
          <w:dataBinding w:prefixMappings="xmlns:ns0='http://purl.org/dc/elements/1.1/' xmlns:ns1='http://schemas.openxmlformats.org/package/2006/metadata/core-properties' " w:xpath="/ns1:coreProperties[1]/ns0:subject[1]" w:storeItemID="{6C3C8BC8-F283-45AE-878A-BAB7291924A1}"/>
          <w:text/>
        </w:sdtPr>
        <w:sdtEndPr/>
        <w:sdtContent>
          <w:r>
            <w:rPr>
              <w:szCs w:val="20"/>
            </w:rPr>
            <w:t>Royalla Woolshed</w:t>
          </w:r>
        </w:sdtContent>
      </w:sdt>
      <w:r>
        <w:rPr>
          <w:szCs w:val="20"/>
        </w:rPr>
        <w:t>, Tuggeranong</w:t>
      </w:r>
      <w:r>
        <w:t>) Notice 2019</w:t>
      </w:r>
    </w:p>
    <w:p w14:paraId="313363A0" w14:textId="400CFABD" w:rsidR="00564C95" w:rsidRDefault="00564C95" w:rsidP="00FE29B6">
      <w:pPr>
        <w:spacing w:before="340"/>
        <w:rPr>
          <w:rFonts w:ascii="Arial" w:hAnsi="Arial" w:cs="Arial"/>
          <w:b/>
          <w:bCs/>
          <w:sz w:val="24"/>
          <w:szCs w:val="24"/>
          <w:vertAlign w:val="superscript"/>
        </w:rPr>
      </w:pPr>
      <w:r>
        <w:rPr>
          <w:rFonts w:ascii="Arial" w:hAnsi="Arial" w:cs="Arial"/>
          <w:b/>
          <w:bCs/>
          <w:sz w:val="24"/>
          <w:szCs w:val="24"/>
        </w:rPr>
        <w:t xml:space="preserve">Notifiable </w:t>
      </w:r>
      <w:r w:rsidR="00FE29B6">
        <w:rPr>
          <w:rFonts w:ascii="Arial" w:hAnsi="Arial" w:cs="Arial"/>
          <w:b/>
          <w:bCs/>
          <w:sz w:val="24"/>
          <w:szCs w:val="24"/>
        </w:rPr>
        <w:t>i</w:t>
      </w:r>
      <w:r>
        <w:rPr>
          <w:rFonts w:ascii="Arial" w:hAnsi="Arial" w:cs="Arial"/>
          <w:b/>
          <w:bCs/>
          <w:sz w:val="24"/>
          <w:szCs w:val="24"/>
        </w:rPr>
        <w:t>nstrument NI</w:t>
      </w:r>
      <w:r>
        <w:rPr>
          <w:rFonts w:ascii="Arial" w:hAnsi="Arial" w:cs="Arial"/>
          <w:b/>
          <w:bCs/>
          <w:iCs/>
          <w:sz w:val="24"/>
          <w:szCs w:val="24"/>
        </w:rPr>
        <w:t>2019</w:t>
      </w:r>
      <w:r>
        <w:rPr>
          <w:rFonts w:ascii="Arial" w:hAnsi="Arial" w:cs="Arial"/>
          <w:b/>
          <w:bCs/>
          <w:sz w:val="24"/>
          <w:szCs w:val="24"/>
        </w:rPr>
        <w:t>–</w:t>
      </w:r>
      <w:r w:rsidR="00D251D8">
        <w:rPr>
          <w:rFonts w:ascii="Arial" w:hAnsi="Arial" w:cs="Arial"/>
          <w:b/>
          <w:bCs/>
          <w:sz w:val="24"/>
          <w:szCs w:val="24"/>
        </w:rPr>
        <w:t>612</w:t>
      </w:r>
    </w:p>
    <w:p w14:paraId="1B81ADBF" w14:textId="77777777" w:rsidR="00564C95" w:rsidRDefault="00564C95" w:rsidP="00FE29B6">
      <w:pPr>
        <w:pStyle w:val="madeunder"/>
        <w:spacing w:before="300" w:after="0"/>
      </w:pPr>
      <w:r>
        <w:t xml:space="preserve">made under the </w:t>
      </w:r>
    </w:p>
    <w:p w14:paraId="58F329D7" w14:textId="22E76957" w:rsidR="00564C95" w:rsidRPr="00991DF6" w:rsidRDefault="00564C95" w:rsidP="00FE29B6">
      <w:pPr>
        <w:pStyle w:val="CoverActName"/>
        <w:spacing w:before="320" w:after="0"/>
        <w:jc w:val="left"/>
        <w:rPr>
          <w:sz w:val="20"/>
          <w:szCs w:val="20"/>
        </w:rPr>
      </w:pPr>
      <w:r w:rsidRPr="00991DF6">
        <w:rPr>
          <w:sz w:val="20"/>
          <w:szCs w:val="20"/>
        </w:rPr>
        <w:t>Heritage Act 2004, s</w:t>
      </w:r>
      <w:r w:rsidR="00FE29B6">
        <w:rPr>
          <w:sz w:val="20"/>
          <w:szCs w:val="20"/>
        </w:rPr>
        <w:t xml:space="preserve"> </w:t>
      </w:r>
      <w:r w:rsidRPr="00991DF6">
        <w:rPr>
          <w:sz w:val="20"/>
          <w:szCs w:val="20"/>
        </w:rPr>
        <w:t>34 (Notice of decision about provisional registration)</w:t>
      </w:r>
    </w:p>
    <w:p w14:paraId="0398F274" w14:textId="77777777" w:rsidR="00564C95" w:rsidRDefault="00564C95" w:rsidP="00FE29B6">
      <w:pPr>
        <w:pStyle w:val="N-line3"/>
        <w:pBdr>
          <w:bottom w:val="none" w:sz="0" w:space="0" w:color="auto"/>
        </w:pBdr>
        <w:spacing w:before="60"/>
      </w:pPr>
    </w:p>
    <w:p w14:paraId="1D99FB59" w14:textId="77777777" w:rsidR="00564C95" w:rsidRDefault="00564C95" w:rsidP="00564C95">
      <w:pPr>
        <w:pStyle w:val="N-line3"/>
        <w:pBdr>
          <w:top w:val="single" w:sz="12" w:space="1" w:color="auto"/>
          <w:bottom w:val="none" w:sz="0" w:space="0" w:color="auto"/>
        </w:pBdr>
      </w:pPr>
    </w:p>
    <w:p w14:paraId="374C4971" w14:textId="77777777" w:rsidR="00564C95" w:rsidRDefault="00564C95" w:rsidP="00564C95">
      <w:pPr>
        <w:spacing w:before="60" w:after="60"/>
        <w:ind w:left="720" w:hanging="720"/>
        <w:rPr>
          <w:rFonts w:ascii="Arial" w:hAnsi="Arial" w:cs="Arial"/>
          <w:b/>
          <w:bCs/>
          <w:sz w:val="24"/>
          <w:szCs w:val="24"/>
        </w:rPr>
      </w:pPr>
      <w:r>
        <w:rPr>
          <w:rFonts w:ascii="Arial" w:hAnsi="Arial" w:cs="Arial"/>
          <w:b/>
          <w:bCs/>
          <w:sz w:val="24"/>
          <w:szCs w:val="24"/>
        </w:rPr>
        <w:t>1</w:t>
      </w:r>
      <w:r>
        <w:rPr>
          <w:rFonts w:ascii="Arial" w:hAnsi="Arial" w:cs="Arial"/>
          <w:b/>
          <w:bCs/>
          <w:sz w:val="24"/>
          <w:szCs w:val="24"/>
        </w:rPr>
        <w:tab/>
        <w:t>Name of instrument</w:t>
      </w:r>
    </w:p>
    <w:p w14:paraId="04AA522A" w14:textId="77777777" w:rsidR="00564C95" w:rsidRPr="00136A20" w:rsidRDefault="00564C95" w:rsidP="00FE29B6">
      <w:pPr>
        <w:spacing w:before="140"/>
        <w:ind w:left="720"/>
        <w:rPr>
          <w:sz w:val="24"/>
          <w:szCs w:val="24"/>
        </w:rPr>
      </w:pPr>
      <w:r w:rsidRPr="00136A20">
        <w:rPr>
          <w:sz w:val="24"/>
          <w:szCs w:val="24"/>
        </w:rPr>
        <w:t xml:space="preserve">This instrument is the </w:t>
      </w:r>
      <w:r w:rsidRPr="00F62AD2">
        <w:rPr>
          <w:i/>
          <w:sz w:val="24"/>
          <w:szCs w:val="24"/>
        </w:rPr>
        <w:t>Heritage (Decision about Provisional Registration of</w:t>
      </w:r>
      <w:r>
        <w:rPr>
          <w:i/>
          <w:sz w:val="24"/>
          <w:szCs w:val="24"/>
        </w:rPr>
        <w:br/>
      </w:r>
      <w:sdt>
        <w:sdtPr>
          <w:rPr>
            <w:i/>
            <w:sz w:val="24"/>
            <w:szCs w:val="24"/>
          </w:rPr>
          <w:alias w:val="Subject"/>
          <w:tag w:val=""/>
          <w:id w:val="661522108"/>
          <w:placeholder>
            <w:docPart w:val="A620B6E29AC44F5B924D43BC2508D9A3"/>
          </w:placeholder>
          <w:dataBinding w:prefixMappings="xmlns:ns0='http://purl.org/dc/elements/1.1/' xmlns:ns1='http://schemas.openxmlformats.org/package/2006/metadata/core-properties' " w:xpath="/ns1:coreProperties[1]/ns0:subject[1]" w:storeItemID="{6C3C8BC8-F283-45AE-878A-BAB7291924A1}"/>
          <w:text/>
        </w:sdtPr>
        <w:sdtEndPr/>
        <w:sdtContent>
          <w:r>
            <w:rPr>
              <w:i/>
              <w:sz w:val="24"/>
              <w:szCs w:val="24"/>
            </w:rPr>
            <w:t>Royalla Woolshed</w:t>
          </w:r>
        </w:sdtContent>
      </w:sdt>
      <w:r w:rsidRPr="000E282A">
        <w:rPr>
          <w:i/>
          <w:sz w:val="24"/>
          <w:szCs w:val="24"/>
        </w:rPr>
        <w:t xml:space="preserve">, </w:t>
      </w:r>
      <w:r>
        <w:rPr>
          <w:i/>
          <w:sz w:val="24"/>
          <w:szCs w:val="24"/>
        </w:rPr>
        <w:t>Tuggeranong</w:t>
      </w:r>
      <w:r w:rsidRPr="000E282A">
        <w:rPr>
          <w:i/>
          <w:sz w:val="24"/>
          <w:szCs w:val="24"/>
        </w:rPr>
        <w:t xml:space="preserve">) </w:t>
      </w:r>
      <w:r w:rsidRPr="00F62AD2">
        <w:rPr>
          <w:i/>
          <w:sz w:val="24"/>
          <w:szCs w:val="24"/>
        </w:rPr>
        <w:t>Notice 201</w:t>
      </w:r>
      <w:r>
        <w:rPr>
          <w:i/>
          <w:sz w:val="24"/>
          <w:szCs w:val="24"/>
        </w:rPr>
        <w:t>9</w:t>
      </w:r>
      <w:r w:rsidRPr="00136A20">
        <w:rPr>
          <w:sz w:val="24"/>
          <w:szCs w:val="24"/>
        </w:rPr>
        <w:t xml:space="preserve">. </w:t>
      </w:r>
    </w:p>
    <w:p w14:paraId="151ECE22" w14:textId="77777777" w:rsidR="00564C95" w:rsidRDefault="00564C95" w:rsidP="00FE29B6">
      <w:pPr>
        <w:spacing w:before="300"/>
        <w:ind w:left="720" w:hanging="720"/>
        <w:rPr>
          <w:rFonts w:ascii="Arial" w:hAnsi="Arial" w:cs="Arial"/>
          <w:b/>
          <w:bCs/>
          <w:sz w:val="24"/>
          <w:szCs w:val="24"/>
        </w:rPr>
      </w:pPr>
      <w:r>
        <w:rPr>
          <w:rFonts w:ascii="Arial" w:hAnsi="Arial" w:cs="Arial"/>
          <w:b/>
          <w:bCs/>
          <w:sz w:val="24"/>
          <w:szCs w:val="24"/>
        </w:rPr>
        <w:t>2</w:t>
      </w:r>
      <w:r>
        <w:rPr>
          <w:rFonts w:ascii="Arial" w:hAnsi="Arial" w:cs="Arial"/>
          <w:b/>
          <w:bCs/>
          <w:sz w:val="24"/>
          <w:szCs w:val="24"/>
        </w:rPr>
        <w:tab/>
        <w:t>Decision about provisional registration</w:t>
      </w:r>
    </w:p>
    <w:p w14:paraId="59D69CA8" w14:textId="4100C43C" w:rsidR="00564C95" w:rsidRDefault="00564C95" w:rsidP="00FE29B6">
      <w:pPr>
        <w:spacing w:before="140"/>
        <w:ind w:left="720"/>
        <w:rPr>
          <w:sz w:val="24"/>
          <w:szCs w:val="24"/>
        </w:rPr>
      </w:pPr>
      <w:r w:rsidRPr="0032450E">
        <w:rPr>
          <w:sz w:val="24"/>
          <w:szCs w:val="24"/>
        </w:rPr>
        <w:t xml:space="preserve">On </w:t>
      </w:r>
      <w:r w:rsidR="00BE1C17">
        <w:rPr>
          <w:sz w:val="24"/>
          <w:szCs w:val="24"/>
        </w:rPr>
        <w:t>19</w:t>
      </w:r>
      <w:r>
        <w:rPr>
          <w:sz w:val="24"/>
          <w:szCs w:val="24"/>
        </w:rPr>
        <w:t xml:space="preserve"> </w:t>
      </w:r>
      <w:r w:rsidR="00BE1C17">
        <w:rPr>
          <w:sz w:val="24"/>
          <w:szCs w:val="24"/>
        </w:rPr>
        <w:t>September</w:t>
      </w:r>
      <w:r w:rsidRPr="0032450E">
        <w:rPr>
          <w:sz w:val="24"/>
          <w:szCs w:val="24"/>
        </w:rPr>
        <w:t xml:space="preserve"> 2019, the ACT Heritage Council (the </w:t>
      </w:r>
      <w:r w:rsidRPr="0032450E">
        <w:rPr>
          <w:b/>
          <w:i/>
          <w:sz w:val="24"/>
          <w:szCs w:val="24"/>
        </w:rPr>
        <w:t>Heritage Council</w:t>
      </w:r>
      <w:r w:rsidRPr="0032450E">
        <w:rPr>
          <w:sz w:val="24"/>
          <w:szCs w:val="24"/>
        </w:rPr>
        <w:t xml:space="preserve">) decided to provisionally register </w:t>
      </w:r>
      <w:sdt>
        <w:sdtPr>
          <w:rPr>
            <w:sz w:val="24"/>
            <w:szCs w:val="24"/>
          </w:rPr>
          <w:alias w:val="Subject"/>
          <w:tag w:val=""/>
          <w:id w:val="375136049"/>
          <w:placeholder>
            <w:docPart w:val="91014C103BB64C22B9FCF54B690D1FAA"/>
          </w:placeholder>
          <w:dataBinding w:prefixMappings="xmlns:ns0='http://purl.org/dc/elements/1.1/' xmlns:ns1='http://schemas.openxmlformats.org/package/2006/metadata/core-properties' " w:xpath="/ns1:coreProperties[1]/ns0:subject[1]" w:storeItemID="{6C3C8BC8-F283-45AE-878A-BAB7291924A1}"/>
          <w:text/>
        </w:sdtPr>
        <w:sdtEndPr/>
        <w:sdtContent>
          <w:r>
            <w:rPr>
              <w:sz w:val="24"/>
              <w:szCs w:val="24"/>
            </w:rPr>
            <w:t>Royalla Woolshed</w:t>
          </w:r>
        </w:sdtContent>
      </w:sdt>
      <w:r w:rsidRPr="0032450E">
        <w:rPr>
          <w:sz w:val="24"/>
          <w:szCs w:val="24"/>
        </w:rPr>
        <w:t xml:space="preserve">, </w:t>
      </w:r>
      <w:sdt>
        <w:sdtPr>
          <w:rPr>
            <w:sz w:val="24"/>
            <w:szCs w:val="24"/>
          </w:rPr>
          <w:alias w:val="Keywords"/>
          <w:tag w:val=""/>
          <w:id w:val="-1497408490"/>
          <w:placeholder>
            <w:docPart w:val="BBED1F72FF5C498FB688529F14B1F4C4"/>
          </w:placeholder>
          <w:dataBinding w:prefixMappings="xmlns:ns0='http://purl.org/dc/elements/1.1/' xmlns:ns1='http://schemas.openxmlformats.org/package/2006/metadata/core-properties' " w:xpath="/ns1:coreProperties[1]/ns1:keywords[1]" w:storeItemID="{6C3C8BC8-F283-45AE-878A-BAB7291924A1}"/>
          <w:text/>
        </w:sdtPr>
        <w:sdtEndPr/>
        <w:sdtContent>
          <w:r w:rsidR="00C44841">
            <w:rPr>
              <w:sz w:val="24"/>
              <w:szCs w:val="24"/>
            </w:rPr>
            <w:t xml:space="preserve">park </w:t>
          </w:r>
          <w:r w:rsidR="006C7ECE">
            <w:rPr>
              <w:sz w:val="24"/>
              <w:szCs w:val="24"/>
            </w:rPr>
            <w:t>Block 1512, Tuggeranong</w:t>
          </w:r>
        </w:sdtContent>
      </w:sdt>
      <w:r w:rsidRPr="0032450E">
        <w:rPr>
          <w:sz w:val="24"/>
          <w:szCs w:val="24"/>
        </w:rPr>
        <w:t xml:space="preserve"> </w:t>
      </w:r>
      <w:r w:rsidRPr="00136A20">
        <w:rPr>
          <w:sz w:val="24"/>
          <w:szCs w:val="24"/>
        </w:rPr>
        <w:t xml:space="preserve">(the </w:t>
      </w:r>
      <w:r w:rsidRPr="0032450E">
        <w:rPr>
          <w:b/>
          <w:i/>
          <w:sz w:val="24"/>
          <w:szCs w:val="24"/>
        </w:rPr>
        <w:t>Place</w:t>
      </w:r>
      <w:r w:rsidRPr="00136A20">
        <w:rPr>
          <w:sz w:val="24"/>
          <w:szCs w:val="24"/>
        </w:rPr>
        <w:t>).</w:t>
      </w:r>
    </w:p>
    <w:p w14:paraId="1944BC9D" w14:textId="77777777" w:rsidR="00564C95" w:rsidRDefault="00564C95" w:rsidP="00FE29B6">
      <w:pPr>
        <w:spacing w:before="300"/>
        <w:ind w:left="720" w:hanging="720"/>
        <w:rPr>
          <w:rFonts w:ascii="Arial" w:hAnsi="Arial" w:cs="Arial"/>
          <w:b/>
          <w:bCs/>
          <w:sz w:val="24"/>
          <w:szCs w:val="24"/>
        </w:rPr>
      </w:pPr>
      <w:r>
        <w:rPr>
          <w:rFonts w:ascii="Arial" w:hAnsi="Arial" w:cs="Arial"/>
          <w:b/>
          <w:bCs/>
          <w:sz w:val="24"/>
          <w:szCs w:val="24"/>
        </w:rPr>
        <w:t>3</w:t>
      </w:r>
      <w:r>
        <w:rPr>
          <w:rFonts w:ascii="Arial" w:hAnsi="Arial" w:cs="Arial"/>
          <w:b/>
          <w:bCs/>
          <w:sz w:val="24"/>
          <w:szCs w:val="24"/>
        </w:rPr>
        <w:tab/>
        <w:t>Registration details of the Place</w:t>
      </w:r>
    </w:p>
    <w:p w14:paraId="7D0495DE" w14:textId="2C4FEB17" w:rsidR="00564C95" w:rsidRDefault="00564C95" w:rsidP="00FE29B6">
      <w:pPr>
        <w:spacing w:before="140"/>
        <w:ind w:left="720"/>
        <w:rPr>
          <w:sz w:val="24"/>
          <w:szCs w:val="24"/>
        </w:rPr>
      </w:pPr>
      <w:r>
        <w:rPr>
          <w:sz w:val="24"/>
          <w:szCs w:val="24"/>
        </w:rPr>
        <w:t>The registration details of the Place are in schedule</w:t>
      </w:r>
      <w:r w:rsidR="002940D5">
        <w:rPr>
          <w:sz w:val="24"/>
          <w:szCs w:val="24"/>
        </w:rPr>
        <w:t xml:space="preserve"> 1</w:t>
      </w:r>
      <w:r>
        <w:rPr>
          <w:sz w:val="24"/>
          <w:szCs w:val="24"/>
        </w:rPr>
        <w:t xml:space="preserve">. </w:t>
      </w:r>
    </w:p>
    <w:p w14:paraId="33F666C0" w14:textId="77777777" w:rsidR="00564C95" w:rsidRDefault="00564C95" w:rsidP="00FE29B6">
      <w:pPr>
        <w:spacing w:before="300"/>
        <w:ind w:left="720" w:hanging="720"/>
        <w:rPr>
          <w:rFonts w:ascii="Arial" w:hAnsi="Arial" w:cs="Arial"/>
          <w:b/>
          <w:bCs/>
          <w:sz w:val="24"/>
          <w:szCs w:val="24"/>
        </w:rPr>
      </w:pPr>
      <w:r>
        <w:rPr>
          <w:rFonts w:ascii="Arial" w:hAnsi="Arial" w:cs="Arial"/>
          <w:b/>
          <w:bCs/>
          <w:sz w:val="24"/>
          <w:szCs w:val="24"/>
        </w:rPr>
        <w:t>4</w:t>
      </w:r>
      <w:r>
        <w:rPr>
          <w:rFonts w:ascii="Arial" w:hAnsi="Arial" w:cs="Arial"/>
          <w:b/>
          <w:bCs/>
          <w:sz w:val="24"/>
          <w:szCs w:val="24"/>
        </w:rPr>
        <w:tab/>
        <w:t>Reasons for the decision</w:t>
      </w:r>
    </w:p>
    <w:p w14:paraId="0ED0AC65" w14:textId="5E743CDE" w:rsidR="00564C95" w:rsidRPr="004B2288" w:rsidRDefault="00564C95" w:rsidP="00FE29B6">
      <w:pPr>
        <w:spacing w:before="140"/>
        <w:ind w:left="720"/>
        <w:rPr>
          <w:sz w:val="24"/>
          <w:szCs w:val="24"/>
        </w:rPr>
      </w:pPr>
      <w:r w:rsidRPr="004B2288">
        <w:rPr>
          <w:sz w:val="24"/>
          <w:szCs w:val="24"/>
        </w:rPr>
        <w:t xml:space="preserve">The Heritage Council decided to provisionally register the Place because it is satisfied on reasonable grounds that it is likely to have heritage significance as it is likely to meet one or more of the heritage significance criteria in section 10 of the </w:t>
      </w:r>
      <w:r w:rsidRPr="004B2288">
        <w:rPr>
          <w:i/>
          <w:sz w:val="24"/>
          <w:szCs w:val="24"/>
        </w:rPr>
        <w:t>Heritage Act 2004</w:t>
      </w:r>
      <w:r w:rsidRPr="004B2288">
        <w:rPr>
          <w:sz w:val="24"/>
          <w:szCs w:val="24"/>
        </w:rPr>
        <w:t xml:space="preserve"> (the </w:t>
      </w:r>
      <w:r w:rsidRPr="0032450E">
        <w:rPr>
          <w:b/>
          <w:i/>
          <w:sz w:val="24"/>
          <w:szCs w:val="24"/>
        </w:rPr>
        <w:t>Act</w:t>
      </w:r>
      <w:r w:rsidRPr="004B2288">
        <w:rPr>
          <w:sz w:val="24"/>
          <w:szCs w:val="24"/>
        </w:rPr>
        <w:t>). A detailed statement of reasons, including an assessment against the heritage significance criteria, is provided in schedule</w:t>
      </w:r>
      <w:r w:rsidR="002940D5">
        <w:rPr>
          <w:sz w:val="24"/>
          <w:szCs w:val="24"/>
        </w:rPr>
        <w:t xml:space="preserve"> 1</w:t>
      </w:r>
      <w:r w:rsidRPr="004B2288">
        <w:rPr>
          <w:sz w:val="24"/>
          <w:szCs w:val="24"/>
        </w:rPr>
        <w:t xml:space="preserve">.  </w:t>
      </w:r>
    </w:p>
    <w:p w14:paraId="76724D98" w14:textId="77777777" w:rsidR="00564C95" w:rsidRPr="00303266" w:rsidRDefault="00564C95" w:rsidP="00FE29B6">
      <w:pPr>
        <w:spacing w:before="300"/>
        <w:ind w:left="720" w:hanging="720"/>
        <w:rPr>
          <w:rFonts w:ascii="Arial" w:hAnsi="Arial" w:cs="Arial"/>
          <w:b/>
          <w:bCs/>
          <w:sz w:val="24"/>
          <w:szCs w:val="24"/>
        </w:rPr>
      </w:pPr>
      <w:r>
        <w:rPr>
          <w:rFonts w:ascii="Arial" w:hAnsi="Arial" w:cs="Arial"/>
          <w:b/>
          <w:bCs/>
          <w:sz w:val="24"/>
          <w:szCs w:val="24"/>
        </w:rPr>
        <w:t>5</w:t>
      </w:r>
      <w:r w:rsidRPr="00303266">
        <w:rPr>
          <w:rFonts w:ascii="Arial" w:hAnsi="Arial" w:cs="Arial"/>
          <w:b/>
          <w:bCs/>
          <w:sz w:val="24"/>
          <w:szCs w:val="24"/>
        </w:rPr>
        <w:tab/>
        <w:t>Date of provis</w:t>
      </w:r>
      <w:r>
        <w:rPr>
          <w:rFonts w:ascii="Arial" w:hAnsi="Arial" w:cs="Arial"/>
          <w:b/>
          <w:bCs/>
          <w:sz w:val="24"/>
          <w:szCs w:val="24"/>
        </w:rPr>
        <w:t>i</w:t>
      </w:r>
      <w:r w:rsidRPr="00303266">
        <w:rPr>
          <w:rFonts w:ascii="Arial" w:hAnsi="Arial" w:cs="Arial"/>
          <w:b/>
          <w:bCs/>
          <w:sz w:val="24"/>
          <w:szCs w:val="24"/>
        </w:rPr>
        <w:t>onal registration</w:t>
      </w:r>
    </w:p>
    <w:p w14:paraId="1A17B52F" w14:textId="14BA92E4" w:rsidR="002C40EA" w:rsidRDefault="00564C95" w:rsidP="00FE29B6">
      <w:pPr>
        <w:spacing w:before="140"/>
        <w:ind w:left="720"/>
        <w:rPr>
          <w:sz w:val="24"/>
          <w:szCs w:val="24"/>
        </w:rPr>
      </w:pPr>
      <w:r>
        <w:rPr>
          <w:sz w:val="24"/>
          <w:szCs w:val="24"/>
        </w:rPr>
        <w:t>The date of provisional registration is</w:t>
      </w:r>
      <w:r w:rsidRPr="00722E2D">
        <w:rPr>
          <w:color w:val="FF0000"/>
          <w:sz w:val="24"/>
          <w:szCs w:val="24"/>
        </w:rPr>
        <w:t xml:space="preserve"> </w:t>
      </w:r>
      <w:r w:rsidR="006A492D">
        <w:rPr>
          <w:sz w:val="24"/>
          <w:szCs w:val="24"/>
        </w:rPr>
        <w:t xml:space="preserve">20 </w:t>
      </w:r>
      <w:r w:rsidR="007660AC">
        <w:rPr>
          <w:sz w:val="24"/>
          <w:szCs w:val="24"/>
        </w:rPr>
        <w:t>September</w:t>
      </w:r>
      <w:r w:rsidR="00606EAE">
        <w:rPr>
          <w:sz w:val="24"/>
          <w:szCs w:val="24"/>
        </w:rPr>
        <w:t xml:space="preserve"> 2019</w:t>
      </w:r>
      <w:r>
        <w:rPr>
          <w:sz w:val="24"/>
          <w:szCs w:val="24"/>
        </w:rPr>
        <w:t xml:space="preserve"> (being the day after the Heritage Council entered into the heritage register the registration details for the Place together with an indication that the registration is provisional).</w:t>
      </w:r>
    </w:p>
    <w:p w14:paraId="1A5E7ACA" w14:textId="77777777" w:rsidR="002C40EA" w:rsidRDefault="002C40EA">
      <w:pPr>
        <w:rPr>
          <w:sz w:val="24"/>
          <w:szCs w:val="24"/>
        </w:rPr>
      </w:pPr>
      <w:r>
        <w:rPr>
          <w:sz w:val="24"/>
          <w:szCs w:val="24"/>
        </w:rPr>
        <w:br w:type="page"/>
      </w:r>
    </w:p>
    <w:p w14:paraId="70E722E3" w14:textId="77777777" w:rsidR="00564C95" w:rsidRDefault="00564C95" w:rsidP="00FE29B6">
      <w:pPr>
        <w:spacing w:before="140"/>
        <w:ind w:left="720"/>
        <w:rPr>
          <w:sz w:val="24"/>
          <w:szCs w:val="24"/>
        </w:rPr>
      </w:pPr>
    </w:p>
    <w:p w14:paraId="1A8E9462" w14:textId="77777777" w:rsidR="00564C95" w:rsidRDefault="00564C95" w:rsidP="00FE29B6">
      <w:pPr>
        <w:spacing w:before="300"/>
        <w:ind w:left="720" w:hanging="720"/>
        <w:rPr>
          <w:rFonts w:ascii="Arial" w:hAnsi="Arial" w:cs="Arial"/>
          <w:b/>
          <w:bCs/>
          <w:sz w:val="24"/>
          <w:szCs w:val="24"/>
        </w:rPr>
      </w:pPr>
      <w:r>
        <w:rPr>
          <w:rFonts w:ascii="Arial" w:hAnsi="Arial" w:cs="Arial"/>
          <w:b/>
          <w:bCs/>
          <w:sz w:val="24"/>
          <w:szCs w:val="24"/>
        </w:rPr>
        <w:t>6</w:t>
      </w:r>
      <w:r>
        <w:rPr>
          <w:rFonts w:ascii="Arial" w:hAnsi="Arial" w:cs="Arial"/>
          <w:b/>
          <w:bCs/>
          <w:sz w:val="24"/>
          <w:szCs w:val="24"/>
        </w:rPr>
        <w:tab/>
        <w:t>Indication of the Heritage Council’s intention</w:t>
      </w:r>
    </w:p>
    <w:p w14:paraId="6ADF31F1" w14:textId="5BE7452E" w:rsidR="00564C95" w:rsidRDefault="00564C95" w:rsidP="00FE29B6">
      <w:pPr>
        <w:spacing w:before="140"/>
        <w:ind w:left="720"/>
        <w:rPr>
          <w:sz w:val="24"/>
          <w:szCs w:val="24"/>
        </w:rPr>
      </w:pPr>
      <w:r>
        <w:rPr>
          <w:sz w:val="24"/>
          <w:szCs w:val="24"/>
        </w:rPr>
        <w:t xml:space="preserve">The Heritage Council intends to decide whether to register the Place under </w:t>
      </w:r>
      <w:r w:rsidR="00FE29B6">
        <w:rPr>
          <w:sz w:val="24"/>
          <w:szCs w:val="24"/>
        </w:rPr>
        <w:t>d</w:t>
      </w:r>
      <w:r>
        <w:rPr>
          <w:sz w:val="24"/>
          <w:szCs w:val="24"/>
        </w:rPr>
        <w:t>ivision 6.2 of the Act during the period of provisional registration.</w:t>
      </w:r>
    </w:p>
    <w:p w14:paraId="00B1F9CD" w14:textId="77777777" w:rsidR="00564C95" w:rsidRDefault="00564C95" w:rsidP="002940D5">
      <w:pPr>
        <w:spacing w:before="300"/>
        <w:ind w:left="720" w:hanging="720"/>
        <w:rPr>
          <w:rFonts w:ascii="Arial" w:hAnsi="Arial" w:cs="Arial"/>
          <w:b/>
          <w:bCs/>
          <w:sz w:val="24"/>
          <w:szCs w:val="24"/>
        </w:rPr>
      </w:pPr>
      <w:r>
        <w:rPr>
          <w:rFonts w:ascii="Arial" w:hAnsi="Arial" w:cs="Arial"/>
          <w:b/>
          <w:bCs/>
          <w:sz w:val="24"/>
          <w:szCs w:val="24"/>
        </w:rPr>
        <w:t>7</w:t>
      </w:r>
      <w:r>
        <w:rPr>
          <w:rFonts w:ascii="Arial" w:hAnsi="Arial" w:cs="Arial"/>
          <w:b/>
          <w:bCs/>
          <w:sz w:val="24"/>
          <w:szCs w:val="24"/>
        </w:rPr>
        <w:tab/>
        <w:t>Invitation to make written comments during public consultation period</w:t>
      </w:r>
    </w:p>
    <w:bookmarkEnd w:id="0"/>
    <w:p w14:paraId="46C8EC43" w14:textId="2501941C" w:rsidR="00564C95" w:rsidRPr="004B2288" w:rsidRDefault="00564C95" w:rsidP="002940D5">
      <w:pPr>
        <w:spacing w:before="140"/>
        <w:ind w:left="714" w:hanging="357"/>
        <w:rPr>
          <w:sz w:val="24"/>
          <w:szCs w:val="24"/>
        </w:rPr>
      </w:pPr>
      <w:r w:rsidRPr="004B2288">
        <w:rPr>
          <w:sz w:val="24"/>
          <w:szCs w:val="24"/>
        </w:rPr>
        <w:t>(1)</w:t>
      </w:r>
      <w:r w:rsidRPr="004B2288">
        <w:rPr>
          <w:sz w:val="24"/>
          <w:szCs w:val="24"/>
        </w:rPr>
        <w:tab/>
        <w:t>The Heritage Council invites written comments about the registration of the Place. Any written comments must be made within 4 weeks after the day this notice is notified.</w:t>
      </w:r>
    </w:p>
    <w:p w14:paraId="251CA86D" w14:textId="77777777" w:rsidR="00564C95" w:rsidRPr="004B2288" w:rsidRDefault="00564C95" w:rsidP="002940D5">
      <w:pPr>
        <w:spacing w:before="140"/>
        <w:ind w:left="714" w:hanging="357"/>
        <w:rPr>
          <w:sz w:val="24"/>
          <w:szCs w:val="24"/>
        </w:rPr>
      </w:pPr>
      <w:r w:rsidRPr="004B2288">
        <w:rPr>
          <w:sz w:val="24"/>
          <w:szCs w:val="24"/>
        </w:rPr>
        <w:t xml:space="preserve">(2) </w:t>
      </w:r>
      <w:r w:rsidRPr="004B2288">
        <w:rPr>
          <w:sz w:val="24"/>
          <w:szCs w:val="24"/>
        </w:rPr>
        <w:tab/>
        <w:t>Written comments can be provided to the Council by the following methods:</w:t>
      </w:r>
    </w:p>
    <w:p w14:paraId="5776139F" w14:textId="6A49E0F5" w:rsidR="00564C95" w:rsidRPr="004B2288" w:rsidRDefault="00564C95" w:rsidP="002940D5">
      <w:pPr>
        <w:spacing w:before="140"/>
        <w:ind w:left="1077" w:hanging="357"/>
        <w:rPr>
          <w:sz w:val="24"/>
          <w:szCs w:val="24"/>
        </w:rPr>
      </w:pPr>
      <w:r w:rsidRPr="004B2288">
        <w:rPr>
          <w:sz w:val="24"/>
          <w:szCs w:val="24"/>
        </w:rPr>
        <w:t>(a)</w:t>
      </w:r>
      <w:r w:rsidR="002940D5">
        <w:rPr>
          <w:sz w:val="24"/>
          <w:szCs w:val="24"/>
        </w:rPr>
        <w:tab/>
      </w:r>
      <w:r w:rsidRPr="004B2288">
        <w:rPr>
          <w:sz w:val="24"/>
          <w:szCs w:val="24"/>
        </w:rPr>
        <w:t>mail to</w:t>
      </w:r>
    </w:p>
    <w:p w14:paraId="67DB932D" w14:textId="77777777" w:rsidR="00564C95" w:rsidRPr="004B2288" w:rsidRDefault="00564C95" w:rsidP="002940D5">
      <w:pPr>
        <w:spacing w:before="140"/>
        <w:ind w:left="1077"/>
        <w:rPr>
          <w:sz w:val="24"/>
          <w:szCs w:val="24"/>
        </w:rPr>
      </w:pPr>
      <w:r w:rsidRPr="004B2288">
        <w:rPr>
          <w:sz w:val="24"/>
          <w:szCs w:val="24"/>
        </w:rPr>
        <w:t>The Secretary</w:t>
      </w:r>
    </w:p>
    <w:p w14:paraId="6DAA0C12" w14:textId="77777777" w:rsidR="00564C95" w:rsidRPr="004B2288" w:rsidRDefault="00564C95" w:rsidP="002940D5">
      <w:pPr>
        <w:spacing w:before="140"/>
        <w:ind w:left="1077"/>
        <w:contextualSpacing/>
        <w:rPr>
          <w:sz w:val="24"/>
          <w:szCs w:val="24"/>
        </w:rPr>
      </w:pPr>
      <w:r w:rsidRPr="004B2288">
        <w:rPr>
          <w:sz w:val="24"/>
          <w:szCs w:val="24"/>
        </w:rPr>
        <w:t>ACT Heritage Council</w:t>
      </w:r>
    </w:p>
    <w:p w14:paraId="2F9E0FDE" w14:textId="77777777" w:rsidR="00564C95" w:rsidRPr="004B2288" w:rsidRDefault="00564C95" w:rsidP="002940D5">
      <w:pPr>
        <w:spacing w:before="140"/>
        <w:ind w:left="1077"/>
        <w:contextualSpacing/>
        <w:rPr>
          <w:sz w:val="24"/>
          <w:szCs w:val="24"/>
        </w:rPr>
      </w:pPr>
      <w:r w:rsidRPr="004B2288">
        <w:rPr>
          <w:sz w:val="24"/>
          <w:szCs w:val="24"/>
        </w:rPr>
        <w:t>GPO Box 158</w:t>
      </w:r>
    </w:p>
    <w:p w14:paraId="5DD37EE7" w14:textId="77777777" w:rsidR="00564C95" w:rsidRPr="004B2288" w:rsidRDefault="00564C95" w:rsidP="002940D5">
      <w:pPr>
        <w:spacing w:before="140"/>
        <w:ind w:left="1077"/>
        <w:contextualSpacing/>
        <w:rPr>
          <w:sz w:val="24"/>
          <w:szCs w:val="24"/>
        </w:rPr>
      </w:pPr>
      <w:r w:rsidRPr="004B2288">
        <w:rPr>
          <w:sz w:val="24"/>
          <w:szCs w:val="24"/>
        </w:rPr>
        <w:t>CANBERRA  ACT  2601</w:t>
      </w:r>
    </w:p>
    <w:p w14:paraId="15B85A28" w14:textId="7262BC08" w:rsidR="00564C95" w:rsidRPr="004B2288" w:rsidRDefault="00564C95" w:rsidP="002940D5">
      <w:pPr>
        <w:spacing w:before="140" w:after="140"/>
        <w:ind w:left="1077" w:hanging="357"/>
        <w:rPr>
          <w:rStyle w:val="Hyperlink"/>
          <w:color w:val="auto"/>
          <w:sz w:val="24"/>
          <w:szCs w:val="24"/>
        </w:rPr>
      </w:pPr>
      <w:r w:rsidRPr="004B2288">
        <w:rPr>
          <w:sz w:val="24"/>
          <w:szCs w:val="24"/>
        </w:rPr>
        <w:t>(b)</w:t>
      </w:r>
      <w:r w:rsidR="002940D5">
        <w:rPr>
          <w:sz w:val="24"/>
          <w:szCs w:val="24"/>
        </w:rPr>
        <w:tab/>
      </w:r>
      <w:r w:rsidRPr="004B2288">
        <w:rPr>
          <w:sz w:val="24"/>
          <w:szCs w:val="24"/>
        </w:rPr>
        <w:t xml:space="preserve">email to </w:t>
      </w:r>
      <w:hyperlink r:id="rId9" w:history="1">
        <w:r w:rsidRPr="004B2288">
          <w:rPr>
            <w:rStyle w:val="Hyperlink"/>
            <w:color w:val="auto"/>
            <w:sz w:val="24"/>
            <w:szCs w:val="24"/>
          </w:rPr>
          <w:t>heritage@act.gov.au</w:t>
        </w:r>
      </w:hyperlink>
      <w:r w:rsidRPr="004B2288">
        <w:rPr>
          <w:rStyle w:val="Hyperlink"/>
          <w:color w:val="auto"/>
          <w:sz w:val="24"/>
          <w:szCs w:val="24"/>
        </w:rPr>
        <w:t xml:space="preserve"> </w:t>
      </w:r>
    </w:p>
    <w:p w14:paraId="5C677C22" w14:textId="13A8004A" w:rsidR="00564C95" w:rsidRPr="004B2288" w:rsidRDefault="00564C95" w:rsidP="002940D5">
      <w:pPr>
        <w:spacing w:before="140" w:after="120"/>
        <w:ind w:left="1077" w:hanging="357"/>
        <w:rPr>
          <w:sz w:val="24"/>
          <w:szCs w:val="24"/>
        </w:rPr>
      </w:pPr>
      <w:r w:rsidRPr="004B2288">
        <w:rPr>
          <w:rStyle w:val="Hyperlink"/>
          <w:color w:val="auto"/>
          <w:sz w:val="24"/>
          <w:szCs w:val="24"/>
          <w:u w:val="none"/>
        </w:rPr>
        <w:t>(c)</w:t>
      </w:r>
      <w:r w:rsidR="002940D5">
        <w:rPr>
          <w:rStyle w:val="Hyperlink"/>
          <w:color w:val="auto"/>
          <w:sz w:val="24"/>
          <w:szCs w:val="24"/>
          <w:u w:val="none"/>
        </w:rPr>
        <w:tab/>
      </w:r>
      <w:r w:rsidRPr="004B2288">
        <w:rPr>
          <w:rStyle w:val="Hyperlink"/>
          <w:color w:val="auto"/>
          <w:sz w:val="24"/>
          <w:szCs w:val="24"/>
          <w:u w:val="none"/>
        </w:rPr>
        <w:t xml:space="preserve">via the consultation website at </w:t>
      </w:r>
      <w:r w:rsidRPr="004B2288">
        <w:rPr>
          <w:rStyle w:val="Hyperlink"/>
          <w:color w:val="auto"/>
          <w:sz w:val="24"/>
          <w:szCs w:val="24"/>
        </w:rPr>
        <w:t>www.yoursay.act.gov.au</w:t>
      </w:r>
      <w:r w:rsidR="002940D5" w:rsidRPr="002940D5">
        <w:rPr>
          <w:rStyle w:val="Hyperlink"/>
          <w:color w:val="auto"/>
          <w:sz w:val="24"/>
          <w:szCs w:val="24"/>
          <w:u w:val="none"/>
        </w:rPr>
        <w:t>.</w:t>
      </w:r>
      <w:r w:rsidRPr="004B2288">
        <w:rPr>
          <w:rStyle w:val="Hyperlink"/>
          <w:color w:val="auto"/>
          <w:sz w:val="24"/>
          <w:szCs w:val="24"/>
        </w:rPr>
        <w:t xml:space="preserve">  </w:t>
      </w:r>
    </w:p>
    <w:p w14:paraId="091208C2" w14:textId="77777777" w:rsidR="00564C95" w:rsidRPr="00724C00" w:rsidRDefault="00564C95" w:rsidP="00564C95">
      <w:pPr>
        <w:spacing w:before="80" w:after="60"/>
        <w:ind w:left="720"/>
        <w:rPr>
          <w:sz w:val="24"/>
          <w:szCs w:val="24"/>
        </w:rPr>
      </w:pPr>
    </w:p>
    <w:p w14:paraId="13E6BD3E" w14:textId="77777777" w:rsidR="00564C95" w:rsidRPr="00724C00" w:rsidRDefault="00564C95" w:rsidP="00564C95">
      <w:pPr>
        <w:tabs>
          <w:tab w:val="left" w:pos="4320"/>
        </w:tabs>
        <w:spacing w:before="480"/>
        <w:rPr>
          <w:sz w:val="24"/>
          <w:szCs w:val="24"/>
        </w:rPr>
      </w:pPr>
      <w:r>
        <w:rPr>
          <w:sz w:val="24"/>
          <w:szCs w:val="24"/>
        </w:rPr>
        <w:br/>
        <w:t>Fiona Moore</w:t>
      </w:r>
      <w:r>
        <w:rPr>
          <w:sz w:val="24"/>
          <w:szCs w:val="24"/>
        </w:rPr>
        <w:br/>
      </w:r>
      <w:r w:rsidRPr="00724C00">
        <w:rPr>
          <w:sz w:val="24"/>
          <w:szCs w:val="24"/>
        </w:rPr>
        <w:t>Secretary (as delegate for)</w:t>
      </w:r>
      <w:r w:rsidRPr="00724C00">
        <w:rPr>
          <w:sz w:val="24"/>
          <w:szCs w:val="24"/>
        </w:rPr>
        <w:br/>
        <w:t>ACT Heritage Council</w:t>
      </w:r>
    </w:p>
    <w:p w14:paraId="15F6A0EF" w14:textId="10268090" w:rsidR="00564C95" w:rsidRPr="0032450E" w:rsidRDefault="00BE1C17" w:rsidP="00564C95">
      <w:pPr>
        <w:tabs>
          <w:tab w:val="left" w:pos="4320"/>
        </w:tabs>
        <w:rPr>
          <w:sz w:val="24"/>
          <w:szCs w:val="24"/>
        </w:rPr>
      </w:pPr>
      <w:r>
        <w:rPr>
          <w:sz w:val="24"/>
          <w:szCs w:val="24"/>
        </w:rPr>
        <w:t>19</w:t>
      </w:r>
      <w:r w:rsidR="00564C95">
        <w:rPr>
          <w:sz w:val="24"/>
          <w:szCs w:val="24"/>
        </w:rPr>
        <w:t xml:space="preserve"> </w:t>
      </w:r>
      <w:r>
        <w:rPr>
          <w:sz w:val="24"/>
          <w:szCs w:val="24"/>
        </w:rPr>
        <w:t>September</w:t>
      </w:r>
      <w:r w:rsidR="00564C95">
        <w:rPr>
          <w:sz w:val="24"/>
          <w:szCs w:val="24"/>
        </w:rPr>
        <w:t xml:space="preserve"> 2019</w:t>
      </w:r>
    </w:p>
    <w:bookmarkEnd w:id="1"/>
    <w:bookmarkEnd w:id="2"/>
    <w:p w14:paraId="3188A726" w14:textId="77777777" w:rsidR="008A6175" w:rsidRDefault="008A6175" w:rsidP="003B2CC5">
      <w:pPr>
        <w:widowControl w:val="0"/>
        <w:rPr>
          <w:rFonts w:ascii="Calibri" w:hAnsi="Calibri"/>
        </w:rPr>
      </w:pPr>
    </w:p>
    <w:p w14:paraId="62812ABA" w14:textId="77777777" w:rsidR="008A6175" w:rsidRDefault="008A6175" w:rsidP="003B2CC5">
      <w:pPr>
        <w:widowControl w:val="0"/>
        <w:rPr>
          <w:rFonts w:ascii="Calibri" w:hAnsi="Calibri"/>
        </w:rPr>
      </w:pPr>
    </w:p>
    <w:p w14:paraId="10511E2E" w14:textId="77777777" w:rsidR="008A6175" w:rsidRDefault="008A6175" w:rsidP="003B2CC5">
      <w:pPr>
        <w:widowControl w:val="0"/>
        <w:rPr>
          <w:rFonts w:ascii="Calibri" w:hAnsi="Calibri"/>
        </w:rPr>
      </w:pPr>
    </w:p>
    <w:p w14:paraId="12FF80D0" w14:textId="77777777" w:rsidR="008A6175" w:rsidRDefault="008A6175" w:rsidP="003B2CC5">
      <w:pPr>
        <w:widowControl w:val="0"/>
        <w:rPr>
          <w:rFonts w:ascii="Calibri" w:hAnsi="Calibri"/>
        </w:rPr>
      </w:pPr>
    </w:p>
    <w:p w14:paraId="6EFD6495" w14:textId="77777777" w:rsidR="008A6175" w:rsidRDefault="008A6175" w:rsidP="003B2CC5">
      <w:pPr>
        <w:widowControl w:val="0"/>
        <w:jc w:val="center"/>
        <w:rPr>
          <w:rFonts w:ascii="Calibri" w:hAnsi="Calibri"/>
        </w:rPr>
        <w:sectPr w:rsidR="008A6175" w:rsidSect="00FE29B6">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20" w:footer="720" w:gutter="0"/>
          <w:pgNumType w:start="1"/>
          <w:cols w:space="0"/>
          <w:titlePg/>
          <w:docGrid w:linePitch="272"/>
        </w:sectPr>
      </w:pPr>
    </w:p>
    <w:p w14:paraId="0A088ABD" w14:textId="5CC69688" w:rsidR="008A6175" w:rsidRPr="00DC26B8" w:rsidRDefault="00DC26B8" w:rsidP="003B2CC5">
      <w:pPr>
        <w:widowControl w:val="0"/>
        <w:rPr>
          <w:rFonts w:ascii="Calibri" w:hAnsi="Calibri"/>
          <w:b/>
          <w:u w:val="single"/>
        </w:rPr>
      </w:pPr>
      <w:r w:rsidRPr="00DC26B8">
        <w:rPr>
          <w:rFonts w:ascii="Calibri" w:hAnsi="Calibri"/>
          <w:b/>
          <w:u w:val="single"/>
        </w:rPr>
        <w:lastRenderedPageBreak/>
        <w:t>Schedule</w:t>
      </w:r>
      <w:r w:rsidR="002940D5">
        <w:rPr>
          <w:rFonts w:ascii="Calibri" w:hAnsi="Calibri"/>
          <w:b/>
          <w:u w:val="single"/>
        </w:rPr>
        <w:t xml:space="preserve"> 1</w:t>
      </w:r>
    </w:p>
    <w:p w14:paraId="04BF29A3" w14:textId="77777777" w:rsidR="00DC26B8" w:rsidRPr="00DC26B8" w:rsidRDefault="00DC26B8" w:rsidP="003B2CC5">
      <w:pPr>
        <w:widowControl w:val="0"/>
        <w:pBdr>
          <w:bottom w:val="single" w:sz="4" w:space="1" w:color="auto"/>
        </w:pBdr>
        <w:rPr>
          <w:rFonts w:ascii="Calibri" w:hAnsi="Calibri"/>
          <w:b/>
          <w:u w:val="single"/>
        </w:rPr>
        <w:sectPr w:rsidR="00DC26B8" w:rsidRPr="00DC26B8" w:rsidSect="00606EAE">
          <w:pgSz w:w="12240" w:h="15840"/>
          <w:pgMar w:top="1440" w:right="1440" w:bottom="1440" w:left="1440" w:header="720" w:footer="720" w:gutter="0"/>
          <w:pgNumType w:start="3"/>
          <w:cols w:num="2" w:space="0"/>
        </w:sectPr>
      </w:pPr>
    </w:p>
    <w:p w14:paraId="34AD15CD" w14:textId="11D7E409" w:rsidR="00DC26B8" w:rsidRPr="00DC26B8" w:rsidRDefault="00DC26B8" w:rsidP="003B2CC5">
      <w:pPr>
        <w:widowControl w:val="0"/>
        <w:pBdr>
          <w:bottom w:val="single" w:sz="4" w:space="1" w:color="auto"/>
        </w:pBdr>
        <w:rPr>
          <w:rFonts w:ascii="Calibri" w:hAnsi="Calibri"/>
          <w:b/>
          <w:u w:val="single"/>
        </w:rPr>
      </w:pPr>
      <w:r w:rsidRPr="00DC26B8">
        <w:rPr>
          <w:rFonts w:ascii="Calibri" w:hAnsi="Calibri"/>
          <w:b/>
          <w:u w:val="single"/>
        </w:rPr>
        <w:t>(</w:t>
      </w:r>
      <w:r w:rsidR="002940D5">
        <w:rPr>
          <w:rFonts w:ascii="Calibri" w:hAnsi="Calibri"/>
          <w:b/>
          <w:u w:val="single"/>
        </w:rPr>
        <w:t>s</w:t>
      </w:r>
      <w:r w:rsidRPr="00DC26B8">
        <w:rPr>
          <w:rFonts w:ascii="Calibri" w:hAnsi="Calibri"/>
          <w:b/>
          <w:u w:val="single"/>
        </w:rPr>
        <w:t>ee ss 3 and 4)</w:t>
      </w:r>
    </w:p>
    <w:p w14:paraId="6F2A2D2A" w14:textId="77777777" w:rsidR="00DC26B8" w:rsidRDefault="00DC26B8" w:rsidP="003B2CC5">
      <w:pPr>
        <w:widowControl w:val="0"/>
        <w:rPr>
          <w:rFonts w:ascii="Calibri" w:hAnsi="Calibri"/>
        </w:rPr>
        <w:sectPr w:rsidR="00DC26B8" w:rsidSect="00D64E85">
          <w:type w:val="continuous"/>
          <w:pgSz w:w="12240" w:h="15840"/>
          <w:pgMar w:top="1440" w:right="1440" w:bottom="1440" w:left="1440" w:header="720" w:footer="720" w:gutter="0"/>
          <w:pgNumType w:start="1"/>
          <w:cols w:space="0"/>
        </w:sectPr>
      </w:pPr>
    </w:p>
    <w:p w14:paraId="4013A057" w14:textId="77777777" w:rsidR="006926D2" w:rsidRPr="0036695C" w:rsidRDefault="00DA6A5C" w:rsidP="003B2CC5">
      <w:pPr>
        <w:widowControl w:val="0"/>
        <w:spacing w:before="720"/>
        <w:jc w:val="center"/>
        <w:rPr>
          <w:rFonts w:ascii="Calibri" w:hAnsi="Calibri"/>
        </w:rPr>
      </w:pPr>
      <w:r>
        <w:rPr>
          <w:rFonts w:ascii="Calibri" w:hAnsi="Calibri"/>
          <w:noProof/>
        </w:rPr>
        <w:drawing>
          <wp:inline distT="0" distB="0" distL="0" distR="0" wp14:anchorId="17536588" wp14:editId="756ACEA5">
            <wp:extent cx="1800225" cy="466725"/>
            <wp:effectExtent l="19050" t="0" r="9525" b="0"/>
            <wp:docPr id="1" name="Picture 1" descr="ACT Heritag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Heritage Council logo"/>
                    <pic:cNvPicPr>
                      <a:picLocks noChangeAspect="1" noChangeArrowheads="1"/>
                    </pic:cNvPicPr>
                  </pic:nvPicPr>
                  <pic:blipFill>
                    <a:blip r:embed="rId16" cstate="print"/>
                    <a:srcRect/>
                    <a:stretch>
                      <a:fillRect/>
                    </a:stretch>
                  </pic:blipFill>
                  <pic:spPr bwMode="auto">
                    <a:xfrm>
                      <a:off x="0" y="0"/>
                      <a:ext cx="1800225" cy="466725"/>
                    </a:xfrm>
                    <a:prstGeom prst="rect">
                      <a:avLst/>
                    </a:prstGeom>
                    <a:noFill/>
                    <a:ln w="9525">
                      <a:noFill/>
                      <a:miter lim="800000"/>
                      <a:headEnd/>
                      <a:tailEnd/>
                    </a:ln>
                  </pic:spPr>
                </pic:pic>
              </a:graphicData>
            </a:graphic>
          </wp:inline>
        </w:drawing>
      </w:r>
    </w:p>
    <w:p w14:paraId="4BFAFBA7" w14:textId="77777777" w:rsidR="006926D2" w:rsidRPr="0036695C" w:rsidRDefault="00DA6A5C" w:rsidP="003B2CC5">
      <w:pPr>
        <w:widowControl w:val="0"/>
        <w:spacing w:after="240"/>
        <w:jc w:val="center"/>
        <w:rPr>
          <w:rFonts w:ascii="Calibri" w:hAnsi="Calibri" w:cs="Arial"/>
        </w:rPr>
      </w:pPr>
      <w:r>
        <w:rPr>
          <w:rFonts w:ascii="Calibri" w:hAnsi="Calibri"/>
          <w:noProof/>
        </w:rPr>
        <w:drawing>
          <wp:inline distT="0" distB="0" distL="0" distR="0" wp14:anchorId="1D8691A5" wp14:editId="4E8E2A9A">
            <wp:extent cx="1781175" cy="333375"/>
            <wp:effectExtent l="19050" t="0" r="9525" b="0"/>
            <wp:docPr id="2" name="Picture 2" descr="ACT Heritag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Heritage Council"/>
                    <pic:cNvPicPr>
                      <a:picLocks noChangeAspect="1" noChangeArrowheads="1"/>
                    </pic:cNvPicPr>
                  </pic:nvPicPr>
                  <pic:blipFill>
                    <a:blip r:embed="rId17" cstate="print"/>
                    <a:srcRect/>
                    <a:stretch>
                      <a:fillRect/>
                    </a:stretch>
                  </pic:blipFill>
                  <pic:spPr bwMode="auto">
                    <a:xfrm>
                      <a:off x="0" y="0"/>
                      <a:ext cx="1781175" cy="333375"/>
                    </a:xfrm>
                    <a:prstGeom prst="rect">
                      <a:avLst/>
                    </a:prstGeom>
                    <a:noFill/>
                    <a:ln w="9525">
                      <a:noFill/>
                      <a:miter lim="800000"/>
                      <a:headEnd/>
                      <a:tailEnd/>
                    </a:ln>
                  </pic:spPr>
                </pic:pic>
              </a:graphicData>
            </a:graphic>
          </wp:inline>
        </w:drawing>
      </w:r>
    </w:p>
    <w:p w14:paraId="76950B88" w14:textId="77777777" w:rsidR="00A62290" w:rsidRPr="0036695C" w:rsidRDefault="00A62290" w:rsidP="003B2CC5">
      <w:pPr>
        <w:pStyle w:val="DocumentHeading"/>
        <w:widowControl w:val="0"/>
        <w:spacing w:before="960" w:after="120"/>
        <w:rPr>
          <w:sz w:val="24"/>
        </w:rPr>
      </w:pPr>
      <w:r w:rsidRPr="0036695C">
        <w:rPr>
          <w:sz w:val="24"/>
        </w:rPr>
        <w:t>AUSTRALIAN CAPITAL TERRITORY</w:t>
      </w:r>
    </w:p>
    <w:p w14:paraId="4EE866C1" w14:textId="77777777" w:rsidR="00A62290" w:rsidRPr="0036695C" w:rsidRDefault="00A62290" w:rsidP="003B2CC5">
      <w:pPr>
        <w:pStyle w:val="DocumentHeading"/>
        <w:widowControl w:val="0"/>
        <w:spacing w:after="120"/>
        <w:rPr>
          <w:sz w:val="24"/>
        </w:rPr>
      </w:pPr>
      <w:r w:rsidRPr="0036695C">
        <w:rPr>
          <w:sz w:val="24"/>
        </w:rPr>
        <w:t>HERITAGE REGISTER</w:t>
      </w:r>
    </w:p>
    <w:p w14:paraId="44BAC7D0" w14:textId="77777777" w:rsidR="00A62290" w:rsidRPr="0036695C" w:rsidRDefault="00A62290" w:rsidP="003B2CC5">
      <w:pPr>
        <w:pStyle w:val="DocumentHeading"/>
        <w:widowControl w:val="0"/>
        <w:spacing w:after="120"/>
        <w:rPr>
          <w:sz w:val="24"/>
        </w:rPr>
      </w:pPr>
      <w:r w:rsidRPr="0036695C">
        <w:rPr>
          <w:sz w:val="24"/>
        </w:rPr>
        <w:t>(</w:t>
      </w:r>
      <w:r w:rsidR="0081047F">
        <w:rPr>
          <w:sz w:val="24"/>
        </w:rPr>
        <w:t xml:space="preserve">Provisional </w:t>
      </w:r>
      <w:r w:rsidRPr="0036695C">
        <w:rPr>
          <w:sz w:val="24"/>
        </w:rPr>
        <w:t>Registration)</w:t>
      </w:r>
    </w:p>
    <w:p w14:paraId="4C905E43" w14:textId="77777777" w:rsidR="00E06B21" w:rsidRPr="0036695C" w:rsidRDefault="00E06B21" w:rsidP="003B2CC5">
      <w:pPr>
        <w:widowControl w:val="0"/>
        <w:shd w:val="clear" w:color="auto" w:fill="FFFFFF"/>
        <w:tabs>
          <w:tab w:val="left" w:pos="6521"/>
        </w:tabs>
        <w:spacing w:before="100" w:beforeAutospacing="1" w:after="100" w:afterAutospacing="1"/>
        <w:rPr>
          <w:rFonts w:ascii="Calibri" w:hAnsi="Calibri" w:cs="Arial"/>
        </w:rPr>
        <w:sectPr w:rsidR="00E06B21" w:rsidRPr="0036695C" w:rsidSect="00D64E85">
          <w:type w:val="continuous"/>
          <w:pgSz w:w="12240" w:h="15840"/>
          <w:pgMar w:top="1440" w:right="1440" w:bottom="1440" w:left="1440" w:header="720" w:footer="720" w:gutter="0"/>
          <w:pgNumType w:start="1"/>
          <w:cols w:num="2" w:space="0"/>
        </w:sectPr>
      </w:pPr>
    </w:p>
    <w:p w14:paraId="597D192A" w14:textId="77777777" w:rsidR="006926D2" w:rsidRPr="0036695C" w:rsidRDefault="006926D2" w:rsidP="003B2CC5">
      <w:pPr>
        <w:widowControl w:val="0"/>
        <w:shd w:val="clear" w:color="auto" w:fill="FFFFFF"/>
        <w:tabs>
          <w:tab w:val="left" w:pos="6521"/>
        </w:tabs>
        <w:spacing w:before="1200" w:after="100" w:afterAutospacing="1"/>
        <w:rPr>
          <w:rFonts w:ascii="Calibri" w:hAnsi="Calibri" w:cs="Arial"/>
          <w:b/>
          <w:i/>
        </w:rPr>
      </w:pPr>
      <w:r w:rsidRPr="0036695C">
        <w:rPr>
          <w:rFonts w:ascii="Calibri" w:hAnsi="Calibri" w:cs="Arial"/>
          <w:i/>
        </w:rPr>
        <w:tab/>
      </w:r>
    </w:p>
    <w:p w14:paraId="2F3B3E85" w14:textId="77777777" w:rsidR="006926D2" w:rsidRPr="0036695C" w:rsidRDefault="0081047F" w:rsidP="003B2CC5">
      <w:pPr>
        <w:pStyle w:val="BasicText"/>
        <w:keepNext w:val="0"/>
        <w:widowControl w:val="0"/>
        <w:spacing w:before="100" w:beforeAutospacing="1"/>
        <w:rPr>
          <w:szCs w:val="20"/>
        </w:rPr>
      </w:pPr>
      <w:r>
        <w:rPr>
          <w:szCs w:val="20"/>
        </w:rPr>
        <w:t>For the purposes of s. 33</w:t>
      </w:r>
      <w:r w:rsidR="00DC4BCD">
        <w:rPr>
          <w:szCs w:val="20"/>
        </w:rPr>
        <w:t xml:space="preserve"> </w:t>
      </w:r>
      <w:r w:rsidR="006926D2" w:rsidRPr="0036695C">
        <w:rPr>
          <w:szCs w:val="20"/>
        </w:rPr>
        <w:t xml:space="preserve">of the </w:t>
      </w:r>
      <w:r w:rsidR="006926D2" w:rsidRPr="0036695C">
        <w:rPr>
          <w:i/>
          <w:szCs w:val="20"/>
        </w:rPr>
        <w:t>Heritage Act 2004</w:t>
      </w:r>
      <w:r>
        <w:rPr>
          <w:szCs w:val="20"/>
        </w:rPr>
        <w:t>, a provisional</w:t>
      </w:r>
      <w:r w:rsidR="005D274B">
        <w:rPr>
          <w:szCs w:val="20"/>
        </w:rPr>
        <w:t xml:space="preserve"> </w:t>
      </w:r>
      <w:r w:rsidR="006926D2" w:rsidRPr="0036695C">
        <w:rPr>
          <w:szCs w:val="20"/>
        </w:rPr>
        <w:t>entry to the heritage register has been prepared by the ACT Heritage Council for the following place:</w:t>
      </w:r>
    </w:p>
    <w:p w14:paraId="0EDA3B21" w14:textId="77777777" w:rsidR="00156C64" w:rsidRPr="0036695C" w:rsidRDefault="00543DC1" w:rsidP="003B2CC5">
      <w:pPr>
        <w:pStyle w:val="BasicText"/>
        <w:keepNext w:val="0"/>
        <w:widowControl w:val="0"/>
        <w:ind w:left="709"/>
        <w:rPr>
          <w:b/>
          <w:szCs w:val="20"/>
        </w:rPr>
      </w:pPr>
      <w:sdt>
        <w:sdtPr>
          <w:rPr>
            <w:b/>
            <w:szCs w:val="20"/>
          </w:rPr>
          <w:alias w:val="Subject"/>
          <w:tag w:val=""/>
          <w:id w:val="-871224247"/>
          <w:placeholder>
            <w:docPart w:val="96233EC118FC43F9BC7A73B5B7881ED6"/>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b/>
              <w:szCs w:val="20"/>
            </w:rPr>
            <w:t>Royalla Woolshed</w:t>
          </w:r>
        </w:sdtContent>
      </w:sdt>
    </w:p>
    <w:p w14:paraId="651B070D" w14:textId="4AEF081C" w:rsidR="00156C64" w:rsidRPr="0036695C" w:rsidRDefault="00543DC1" w:rsidP="003B2CC5">
      <w:pPr>
        <w:pStyle w:val="BasicText"/>
        <w:keepNext w:val="0"/>
        <w:widowControl w:val="0"/>
        <w:ind w:left="709"/>
        <w:rPr>
          <w:b/>
          <w:szCs w:val="20"/>
        </w:rPr>
      </w:pPr>
      <w:sdt>
        <w:sdtPr>
          <w:rPr>
            <w:b/>
            <w:szCs w:val="20"/>
          </w:rPr>
          <w:alias w:val="Keywords"/>
          <w:tag w:val=""/>
          <w:id w:val="406354062"/>
          <w:placeholder>
            <w:docPart w:val="AD364B7BC78D4044B9BC84EA9A7C1057"/>
          </w:placeholder>
          <w:dataBinding w:prefixMappings="xmlns:ns0='http://purl.org/dc/elements/1.1/' xmlns:ns1='http://schemas.openxmlformats.org/package/2006/metadata/core-properties' " w:xpath="/ns1:coreProperties[1]/ns1:keywords[1]" w:storeItemID="{6C3C8BC8-F283-45AE-878A-BAB7291924A1}"/>
          <w:text/>
        </w:sdtPr>
        <w:sdtEndPr/>
        <w:sdtContent>
          <w:r w:rsidR="00C44841">
            <w:rPr>
              <w:b/>
              <w:szCs w:val="20"/>
            </w:rPr>
            <w:t>park Block 1512, Tuggeranong</w:t>
          </w:r>
        </w:sdtContent>
      </w:sdt>
    </w:p>
    <w:p w14:paraId="58EA620D" w14:textId="638BF582" w:rsidR="00536B17" w:rsidRPr="00423B07" w:rsidRDefault="00536B17" w:rsidP="003B2CC5">
      <w:pPr>
        <w:pStyle w:val="SectionHeading"/>
        <w:widowControl w:val="0"/>
        <w:rPr>
          <w:b w:val="0"/>
          <w:szCs w:val="20"/>
        </w:rPr>
      </w:pPr>
      <w:r>
        <w:rPr>
          <w:szCs w:val="20"/>
        </w:rPr>
        <w:t xml:space="preserve">DATE OF DECISION </w:t>
      </w:r>
      <w:r>
        <w:rPr>
          <w:szCs w:val="20"/>
        </w:rPr>
        <w:br/>
      </w:r>
      <w:r w:rsidR="00445E8D">
        <w:rPr>
          <w:b w:val="0"/>
        </w:rPr>
        <w:t>19</w:t>
      </w:r>
      <w:r w:rsidR="00564C95">
        <w:rPr>
          <w:b w:val="0"/>
        </w:rPr>
        <w:t xml:space="preserve"> </w:t>
      </w:r>
      <w:r w:rsidR="00445E8D">
        <w:rPr>
          <w:b w:val="0"/>
        </w:rPr>
        <w:t>September</w:t>
      </w:r>
      <w:r w:rsidR="00564C95">
        <w:rPr>
          <w:b w:val="0"/>
        </w:rPr>
        <w:t xml:space="preserve"> 2019</w:t>
      </w:r>
      <w:r>
        <w:rPr>
          <w:b w:val="0"/>
        </w:rPr>
        <w:br/>
      </w:r>
      <w:r>
        <w:rPr>
          <w:b w:val="0"/>
        </w:rPr>
        <w:br/>
      </w:r>
      <w:r w:rsidRPr="0036695C">
        <w:rPr>
          <w:szCs w:val="20"/>
        </w:rPr>
        <w:t>DATE OF PROVISIONAL REGISTRATION</w:t>
      </w:r>
      <w:r>
        <w:rPr>
          <w:szCs w:val="20"/>
        </w:rPr>
        <w:br/>
      </w:r>
      <w:r w:rsidR="00564C95">
        <w:rPr>
          <w:b w:val="0"/>
        </w:rPr>
        <w:t>2</w:t>
      </w:r>
      <w:r w:rsidR="00445E8D">
        <w:rPr>
          <w:b w:val="0"/>
        </w:rPr>
        <w:t>0</w:t>
      </w:r>
      <w:r w:rsidR="00564C95">
        <w:rPr>
          <w:b w:val="0"/>
        </w:rPr>
        <w:t xml:space="preserve"> </w:t>
      </w:r>
      <w:r w:rsidR="00445E8D">
        <w:rPr>
          <w:b w:val="0"/>
        </w:rPr>
        <w:t>September</w:t>
      </w:r>
      <w:r w:rsidR="00564C95">
        <w:rPr>
          <w:b w:val="0"/>
        </w:rPr>
        <w:t xml:space="preserve"> 2019</w:t>
      </w:r>
      <w:r w:rsidRPr="00423B07">
        <w:rPr>
          <w:b w:val="0"/>
        </w:rPr>
        <w:t xml:space="preserve"> </w:t>
      </w:r>
      <w:r>
        <w:rPr>
          <w:b w:val="0"/>
        </w:rPr>
        <w:t xml:space="preserve">  </w:t>
      </w:r>
      <w:r w:rsidRPr="00423B07">
        <w:rPr>
          <w:b w:val="0"/>
        </w:rPr>
        <w:t>Notifiable Instrument: 201</w:t>
      </w:r>
      <w:r w:rsidR="00564C95">
        <w:rPr>
          <w:b w:val="0"/>
        </w:rPr>
        <w:t>9</w:t>
      </w:r>
      <w:r w:rsidRPr="00423B07">
        <w:rPr>
          <w:b w:val="0"/>
        </w:rPr>
        <w:t>–</w:t>
      </w:r>
      <w:r w:rsidR="00D251D8">
        <w:rPr>
          <w:b w:val="0"/>
        </w:rPr>
        <w:t>612</w:t>
      </w:r>
      <w:r>
        <w:rPr>
          <w:b w:val="0"/>
        </w:rPr>
        <w:br/>
      </w:r>
      <w:r>
        <w:rPr>
          <w:b w:val="0"/>
        </w:rPr>
        <w:br/>
      </w:r>
      <w:r w:rsidRPr="0036695C">
        <w:rPr>
          <w:szCs w:val="20"/>
        </w:rPr>
        <w:t>PERIO</w:t>
      </w:r>
      <w:r>
        <w:rPr>
          <w:szCs w:val="20"/>
        </w:rPr>
        <w:t>D</w:t>
      </w:r>
      <w:r w:rsidRPr="0036695C">
        <w:rPr>
          <w:szCs w:val="20"/>
        </w:rPr>
        <w:t xml:space="preserve"> OF EFFECT OF PROVISIONAL REGISTRATION</w:t>
      </w:r>
      <w:r>
        <w:rPr>
          <w:szCs w:val="20"/>
        </w:rPr>
        <w:br/>
      </w:r>
      <w:r>
        <w:rPr>
          <w:b w:val="0"/>
          <w:szCs w:val="20"/>
        </w:rPr>
        <w:t xml:space="preserve">Start Date: </w:t>
      </w:r>
      <w:r w:rsidR="00564C95">
        <w:rPr>
          <w:b w:val="0"/>
        </w:rPr>
        <w:t>2</w:t>
      </w:r>
      <w:r w:rsidR="00445E8D">
        <w:rPr>
          <w:b w:val="0"/>
        </w:rPr>
        <w:t>0</w:t>
      </w:r>
      <w:r w:rsidR="00564C95">
        <w:rPr>
          <w:b w:val="0"/>
        </w:rPr>
        <w:t xml:space="preserve"> </w:t>
      </w:r>
      <w:r w:rsidR="00445E8D">
        <w:rPr>
          <w:b w:val="0"/>
        </w:rPr>
        <w:t>September</w:t>
      </w:r>
      <w:r w:rsidR="00564C95">
        <w:rPr>
          <w:b w:val="0"/>
        </w:rPr>
        <w:t xml:space="preserve"> 2019</w:t>
      </w:r>
      <w:r w:rsidRPr="00423B07">
        <w:rPr>
          <w:b w:val="0"/>
          <w:szCs w:val="20"/>
        </w:rPr>
        <w:tab/>
      </w:r>
      <w:r>
        <w:rPr>
          <w:b w:val="0"/>
          <w:szCs w:val="20"/>
        </w:rPr>
        <w:t xml:space="preserve">End Date:  </w:t>
      </w:r>
      <w:r w:rsidR="00445E8D">
        <w:rPr>
          <w:b w:val="0"/>
          <w:szCs w:val="20"/>
        </w:rPr>
        <w:t>19</w:t>
      </w:r>
      <w:r w:rsidR="00564C95">
        <w:rPr>
          <w:b w:val="0"/>
          <w:szCs w:val="20"/>
        </w:rPr>
        <w:t xml:space="preserve"> </w:t>
      </w:r>
      <w:r w:rsidR="00445E8D">
        <w:rPr>
          <w:b w:val="0"/>
          <w:szCs w:val="20"/>
        </w:rPr>
        <w:t>February</w:t>
      </w:r>
      <w:r w:rsidR="00564C95">
        <w:rPr>
          <w:b w:val="0"/>
          <w:szCs w:val="20"/>
        </w:rPr>
        <w:t xml:space="preserve"> 20</w:t>
      </w:r>
      <w:r w:rsidR="00A80888">
        <w:rPr>
          <w:b w:val="0"/>
          <w:szCs w:val="20"/>
        </w:rPr>
        <w:t>20</w:t>
      </w:r>
    </w:p>
    <w:p w14:paraId="32C06EE1" w14:textId="77777777" w:rsidR="0081047F" w:rsidRPr="0036695C" w:rsidRDefault="0081047F" w:rsidP="003B2CC5">
      <w:pPr>
        <w:pStyle w:val="BasicText"/>
        <w:keepNext w:val="0"/>
        <w:widowControl w:val="0"/>
        <w:rPr>
          <w:szCs w:val="20"/>
        </w:rPr>
      </w:pPr>
      <w:r w:rsidRPr="0036695C">
        <w:rPr>
          <w:szCs w:val="20"/>
        </w:rPr>
        <w:t>Extended Period (if applicable)   Start Date ________    End Date ________</w:t>
      </w:r>
    </w:p>
    <w:p w14:paraId="1B6A85A2" w14:textId="77777777" w:rsidR="005D274B" w:rsidRDefault="005D274B" w:rsidP="003B2CC5">
      <w:pPr>
        <w:pStyle w:val="BasicText"/>
        <w:keepNext w:val="0"/>
        <w:widowControl w:val="0"/>
        <w:rPr>
          <w:szCs w:val="20"/>
        </w:rPr>
      </w:pPr>
    </w:p>
    <w:p w14:paraId="60954DCC" w14:textId="77777777" w:rsidR="006926D2" w:rsidRPr="0036695C" w:rsidRDefault="006926D2" w:rsidP="003B2CC5">
      <w:pPr>
        <w:pStyle w:val="BasicText"/>
        <w:keepNext w:val="0"/>
        <w:widowControl w:val="0"/>
        <w:rPr>
          <w:szCs w:val="20"/>
        </w:rPr>
      </w:pPr>
      <w:r w:rsidRPr="0036695C">
        <w:rPr>
          <w:szCs w:val="20"/>
        </w:rPr>
        <w:t>Copies of the Register Entry are available for inspection at ACT Heritage.  For further information please contact:</w:t>
      </w:r>
    </w:p>
    <w:p w14:paraId="5AD682EB" w14:textId="77777777" w:rsidR="006926D2" w:rsidRPr="0036695C" w:rsidRDefault="006926D2" w:rsidP="003B2CC5">
      <w:pPr>
        <w:pStyle w:val="BasicText"/>
        <w:keepNext w:val="0"/>
        <w:widowControl w:val="0"/>
        <w:spacing w:after="0"/>
        <w:ind w:left="709"/>
        <w:rPr>
          <w:szCs w:val="20"/>
        </w:rPr>
      </w:pPr>
      <w:r w:rsidRPr="0036695C">
        <w:rPr>
          <w:szCs w:val="20"/>
        </w:rPr>
        <w:t>The Secretary</w:t>
      </w:r>
    </w:p>
    <w:p w14:paraId="72695C37" w14:textId="77777777" w:rsidR="006926D2" w:rsidRPr="0036695C" w:rsidRDefault="006926D2" w:rsidP="003B2CC5">
      <w:pPr>
        <w:pStyle w:val="BasicText"/>
        <w:keepNext w:val="0"/>
        <w:widowControl w:val="0"/>
        <w:spacing w:after="0"/>
        <w:ind w:left="709"/>
        <w:rPr>
          <w:szCs w:val="20"/>
        </w:rPr>
      </w:pPr>
      <w:r w:rsidRPr="0036695C">
        <w:rPr>
          <w:szCs w:val="20"/>
        </w:rPr>
        <w:t>ACT Heritage Council</w:t>
      </w:r>
    </w:p>
    <w:p w14:paraId="4F03AAEE" w14:textId="77777777" w:rsidR="00EC4723" w:rsidRDefault="006926D2" w:rsidP="003B2CC5">
      <w:pPr>
        <w:pStyle w:val="BasicText"/>
        <w:keepNext w:val="0"/>
        <w:widowControl w:val="0"/>
        <w:spacing w:after="0"/>
        <w:ind w:left="709"/>
        <w:rPr>
          <w:szCs w:val="20"/>
        </w:rPr>
      </w:pPr>
      <w:r w:rsidRPr="0036695C">
        <w:rPr>
          <w:szCs w:val="20"/>
        </w:rPr>
        <w:t xml:space="preserve">GPO Box </w:t>
      </w:r>
      <w:r w:rsidR="00156C64" w:rsidRPr="0036695C">
        <w:rPr>
          <w:szCs w:val="20"/>
        </w:rPr>
        <w:t>158</w:t>
      </w:r>
    </w:p>
    <w:p w14:paraId="5AC15D87" w14:textId="77777777" w:rsidR="006926D2" w:rsidRPr="0036695C" w:rsidRDefault="00EC4723" w:rsidP="003B2CC5">
      <w:pPr>
        <w:pStyle w:val="BasicText"/>
        <w:keepNext w:val="0"/>
        <w:widowControl w:val="0"/>
        <w:spacing w:after="0"/>
        <w:ind w:left="709"/>
        <w:rPr>
          <w:szCs w:val="20"/>
        </w:rPr>
      </w:pPr>
      <w:r>
        <w:rPr>
          <w:szCs w:val="20"/>
        </w:rPr>
        <w:t xml:space="preserve">CANBERRA  </w:t>
      </w:r>
      <w:r w:rsidR="006926D2" w:rsidRPr="0036695C">
        <w:rPr>
          <w:szCs w:val="20"/>
        </w:rPr>
        <w:t>ACT  2601</w:t>
      </w:r>
    </w:p>
    <w:p w14:paraId="472DE18E" w14:textId="77777777" w:rsidR="00913A80" w:rsidRPr="0036695C" w:rsidRDefault="00EC4723" w:rsidP="003B2CC5">
      <w:pPr>
        <w:pStyle w:val="BasicText"/>
        <w:keepNext w:val="0"/>
        <w:widowControl w:val="0"/>
        <w:spacing w:after="0"/>
        <w:ind w:left="709"/>
        <w:rPr>
          <w:szCs w:val="20"/>
        </w:rPr>
      </w:pPr>
      <w:r>
        <w:rPr>
          <w:szCs w:val="20"/>
        </w:rPr>
        <w:t>Telephone</w:t>
      </w:r>
      <w:r w:rsidR="006926D2" w:rsidRPr="0036695C">
        <w:rPr>
          <w:szCs w:val="20"/>
        </w:rPr>
        <w:t xml:space="preserve"> </w:t>
      </w:r>
      <w:r w:rsidR="00156C64" w:rsidRPr="0036695C">
        <w:rPr>
          <w:szCs w:val="20"/>
        </w:rPr>
        <w:t>13</w:t>
      </w:r>
      <w:r w:rsidR="00C07AFC" w:rsidRPr="0036695C">
        <w:rPr>
          <w:szCs w:val="20"/>
        </w:rPr>
        <w:t xml:space="preserve"> </w:t>
      </w:r>
      <w:r w:rsidR="00156C64" w:rsidRPr="0036695C">
        <w:rPr>
          <w:szCs w:val="20"/>
        </w:rPr>
        <w:t>22</w:t>
      </w:r>
      <w:r w:rsidR="00C07AFC" w:rsidRPr="0036695C">
        <w:rPr>
          <w:szCs w:val="20"/>
        </w:rPr>
        <w:t xml:space="preserve"> </w:t>
      </w:r>
      <w:r w:rsidR="00156C64" w:rsidRPr="0036695C">
        <w:rPr>
          <w:szCs w:val="20"/>
        </w:rPr>
        <w:t>81</w:t>
      </w:r>
    </w:p>
    <w:p w14:paraId="4632D270" w14:textId="77777777" w:rsidR="00B65765" w:rsidRPr="0036695C" w:rsidRDefault="00E06B21" w:rsidP="003B2CC5">
      <w:pPr>
        <w:pStyle w:val="BasicText"/>
        <w:keepNext w:val="0"/>
        <w:widowControl w:val="0"/>
        <w:pBdr>
          <w:top w:val="single" w:sz="4" w:space="12" w:color="auto"/>
        </w:pBdr>
        <w:spacing w:after="100" w:afterAutospacing="1"/>
        <w:rPr>
          <w:szCs w:val="20"/>
        </w:rPr>
      </w:pPr>
      <w:r w:rsidRPr="0036695C">
        <w:rPr>
          <w:szCs w:val="20"/>
        </w:rPr>
        <w:br w:type="page"/>
      </w:r>
      <w:r w:rsidR="00B65765" w:rsidRPr="0036695C">
        <w:rPr>
          <w:szCs w:val="20"/>
        </w:rPr>
        <w:lastRenderedPageBreak/>
        <w:t xml:space="preserve">This statement refers to </w:t>
      </w:r>
      <w:r w:rsidR="00B65765">
        <w:rPr>
          <w:szCs w:val="20"/>
        </w:rPr>
        <w:t xml:space="preserve">the location </w:t>
      </w:r>
      <w:r w:rsidR="00B65765" w:rsidRPr="0036695C">
        <w:rPr>
          <w:szCs w:val="20"/>
        </w:rPr>
        <w:t>of the</w:t>
      </w:r>
      <w:r w:rsidR="00CE60DC">
        <w:rPr>
          <w:szCs w:val="20"/>
        </w:rPr>
        <w:t xml:space="preserve"> </w:t>
      </w:r>
      <w:sdt>
        <w:sdtPr>
          <w:rPr>
            <w:szCs w:val="20"/>
          </w:rPr>
          <w:alias w:val="Status"/>
          <w:tag w:val=""/>
          <w:id w:val="1718546171"/>
          <w:placeholder>
            <w:docPart w:val="A66B1207B30F4236AC5269FDEC58013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F5912">
            <w:rPr>
              <w:szCs w:val="20"/>
            </w:rPr>
            <w:t>place</w:t>
          </w:r>
        </w:sdtContent>
      </w:sdt>
      <w:r w:rsidR="00B65765" w:rsidRPr="0036695C">
        <w:rPr>
          <w:szCs w:val="20"/>
        </w:rPr>
        <w:t xml:space="preserve"> as required in s</w:t>
      </w:r>
      <w:r w:rsidR="006B14AC">
        <w:rPr>
          <w:szCs w:val="20"/>
        </w:rPr>
        <w:t>.</w:t>
      </w:r>
      <w:r w:rsidR="00B65765">
        <w:rPr>
          <w:szCs w:val="20"/>
        </w:rPr>
        <w:t xml:space="preserve"> </w:t>
      </w:r>
      <w:r w:rsidR="00B65765" w:rsidRPr="0036695C">
        <w:rPr>
          <w:szCs w:val="20"/>
        </w:rPr>
        <w:t>12</w:t>
      </w:r>
      <w:r w:rsidR="00B65765">
        <w:rPr>
          <w:szCs w:val="20"/>
        </w:rPr>
        <w:t xml:space="preserve"> (b) </w:t>
      </w:r>
      <w:r w:rsidR="00B65765" w:rsidRPr="0036695C">
        <w:rPr>
          <w:szCs w:val="20"/>
        </w:rPr>
        <w:t xml:space="preserve">of the </w:t>
      </w:r>
      <w:r w:rsidR="00B65765" w:rsidRPr="0036695C">
        <w:rPr>
          <w:i/>
          <w:szCs w:val="20"/>
        </w:rPr>
        <w:t>Heritage Act 2004</w:t>
      </w:r>
      <w:r w:rsidR="00B65765" w:rsidRPr="0036695C">
        <w:rPr>
          <w:szCs w:val="20"/>
        </w:rPr>
        <w:t>.</w:t>
      </w:r>
    </w:p>
    <w:p w14:paraId="26BFE1F7" w14:textId="77777777" w:rsidR="002B0E2E" w:rsidRPr="00F20089" w:rsidRDefault="00D555E5" w:rsidP="002B0E2E">
      <w:pPr>
        <w:pStyle w:val="DocumentSub-Heading"/>
        <w:widowControl w:val="0"/>
        <w:rPr>
          <w:szCs w:val="20"/>
        </w:rPr>
      </w:pPr>
      <w:r>
        <w:rPr>
          <w:szCs w:val="20"/>
        </w:rPr>
        <w:t>LOCATION</w:t>
      </w:r>
      <w:r w:rsidR="006926D2" w:rsidRPr="0036695C">
        <w:rPr>
          <w:szCs w:val="20"/>
        </w:rPr>
        <w:t xml:space="preserve"> OF THE PLACE</w:t>
      </w:r>
    </w:p>
    <w:p w14:paraId="2A4C7AF4" w14:textId="21C206FF" w:rsidR="006926D2" w:rsidRPr="00FB19CB" w:rsidRDefault="00543DC1" w:rsidP="003B2CC5">
      <w:pPr>
        <w:pStyle w:val="BasicText"/>
        <w:keepNext w:val="0"/>
        <w:widowControl w:val="0"/>
        <w:rPr>
          <w:szCs w:val="20"/>
        </w:rPr>
      </w:pPr>
      <w:sdt>
        <w:sdtPr>
          <w:rPr>
            <w:szCs w:val="20"/>
          </w:rPr>
          <w:alias w:val="Subject"/>
          <w:tag w:val=""/>
          <w:id w:val="-544524444"/>
          <w:placeholder>
            <w:docPart w:val="23A1D360A86C4BE39CC4297BFE0BB13B"/>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sidRPr="00FB19CB">
            <w:rPr>
              <w:szCs w:val="20"/>
            </w:rPr>
            <w:t>Royalla Woolshed</w:t>
          </w:r>
        </w:sdtContent>
      </w:sdt>
      <w:r w:rsidR="00CE60DC" w:rsidRPr="00FB19CB">
        <w:rPr>
          <w:szCs w:val="20"/>
        </w:rPr>
        <w:t>,</w:t>
      </w:r>
      <w:r w:rsidR="00577759">
        <w:rPr>
          <w:szCs w:val="20"/>
        </w:rPr>
        <w:t xml:space="preserve"> is on part of</w:t>
      </w:r>
      <w:r w:rsidR="00A62290" w:rsidRPr="00FB19CB">
        <w:rPr>
          <w:szCs w:val="20"/>
        </w:rPr>
        <w:t xml:space="preserve"> </w:t>
      </w:r>
      <w:sdt>
        <w:sdtPr>
          <w:rPr>
            <w:szCs w:val="20"/>
          </w:rPr>
          <w:alias w:val="Keywords"/>
          <w:tag w:val=""/>
          <w:id w:val="-1829900382"/>
          <w:placeholder>
            <w:docPart w:val="568EEEBB8C97402F942671037179AC06"/>
          </w:placeholder>
          <w:dataBinding w:prefixMappings="xmlns:ns0='http://purl.org/dc/elements/1.1/' xmlns:ns1='http://schemas.openxmlformats.org/package/2006/metadata/core-properties' " w:xpath="/ns1:coreProperties[1]/ns1:keywords[1]" w:storeItemID="{6C3C8BC8-F283-45AE-878A-BAB7291924A1}"/>
          <w:text/>
        </w:sdtPr>
        <w:sdtEndPr/>
        <w:sdtContent>
          <w:r w:rsidR="00C44841">
            <w:rPr>
              <w:szCs w:val="20"/>
            </w:rPr>
            <w:t>park Block 1512, Tuggeranong</w:t>
          </w:r>
        </w:sdtContent>
      </w:sdt>
      <w:r w:rsidR="00C43D44" w:rsidRPr="00FB19CB">
        <w:rPr>
          <w:szCs w:val="20"/>
        </w:rPr>
        <w:t>.</w:t>
      </w:r>
    </w:p>
    <w:p w14:paraId="53159B49" w14:textId="35A40C17" w:rsidR="00D555E5" w:rsidRDefault="00D555E5" w:rsidP="003B2CC5">
      <w:pPr>
        <w:pStyle w:val="BasicText"/>
        <w:keepNext w:val="0"/>
        <w:widowControl w:val="0"/>
        <w:pBdr>
          <w:top w:val="single" w:sz="4" w:space="1" w:color="auto"/>
        </w:pBdr>
      </w:pPr>
      <w:r w:rsidRPr="00E637B1">
        <w:t xml:space="preserve">This </w:t>
      </w:r>
      <w:r w:rsidR="00E15E69" w:rsidRPr="00EB23FE">
        <w:t>s</w:t>
      </w:r>
      <w:r w:rsidR="000851AB" w:rsidRPr="00EB23FE">
        <w:t>tatement</w:t>
      </w:r>
      <w:r w:rsidRPr="00E637B1">
        <w:t xml:space="preserve"> refers to the description of the</w:t>
      </w:r>
      <w:r w:rsidR="00CE60DC">
        <w:t xml:space="preserve"> </w:t>
      </w:r>
      <w:sdt>
        <w:sdtPr>
          <w:alias w:val="Status"/>
          <w:tag w:val=""/>
          <w:id w:val="504182060"/>
          <w:placeholder>
            <w:docPart w:val="8A619A8F157B48F98E50B2D9E297462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E2E">
            <w:t>place</w:t>
          </w:r>
        </w:sdtContent>
      </w:sdt>
      <w:r w:rsidRPr="00E637B1">
        <w:t xml:space="preserve"> as required in s</w:t>
      </w:r>
      <w:r w:rsidR="006B14AC">
        <w:t>.</w:t>
      </w:r>
      <w:r w:rsidRPr="00E637B1">
        <w:t xml:space="preserve">12(c) of the </w:t>
      </w:r>
      <w:r w:rsidRPr="00E637B1">
        <w:rPr>
          <w:i/>
        </w:rPr>
        <w:t>Heritage Act 2004</w:t>
      </w:r>
      <w:r w:rsidRPr="00E637B1">
        <w:t>.</w:t>
      </w:r>
      <w:r w:rsidR="00BF2744">
        <w:t xml:space="preserve"> The attributes described in this section form part of the heritage </w:t>
      </w:r>
      <w:r w:rsidR="00BF2744" w:rsidRPr="00D16014">
        <w:t>significance of the place.</w:t>
      </w:r>
      <w:r w:rsidR="00D16014" w:rsidRPr="00D16014">
        <w:t xml:space="preserve"> For the purposes of s. 12(c) of the </w:t>
      </w:r>
      <w:r w:rsidR="00D16014" w:rsidRPr="00D16014">
        <w:rPr>
          <w:i/>
        </w:rPr>
        <w:t>Heritage Act 2004</w:t>
      </w:r>
      <w:r w:rsidR="00D16014" w:rsidRPr="00D16014">
        <w:t>, the boundary of the place is at Image 1.</w:t>
      </w:r>
    </w:p>
    <w:p w14:paraId="7EF325A5" w14:textId="77777777" w:rsidR="00D555E5" w:rsidRPr="0036695C" w:rsidRDefault="00D555E5" w:rsidP="003B2CC5">
      <w:pPr>
        <w:pStyle w:val="DocumentSub-Heading"/>
        <w:widowControl w:val="0"/>
        <w:rPr>
          <w:szCs w:val="20"/>
        </w:rPr>
      </w:pPr>
      <w:r>
        <w:rPr>
          <w:szCs w:val="20"/>
        </w:rPr>
        <w:t>DESCRIPTION</w:t>
      </w:r>
      <w:r w:rsidRPr="0036695C">
        <w:rPr>
          <w:szCs w:val="20"/>
        </w:rPr>
        <w:t xml:space="preserve"> OF THE PLACE</w:t>
      </w:r>
    </w:p>
    <w:p w14:paraId="0D963DAA" w14:textId="778EE411" w:rsidR="00E561AC" w:rsidRPr="00E637B1" w:rsidRDefault="00E561AC" w:rsidP="00E561AC">
      <w:pPr>
        <w:pStyle w:val="BasicText"/>
        <w:keepNext w:val="0"/>
        <w:widowControl w:val="0"/>
        <w:rPr>
          <w:b/>
        </w:rPr>
      </w:pPr>
      <w:r w:rsidRPr="00A45423">
        <w:t xml:space="preserve">Information under Description of Place has been declared restricted in accordance with s 54 (1) of the </w:t>
      </w:r>
      <w:r w:rsidRPr="00A45423">
        <w:rPr>
          <w:i/>
        </w:rPr>
        <w:t>Heritage</w:t>
      </w:r>
      <w:r w:rsidR="00A45423" w:rsidRPr="00A45423">
        <w:rPr>
          <w:i/>
        </w:rPr>
        <w:t xml:space="preserve"> </w:t>
      </w:r>
      <w:r w:rsidRPr="00A45423">
        <w:rPr>
          <w:i/>
        </w:rPr>
        <w:t>Act</w:t>
      </w:r>
      <w:r w:rsidR="00A45423" w:rsidRPr="00A45423">
        <w:rPr>
          <w:i/>
        </w:rPr>
        <w:t xml:space="preserve"> </w:t>
      </w:r>
      <w:r w:rsidRPr="00A45423">
        <w:rPr>
          <w:i/>
        </w:rPr>
        <w:t>2004</w:t>
      </w:r>
      <w:r w:rsidRPr="00A45423">
        <w:t>.</w:t>
      </w:r>
      <w:r>
        <w:t xml:space="preserve"> </w:t>
      </w:r>
    </w:p>
    <w:p w14:paraId="50F81AE2" w14:textId="77777777" w:rsidR="00D555E5" w:rsidRPr="00AF147F" w:rsidRDefault="00572603" w:rsidP="003B2CC5">
      <w:pPr>
        <w:pStyle w:val="BasicText"/>
        <w:keepNext w:val="0"/>
        <w:widowControl w:val="0"/>
        <w:rPr>
          <w:sz w:val="18"/>
          <w:szCs w:val="20"/>
        </w:rPr>
      </w:pPr>
      <w:r>
        <w:rPr>
          <w:szCs w:val="20"/>
        </w:rPr>
        <w:t>Royalla Woolshed consists of the following attributes;</w:t>
      </w:r>
    </w:p>
    <w:p w14:paraId="592C3853" w14:textId="77777777" w:rsidR="00572603" w:rsidRDefault="00A2655B" w:rsidP="000A1840">
      <w:pPr>
        <w:pStyle w:val="BasicText"/>
        <w:keepNext w:val="0"/>
        <w:widowControl w:val="0"/>
        <w:rPr>
          <w:szCs w:val="20"/>
        </w:rPr>
      </w:pPr>
      <w:r>
        <w:rPr>
          <w:szCs w:val="20"/>
        </w:rPr>
        <w:t>The woolshed, including;</w:t>
      </w:r>
    </w:p>
    <w:p w14:paraId="1079BB65" w14:textId="77777777" w:rsidR="009D6453" w:rsidRDefault="00CC461F" w:rsidP="00AC0E0C">
      <w:pPr>
        <w:pStyle w:val="BasicText"/>
        <w:keepNext w:val="0"/>
        <w:widowControl w:val="0"/>
        <w:numPr>
          <w:ilvl w:val="0"/>
          <w:numId w:val="22"/>
        </w:numPr>
        <w:rPr>
          <w:szCs w:val="20"/>
        </w:rPr>
      </w:pPr>
      <w:r>
        <w:rPr>
          <w:szCs w:val="20"/>
        </w:rPr>
        <w:t>I</w:t>
      </w:r>
      <w:r w:rsidR="00A2655B">
        <w:rPr>
          <w:szCs w:val="20"/>
        </w:rPr>
        <w:t xml:space="preserve">nterior and exterior </w:t>
      </w:r>
      <w:r w:rsidR="00AC0E0C">
        <w:rPr>
          <w:szCs w:val="20"/>
        </w:rPr>
        <w:t xml:space="preserve">building </w:t>
      </w:r>
      <w:r w:rsidR="00A2655B">
        <w:rPr>
          <w:szCs w:val="20"/>
        </w:rPr>
        <w:t xml:space="preserve">fabric </w:t>
      </w:r>
      <w:r w:rsidR="00983740">
        <w:rPr>
          <w:szCs w:val="20"/>
        </w:rPr>
        <w:t xml:space="preserve">and layout </w:t>
      </w:r>
      <w:r w:rsidR="00A2655B">
        <w:rPr>
          <w:szCs w:val="20"/>
        </w:rPr>
        <w:t xml:space="preserve">related to use </w:t>
      </w:r>
      <w:r w:rsidR="00867CBF">
        <w:rPr>
          <w:szCs w:val="20"/>
        </w:rPr>
        <w:t xml:space="preserve">and function </w:t>
      </w:r>
      <w:r w:rsidR="00A2655B">
        <w:rPr>
          <w:szCs w:val="20"/>
        </w:rPr>
        <w:t xml:space="preserve">of the </w:t>
      </w:r>
      <w:r w:rsidR="00AC0E0C">
        <w:rPr>
          <w:szCs w:val="20"/>
        </w:rPr>
        <w:t xml:space="preserve">building </w:t>
      </w:r>
      <w:r w:rsidR="00A2655B">
        <w:rPr>
          <w:szCs w:val="20"/>
        </w:rPr>
        <w:t xml:space="preserve">as a </w:t>
      </w:r>
      <w:r>
        <w:rPr>
          <w:szCs w:val="20"/>
        </w:rPr>
        <w:t>wool</w:t>
      </w:r>
      <w:r w:rsidR="00A2655B">
        <w:rPr>
          <w:szCs w:val="20"/>
        </w:rPr>
        <w:t>shed</w:t>
      </w:r>
      <w:r w:rsidR="009D6453">
        <w:rPr>
          <w:szCs w:val="20"/>
        </w:rPr>
        <w:t>, specifically;</w:t>
      </w:r>
      <w:r w:rsidR="000A4E89">
        <w:rPr>
          <w:szCs w:val="20"/>
        </w:rPr>
        <w:t xml:space="preserve"> </w:t>
      </w:r>
    </w:p>
    <w:p w14:paraId="2916D31B" w14:textId="77777777" w:rsidR="00A2655B" w:rsidRDefault="009D6453" w:rsidP="00AC0E0C">
      <w:pPr>
        <w:pStyle w:val="BasicText"/>
        <w:keepNext w:val="0"/>
        <w:widowControl w:val="0"/>
        <w:numPr>
          <w:ilvl w:val="0"/>
          <w:numId w:val="22"/>
        </w:numPr>
        <w:rPr>
          <w:szCs w:val="20"/>
        </w:rPr>
      </w:pPr>
      <w:r>
        <w:rPr>
          <w:szCs w:val="20"/>
        </w:rPr>
        <w:t xml:space="preserve"> The e</w:t>
      </w:r>
      <w:r w:rsidR="000A4E89">
        <w:rPr>
          <w:szCs w:val="20"/>
        </w:rPr>
        <w:t>ngine room and the bale store</w:t>
      </w:r>
      <w:r w:rsidR="002D0EA7">
        <w:rPr>
          <w:szCs w:val="20"/>
        </w:rPr>
        <w:t>;</w:t>
      </w:r>
    </w:p>
    <w:p w14:paraId="6BAD7C3C" w14:textId="77777777" w:rsidR="00983740" w:rsidRPr="000A4E89" w:rsidRDefault="009D6453" w:rsidP="000A4E89">
      <w:pPr>
        <w:pStyle w:val="BasicText"/>
        <w:keepNext w:val="0"/>
        <w:widowControl w:val="0"/>
        <w:numPr>
          <w:ilvl w:val="0"/>
          <w:numId w:val="22"/>
        </w:numPr>
        <w:rPr>
          <w:szCs w:val="20"/>
        </w:rPr>
      </w:pPr>
      <w:r>
        <w:rPr>
          <w:szCs w:val="20"/>
        </w:rPr>
        <w:t>B</w:t>
      </w:r>
      <w:r w:rsidR="002D0EA7" w:rsidRPr="002D0EA7">
        <w:rPr>
          <w:szCs w:val="20"/>
        </w:rPr>
        <w:t>ush timber posts and poles used to support</w:t>
      </w:r>
      <w:r w:rsidR="002D0EA7">
        <w:rPr>
          <w:szCs w:val="20"/>
        </w:rPr>
        <w:t xml:space="preserve"> and frame</w:t>
      </w:r>
      <w:r w:rsidR="002D0EA7" w:rsidRPr="002D0EA7">
        <w:rPr>
          <w:szCs w:val="20"/>
        </w:rPr>
        <w:t xml:space="preserve"> the building</w:t>
      </w:r>
      <w:r w:rsidR="002D0EA7">
        <w:rPr>
          <w:szCs w:val="20"/>
        </w:rPr>
        <w:t>;</w:t>
      </w:r>
      <w:r w:rsidR="002D0EA7" w:rsidRPr="002D0EA7">
        <w:rPr>
          <w:szCs w:val="20"/>
        </w:rPr>
        <w:t xml:space="preserve"> </w:t>
      </w:r>
    </w:p>
    <w:p w14:paraId="79840A4C" w14:textId="77777777" w:rsidR="002D0EA7" w:rsidRDefault="009D6453" w:rsidP="00F30802">
      <w:pPr>
        <w:pStyle w:val="BasicText"/>
        <w:keepNext w:val="0"/>
        <w:widowControl w:val="0"/>
        <w:numPr>
          <w:ilvl w:val="0"/>
          <w:numId w:val="22"/>
        </w:numPr>
        <w:rPr>
          <w:szCs w:val="20"/>
        </w:rPr>
      </w:pPr>
      <w:r>
        <w:rPr>
          <w:szCs w:val="20"/>
        </w:rPr>
        <w:t>B</w:t>
      </w:r>
      <w:r w:rsidR="000A4E89">
        <w:rPr>
          <w:szCs w:val="20"/>
        </w:rPr>
        <w:t>ush poles used to organise the layout and function of the building including those used to construct pens and the wool sorting bays</w:t>
      </w:r>
      <w:r w:rsidR="00CC461F">
        <w:rPr>
          <w:szCs w:val="20"/>
        </w:rPr>
        <w:t>;</w:t>
      </w:r>
    </w:p>
    <w:p w14:paraId="598BF33A" w14:textId="77777777" w:rsidR="00CC461F" w:rsidRDefault="000A4E89" w:rsidP="00F30802">
      <w:pPr>
        <w:pStyle w:val="BasicText"/>
        <w:keepNext w:val="0"/>
        <w:widowControl w:val="0"/>
        <w:numPr>
          <w:ilvl w:val="0"/>
          <w:numId w:val="22"/>
        </w:numPr>
        <w:rPr>
          <w:szCs w:val="20"/>
        </w:rPr>
      </w:pPr>
      <w:r>
        <w:rPr>
          <w:szCs w:val="20"/>
        </w:rPr>
        <w:t>The original gates associated with pens;</w:t>
      </w:r>
    </w:p>
    <w:p w14:paraId="68FEEE61" w14:textId="77777777" w:rsidR="000A4E89" w:rsidRDefault="000A4E89" w:rsidP="00F30802">
      <w:pPr>
        <w:pStyle w:val="BasicText"/>
        <w:keepNext w:val="0"/>
        <w:widowControl w:val="0"/>
        <w:numPr>
          <w:ilvl w:val="0"/>
          <w:numId w:val="22"/>
        </w:numPr>
        <w:rPr>
          <w:szCs w:val="20"/>
        </w:rPr>
      </w:pPr>
      <w:r>
        <w:rPr>
          <w:szCs w:val="20"/>
        </w:rPr>
        <w:t>The battened flooring within the areas used for sheep management;</w:t>
      </w:r>
    </w:p>
    <w:p w14:paraId="170BF82D" w14:textId="77777777" w:rsidR="000A4E89" w:rsidRDefault="000A4E89" w:rsidP="00F30802">
      <w:pPr>
        <w:pStyle w:val="BasicText"/>
        <w:keepNext w:val="0"/>
        <w:widowControl w:val="0"/>
        <w:numPr>
          <w:ilvl w:val="0"/>
          <w:numId w:val="22"/>
        </w:numPr>
        <w:rPr>
          <w:szCs w:val="20"/>
        </w:rPr>
      </w:pPr>
      <w:r>
        <w:rPr>
          <w:szCs w:val="20"/>
        </w:rPr>
        <w:t>The flooring associated with the shearing board and the flooring that was once the shearing board and now lines the exterior wall associated with the board;</w:t>
      </w:r>
    </w:p>
    <w:p w14:paraId="413C9044" w14:textId="5636FA36" w:rsidR="000A4E89" w:rsidRDefault="000A4E89" w:rsidP="00F30802">
      <w:pPr>
        <w:pStyle w:val="BasicText"/>
        <w:keepNext w:val="0"/>
        <w:widowControl w:val="0"/>
        <w:numPr>
          <w:ilvl w:val="0"/>
          <w:numId w:val="22"/>
        </w:numPr>
        <w:rPr>
          <w:szCs w:val="20"/>
        </w:rPr>
      </w:pPr>
      <w:r>
        <w:rPr>
          <w:szCs w:val="20"/>
        </w:rPr>
        <w:t>The Masonite lining affixed to the roof above the shearers board to protect shearers from condensation;</w:t>
      </w:r>
    </w:p>
    <w:p w14:paraId="1629C70E" w14:textId="4868D879" w:rsidR="006938CF" w:rsidRPr="000042FE" w:rsidRDefault="006938CF" w:rsidP="00F30802">
      <w:pPr>
        <w:pStyle w:val="BasicText"/>
        <w:keepNext w:val="0"/>
        <w:widowControl w:val="0"/>
        <w:numPr>
          <w:ilvl w:val="0"/>
          <w:numId w:val="22"/>
        </w:numPr>
        <w:rPr>
          <w:szCs w:val="20"/>
        </w:rPr>
      </w:pPr>
      <w:r w:rsidRPr="000042FE">
        <w:rPr>
          <w:szCs w:val="20"/>
        </w:rPr>
        <w:t>The light fixtures over the shearers board;</w:t>
      </w:r>
    </w:p>
    <w:p w14:paraId="4B776A34" w14:textId="77777777" w:rsidR="000A4E89" w:rsidRDefault="000A4E89" w:rsidP="00F30802">
      <w:pPr>
        <w:pStyle w:val="BasicText"/>
        <w:keepNext w:val="0"/>
        <w:widowControl w:val="0"/>
        <w:numPr>
          <w:ilvl w:val="0"/>
          <w:numId w:val="22"/>
        </w:numPr>
        <w:rPr>
          <w:szCs w:val="20"/>
        </w:rPr>
      </w:pPr>
      <w:r>
        <w:rPr>
          <w:szCs w:val="20"/>
        </w:rPr>
        <w:t xml:space="preserve">The lining board timbers of the </w:t>
      </w:r>
      <w:r w:rsidR="004216BA">
        <w:rPr>
          <w:szCs w:val="20"/>
        </w:rPr>
        <w:t xml:space="preserve">north and south </w:t>
      </w:r>
      <w:r>
        <w:rPr>
          <w:szCs w:val="20"/>
        </w:rPr>
        <w:t>gable walls;</w:t>
      </w:r>
    </w:p>
    <w:p w14:paraId="3F321D24" w14:textId="77777777" w:rsidR="000A4E89" w:rsidRDefault="004216BA" w:rsidP="00F30802">
      <w:pPr>
        <w:pStyle w:val="BasicText"/>
        <w:keepNext w:val="0"/>
        <w:widowControl w:val="0"/>
        <w:numPr>
          <w:ilvl w:val="0"/>
          <w:numId w:val="22"/>
        </w:numPr>
        <w:rPr>
          <w:szCs w:val="20"/>
        </w:rPr>
      </w:pPr>
      <w:r>
        <w:rPr>
          <w:szCs w:val="20"/>
        </w:rPr>
        <w:t xml:space="preserve">The galvanised iron </w:t>
      </w:r>
      <w:r w:rsidR="004C2F26">
        <w:rPr>
          <w:szCs w:val="20"/>
        </w:rPr>
        <w:t xml:space="preserve">or steel </w:t>
      </w:r>
      <w:r>
        <w:rPr>
          <w:szCs w:val="20"/>
        </w:rPr>
        <w:t>water tanks and their stands in original locations;</w:t>
      </w:r>
    </w:p>
    <w:p w14:paraId="0094B62A" w14:textId="77777777" w:rsidR="00E67974" w:rsidRDefault="00E67974" w:rsidP="00F30802">
      <w:pPr>
        <w:pStyle w:val="BasicText"/>
        <w:keepNext w:val="0"/>
        <w:widowControl w:val="0"/>
        <w:numPr>
          <w:ilvl w:val="0"/>
          <w:numId w:val="22"/>
        </w:numPr>
        <w:rPr>
          <w:szCs w:val="20"/>
        </w:rPr>
      </w:pPr>
      <w:r>
        <w:rPr>
          <w:szCs w:val="20"/>
        </w:rPr>
        <w:t xml:space="preserve">The galvanised iron </w:t>
      </w:r>
      <w:r w:rsidR="004C2F26">
        <w:rPr>
          <w:szCs w:val="20"/>
        </w:rPr>
        <w:t xml:space="preserve">or steel </w:t>
      </w:r>
      <w:r>
        <w:rPr>
          <w:szCs w:val="20"/>
        </w:rPr>
        <w:t>used in construction of the building, including the roof, the walls and that used to cover the sheep chutes from the shearers board and the galvanised iron</w:t>
      </w:r>
      <w:r w:rsidR="004C2F26">
        <w:rPr>
          <w:szCs w:val="20"/>
        </w:rPr>
        <w:t xml:space="preserve"> or steel </w:t>
      </w:r>
      <w:r>
        <w:rPr>
          <w:szCs w:val="20"/>
        </w:rPr>
        <w:t>used to construct the wool sorting bins;</w:t>
      </w:r>
    </w:p>
    <w:p w14:paraId="641D12B1" w14:textId="77777777" w:rsidR="004216BA" w:rsidRDefault="00846D39" w:rsidP="00F30802">
      <w:pPr>
        <w:pStyle w:val="BasicText"/>
        <w:keepNext w:val="0"/>
        <w:widowControl w:val="0"/>
        <w:numPr>
          <w:ilvl w:val="0"/>
          <w:numId w:val="22"/>
        </w:numPr>
        <w:rPr>
          <w:szCs w:val="20"/>
        </w:rPr>
      </w:pPr>
      <w:r>
        <w:rPr>
          <w:szCs w:val="20"/>
        </w:rPr>
        <w:t>Configuration of the sub floor pens as related to sheep management for shearing and the bush poles used in their construction</w:t>
      </w:r>
      <w:r w:rsidR="00D6424E">
        <w:rPr>
          <w:szCs w:val="20"/>
        </w:rPr>
        <w:t xml:space="preserve"> and any original gates</w:t>
      </w:r>
      <w:r>
        <w:rPr>
          <w:szCs w:val="20"/>
        </w:rPr>
        <w:t>;</w:t>
      </w:r>
    </w:p>
    <w:p w14:paraId="4A62FB4D" w14:textId="77777777" w:rsidR="00D63EE0" w:rsidRDefault="00846D39" w:rsidP="00F30802">
      <w:pPr>
        <w:pStyle w:val="BasicText"/>
        <w:keepNext w:val="0"/>
        <w:widowControl w:val="0"/>
        <w:numPr>
          <w:ilvl w:val="0"/>
          <w:numId w:val="22"/>
        </w:numPr>
        <w:rPr>
          <w:szCs w:val="20"/>
        </w:rPr>
      </w:pPr>
      <w:r>
        <w:rPr>
          <w:szCs w:val="20"/>
        </w:rPr>
        <w:lastRenderedPageBreak/>
        <w:t>The sheep ramps into the building, especially the detail of stone work on the northern ramp into the building</w:t>
      </w:r>
      <w:r w:rsidR="00D6424E">
        <w:rPr>
          <w:szCs w:val="20"/>
        </w:rPr>
        <w:t xml:space="preserve"> and the red brick paving in this area</w:t>
      </w:r>
      <w:r>
        <w:rPr>
          <w:szCs w:val="20"/>
        </w:rPr>
        <w:t>;</w:t>
      </w:r>
    </w:p>
    <w:p w14:paraId="524F8699" w14:textId="77777777" w:rsidR="00846D39" w:rsidRDefault="00846D39" w:rsidP="00F30802">
      <w:pPr>
        <w:pStyle w:val="BasicText"/>
        <w:keepNext w:val="0"/>
        <w:widowControl w:val="0"/>
        <w:numPr>
          <w:ilvl w:val="0"/>
          <w:numId w:val="22"/>
        </w:numPr>
        <w:rPr>
          <w:szCs w:val="20"/>
        </w:rPr>
      </w:pPr>
      <w:r>
        <w:rPr>
          <w:szCs w:val="20"/>
        </w:rPr>
        <w:t>The loading ramp on the northern end of the building, including its rail way track counter weights;</w:t>
      </w:r>
    </w:p>
    <w:p w14:paraId="4FEB7C50" w14:textId="77777777" w:rsidR="00E67974" w:rsidRDefault="00846D39" w:rsidP="00E67974">
      <w:pPr>
        <w:pStyle w:val="BasicText"/>
        <w:keepNext w:val="0"/>
        <w:widowControl w:val="0"/>
        <w:numPr>
          <w:ilvl w:val="0"/>
          <w:numId w:val="22"/>
        </w:numPr>
        <w:rPr>
          <w:szCs w:val="20"/>
        </w:rPr>
      </w:pPr>
      <w:r>
        <w:rPr>
          <w:szCs w:val="20"/>
        </w:rPr>
        <w:t xml:space="preserve">The windows and doors of the building, especially those that are original </w:t>
      </w:r>
      <w:r w:rsidR="00D6424E">
        <w:rPr>
          <w:szCs w:val="20"/>
        </w:rPr>
        <w:t>or of vernacular character;</w:t>
      </w:r>
    </w:p>
    <w:p w14:paraId="180CF603" w14:textId="77777777" w:rsidR="00D6424E" w:rsidRDefault="00D6424E" w:rsidP="00E67974">
      <w:pPr>
        <w:pStyle w:val="BasicText"/>
        <w:keepNext w:val="0"/>
        <w:widowControl w:val="0"/>
        <w:rPr>
          <w:szCs w:val="20"/>
        </w:rPr>
      </w:pPr>
      <w:r w:rsidRPr="00E67974">
        <w:rPr>
          <w:szCs w:val="20"/>
        </w:rPr>
        <w:t xml:space="preserve">The </w:t>
      </w:r>
      <w:r w:rsidR="00E67974">
        <w:rPr>
          <w:szCs w:val="20"/>
        </w:rPr>
        <w:t>yards associated with the woolshed, including;</w:t>
      </w:r>
    </w:p>
    <w:p w14:paraId="4446889D" w14:textId="77777777" w:rsidR="00E67974" w:rsidRDefault="00E67974" w:rsidP="000A1840">
      <w:pPr>
        <w:pStyle w:val="BasicText"/>
        <w:keepNext w:val="0"/>
        <w:widowControl w:val="0"/>
        <w:numPr>
          <w:ilvl w:val="0"/>
          <w:numId w:val="25"/>
        </w:numPr>
        <w:rPr>
          <w:szCs w:val="20"/>
        </w:rPr>
      </w:pPr>
      <w:r>
        <w:rPr>
          <w:szCs w:val="20"/>
        </w:rPr>
        <w:t>The materials and layout of the tally pens from the shearers board, including their openings, chutes and yarding;</w:t>
      </w:r>
    </w:p>
    <w:p w14:paraId="60F3B95D" w14:textId="77777777" w:rsidR="00E67974" w:rsidRDefault="00E67974" w:rsidP="000A1840">
      <w:pPr>
        <w:pStyle w:val="BasicText"/>
        <w:keepNext w:val="0"/>
        <w:widowControl w:val="0"/>
        <w:numPr>
          <w:ilvl w:val="0"/>
          <w:numId w:val="25"/>
        </w:numPr>
        <w:rPr>
          <w:szCs w:val="20"/>
        </w:rPr>
      </w:pPr>
      <w:r>
        <w:rPr>
          <w:szCs w:val="20"/>
        </w:rPr>
        <w:t>The materials and configuration of the holding pens within the boundary of the place as defined here; and</w:t>
      </w:r>
    </w:p>
    <w:p w14:paraId="011B05D2" w14:textId="77777777" w:rsidR="00E67974" w:rsidRDefault="004B6F0F" w:rsidP="000A1840">
      <w:pPr>
        <w:pStyle w:val="BasicText"/>
        <w:keepNext w:val="0"/>
        <w:widowControl w:val="0"/>
        <w:numPr>
          <w:ilvl w:val="0"/>
          <w:numId w:val="25"/>
        </w:numPr>
        <w:rPr>
          <w:szCs w:val="20"/>
        </w:rPr>
      </w:pPr>
      <w:r>
        <w:rPr>
          <w:szCs w:val="20"/>
        </w:rPr>
        <w:t>Any</w:t>
      </w:r>
      <w:r w:rsidR="00E67974">
        <w:rPr>
          <w:szCs w:val="20"/>
        </w:rPr>
        <w:t xml:space="preserve"> original and vernacular gates associated with the yards. </w:t>
      </w:r>
    </w:p>
    <w:p w14:paraId="0031AD6F" w14:textId="77777777" w:rsidR="004B6F0F" w:rsidRDefault="004B6F0F" w:rsidP="00E67974">
      <w:pPr>
        <w:pStyle w:val="BasicText"/>
        <w:keepNext w:val="0"/>
        <w:widowControl w:val="0"/>
        <w:rPr>
          <w:szCs w:val="20"/>
        </w:rPr>
      </w:pPr>
      <w:r>
        <w:rPr>
          <w:szCs w:val="20"/>
        </w:rPr>
        <w:t xml:space="preserve">Elements of the building </w:t>
      </w:r>
      <w:r w:rsidR="00FB19CB">
        <w:rPr>
          <w:szCs w:val="20"/>
        </w:rPr>
        <w:t>demonstrating</w:t>
      </w:r>
      <w:r>
        <w:rPr>
          <w:szCs w:val="20"/>
        </w:rPr>
        <w:t xml:space="preserve"> resourcefulness and making do, including;</w:t>
      </w:r>
    </w:p>
    <w:p w14:paraId="0CD723DD" w14:textId="77777777" w:rsidR="004B6F0F" w:rsidRDefault="004B6F0F" w:rsidP="004B6F0F">
      <w:pPr>
        <w:pStyle w:val="BasicText"/>
        <w:keepNext w:val="0"/>
        <w:widowControl w:val="0"/>
        <w:numPr>
          <w:ilvl w:val="0"/>
          <w:numId w:val="24"/>
        </w:numPr>
        <w:rPr>
          <w:szCs w:val="20"/>
        </w:rPr>
      </w:pPr>
      <w:r>
        <w:rPr>
          <w:szCs w:val="20"/>
        </w:rPr>
        <w:t xml:space="preserve">The car exhaust associated with the engine room; </w:t>
      </w:r>
    </w:p>
    <w:p w14:paraId="34879307" w14:textId="77777777" w:rsidR="00FB19CB" w:rsidRDefault="00FB19CB" w:rsidP="004B6F0F">
      <w:pPr>
        <w:pStyle w:val="BasicText"/>
        <w:keepNext w:val="0"/>
        <w:widowControl w:val="0"/>
        <w:numPr>
          <w:ilvl w:val="0"/>
          <w:numId w:val="24"/>
        </w:numPr>
        <w:rPr>
          <w:szCs w:val="20"/>
        </w:rPr>
      </w:pPr>
      <w:r>
        <w:rPr>
          <w:szCs w:val="20"/>
        </w:rPr>
        <w:t>The rail way line used as a counter balance for the loading ramp; and</w:t>
      </w:r>
    </w:p>
    <w:p w14:paraId="50204F2C" w14:textId="77777777" w:rsidR="000A1840" w:rsidRDefault="004B6F0F" w:rsidP="00BD5D0C">
      <w:pPr>
        <w:pStyle w:val="BasicText"/>
        <w:keepNext w:val="0"/>
        <w:widowControl w:val="0"/>
        <w:numPr>
          <w:ilvl w:val="0"/>
          <w:numId w:val="24"/>
        </w:numPr>
        <w:rPr>
          <w:szCs w:val="20"/>
        </w:rPr>
      </w:pPr>
      <w:r w:rsidRPr="000A1840">
        <w:rPr>
          <w:szCs w:val="20"/>
        </w:rPr>
        <w:t xml:space="preserve">Other </w:t>
      </w:r>
      <w:r w:rsidR="00FB19CB" w:rsidRPr="000A1840">
        <w:rPr>
          <w:szCs w:val="20"/>
        </w:rPr>
        <w:t>details</w:t>
      </w:r>
      <w:r w:rsidRPr="000A1840">
        <w:rPr>
          <w:szCs w:val="20"/>
        </w:rPr>
        <w:t xml:space="preserve"> that </w:t>
      </w:r>
      <w:r w:rsidR="00FB19CB" w:rsidRPr="000A1840">
        <w:rPr>
          <w:szCs w:val="20"/>
        </w:rPr>
        <w:t xml:space="preserve">may reveal themselves </w:t>
      </w:r>
      <w:r w:rsidR="000A1840" w:rsidRPr="000A1840">
        <w:rPr>
          <w:szCs w:val="20"/>
        </w:rPr>
        <w:t>to</w:t>
      </w:r>
      <w:r w:rsidRPr="000A1840">
        <w:rPr>
          <w:szCs w:val="20"/>
        </w:rPr>
        <w:t xml:space="preserve"> tell the story of </w:t>
      </w:r>
      <w:r w:rsidR="00FB19CB" w:rsidRPr="000A1840">
        <w:rPr>
          <w:szCs w:val="20"/>
        </w:rPr>
        <w:t>resourcefulness and</w:t>
      </w:r>
      <w:r w:rsidRPr="000A1840">
        <w:rPr>
          <w:szCs w:val="20"/>
        </w:rPr>
        <w:t xml:space="preserve"> making do</w:t>
      </w:r>
      <w:r w:rsidR="000A1840">
        <w:rPr>
          <w:szCs w:val="20"/>
        </w:rPr>
        <w:t>.</w:t>
      </w:r>
      <w:r w:rsidRPr="000A1840">
        <w:rPr>
          <w:szCs w:val="20"/>
        </w:rPr>
        <w:t xml:space="preserve"> </w:t>
      </w:r>
    </w:p>
    <w:p w14:paraId="3493CCEF" w14:textId="505E772C" w:rsidR="006938CF" w:rsidRPr="006938CF" w:rsidRDefault="006938CF" w:rsidP="006938CF">
      <w:pPr>
        <w:spacing w:after="240" w:line="240" w:lineRule="atLeast"/>
        <w:jc w:val="both"/>
        <w:rPr>
          <w:rFonts w:asciiTheme="minorHAnsi" w:hAnsiTheme="minorHAnsi" w:cstheme="minorHAnsi"/>
        </w:rPr>
      </w:pPr>
      <w:bookmarkStart w:id="4" w:name="_Hlk18489084"/>
      <w:r w:rsidRPr="000042FE">
        <w:rPr>
          <w:rFonts w:asciiTheme="minorHAnsi" w:hAnsiTheme="minorHAnsi" w:cstheme="minorHAnsi"/>
        </w:rPr>
        <w:t>The pit toilet location to the north of the woolshed is a site of potential archaeological study, therefore from the centre of the toilet pit extending in a radius of 1 meter is an Archaeological Conservation Zone</w:t>
      </w:r>
      <w:r w:rsidR="000042FE">
        <w:rPr>
          <w:rFonts w:asciiTheme="minorHAnsi" w:hAnsiTheme="minorHAnsi" w:cstheme="minorHAnsi"/>
        </w:rPr>
        <w:t xml:space="preserve"> (ACZ); this is the only ACZ on the site</w:t>
      </w:r>
      <w:r w:rsidRPr="000042FE">
        <w:rPr>
          <w:rFonts w:asciiTheme="minorHAnsi" w:hAnsiTheme="minorHAnsi" w:cstheme="minorHAnsi"/>
        </w:rPr>
        <w:t>. The dilapidated outhouse building associated with the toilet pit is noted as being beyond repair or retention.</w:t>
      </w:r>
      <w:r>
        <w:rPr>
          <w:rFonts w:asciiTheme="minorHAnsi" w:hAnsiTheme="minorHAnsi" w:cstheme="minorHAnsi"/>
        </w:rPr>
        <w:t xml:space="preserve"> </w:t>
      </w:r>
    </w:p>
    <w:bookmarkEnd w:id="4"/>
    <w:p w14:paraId="074224FC" w14:textId="77777777" w:rsidR="00503A6B" w:rsidRDefault="004B6F0F" w:rsidP="00AC0E0C">
      <w:pPr>
        <w:pStyle w:val="BasicText"/>
        <w:keepNext w:val="0"/>
        <w:widowControl w:val="0"/>
        <w:rPr>
          <w:szCs w:val="20"/>
        </w:rPr>
      </w:pPr>
      <w:r>
        <w:rPr>
          <w:szCs w:val="20"/>
        </w:rPr>
        <w:t xml:space="preserve">The </w:t>
      </w:r>
      <w:r w:rsidR="0091243E">
        <w:rPr>
          <w:szCs w:val="20"/>
        </w:rPr>
        <w:t xml:space="preserve">large woodland eucalypt </w:t>
      </w:r>
      <w:r w:rsidR="000A1840">
        <w:rPr>
          <w:szCs w:val="20"/>
        </w:rPr>
        <w:t>at the</w:t>
      </w:r>
      <w:r w:rsidR="0091243E">
        <w:rPr>
          <w:szCs w:val="20"/>
        </w:rPr>
        <w:t xml:space="preserve"> north </w:t>
      </w:r>
      <w:r w:rsidR="00503A6B">
        <w:rPr>
          <w:szCs w:val="20"/>
        </w:rPr>
        <w:t>of</w:t>
      </w:r>
      <w:r w:rsidR="0091243E">
        <w:rPr>
          <w:szCs w:val="20"/>
        </w:rPr>
        <w:t xml:space="preserve"> </w:t>
      </w:r>
      <w:r>
        <w:rPr>
          <w:szCs w:val="20"/>
        </w:rPr>
        <w:t>woolshed within vicinity</w:t>
      </w:r>
      <w:r w:rsidR="00E751AE">
        <w:rPr>
          <w:szCs w:val="20"/>
        </w:rPr>
        <w:t xml:space="preserve"> of the pit toilet</w:t>
      </w:r>
      <w:r w:rsidR="000A1840">
        <w:rPr>
          <w:szCs w:val="20"/>
        </w:rPr>
        <w:t>,</w:t>
      </w:r>
      <w:r w:rsidR="00E751AE">
        <w:rPr>
          <w:szCs w:val="20"/>
        </w:rPr>
        <w:t xml:space="preserve"> also forms part of the place</w:t>
      </w:r>
      <w:r w:rsidR="0060320B">
        <w:rPr>
          <w:szCs w:val="20"/>
        </w:rPr>
        <w:t xml:space="preserve">. This is due to the pastoral woodland setting and the long association of the tree </w:t>
      </w:r>
      <w:r w:rsidR="00E751AE">
        <w:rPr>
          <w:szCs w:val="20"/>
        </w:rPr>
        <w:t xml:space="preserve">with the </w:t>
      </w:r>
      <w:r w:rsidR="000A1840">
        <w:rPr>
          <w:szCs w:val="20"/>
        </w:rPr>
        <w:t>woolshed</w:t>
      </w:r>
      <w:r w:rsidR="00E751AE">
        <w:rPr>
          <w:szCs w:val="20"/>
        </w:rPr>
        <w:t xml:space="preserve"> and its presence as possible justification for</w:t>
      </w:r>
      <w:r w:rsidR="000A1840">
        <w:rPr>
          <w:szCs w:val="20"/>
        </w:rPr>
        <w:t xml:space="preserve"> the</w:t>
      </w:r>
      <w:r w:rsidR="00E751AE">
        <w:rPr>
          <w:szCs w:val="20"/>
        </w:rPr>
        <w:t xml:space="preserve"> location of the pit toilet.</w:t>
      </w:r>
    </w:p>
    <w:p w14:paraId="0F918688" w14:textId="78A35FD1" w:rsidR="006E1AFA" w:rsidRDefault="00E637B1" w:rsidP="003B2CC5">
      <w:pPr>
        <w:pStyle w:val="BasicText"/>
        <w:keepNext w:val="0"/>
        <w:widowControl w:val="0"/>
        <w:pBdr>
          <w:top w:val="single" w:sz="4" w:space="12" w:color="auto"/>
        </w:pBdr>
        <w:spacing w:after="100" w:afterAutospacing="1"/>
        <w:rPr>
          <w:szCs w:val="20"/>
        </w:rPr>
      </w:pPr>
      <w:r>
        <w:rPr>
          <w:szCs w:val="20"/>
        </w:rPr>
        <w:t>This statement refers to the heritage s</w:t>
      </w:r>
      <w:r w:rsidR="006E1AFA" w:rsidRPr="0036695C">
        <w:rPr>
          <w:szCs w:val="20"/>
        </w:rPr>
        <w:t>ignificance of the</w:t>
      </w:r>
      <w:r w:rsidR="00CE60DC">
        <w:rPr>
          <w:szCs w:val="20"/>
        </w:rPr>
        <w:t xml:space="preserve"> </w:t>
      </w:r>
      <w:sdt>
        <w:sdtPr>
          <w:rPr>
            <w:szCs w:val="20"/>
          </w:rPr>
          <w:alias w:val="Status"/>
          <w:tag w:val=""/>
          <w:id w:val="-222915642"/>
          <w:placeholder>
            <w:docPart w:val="3E25435B99574A59BEC357CECE32BA3A"/>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E2E">
            <w:rPr>
              <w:szCs w:val="20"/>
            </w:rPr>
            <w:t>place</w:t>
          </w:r>
        </w:sdtContent>
      </w:sdt>
      <w:r w:rsidR="00CE60DC">
        <w:rPr>
          <w:szCs w:val="20"/>
        </w:rPr>
        <w:t xml:space="preserve"> </w:t>
      </w:r>
      <w:r w:rsidR="006E1AFA" w:rsidRPr="0036695C">
        <w:rPr>
          <w:szCs w:val="20"/>
        </w:rPr>
        <w:t>as required in s</w:t>
      </w:r>
      <w:r w:rsidR="006B14AC">
        <w:rPr>
          <w:szCs w:val="20"/>
        </w:rPr>
        <w:t>.</w:t>
      </w:r>
      <w:r w:rsidR="006E1AFA" w:rsidRPr="0036695C">
        <w:rPr>
          <w:szCs w:val="20"/>
        </w:rPr>
        <w:t xml:space="preserve">12(d) of the </w:t>
      </w:r>
      <w:r w:rsidR="006E1AFA" w:rsidRPr="0036695C">
        <w:rPr>
          <w:i/>
          <w:szCs w:val="20"/>
        </w:rPr>
        <w:t>Heritage Act 2004</w:t>
      </w:r>
      <w:r w:rsidR="006E1AFA" w:rsidRPr="0036695C">
        <w:rPr>
          <w:szCs w:val="20"/>
        </w:rPr>
        <w:t>.</w:t>
      </w:r>
    </w:p>
    <w:p w14:paraId="5CE2D59A" w14:textId="77777777" w:rsidR="006926D2" w:rsidRPr="0036695C" w:rsidRDefault="006926D2" w:rsidP="003B2CC5">
      <w:pPr>
        <w:pStyle w:val="DocumentSub-Heading"/>
        <w:widowControl w:val="0"/>
        <w:spacing w:before="100" w:beforeAutospacing="1"/>
        <w:rPr>
          <w:szCs w:val="20"/>
        </w:rPr>
      </w:pPr>
      <w:r w:rsidRPr="0036695C">
        <w:rPr>
          <w:szCs w:val="20"/>
        </w:rPr>
        <w:t xml:space="preserve">STATEMENT </w:t>
      </w:r>
      <w:r w:rsidR="0038657C" w:rsidRPr="0036695C">
        <w:rPr>
          <w:szCs w:val="20"/>
        </w:rPr>
        <w:t>OF</w:t>
      </w:r>
      <w:r w:rsidRPr="0036695C">
        <w:rPr>
          <w:szCs w:val="20"/>
        </w:rPr>
        <w:t xml:space="preserve"> HERITAGE SIGNIFICANCE </w:t>
      </w:r>
    </w:p>
    <w:p w14:paraId="44F13D98" w14:textId="4A7700A2" w:rsidR="00346EF1" w:rsidRDefault="0006368B" w:rsidP="00346EF1">
      <w:pPr>
        <w:pStyle w:val="SignificanceCriteria"/>
        <w:numPr>
          <w:ilvl w:val="0"/>
          <w:numId w:val="0"/>
        </w:numPr>
        <w:jc w:val="left"/>
        <w:rPr>
          <w:rFonts w:ascii="Calibri" w:hAnsi="Calibri"/>
          <w:b w:val="0"/>
        </w:rPr>
      </w:pPr>
      <w:bookmarkStart w:id="5" w:name="_Hlk18572798"/>
      <w:r w:rsidRPr="0006368B">
        <w:rPr>
          <w:rFonts w:ascii="Calibri" w:hAnsi="Calibri" w:cs="Calibri"/>
          <w:b w:val="0"/>
        </w:rPr>
        <w:t>The functional significance of the Royalla Woolshed is exceptionally well-captured in its intact vernacular fabric, its shearing equipment and its long association with the McDonald family</w:t>
      </w:r>
      <w:r w:rsidR="00346EF1" w:rsidRPr="0006368B">
        <w:rPr>
          <w:rFonts w:ascii="Calibri" w:hAnsi="Calibri" w:cs="Calibri"/>
          <w:b w:val="0"/>
          <w:bCs/>
        </w:rPr>
        <w:t xml:space="preserve">. As vernacular buildings, woolsheds are noted as being products of their locality and era. The Royalla Woolshed’s construction using locally sourced bush posts and poles, as well as reused materials from a nearby former schoolhouse encapsulate a local response to place. The Royalla Woolshed is of particular value because of its integrity as an intact complex of structures and its machinery of early twentieth century shearing, providing an uncommon opportunity to demonstrate and interpret the working </w:t>
      </w:r>
      <w:r w:rsidRPr="0006368B">
        <w:rPr>
          <w:rFonts w:ascii="Calibri" w:hAnsi="Calibri" w:cs="Calibri"/>
          <w:b w:val="0"/>
          <w:bCs/>
        </w:rPr>
        <w:t>conditions</w:t>
      </w:r>
      <w:r w:rsidR="00346EF1" w:rsidRPr="0006368B">
        <w:rPr>
          <w:rFonts w:ascii="Calibri" w:hAnsi="Calibri" w:cs="Calibri"/>
          <w:b w:val="0"/>
          <w:bCs/>
        </w:rPr>
        <w:t xml:space="preserve"> of a shearing shed of that period. </w:t>
      </w:r>
      <w:r w:rsidRPr="0006368B">
        <w:rPr>
          <w:rFonts w:ascii="Calibri" w:hAnsi="Calibri" w:cs="Calibri"/>
          <w:b w:val="0"/>
        </w:rPr>
        <w:t>Further details, such as the car exhaust for managing fumes from the engine shed parts of rail track used as counter balance for the sheep loading ramp add another layer to the building in terms of the adaptability and ingenuity of those working in, and with, the shed</w:t>
      </w:r>
      <w:r w:rsidR="00346EF1" w:rsidRPr="0006368B">
        <w:rPr>
          <w:rFonts w:ascii="Calibri" w:hAnsi="Calibri" w:cs="Calibri"/>
          <w:b w:val="0"/>
          <w:bCs/>
        </w:rPr>
        <w:t>. For over 100 years the Royalla Woolshed has settled into its pastoral woodland landscape adjacent the Monaro Highway. Whilst the Highway has encroached on the Woolshed’s setting, the building</w:t>
      </w:r>
      <w:r w:rsidRPr="0006368B">
        <w:rPr>
          <w:rFonts w:ascii="Calibri" w:hAnsi="Calibri" w:cs="Calibri"/>
          <w:b w:val="0"/>
          <w:bCs/>
        </w:rPr>
        <w:t xml:space="preserve"> and its adjoining yards remain remarkably intact. The </w:t>
      </w:r>
      <w:r w:rsidR="00346EF1" w:rsidRPr="0006368B">
        <w:rPr>
          <w:rFonts w:ascii="Calibri" w:hAnsi="Calibri" w:cs="Calibri"/>
          <w:b w:val="0"/>
          <w:bCs/>
        </w:rPr>
        <w:t xml:space="preserve">passage of time is reflected in the fine and silvered weather boards of the Woolshed’s north and south gable walls and large woodland tree to its north. Additionally, the ownership, construction and use of </w:t>
      </w:r>
      <w:r w:rsidR="00346EF1" w:rsidRPr="0006368B">
        <w:rPr>
          <w:rFonts w:ascii="Calibri" w:hAnsi="Calibri" w:cs="Calibri"/>
          <w:b w:val="0"/>
          <w:bCs/>
        </w:rPr>
        <w:lastRenderedPageBreak/>
        <w:t xml:space="preserve">the building for </w:t>
      </w:r>
      <w:r w:rsidR="00346EF1">
        <w:rPr>
          <w:rFonts w:ascii="Calibri" w:hAnsi="Calibri"/>
          <w:b w:val="0"/>
          <w:bCs/>
        </w:rPr>
        <w:t xml:space="preserve">shearing by the McDonald family for almost 100 years, provides a clear narrative for the location and timing of construction of the Royalla Woolshed. </w:t>
      </w:r>
    </w:p>
    <w:bookmarkEnd w:id="5"/>
    <w:p w14:paraId="215961C6" w14:textId="77777777" w:rsidR="00FE4541" w:rsidRPr="00C06E91" w:rsidRDefault="00FE4541" w:rsidP="000C46DA">
      <w:pPr>
        <w:pStyle w:val="SignificanceCriteria"/>
        <w:numPr>
          <w:ilvl w:val="0"/>
          <w:numId w:val="0"/>
        </w:numPr>
        <w:jc w:val="left"/>
        <w:rPr>
          <w:rFonts w:asciiTheme="minorHAnsi" w:hAnsiTheme="minorHAnsi"/>
          <w:b w:val="0"/>
        </w:rPr>
      </w:pPr>
    </w:p>
    <w:p w14:paraId="7D089FD9" w14:textId="77777777" w:rsidR="00804872" w:rsidRPr="0036695C" w:rsidRDefault="00804872" w:rsidP="003B2CC5">
      <w:pPr>
        <w:pStyle w:val="DocumentSub-Heading"/>
        <w:widowControl w:val="0"/>
        <w:pBdr>
          <w:top w:val="single" w:sz="4" w:space="12" w:color="auto"/>
        </w:pBdr>
        <w:rPr>
          <w:szCs w:val="20"/>
        </w:rPr>
      </w:pPr>
      <w:r w:rsidRPr="0036695C">
        <w:rPr>
          <w:szCs w:val="20"/>
        </w:rPr>
        <w:t>CONSERVATION OBJECTIVE</w:t>
      </w:r>
    </w:p>
    <w:p w14:paraId="4EE94D81" w14:textId="77777777" w:rsidR="00804872" w:rsidRPr="0036695C" w:rsidRDefault="00804872" w:rsidP="003B2CC5">
      <w:pPr>
        <w:pStyle w:val="BasicText"/>
        <w:keepNext w:val="0"/>
        <w:widowControl w:val="0"/>
        <w:rPr>
          <w:szCs w:val="20"/>
        </w:rPr>
      </w:pPr>
      <w:r w:rsidRPr="0036695C">
        <w:rPr>
          <w:szCs w:val="20"/>
        </w:rPr>
        <w:t>The guiding co</w:t>
      </w:r>
      <w:r w:rsidR="00C43D44">
        <w:rPr>
          <w:szCs w:val="20"/>
        </w:rPr>
        <w:t xml:space="preserve">nservation objective is that </w:t>
      </w:r>
      <w:sdt>
        <w:sdtPr>
          <w:rPr>
            <w:szCs w:val="20"/>
          </w:rPr>
          <w:alias w:val="Subject"/>
          <w:tag w:val=""/>
          <w:id w:val="200137388"/>
          <w:placeholder>
            <w:docPart w:val="2F56E5CD48A6454C9651EC1427D2C555"/>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szCs w:val="20"/>
            </w:rPr>
            <w:t>Royalla Woolshed</w:t>
          </w:r>
        </w:sdtContent>
      </w:sdt>
      <w:r w:rsidRPr="0036695C">
        <w:rPr>
          <w:szCs w:val="20"/>
        </w:rPr>
        <w:t xml:space="preserve"> shall be conserved and appropriately managed in a manner respecting its heritage significance</w:t>
      </w:r>
      <w:r w:rsidR="00EC4723">
        <w:rPr>
          <w:szCs w:val="20"/>
        </w:rPr>
        <w:t>.</w:t>
      </w:r>
    </w:p>
    <w:p w14:paraId="674F2980" w14:textId="77777777" w:rsidR="00804872" w:rsidRPr="0036695C" w:rsidRDefault="00804872" w:rsidP="003B2CC5">
      <w:pPr>
        <w:pStyle w:val="BasicText"/>
        <w:keepNext w:val="0"/>
        <w:widowControl w:val="0"/>
        <w:rPr>
          <w:szCs w:val="20"/>
        </w:rPr>
      </w:pPr>
      <w:r w:rsidRPr="0036695C">
        <w:rPr>
          <w:szCs w:val="20"/>
        </w:rPr>
        <w:t>The ACT Heritage Council may adopt heritage guidelines applicable to the place under s</w:t>
      </w:r>
      <w:r w:rsidR="007430A7">
        <w:rPr>
          <w:szCs w:val="20"/>
        </w:rPr>
        <w:t>25</w:t>
      </w:r>
      <w:r w:rsidRPr="0036695C">
        <w:rPr>
          <w:szCs w:val="20"/>
        </w:rPr>
        <w:t xml:space="preserve"> of the </w:t>
      </w:r>
      <w:r w:rsidRPr="0036695C">
        <w:rPr>
          <w:i/>
          <w:szCs w:val="20"/>
        </w:rPr>
        <w:t>Heritage Act 2004</w:t>
      </w:r>
      <w:r w:rsidRPr="0036695C">
        <w:rPr>
          <w:szCs w:val="20"/>
        </w:rPr>
        <w:t xml:space="preserve">.  </w:t>
      </w:r>
    </w:p>
    <w:p w14:paraId="62F7F2F5" w14:textId="77777777" w:rsidR="00126A6C" w:rsidRPr="0036695C" w:rsidRDefault="00804872" w:rsidP="003B2CC5">
      <w:pPr>
        <w:pStyle w:val="BasicText"/>
        <w:keepNext w:val="0"/>
        <w:widowControl w:val="0"/>
        <w:rPr>
          <w:szCs w:val="20"/>
        </w:rPr>
      </w:pPr>
      <w:r w:rsidRPr="0036695C">
        <w:rPr>
          <w:szCs w:val="20"/>
        </w:rPr>
        <w:t>For further information on guidelines applicable to the place, or for advice on proposed works or development, please contact ACT Heritage on 13 22 81.</w:t>
      </w:r>
    </w:p>
    <w:p w14:paraId="5D308A94" w14:textId="77777777" w:rsidR="00532EDD" w:rsidRPr="0036695C" w:rsidRDefault="00532EDD" w:rsidP="003B2CC5">
      <w:pPr>
        <w:pStyle w:val="DocumentSub-Heading"/>
        <w:widowControl w:val="0"/>
        <w:pBdr>
          <w:top w:val="single" w:sz="4" w:space="12" w:color="auto"/>
        </w:pBdr>
        <w:rPr>
          <w:szCs w:val="20"/>
        </w:rPr>
      </w:pPr>
      <w:r w:rsidRPr="0036695C">
        <w:rPr>
          <w:szCs w:val="20"/>
        </w:rPr>
        <w:t xml:space="preserve">REASON FOR </w:t>
      </w:r>
      <w:r w:rsidR="0081047F">
        <w:rPr>
          <w:szCs w:val="20"/>
        </w:rPr>
        <w:t xml:space="preserve">PROVISIONAL </w:t>
      </w:r>
      <w:r w:rsidRPr="0036695C">
        <w:rPr>
          <w:szCs w:val="20"/>
        </w:rPr>
        <w:t>REGISTRATION</w:t>
      </w:r>
    </w:p>
    <w:p w14:paraId="2A4126FC" w14:textId="30E5BED2" w:rsidR="00532EDD" w:rsidRPr="0036695C" w:rsidRDefault="00DA6A5C" w:rsidP="003B2CC5">
      <w:pPr>
        <w:pStyle w:val="BasicText"/>
        <w:keepNext w:val="0"/>
        <w:widowControl w:val="0"/>
        <w:rPr>
          <w:szCs w:val="20"/>
        </w:rPr>
      </w:pPr>
      <w:r>
        <w:rPr>
          <w:szCs w:val="20"/>
        </w:rPr>
        <w:t>The Council has assessed the</w:t>
      </w:r>
      <w:r w:rsidR="00C43D44">
        <w:rPr>
          <w:szCs w:val="20"/>
        </w:rPr>
        <w:t xml:space="preserve"> </w:t>
      </w:r>
      <w:sdt>
        <w:sdtPr>
          <w:rPr>
            <w:szCs w:val="20"/>
          </w:rPr>
          <w:alias w:val="Subject"/>
          <w:tag w:val=""/>
          <w:id w:val="1518337536"/>
          <w:placeholder>
            <w:docPart w:val="F07105DD57B04B0C83485A9CA26FF777"/>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szCs w:val="20"/>
            </w:rPr>
            <w:t>Royalla Woolshed</w:t>
          </w:r>
        </w:sdtContent>
      </w:sdt>
      <w:r w:rsidR="00C43D44">
        <w:rPr>
          <w:szCs w:val="20"/>
        </w:rPr>
        <w:t>,</w:t>
      </w:r>
      <w:r>
        <w:rPr>
          <w:szCs w:val="20"/>
        </w:rPr>
        <w:t xml:space="preserve"> </w:t>
      </w:r>
      <w:sdt>
        <w:sdtPr>
          <w:rPr>
            <w:szCs w:val="20"/>
          </w:rPr>
          <w:alias w:val="Keywords"/>
          <w:tag w:val=""/>
          <w:id w:val="408805865"/>
          <w:placeholder>
            <w:docPart w:val="60A0CC9790A74B42A42064D667542BC2"/>
          </w:placeholder>
          <w:dataBinding w:prefixMappings="xmlns:ns0='http://purl.org/dc/elements/1.1/' xmlns:ns1='http://schemas.openxmlformats.org/package/2006/metadata/core-properties' " w:xpath="/ns1:coreProperties[1]/ns1:keywords[1]" w:storeItemID="{6C3C8BC8-F283-45AE-878A-BAB7291924A1}"/>
          <w:text/>
        </w:sdtPr>
        <w:sdtEndPr/>
        <w:sdtContent>
          <w:r w:rsidR="00C44841">
            <w:rPr>
              <w:szCs w:val="20"/>
            </w:rPr>
            <w:t>park Block 1512, Tuggeranong</w:t>
          </w:r>
        </w:sdtContent>
      </w:sdt>
      <w:r w:rsidR="00532EDD" w:rsidRPr="0036695C">
        <w:rPr>
          <w:szCs w:val="20"/>
        </w:rPr>
        <w:t xml:space="preserve"> against the heritage significance criteria and </w:t>
      </w:r>
      <w:r>
        <w:rPr>
          <w:szCs w:val="20"/>
        </w:rPr>
        <w:t>is satisfied that the place is likely to h</w:t>
      </w:r>
      <w:r w:rsidR="00532EDD" w:rsidRPr="0036695C">
        <w:rPr>
          <w:szCs w:val="20"/>
        </w:rPr>
        <w:t xml:space="preserve">ave heritage significance when assessed against criteria </w:t>
      </w:r>
      <w:r w:rsidR="002A12DC">
        <w:rPr>
          <w:szCs w:val="20"/>
        </w:rPr>
        <w:t>(</w:t>
      </w:r>
      <w:r w:rsidR="00A13B5E">
        <w:rPr>
          <w:szCs w:val="20"/>
        </w:rPr>
        <w:t>a</w:t>
      </w:r>
      <w:r w:rsidR="002A12DC">
        <w:rPr>
          <w:szCs w:val="20"/>
        </w:rPr>
        <w:t xml:space="preserve">), (b), </w:t>
      </w:r>
      <w:r w:rsidR="00A13B5E">
        <w:rPr>
          <w:szCs w:val="20"/>
        </w:rPr>
        <w:t xml:space="preserve">and </w:t>
      </w:r>
      <w:r w:rsidR="002A12DC">
        <w:rPr>
          <w:szCs w:val="20"/>
        </w:rPr>
        <w:t>(</w:t>
      </w:r>
      <w:r w:rsidR="00A13B5E">
        <w:rPr>
          <w:szCs w:val="20"/>
        </w:rPr>
        <w:t>d</w:t>
      </w:r>
      <w:r w:rsidR="002A12DC">
        <w:rPr>
          <w:szCs w:val="20"/>
        </w:rPr>
        <w:t>)</w:t>
      </w:r>
      <w:r w:rsidR="00844B82" w:rsidRPr="0036695C">
        <w:rPr>
          <w:szCs w:val="20"/>
        </w:rPr>
        <w:t xml:space="preserve"> </w:t>
      </w:r>
      <w:r w:rsidR="00532EDD" w:rsidRPr="0036695C">
        <w:rPr>
          <w:szCs w:val="20"/>
        </w:rPr>
        <w:t xml:space="preserve">under </w:t>
      </w:r>
      <w:r w:rsidR="00DA2E2F">
        <w:rPr>
          <w:szCs w:val="20"/>
        </w:rPr>
        <w:t>s</w:t>
      </w:r>
      <w:r w:rsidR="006B14AC">
        <w:rPr>
          <w:szCs w:val="20"/>
        </w:rPr>
        <w:t>.</w:t>
      </w:r>
      <w:r w:rsidR="00DA2E2F">
        <w:rPr>
          <w:szCs w:val="20"/>
        </w:rPr>
        <w:t>10 of</w:t>
      </w:r>
      <w:r w:rsidR="006B14AC">
        <w:rPr>
          <w:szCs w:val="20"/>
        </w:rPr>
        <w:t xml:space="preserve"> the</w:t>
      </w:r>
      <w:r w:rsidR="00532EDD" w:rsidRPr="0036695C">
        <w:rPr>
          <w:szCs w:val="20"/>
        </w:rPr>
        <w:t xml:space="preserve"> </w:t>
      </w:r>
      <w:r w:rsidR="00532EDD" w:rsidRPr="0036695C">
        <w:rPr>
          <w:i/>
          <w:szCs w:val="20"/>
        </w:rPr>
        <w:t>Heritage Act</w:t>
      </w:r>
      <w:r w:rsidR="009363B9" w:rsidRPr="0036695C">
        <w:rPr>
          <w:i/>
          <w:szCs w:val="20"/>
        </w:rPr>
        <w:t xml:space="preserve"> 2004</w:t>
      </w:r>
      <w:r w:rsidR="00532EDD" w:rsidRPr="0036695C">
        <w:rPr>
          <w:szCs w:val="20"/>
        </w:rPr>
        <w:t>.</w:t>
      </w:r>
    </w:p>
    <w:p w14:paraId="20815582" w14:textId="77777777" w:rsidR="00C07AFC" w:rsidRPr="0036695C" w:rsidRDefault="006926D2" w:rsidP="003B2CC5">
      <w:pPr>
        <w:pStyle w:val="DocumentSub-Heading"/>
        <w:widowControl w:val="0"/>
        <w:pBdr>
          <w:top w:val="single" w:sz="4" w:space="12" w:color="auto"/>
        </w:pBdr>
        <w:spacing w:before="100" w:beforeAutospacing="1" w:after="100" w:afterAutospacing="1"/>
        <w:rPr>
          <w:szCs w:val="20"/>
        </w:rPr>
      </w:pPr>
      <w:r w:rsidRPr="0036695C">
        <w:rPr>
          <w:szCs w:val="20"/>
        </w:rPr>
        <w:t>ASSESSMENT AGAINST THE HERITAGE SIGNIFICANCE CRITERIA</w:t>
      </w:r>
    </w:p>
    <w:p w14:paraId="1CBA2C67" w14:textId="77777777" w:rsidR="006B14AC" w:rsidRPr="00C32103" w:rsidRDefault="006B14AC" w:rsidP="003B2CC5">
      <w:pPr>
        <w:pStyle w:val="BasicText"/>
        <w:keepNext w:val="0"/>
        <w:widowControl w:val="0"/>
        <w:rPr>
          <w:szCs w:val="20"/>
        </w:rPr>
      </w:pPr>
      <w:r w:rsidRPr="00C32103">
        <w:rPr>
          <w:szCs w:val="20"/>
        </w:rPr>
        <w:t xml:space="preserve">The Council’s assessment against the criteria specified in s.10 of the </w:t>
      </w:r>
      <w:r w:rsidRPr="00C32103">
        <w:rPr>
          <w:i/>
          <w:iCs/>
          <w:szCs w:val="20"/>
        </w:rPr>
        <w:t xml:space="preserve">Heritage Act 2004 </w:t>
      </w:r>
      <w:r w:rsidRPr="00C32103">
        <w:rPr>
          <w:szCs w:val="20"/>
        </w:rPr>
        <w:t>is as follows.</w:t>
      </w:r>
    </w:p>
    <w:p w14:paraId="2D462C88" w14:textId="0654DD81" w:rsidR="006B14AC" w:rsidRPr="00C32103" w:rsidRDefault="006B14AC" w:rsidP="003B2CC5">
      <w:pPr>
        <w:pStyle w:val="BasicText"/>
        <w:keepNext w:val="0"/>
        <w:widowControl w:val="0"/>
        <w:rPr>
          <w:szCs w:val="20"/>
        </w:rPr>
      </w:pPr>
      <w:r w:rsidRPr="00C32103">
        <w:rPr>
          <w:szCs w:val="20"/>
        </w:rPr>
        <w:t xml:space="preserve">In assessing the </w:t>
      </w:r>
      <w:r w:rsidR="005D274B">
        <w:rPr>
          <w:szCs w:val="20"/>
        </w:rPr>
        <w:t>heritage significance</w:t>
      </w:r>
      <w:r w:rsidRPr="00C32103">
        <w:rPr>
          <w:szCs w:val="20"/>
        </w:rPr>
        <w:t xml:space="preserve"> </w:t>
      </w:r>
      <w:r w:rsidR="005D274B">
        <w:rPr>
          <w:szCs w:val="20"/>
        </w:rPr>
        <w:t>of</w:t>
      </w:r>
      <w:r w:rsidR="00C43D44">
        <w:rPr>
          <w:szCs w:val="20"/>
        </w:rPr>
        <w:t xml:space="preserve"> </w:t>
      </w:r>
      <w:sdt>
        <w:sdtPr>
          <w:rPr>
            <w:szCs w:val="20"/>
          </w:rPr>
          <w:alias w:val="Subject"/>
          <w:tag w:val=""/>
          <w:id w:val="807206871"/>
          <w:placeholder>
            <w:docPart w:val="A3E52BEE6CEF4B33AD786D75546379F1"/>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szCs w:val="20"/>
            </w:rPr>
            <w:t>Royalla Woolshed</w:t>
          </w:r>
        </w:sdtContent>
      </w:sdt>
      <w:r w:rsidRPr="00C43D44">
        <w:rPr>
          <w:szCs w:val="20"/>
        </w:rPr>
        <w:t>,</w:t>
      </w:r>
      <w:r w:rsidRPr="00C32103">
        <w:rPr>
          <w:szCs w:val="20"/>
        </w:rPr>
        <w:t xml:space="preserve"> </w:t>
      </w:r>
      <w:sdt>
        <w:sdtPr>
          <w:rPr>
            <w:szCs w:val="20"/>
          </w:rPr>
          <w:alias w:val="Keywords"/>
          <w:tag w:val=""/>
          <w:id w:val="-1308633118"/>
          <w:placeholder>
            <w:docPart w:val="FE26A6B114D040C2BC0FDA6B53354EDF"/>
          </w:placeholder>
          <w:dataBinding w:prefixMappings="xmlns:ns0='http://purl.org/dc/elements/1.1/' xmlns:ns1='http://schemas.openxmlformats.org/package/2006/metadata/core-properties' " w:xpath="/ns1:coreProperties[1]/ns1:keywords[1]" w:storeItemID="{6C3C8BC8-F283-45AE-878A-BAB7291924A1}"/>
          <w:text/>
        </w:sdtPr>
        <w:sdtEndPr/>
        <w:sdtContent>
          <w:r w:rsidR="00C44841">
            <w:rPr>
              <w:szCs w:val="20"/>
            </w:rPr>
            <w:t>park Block 1512, Tuggeranong</w:t>
          </w:r>
        </w:sdtContent>
      </w:sdt>
      <w:r w:rsidRPr="0008426E">
        <w:rPr>
          <w:szCs w:val="20"/>
        </w:rPr>
        <w:t>,</w:t>
      </w:r>
      <w:r w:rsidRPr="00C32103">
        <w:rPr>
          <w:szCs w:val="20"/>
        </w:rPr>
        <w:t xml:space="preserve"> the Council considered:</w:t>
      </w:r>
    </w:p>
    <w:p w14:paraId="78273153" w14:textId="77777777" w:rsidR="006B14AC" w:rsidRDefault="006B14AC" w:rsidP="003B2CC5">
      <w:pPr>
        <w:pStyle w:val="DotPoints"/>
        <w:keepNext w:val="0"/>
        <w:widowControl w:val="0"/>
        <w:spacing w:before="100" w:beforeAutospacing="1" w:after="0"/>
        <w:ind w:left="714" w:hanging="357"/>
        <w:rPr>
          <w:szCs w:val="20"/>
        </w:rPr>
      </w:pPr>
      <w:r w:rsidRPr="00C32103">
        <w:rPr>
          <w:szCs w:val="20"/>
        </w:rPr>
        <w:t>the original nomination and documentary evidence supplied by the nominator;</w:t>
      </w:r>
    </w:p>
    <w:p w14:paraId="129C27C7" w14:textId="77777777" w:rsidR="004B7D2A" w:rsidRPr="00C32103" w:rsidRDefault="004B7D2A" w:rsidP="003B2CC5">
      <w:pPr>
        <w:pStyle w:val="DotPoints"/>
        <w:keepNext w:val="0"/>
        <w:widowControl w:val="0"/>
        <w:spacing w:before="100" w:beforeAutospacing="1" w:after="0"/>
        <w:ind w:left="714" w:hanging="357"/>
        <w:rPr>
          <w:szCs w:val="20"/>
        </w:rPr>
      </w:pPr>
      <w:r w:rsidRPr="004B7D2A">
        <w:rPr>
          <w:szCs w:val="20"/>
        </w:rPr>
        <w:t xml:space="preserve">the Council’s </w:t>
      </w:r>
      <w:r w:rsidRPr="004B7D2A">
        <w:rPr>
          <w:i/>
          <w:szCs w:val="20"/>
        </w:rPr>
        <w:t>Heritage Assessment Policy</w:t>
      </w:r>
      <w:r w:rsidRPr="004B7D2A">
        <w:rPr>
          <w:szCs w:val="20"/>
        </w:rPr>
        <w:t xml:space="preserve"> (</w:t>
      </w:r>
      <w:r w:rsidR="00A32D17">
        <w:rPr>
          <w:szCs w:val="20"/>
        </w:rPr>
        <w:t>March</w:t>
      </w:r>
      <w:r w:rsidRPr="004B7D2A">
        <w:rPr>
          <w:szCs w:val="20"/>
        </w:rPr>
        <w:t xml:space="preserve"> 201</w:t>
      </w:r>
      <w:r w:rsidR="00A32D17">
        <w:rPr>
          <w:szCs w:val="20"/>
        </w:rPr>
        <w:t>8</w:t>
      </w:r>
      <w:r w:rsidRPr="004B7D2A">
        <w:rPr>
          <w:szCs w:val="20"/>
        </w:rPr>
        <w:t>);</w:t>
      </w:r>
    </w:p>
    <w:p w14:paraId="0BAEC30E" w14:textId="391978D2" w:rsidR="006B14AC" w:rsidRDefault="006B14AC" w:rsidP="003B2CC5">
      <w:pPr>
        <w:pStyle w:val="DotPoints"/>
        <w:keepNext w:val="0"/>
        <w:widowControl w:val="0"/>
        <w:spacing w:before="100" w:beforeAutospacing="1" w:after="0"/>
        <w:ind w:left="714" w:hanging="357"/>
        <w:rPr>
          <w:szCs w:val="20"/>
        </w:rPr>
      </w:pPr>
      <w:r w:rsidRPr="00C32103">
        <w:rPr>
          <w:szCs w:val="20"/>
        </w:rPr>
        <w:t>information p</w:t>
      </w:r>
      <w:r w:rsidR="00E561AC">
        <w:rPr>
          <w:szCs w:val="20"/>
        </w:rPr>
        <w:t xml:space="preserve">rovided </w:t>
      </w:r>
      <w:r w:rsidR="00E561AC" w:rsidRPr="00C32103">
        <w:rPr>
          <w:szCs w:val="20"/>
        </w:rPr>
        <w:t xml:space="preserve">by a site inspection </w:t>
      </w:r>
      <w:r w:rsidR="00E561AC">
        <w:rPr>
          <w:szCs w:val="20"/>
        </w:rPr>
        <w:t xml:space="preserve">by ACT Heritage </w:t>
      </w:r>
      <w:r w:rsidR="00E561AC" w:rsidRPr="00C32103">
        <w:rPr>
          <w:szCs w:val="20"/>
        </w:rPr>
        <w:t xml:space="preserve">on </w:t>
      </w:r>
      <w:r w:rsidR="00E561AC">
        <w:rPr>
          <w:szCs w:val="20"/>
        </w:rPr>
        <w:t>6 June 2019 and by the ACT Heritage Council on 23 Augus</w:t>
      </w:r>
      <w:r w:rsidR="00E561AC" w:rsidRPr="00755F15">
        <w:rPr>
          <w:szCs w:val="20"/>
        </w:rPr>
        <w:t>t 2019</w:t>
      </w:r>
      <w:r w:rsidR="0070187A">
        <w:rPr>
          <w:szCs w:val="20"/>
        </w:rPr>
        <w:t>; and</w:t>
      </w:r>
    </w:p>
    <w:p w14:paraId="5196B5DF" w14:textId="21802D0D" w:rsidR="006B14AC" w:rsidRDefault="006B14AC" w:rsidP="003B2CC5">
      <w:pPr>
        <w:pStyle w:val="DotPoints"/>
        <w:keepNext w:val="0"/>
        <w:widowControl w:val="0"/>
        <w:spacing w:before="100" w:beforeAutospacing="1" w:after="0"/>
        <w:ind w:left="714" w:hanging="357"/>
        <w:rPr>
          <w:szCs w:val="20"/>
        </w:rPr>
      </w:pPr>
      <w:r w:rsidRPr="00C32103">
        <w:rPr>
          <w:szCs w:val="20"/>
        </w:rPr>
        <w:t xml:space="preserve">the report by ACT Heritage titled, </w:t>
      </w:r>
      <w:r w:rsidRPr="00C43D44">
        <w:rPr>
          <w:i/>
          <w:szCs w:val="20"/>
        </w:rPr>
        <w:t>Background Information </w:t>
      </w:r>
      <w:sdt>
        <w:sdtPr>
          <w:rPr>
            <w:i/>
            <w:szCs w:val="20"/>
          </w:rPr>
          <w:alias w:val="Subject"/>
          <w:tag w:val=""/>
          <w:id w:val="-149671425"/>
          <w:placeholder>
            <w:docPart w:val="3F1B7C0B59D04BDBB3C13143FDB7DD4B"/>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sidRPr="00E561AC">
            <w:rPr>
              <w:i/>
              <w:szCs w:val="20"/>
            </w:rPr>
            <w:t>Royalla Woolshed</w:t>
          </w:r>
        </w:sdtContent>
      </w:sdt>
      <w:r w:rsidRPr="00E561AC">
        <w:rPr>
          <w:i/>
          <w:szCs w:val="20"/>
        </w:rPr>
        <w:t xml:space="preserve">, </w:t>
      </w:r>
      <w:r w:rsidR="00E561AC" w:rsidRPr="00E561AC">
        <w:rPr>
          <w:szCs w:val="20"/>
        </w:rPr>
        <w:t>September 2019</w:t>
      </w:r>
      <w:r w:rsidRPr="00C32103">
        <w:rPr>
          <w:szCs w:val="20"/>
        </w:rPr>
        <w:t>, containing photographs and information on history, descr</w:t>
      </w:r>
      <w:r w:rsidR="00E561AC">
        <w:rPr>
          <w:szCs w:val="20"/>
        </w:rPr>
        <w:t>iption, condition and integrity.</w:t>
      </w:r>
    </w:p>
    <w:p w14:paraId="377F2891" w14:textId="77777777" w:rsidR="006B14AC" w:rsidRPr="00C32103" w:rsidRDefault="006B14AC" w:rsidP="003B2CC5">
      <w:pPr>
        <w:pStyle w:val="BasicText"/>
        <w:keepNext w:val="0"/>
        <w:widowControl w:val="0"/>
        <w:spacing w:before="240"/>
        <w:rPr>
          <w:szCs w:val="20"/>
        </w:rPr>
      </w:pPr>
      <w:r w:rsidRPr="00C32103">
        <w:rPr>
          <w:szCs w:val="20"/>
        </w:rPr>
        <w:t xml:space="preserve">Pursuant to s.10 of the </w:t>
      </w:r>
      <w:r w:rsidRPr="00C32103">
        <w:rPr>
          <w:i/>
          <w:szCs w:val="20"/>
        </w:rPr>
        <w:t>Heritage Act 2004,</w:t>
      </w:r>
      <w:r w:rsidRPr="00C32103">
        <w:rPr>
          <w:b/>
          <w:i/>
          <w:szCs w:val="20"/>
        </w:rPr>
        <w:t xml:space="preserve"> </w:t>
      </w:r>
      <w:r w:rsidRPr="00C32103">
        <w:rPr>
          <w:szCs w:val="20"/>
        </w:rPr>
        <w:t>a place or object has heritage significance if it satisfies one or more of the following criteria.  Future research may alter the findings of this assessment.</w:t>
      </w:r>
    </w:p>
    <w:p w14:paraId="24440C8F" w14:textId="77777777" w:rsidR="00537914" w:rsidRPr="0036695C" w:rsidRDefault="004A7457" w:rsidP="00FB19CB">
      <w:pPr>
        <w:pStyle w:val="CriteriaHeadings"/>
        <w:widowControl w:val="0"/>
        <w:spacing w:before="100" w:beforeAutospacing="1"/>
        <w:ind w:left="357"/>
        <w:rPr>
          <w:szCs w:val="20"/>
        </w:rPr>
      </w:pPr>
      <w:r>
        <w:rPr>
          <w:szCs w:val="20"/>
        </w:rPr>
        <w:t>importance to the course or pattern of the ACT’s cultural or natural history</w:t>
      </w:r>
      <w:r w:rsidR="006926D2" w:rsidRPr="0036695C">
        <w:rPr>
          <w:szCs w:val="20"/>
        </w:rPr>
        <w:t>;</w:t>
      </w:r>
    </w:p>
    <w:p w14:paraId="61A2812B" w14:textId="36190059" w:rsidR="00DA6A5C" w:rsidRPr="00C43D44" w:rsidRDefault="00C43D44" w:rsidP="003B2CC5">
      <w:pPr>
        <w:pStyle w:val="CriteriaBodyText"/>
        <w:widowControl w:val="0"/>
        <w:rPr>
          <w:szCs w:val="20"/>
        </w:rPr>
      </w:pPr>
      <w:r>
        <w:rPr>
          <w:szCs w:val="20"/>
        </w:rPr>
        <w:t xml:space="preserve">The Council has assessed </w:t>
      </w:r>
      <w:sdt>
        <w:sdtPr>
          <w:rPr>
            <w:szCs w:val="20"/>
          </w:rPr>
          <w:alias w:val="Subject"/>
          <w:tag w:val=""/>
          <w:id w:val="-1007514938"/>
          <w:placeholder>
            <w:docPart w:val="61AB6DC98FEC4CC79D41C1DCC08C9C5E"/>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szCs w:val="20"/>
            </w:rPr>
            <w:t>Royalla Woolshed</w:t>
          </w:r>
        </w:sdtContent>
      </w:sdt>
      <w:r w:rsidR="00DA6A5C" w:rsidRPr="00C43D44">
        <w:rPr>
          <w:szCs w:val="20"/>
        </w:rPr>
        <w:t xml:space="preserve"> against criterion</w:t>
      </w:r>
      <w:r w:rsidR="00CE60DC">
        <w:rPr>
          <w:szCs w:val="20"/>
        </w:rPr>
        <w:t xml:space="preserve"> (a) and </w:t>
      </w:r>
      <w:r w:rsidR="00AF5912" w:rsidRPr="00AF5912">
        <w:rPr>
          <w:szCs w:val="20"/>
        </w:rPr>
        <w:t>is</w:t>
      </w:r>
      <w:r w:rsidR="005C59CE" w:rsidRPr="00AF5912">
        <w:rPr>
          <w:szCs w:val="20"/>
        </w:rPr>
        <w:t xml:space="preserve"> </w:t>
      </w:r>
      <w:r w:rsidR="00CE60DC" w:rsidRPr="00AF5912">
        <w:rPr>
          <w:szCs w:val="20"/>
        </w:rPr>
        <w:t>s</w:t>
      </w:r>
      <w:r w:rsidR="00CE60DC">
        <w:rPr>
          <w:szCs w:val="20"/>
        </w:rPr>
        <w:t xml:space="preserve">atisfied that the </w:t>
      </w:r>
      <w:sdt>
        <w:sdtPr>
          <w:rPr>
            <w:szCs w:val="20"/>
          </w:rPr>
          <w:alias w:val="Status"/>
          <w:tag w:val=""/>
          <w:id w:val="1638149304"/>
          <w:placeholder>
            <w:docPart w:val="2D7B6B282C0C46D19A0AD5B78589D5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E2E">
            <w:rPr>
              <w:szCs w:val="20"/>
            </w:rPr>
            <w:t>place</w:t>
          </w:r>
        </w:sdtContent>
      </w:sdt>
      <w:r w:rsidR="00DA6A5C" w:rsidRPr="00C43D44">
        <w:rPr>
          <w:szCs w:val="20"/>
        </w:rPr>
        <w:t xml:space="preserve"> </w:t>
      </w:r>
      <w:r w:rsidR="005C59CE">
        <w:rPr>
          <w:szCs w:val="20"/>
        </w:rPr>
        <w:t xml:space="preserve">is </w:t>
      </w:r>
      <w:r w:rsidR="00DA6A5C" w:rsidRPr="00C43D44">
        <w:rPr>
          <w:szCs w:val="20"/>
        </w:rPr>
        <w:t>likely to meet this criterion.</w:t>
      </w:r>
    </w:p>
    <w:p w14:paraId="324249CE" w14:textId="77777777" w:rsidR="00C05D63" w:rsidRPr="00122F3A" w:rsidRDefault="00C05D63" w:rsidP="00D87EA1">
      <w:pPr>
        <w:pStyle w:val="SignificanceCriteria"/>
        <w:numPr>
          <w:ilvl w:val="0"/>
          <w:numId w:val="0"/>
        </w:numPr>
        <w:ind w:left="714"/>
        <w:jc w:val="left"/>
        <w:rPr>
          <w:rFonts w:asciiTheme="minorHAnsi" w:hAnsiTheme="minorHAnsi"/>
          <w:b w:val="0"/>
        </w:rPr>
      </w:pPr>
      <w:r w:rsidRPr="00122F3A">
        <w:rPr>
          <w:rFonts w:asciiTheme="minorHAnsi" w:hAnsiTheme="minorHAnsi"/>
          <w:b w:val="0"/>
        </w:rPr>
        <w:t>The</w:t>
      </w:r>
      <w:r w:rsidR="00122F3A">
        <w:rPr>
          <w:rFonts w:asciiTheme="minorHAnsi" w:hAnsiTheme="minorHAnsi"/>
          <w:b w:val="0"/>
        </w:rPr>
        <w:t xml:space="preserve"> Royalla Woolshed </w:t>
      </w:r>
      <w:r w:rsidR="009C44B0">
        <w:rPr>
          <w:rFonts w:asciiTheme="minorHAnsi" w:hAnsiTheme="minorHAnsi"/>
          <w:b w:val="0"/>
        </w:rPr>
        <w:t>is connected with the</w:t>
      </w:r>
      <w:r w:rsidR="00122F3A">
        <w:rPr>
          <w:rFonts w:asciiTheme="minorHAnsi" w:hAnsiTheme="minorHAnsi"/>
          <w:b w:val="0"/>
        </w:rPr>
        <w:t xml:space="preserve"> </w:t>
      </w:r>
      <w:r w:rsidR="00AF5912" w:rsidRPr="00122F3A">
        <w:rPr>
          <w:rFonts w:asciiTheme="minorHAnsi" w:hAnsiTheme="minorHAnsi"/>
          <w:b w:val="0"/>
        </w:rPr>
        <w:t>early pastoral history of the ACT</w:t>
      </w:r>
      <w:r w:rsidR="009C44B0">
        <w:rPr>
          <w:rFonts w:asciiTheme="minorHAnsi" w:hAnsiTheme="minorHAnsi"/>
          <w:b w:val="0"/>
        </w:rPr>
        <w:t xml:space="preserve"> through the </w:t>
      </w:r>
      <w:r w:rsidR="001B3B7E" w:rsidRPr="00122F3A">
        <w:rPr>
          <w:rFonts w:asciiTheme="minorHAnsi" w:hAnsiTheme="minorHAnsi"/>
          <w:b w:val="0"/>
        </w:rPr>
        <w:t xml:space="preserve">pastoral enterprise of the </w:t>
      </w:r>
      <w:r w:rsidR="00AF5912" w:rsidRPr="00122F3A">
        <w:rPr>
          <w:rFonts w:asciiTheme="minorHAnsi" w:hAnsiTheme="minorHAnsi"/>
          <w:b w:val="0"/>
        </w:rPr>
        <w:t>McDonald f</w:t>
      </w:r>
      <w:r w:rsidR="00C901F5" w:rsidRPr="00122F3A">
        <w:rPr>
          <w:rFonts w:asciiTheme="minorHAnsi" w:hAnsiTheme="minorHAnsi"/>
          <w:b w:val="0"/>
        </w:rPr>
        <w:t>amily who owned Royalla station</w:t>
      </w:r>
      <w:r w:rsidR="001B3B7E" w:rsidRPr="00122F3A">
        <w:rPr>
          <w:rFonts w:asciiTheme="minorHAnsi" w:hAnsiTheme="minorHAnsi"/>
          <w:b w:val="0"/>
        </w:rPr>
        <w:t xml:space="preserve"> </w:t>
      </w:r>
      <w:r w:rsidR="00E8317C" w:rsidRPr="00122F3A">
        <w:rPr>
          <w:rFonts w:asciiTheme="minorHAnsi" w:hAnsiTheme="minorHAnsi"/>
          <w:b w:val="0"/>
        </w:rPr>
        <w:t>for five generations</w:t>
      </w:r>
      <w:r w:rsidR="00AF5912" w:rsidRPr="00122F3A">
        <w:rPr>
          <w:rFonts w:asciiTheme="minorHAnsi" w:hAnsiTheme="minorHAnsi"/>
          <w:b w:val="0"/>
        </w:rPr>
        <w:t xml:space="preserve">. </w:t>
      </w:r>
      <w:r w:rsidR="001B3B7E" w:rsidRPr="00122F3A">
        <w:rPr>
          <w:rFonts w:asciiTheme="minorHAnsi" w:hAnsiTheme="minorHAnsi"/>
          <w:b w:val="0"/>
        </w:rPr>
        <w:t>The first Archibald McDonald (grandfather to the second Archibald) was a bounty immigrant recruited by Charles Campbell to work on his properties</w:t>
      </w:r>
      <w:r w:rsidR="009C44B0">
        <w:rPr>
          <w:rFonts w:asciiTheme="minorHAnsi" w:hAnsiTheme="minorHAnsi"/>
          <w:b w:val="0"/>
        </w:rPr>
        <w:t>,</w:t>
      </w:r>
      <w:r w:rsidR="001B3B7E" w:rsidRPr="00122F3A">
        <w:rPr>
          <w:rFonts w:asciiTheme="minorHAnsi" w:hAnsiTheme="minorHAnsi"/>
          <w:b w:val="0"/>
        </w:rPr>
        <w:t xml:space="preserve"> in keeping with Campbell’s preference for employing free men as workers, as opposed to convicts or those with a ticket of leave. After working for Campbell for many years, including as overseer at Uriarra, Archibald McDonald purchased Uriarra from the Campbell family and also purchased land at Royalla</w:t>
      </w:r>
      <w:r w:rsidR="009C44B0">
        <w:rPr>
          <w:rFonts w:asciiTheme="minorHAnsi" w:hAnsiTheme="minorHAnsi"/>
          <w:b w:val="0"/>
        </w:rPr>
        <w:t>, thus establishing a substantial inheritance for his children</w:t>
      </w:r>
      <w:r w:rsidR="001B3B7E" w:rsidRPr="00122F3A">
        <w:rPr>
          <w:rFonts w:asciiTheme="minorHAnsi" w:hAnsiTheme="minorHAnsi"/>
          <w:b w:val="0"/>
        </w:rPr>
        <w:t xml:space="preserve">. </w:t>
      </w:r>
      <w:r w:rsidRPr="00122F3A">
        <w:rPr>
          <w:rFonts w:asciiTheme="minorHAnsi" w:hAnsiTheme="minorHAnsi"/>
          <w:b w:val="0"/>
        </w:rPr>
        <w:t>Through the supply of meat</w:t>
      </w:r>
      <w:r w:rsidR="00122F3A">
        <w:rPr>
          <w:rFonts w:asciiTheme="minorHAnsi" w:hAnsiTheme="minorHAnsi"/>
          <w:b w:val="0"/>
        </w:rPr>
        <w:t>,</w:t>
      </w:r>
      <w:r w:rsidRPr="00122F3A">
        <w:rPr>
          <w:rFonts w:asciiTheme="minorHAnsi" w:hAnsiTheme="minorHAnsi"/>
          <w:b w:val="0"/>
        </w:rPr>
        <w:t xml:space="preserve"> to railway workers </w:t>
      </w:r>
      <w:r w:rsidR="00915669" w:rsidRPr="00122F3A">
        <w:rPr>
          <w:rFonts w:asciiTheme="minorHAnsi" w:hAnsiTheme="minorHAnsi"/>
          <w:b w:val="0"/>
        </w:rPr>
        <w:t>constructing the railway line adjacent the woolshed</w:t>
      </w:r>
      <w:r w:rsidR="00122F3A">
        <w:rPr>
          <w:rFonts w:asciiTheme="minorHAnsi" w:hAnsiTheme="minorHAnsi"/>
          <w:b w:val="0"/>
        </w:rPr>
        <w:t>,</w:t>
      </w:r>
      <w:r w:rsidR="00915669" w:rsidRPr="00122F3A">
        <w:rPr>
          <w:rFonts w:asciiTheme="minorHAnsi" w:hAnsiTheme="minorHAnsi"/>
          <w:b w:val="0"/>
        </w:rPr>
        <w:t xml:space="preserve"> </w:t>
      </w:r>
      <w:r w:rsidRPr="00122F3A">
        <w:rPr>
          <w:rFonts w:asciiTheme="minorHAnsi" w:hAnsiTheme="minorHAnsi"/>
          <w:b w:val="0"/>
        </w:rPr>
        <w:t xml:space="preserve">and </w:t>
      </w:r>
      <w:r w:rsidR="00915669" w:rsidRPr="00122F3A">
        <w:rPr>
          <w:rFonts w:asciiTheme="minorHAnsi" w:hAnsiTheme="minorHAnsi"/>
          <w:b w:val="0"/>
        </w:rPr>
        <w:t xml:space="preserve">then </w:t>
      </w:r>
      <w:r w:rsidRPr="00122F3A">
        <w:rPr>
          <w:rFonts w:asciiTheme="minorHAnsi" w:hAnsiTheme="minorHAnsi"/>
          <w:b w:val="0"/>
        </w:rPr>
        <w:t xml:space="preserve">miners at Captains Flat, the second Archibald McDonald accumulated wealth which he used to expand the Royalla </w:t>
      </w:r>
      <w:r w:rsidRPr="00122F3A">
        <w:rPr>
          <w:rFonts w:asciiTheme="minorHAnsi" w:hAnsiTheme="minorHAnsi"/>
          <w:b w:val="0"/>
        </w:rPr>
        <w:lastRenderedPageBreak/>
        <w:t xml:space="preserve">property to eventually become one of the largest landowners in the area. He built the Royalla Woolshed in 1907. </w:t>
      </w:r>
    </w:p>
    <w:p w14:paraId="34162EFD" w14:textId="77777777" w:rsidR="001606CB" w:rsidRPr="00122F3A" w:rsidRDefault="001606CB" w:rsidP="00D87EA1">
      <w:pPr>
        <w:pStyle w:val="SignificanceCriteria"/>
        <w:numPr>
          <w:ilvl w:val="0"/>
          <w:numId w:val="0"/>
        </w:numPr>
        <w:jc w:val="left"/>
        <w:rPr>
          <w:rFonts w:asciiTheme="minorHAnsi" w:hAnsiTheme="minorHAnsi"/>
          <w:b w:val="0"/>
        </w:rPr>
      </w:pPr>
    </w:p>
    <w:p w14:paraId="521580DE" w14:textId="77777777" w:rsidR="00AF5912" w:rsidRPr="00122F3A" w:rsidRDefault="00AF5912" w:rsidP="00D87EA1">
      <w:pPr>
        <w:pStyle w:val="SignificanceCriteria"/>
        <w:numPr>
          <w:ilvl w:val="0"/>
          <w:numId w:val="0"/>
        </w:numPr>
        <w:ind w:left="714"/>
        <w:jc w:val="left"/>
        <w:rPr>
          <w:rFonts w:asciiTheme="minorHAnsi" w:hAnsiTheme="minorHAnsi"/>
          <w:b w:val="0"/>
        </w:rPr>
      </w:pPr>
      <w:r w:rsidRPr="00122F3A">
        <w:rPr>
          <w:rFonts w:asciiTheme="minorHAnsi" w:hAnsiTheme="minorHAnsi"/>
          <w:b w:val="0"/>
        </w:rPr>
        <w:t xml:space="preserve">The siting of the Royalla Woolshed was likely influenced by the railway line completed in 1888 and </w:t>
      </w:r>
      <w:r w:rsidR="00915669" w:rsidRPr="00122F3A">
        <w:rPr>
          <w:rFonts w:asciiTheme="minorHAnsi" w:hAnsiTheme="minorHAnsi"/>
          <w:b w:val="0"/>
        </w:rPr>
        <w:t>proximity to the Royalla siding;</w:t>
      </w:r>
      <w:r w:rsidRPr="00122F3A">
        <w:rPr>
          <w:rFonts w:asciiTheme="minorHAnsi" w:hAnsiTheme="minorHAnsi"/>
          <w:b w:val="0"/>
        </w:rPr>
        <w:t xml:space="preserve"> the </w:t>
      </w:r>
      <w:r w:rsidR="00B41FDA" w:rsidRPr="00122F3A">
        <w:rPr>
          <w:rFonts w:asciiTheme="minorHAnsi" w:hAnsiTheme="minorHAnsi"/>
          <w:b w:val="0"/>
        </w:rPr>
        <w:t>existence and location</w:t>
      </w:r>
      <w:r w:rsidRPr="00122F3A">
        <w:rPr>
          <w:rFonts w:asciiTheme="minorHAnsi" w:hAnsiTheme="minorHAnsi"/>
          <w:b w:val="0"/>
        </w:rPr>
        <w:t xml:space="preserve"> of which</w:t>
      </w:r>
      <w:r w:rsidR="00915669" w:rsidRPr="00122F3A">
        <w:rPr>
          <w:rFonts w:asciiTheme="minorHAnsi" w:hAnsiTheme="minorHAnsi"/>
          <w:b w:val="0"/>
        </w:rPr>
        <w:t>,</w:t>
      </w:r>
      <w:r w:rsidRPr="00122F3A">
        <w:rPr>
          <w:rFonts w:asciiTheme="minorHAnsi" w:hAnsiTheme="minorHAnsi"/>
          <w:b w:val="0"/>
        </w:rPr>
        <w:t xml:space="preserve"> </w:t>
      </w:r>
      <w:r w:rsidR="00915669" w:rsidRPr="00122F3A">
        <w:rPr>
          <w:rFonts w:asciiTheme="minorHAnsi" w:hAnsiTheme="minorHAnsi"/>
          <w:b w:val="0"/>
        </w:rPr>
        <w:t>the second Archibald McDonald</w:t>
      </w:r>
      <w:r w:rsidRPr="00122F3A">
        <w:rPr>
          <w:rFonts w:asciiTheme="minorHAnsi" w:hAnsiTheme="minorHAnsi"/>
          <w:b w:val="0"/>
        </w:rPr>
        <w:t xml:space="preserve"> may have been able to influence. Construction of the </w:t>
      </w:r>
      <w:r w:rsidR="00915669" w:rsidRPr="00122F3A">
        <w:rPr>
          <w:rFonts w:asciiTheme="minorHAnsi" w:hAnsiTheme="minorHAnsi"/>
          <w:b w:val="0"/>
        </w:rPr>
        <w:t xml:space="preserve">Royalla </w:t>
      </w:r>
      <w:r w:rsidRPr="00122F3A">
        <w:rPr>
          <w:rFonts w:asciiTheme="minorHAnsi" w:hAnsiTheme="minorHAnsi"/>
          <w:b w:val="0"/>
        </w:rPr>
        <w:t xml:space="preserve">Woolshed was </w:t>
      </w:r>
      <w:r w:rsidR="00B41FDA" w:rsidRPr="00122F3A">
        <w:rPr>
          <w:rFonts w:asciiTheme="minorHAnsi" w:hAnsiTheme="minorHAnsi"/>
          <w:b w:val="0"/>
        </w:rPr>
        <w:t>possibly</w:t>
      </w:r>
      <w:r w:rsidRPr="00122F3A">
        <w:rPr>
          <w:rFonts w:asciiTheme="minorHAnsi" w:hAnsiTheme="minorHAnsi"/>
          <w:b w:val="0"/>
        </w:rPr>
        <w:t xml:space="preserve"> </w:t>
      </w:r>
      <w:r w:rsidR="00915669" w:rsidRPr="00122F3A">
        <w:rPr>
          <w:rFonts w:asciiTheme="minorHAnsi" w:hAnsiTheme="minorHAnsi"/>
          <w:b w:val="0"/>
        </w:rPr>
        <w:t xml:space="preserve">also </w:t>
      </w:r>
      <w:r w:rsidRPr="00122F3A">
        <w:rPr>
          <w:rFonts w:asciiTheme="minorHAnsi" w:hAnsiTheme="minorHAnsi"/>
          <w:b w:val="0"/>
        </w:rPr>
        <w:t xml:space="preserve">spurred on by knowledge of the impending closure of the Duntroon Woolshed in 1912 due to the forthcoming resumption of land for the Federal Capital Territory. </w:t>
      </w:r>
      <w:r w:rsidR="004901C4">
        <w:rPr>
          <w:rFonts w:asciiTheme="minorHAnsi" w:hAnsiTheme="minorHAnsi"/>
          <w:b w:val="0"/>
        </w:rPr>
        <w:t>Previously, the</w:t>
      </w:r>
      <w:r w:rsidRPr="00122F3A">
        <w:rPr>
          <w:rFonts w:asciiTheme="minorHAnsi" w:hAnsiTheme="minorHAnsi"/>
          <w:b w:val="0"/>
        </w:rPr>
        <w:t xml:space="preserve"> McDonalds </w:t>
      </w:r>
      <w:r w:rsidR="006666B3">
        <w:rPr>
          <w:rFonts w:asciiTheme="minorHAnsi" w:hAnsiTheme="minorHAnsi"/>
          <w:b w:val="0"/>
        </w:rPr>
        <w:t xml:space="preserve">had </w:t>
      </w:r>
      <w:r w:rsidRPr="00122F3A">
        <w:rPr>
          <w:rFonts w:asciiTheme="minorHAnsi" w:hAnsiTheme="minorHAnsi"/>
          <w:b w:val="0"/>
        </w:rPr>
        <w:t xml:space="preserve">used the Duntroon Shed for their shearing and their use of </w:t>
      </w:r>
      <w:r w:rsidR="00B41FDA" w:rsidRPr="00122F3A">
        <w:rPr>
          <w:rFonts w:asciiTheme="minorHAnsi" w:hAnsiTheme="minorHAnsi"/>
          <w:b w:val="0"/>
        </w:rPr>
        <w:t>it</w:t>
      </w:r>
      <w:r w:rsidRPr="00122F3A">
        <w:rPr>
          <w:rFonts w:asciiTheme="minorHAnsi" w:hAnsiTheme="minorHAnsi"/>
          <w:b w:val="0"/>
        </w:rPr>
        <w:t xml:space="preserve"> was in keeping with the arrangements many smaller landowners had with the owners of the big sheds. </w:t>
      </w:r>
    </w:p>
    <w:p w14:paraId="1DFDA023" w14:textId="77777777" w:rsidR="00AF5912" w:rsidRPr="00122F3A" w:rsidRDefault="00AF5912" w:rsidP="00D87EA1">
      <w:pPr>
        <w:pStyle w:val="SignificanceCriteria"/>
        <w:numPr>
          <w:ilvl w:val="0"/>
          <w:numId w:val="0"/>
        </w:numPr>
        <w:ind w:left="714"/>
        <w:jc w:val="left"/>
        <w:rPr>
          <w:rFonts w:asciiTheme="minorHAnsi" w:hAnsiTheme="minorHAnsi"/>
          <w:b w:val="0"/>
        </w:rPr>
      </w:pPr>
    </w:p>
    <w:p w14:paraId="048E0C50" w14:textId="77777777" w:rsidR="00346EF1" w:rsidRPr="00346EF1" w:rsidRDefault="00346EF1" w:rsidP="009C55F8">
      <w:pPr>
        <w:pStyle w:val="SignificanceCriteria"/>
        <w:numPr>
          <w:ilvl w:val="0"/>
          <w:numId w:val="0"/>
        </w:numPr>
        <w:ind w:left="720"/>
        <w:jc w:val="left"/>
        <w:rPr>
          <w:rFonts w:asciiTheme="minorHAnsi" w:hAnsiTheme="minorHAnsi" w:cstheme="minorHAnsi"/>
          <w:b w:val="0"/>
        </w:rPr>
      </w:pPr>
      <w:r w:rsidRPr="00346EF1">
        <w:rPr>
          <w:rFonts w:asciiTheme="minorHAnsi" w:hAnsiTheme="minorHAnsi" w:cstheme="minorHAnsi"/>
          <w:b w:val="0"/>
        </w:rPr>
        <w:t xml:space="preserve">With its 1907 date of construction, the Royalla Woolshed is a fine example of a small, early built shed on the Limestone Plains. The use of bush posts and poles harvested from the local area and used to frame the building and to make yards and wool sorting pens is notable. The use of salvaged materials from the early Royalla Provisional School adds to the story of the building as a product of its environment. The car exhaust extending from the roof of the engine shed to manage fumes, and the sections of rail way line used as the counter balance for the sheep loading ramp on the north of the building, represent a fading way of life in terms of resourcefulness and making do in problem solving. The weathered and silvered boards of the building’s north and south gable walls capture an essence of the woolshed’s endurance in the landscape for over 100 years and the woodland setting and large woodland tree at the northern end of the building adds to a sense of permanency. Of additional value, the Royalla Woolshed also has shearing equipment associated with it telling its history as a place of work. </w:t>
      </w:r>
    </w:p>
    <w:p w14:paraId="4A485F9D" w14:textId="50957946" w:rsidR="006926D2" w:rsidRDefault="004A7457" w:rsidP="00FB19CB">
      <w:pPr>
        <w:pStyle w:val="CriteriaHeadings"/>
        <w:widowControl w:val="0"/>
        <w:spacing w:before="100" w:beforeAutospacing="1"/>
        <w:ind w:left="357"/>
        <w:rPr>
          <w:szCs w:val="20"/>
        </w:rPr>
      </w:pPr>
      <w:r>
        <w:rPr>
          <w:szCs w:val="20"/>
        </w:rPr>
        <w:t>has uncommon, rare or endangered aspects of the ACT’s cultural or natural history</w:t>
      </w:r>
      <w:r w:rsidR="006926D2" w:rsidRPr="0036695C">
        <w:rPr>
          <w:szCs w:val="20"/>
        </w:rPr>
        <w:t>;</w:t>
      </w:r>
    </w:p>
    <w:p w14:paraId="5588E080" w14:textId="77777777" w:rsidR="006A1A15" w:rsidRDefault="00DA6A5C" w:rsidP="00640285">
      <w:pPr>
        <w:pStyle w:val="CriteriaBodyText"/>
        <w:widowControl w:val="0"/>
        <w:rPr>
          <w:szCs w:val="20"/>
        </w:rPr>
      </w:pPr>
      <w:r w:rsidRPr="00C43D44">
        <w:rPr>
          <w:szCs w:val="20"/>
        </w:rPr>
        <w:t>The Council has assessed</w:t>
      </w:r>
      <w:r w:rsidR="00C43D44">
        <w:rPr>
          <w:szCs w:val="20"/>
        </w:rPr>
        <w:t xml:space="preserve"> </w:t>
      </w:r>
      <w:sdt>
        <w:sdtPr>
          <w:rPr>
            <w:szCs w:val="20"/>
          </w:rPr>
          <w:alias w:val="Subject"/>
          <w:tag w:val=""/>
          <w:id w:val="2132052881"/>
          <w:placeholder>
            <w:docPart w:val="71C4FF1928744D529DF569B0F6134191"/>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szCs w:val="20"/>
            </w:rPr>
            <w:t>Royalla Woolshed</w:t>
          </w:r>
        </w:sdtContent>
      </w:sdt>
      <w:r w:rsidRPr="00C43D44">
        <w:rPr>
          <w:szCs w:val="20"/>
        </w:rPr>
        <w:t xml:space="preserve"> against criterion (b) and </w:t>
      </w:r>
      <w:r w:rsidR="00AF5912">
        <w:rPr>
          <w:szCs w:val="20"/>
        </w:rPr>
        <w:t>is</w:t>
      </w:r>
      <w:r w:rsidRPr="00C43D44">
        <w:rPr>
          <w:szCs w:val="20"/>
        </w:rPr>
        <w:t xml:space="preserve"> satisfied that the</w:t>
      </w:r>
      <w:r w:rsidR="00CE60DC">
        <w:rPr>
          <w:szCs w:val="20"/>
        </w:rPr>
        <w:t xml:space="preserve"> </w:t>
      </w:r>
      <w:sdt>
        <w:sdtPr>
          <w:rPr>
            <w:szCs w:val="20"/>
          </w:rPr>
          <w:alias w:val="Status"/>
          <w:tag w:val=""/>
          <w:id w:val="67699723"/>
          <w:placeholder>
            <w:docPart w:val="12C76B1F034743A48CFFDD9F722FB21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E2E">
            <w:rPr>
              <w:szCs w:val="20"/>
            </w:rPr>
            <w:t>place</w:t>
          </w:r>
        </w:sdtContent>
      </w:sdt>
      <w:r w:rsidRPr="00C43D44">
        <w:rPr>
          <w:szCs w:val="20"/>
        </w:rPr>
        <w:t xml:space="preserve"> </w:t>
      </w:r>
      <w:r w:rsidR="005C59CE">
        <w:rPr>
          <w:szCs w:val="20"/>
        </w:rPr>
        <w:t>is</w:t>
      </w:r>
      <w:r w:rsidRPr="00C43D44">
        <w:rPr>
          <w:szCs w:val="20"/>
        </w:rPr>
        <w:t xml:space="preserve"> likely to meet this criterion.</w:t>
      </w:r>
    </w:p>
    <w:p w14:paraId="3F35DAEF" w14:textId="77777777" w:rsidR="006169B4" w:rsidRPr="00746904" w:rsidRDefault="006169B4" w:rsidP="006169B4">
      <w:pPr>
        <w:ind w:left="714"/>
        <w:rPr>
          <w:rFonts w:asciiTheme="minorHAnsi" w:hAnsiTheme="minorHAnsi"/>
          <w:color w:val="000000" w:themeColor="text1"/>
        </w:rPr>
      </w:pPr>
      <w:r w:rsidRPr="00746904">
        <w:rPr>
          <w:rFonts w:asciiTheme="minorHAnsi" w:hAnsiTheme="minorHAnsi"/>
          <w:color w:val="000000" w:themeColor="text1"/>
        </w:rPr>
        <w:t>The Royalla Woolshed is of particular value to the ACT’s cultural history, because of the integrity of the early twentieth century structures and shearing machinery in situ, providing an uncommon opportunity to understand the workings of a shearing shed of</w:t>
      </w:r>
      <w:r>
        <w:rPr>
          <w:rFonts w:asciiTheme="minorHAnsi" w:hAnsiTheme="minorHAnsi"/>
          <w:color w:val="000000" w:themeColor="text1"/>
        </w:rPr>
        <w:t xml:space="preserve"> </w:t>
      </w:r>
      <w:r w:rsidRPr="00746904">
        <w:rPr>
          <w:rFonts w:asciiTheme="minorHAnsi" w:hAnsiTheme="minorHAnsi"/>
          <w:color w:val="000000" w:themeColor="text1"/>
        </w:rPr>
        <w:t xml:space="preserve">that period. There are estimated to be 48 woolsheds extant in the ACT, </w:t>
      </w:r>
      <w:r>
        <w:rPr>
          <w:rFonts w:asciiTheme="minorHAnsi" w:hAnsiTheme="minorHAnsi"/>
          <w:color w:val="000000" w:themeColor="text1"/>
        </w:rPr>
        <w:t>fourteen</w:t>
      </w:r>
      <w:r w:rsidRPr="00746904">
        <w:rPr>
          <w:rFonts w:asciiTheme="minorHAnsi" w:hAnsiTheme="minorHAnsi"/>
          <w:color w:val="000000" w:themeColor="text1"/>
        </w:rPr>
        <w:t xml:space="preserve"> are included in the ACT Heritage Register either in their own right or as part of </w:t>
      </w:r>
      <w:r w:rsidRPr="004D75E9">
        <w:rPr>
          <w:rFonts w:asciiTheme="minorHAnsi" w:hAnsiTheme="minorHAnsi"/>
          <w:color w:val="000000" w:themeColor="text1"/>
        </w:rPr>
        <w:t>a precinct. However, the Royalla Woolshed is rare in the ACT for its intactness and its machinery that effectively captures the working environment of pastoralism on a mid-sized station, including the transition to mechanised shearing.</w:t>
      </w:r>
    </w:p>
    <w:p w14:paraId="2BF47A0A" w14:textId="77777777" w:rsidR="00E173AA" w:rsidRPr="00E173AA" w:rsidRDefault="00E173AA" w:rsidP="00E173AA">
      <w:pPr>
        <w:ind w:left="714"/>
        <w:rPr>
          <w:rFonts w:asciiTheme="minorHAnsi" w:hAnsiTheme="minorHAnsi"/>
          <w:color w:val="000000" w:themeColor="text1"/>
        </w:rPr>
      </w:pPr>
    </w:p>
    <w:p w14:paraId="311695DA" w14:textId="77777777" w:rsidR="00ED55C9" w:rsidRPr="00A2505D" w:rsidRDefault="00ED55C9" w:rsidP="00FB19CB">
      <w:pPr>
        <w:pStyle w:val="SignificanceCriteria"/>
        <w:ind w:left="360"/>
        <w:rPr>
          <w:rFonts w:asciiTheme="minorHAnsi" w:hAnsiTheme="minorHAnsi"/>
        </w:rPr>
      </w:pPr>
      <w:r w:rsidRPr="00A2505D">
        <w:rPr>
          <w:rFonts w:asciiTheme="minorHAnsi" w:eastAsia="Calibri" w:hAnsiTheme="minorHAnsi"/>
        </w:rPr>
        <w:t>potential to yield important information that will contribute to an understanding of the ACT’s cultural or natural history;</w:t>
      </w:r>
    </w:p>
    <w:p w14:paraId="4A7F9CF8" w14:textId="77777777" w:rsidR="00DA6A5C" w:rsidRDefault="00DA6A5C" w:rsidP="003B2CC5">
      <w:pPr>
        <w:pStyle w:val="CriteriaBodyText"/>
        <w:widowControl w:val="0"/>
        <w:rPr>
          <w:szCs w:val="20"/>
          <w:highlight w:val="yellow"/>
        </w:rPr>
      </w:pPr>
      <w:r w:rsidRPr="00A2505D">
        <w:rPr>
          <w:rFonts w:asciiTheme="minorHAnsi" w:hAnsiTheme="minorHAnsi"/>
          <w:szCs w:val="20"/>
        </w:rPr>
        <w:t>The Council has assessed</w:t>
      </w:r>
      <w:r w:rsidR="00C43D44" w:rsidRPr="00A2505D">
        <w:rPr>
          <w:rFonts w:asciiTheme="minorHAnsi" w:hAnsiTheme="minorHAnsi"/>
          <w:szCs w:val="20"/>
        </w:rPr>
        <w:t xml:space="preserve"> </w:t>
      </w:r>
      <w:sdt>
        <w:sdtPr>
          <w:rPr>
            <w:rFonts w:asciiTheme="minorHAnsi" w:hAnsiTheme="minorHAnsi"/>
            <w:szCs w:val="20"/>
          </w:rPr>
          <w:alias w:val="Subject"/>
          <w:tag w:val=""/>
          <w:id w:val="-701394737"/>
          <w:placeholder>
            <w:docPart w:val="50892F3546F24908B38A8E55DC6CFA14"/>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sidRPr="00A2505D">
            <w:rPr>
              <w:rFonts w:asciiTheme="minorHAnsi" w:hAnsiTheme="minorHAnsi"/>
              <w:szCs w:val="20"/>
            </w:rPr>
            <w:t>Royalla Woolshed</w:t>
          </w:r>
        </w:sdtContent>
      </w:sdt>
      <w:r w:rsidRPr="00C43D44">
        <w:rPr>
          <w:szCs w:val="20"/>
        </w:rPr>
        <w:t xml:space="preserve"> against criterion (c) and</w:t>
      </w:r>
      <w:r w:rsidR="00E14028">
        <w:rPr>
          <w:szCs w:val="20"/>
        </w:rPr>
        <w:t xml:space="preserve"> is </w:t>
      </w:r>
      <w:r w:rsidRPr="00C43D44">
        <w:rPr>
          <w:szCs w:val="20"/>
        </w:rPr>
        <w:t>satisfied that the</w:t>
      </w:r>
      <w:r w:rsidR="00CE60DC">
        <w:rPr>
          <w:szCs w:val="20"/>
        </w:rPr>
        <w:t xml:space="preserve"> </w:t>
      </w:r>
      <w:sdt>
        <w:sdtPr>
          <w:rPr>
            <w:szCs w:val="20"/>
          </w:rPr>
          <w:alias w:val="Status"/>
          <w:tag w:val=""/>
          <w:id w:val="128446193"/>
          <w:placeholder>
            <w:docPart w:val="C58795B655E14847A1D7D76F52AEDD4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E2E">
            <w:rPr>
              <w:szCs w:val="20"/>
            </w:rPr>
            <w:t>place</w:t>
          </w:r>
        </w:sdtContent>
      </w:sdt>
      <w:r w:rsidRPr="00C43D44">
        <w:rPr>
          <w:szCs w:val="20"/>
        </w:rPr>
        <w:t xml:space="preserve"> </w:t>
      </w:r>
      <w:r w:rsidR="005C59CE">
        <w:rPr>
          <w:szCs w:val="20"/>
        </w:rPr>
        <w:t xml:space="preserve">is </w:t>
      </w:r>
      <w:r w:rsidR="00E14028">
        <w:rPr>
          <w:szCs w:val="20"/>
        </w:rPr>
        <w:t xml:space="preserve">not </w:t>
      </w:r>
      <w:r w:rsidRPr="00C43D44">
        <w:rPr>
          <w:szCs w:val="20"/>
        </w:rPr>
        <w:t>likely to meet this criterion.</w:t>
      </w:r>
    </w:p>
    <w:p w14:paraId="1CB5A898" w14:textId="463780E7" w:rsidR="008364BF" w:rsidRDefault="008364BF" w:rsidP="00D87EA1">
      <w:pPr>
        <w:pStyle w:val="SignificanceCriteria"/>
        <w:numPr>
          <w:ilvl w:val="0"/>
          <w:numId w:val="0"/>
        </w:numPr>
        <w:ind w:left="714"/>
        <w:jc w:val="left"/>
        <w:rPr>
          <w:rFonts w:asciiTheme="minorHAnsi" w:hAnsiTheme="minorHAnsi"/>
          <w:b w:val="0"/>
        </w:rPr>
      </w:pPr>
      <w:r>
        <w:rPr>
          <w:rFonts w:asciiTheme="minorHAnsi" w:hAnsiTheme="minorHAnsi"/>
          <w:b w:val="0"/>
        </w:rPr>
        <w:t>The history of the Royalla Woolshed is relatively well document</w:t>
      </w:r>
      <w:r w:rsidR="002408BF">
        <w:rPr>
          <w:rFonts w:asciiTheme="minorHAnsi" w:hAnsiTheme="minorHAnsi"/>
          <w:b w:val="0"/>
        </w:rPr>
        <w:t>ed</w:t>
      </w:r>
      <w:r>
        <w:rPr>
          <w:rFonts w:asciiTheme="minorHAnsi" w:hAnsiTheme="minorHAnsi"/>
          <w:b w:val="0"/>
        </w:rPr>
        <w:t xml:space="preserve"> in the historical </w:t>
      </w:r>
      <w:r w:rsidR="002408BF">
        <w:rPr>
          <w:rFonts w:asciiTheme="minorHAnsi" w:hAnsiTheme="minorHAnsi"/>
          <w:b w:val="0"/>
        </w:rPr>
        <w:t>record and in its built fabric</w:t>
      </w:r>
      <w:r w:rsidR="00E265F5">
        <w:rPr>
          <w:rFonts w:asciiTheme="minorHAnsi" w:hAnsiTheme="minorHAnsi"/>
          <w:b w:val="0"/>
        </w:rPr>
        <w:t>. Additionally</w:t>
      </w:r>
      <w:r w:rsidR="002408BF">
        <w:rPr>
          <w:rFonts w:asciiTheme="minorHAnsi" w:hAnsiTheme="minorHAnsi"/>
          <w:b w:val="0"/>
        </w:rPr>
        <w:t xml:space="preserve"> </w:t>
      </w:r>
      <w:r>
        <w:rPr>
          <w:rFonts w:asciiTheme="minorHAnsi" w:hAnsiTheme="minorHAnsi"/>
          <w:b w:val="0"/>
        </w:rPr>
        <w:t xml:space="preserve">there is </w:t>
      </w:r>
      <w:r w:rsidR="00E265F5">
        <w:rPr>
          <w:rFonts w:asciiTheme="minorHAnsi" w:hAnsiTheme="minorHAnsi"/>
          <w:b w:val="0"/>
        </w:rPr>
        <w:t xml:space="preserve">currently </w:t>
      </w:r>
      <w:r>
        <w:rPr>
          <w:rFonts w:asciiTheme="minorHAnsi" w:hAnsiTheme="minorHAnsi"/>
          <w:b w:val="0"/>
        </w:rPr>
        <w:t xml:space="preserve">no compelling evidence </w:t>
      </w:r>
      <w:r w:rsidR="002408BF">
        <w:rPr>
          <w:rFonts w:asciiTheme="minorHAnsi" w:hAnsiTheme="minorHAnsi"/>
          <w:b w:val="0"/>
        </w:rPr>
        <w:t xml:space="preserve">to suggest </w:t>
      </w:r>
      <w:r>
        <w:rPr>
          <w:rFonts w:asciiTheme="minorHAnsi" w:hAnsiTheme="minorHAnsi"/>
          <w:b w:val="0"/>
        </w:rPr>
        <w:t xml:space="preserve">that </w:t>
      </w:r>
      <w:r w:rsidR="002408BF">
        <w:rPr>
          <w:rFonts w:asciiTheme="minorHAnsi" w:hAnsiTheme="minorHAnsi"/>
          <w:b w:val="0"/>
        </w:rPr>
        <w:t xml:space="preserve">any </w:t>
      </w:r>
      <w:r>
        <w:rPr>
          <w:rFonts w:asciiTheme="minorHAnsi" w:hAnsiTheme="minorHAnsi"/>
          <w:b w:val="0"/>
        </w:rPr>
        <w:t xml:space="preserve">study of the archaeology </w:t>
      </w:r>
      <w:r w:rsidR="002408BF">
        <w:rPr>
          <w:rFonts w:asciiTheme="minorHAnsi" w:hAnsiTheme="minorHAnsi"/>
          <w:b w:val="0"/>
        </w:rPr>
        <w:t xml:space="preserve">of the site </w:t>
      </w:r>
      <w:r>
        <w:rPr>
          <w:rFonts w:asciiTheme="minorHAnsi" w:hAnsiTheme="minorHAnsi"/>
          <w:b w:val="0"/>
        </w:rPr>
        <w:t xml:space="preserve">would address a </w:t>
      </w:r>
      <w:r w:rsidR="004C6A44">
        <w:rPr>
          <w:rFonts w:asciiTheme="minorHAnsi" w:hAnsiTheme="minorHAnsi"/>
          <w:b w:val="0"/>
        </w:rPr>
        <w:t xml:space="preserve">profound </w:t>
      </w:r>
      <w:r>
        <w:rPr>
          <w:rFonts w:asciiTheme="minorHAnsi" w:hAnsiTheme="minorHAnsi"/>
          <w:b w:val="0"/>
        </w:rPr>
        <w:t>deficit in what is known of the building</w:t>
      </w:r>
      <w:r w:rsidR="002408BF">
        <w:rPr>
          <w:rFonts w:asciiTheme="minorHAnsi" w:hAnsiTheme="minorHAnsi"/>
          <w:b w:val="0"/>
        </w:rPr>
        <w:t xml:space="preserve"> or its </w:t>
      </w:r>
      <w:r w:rsidR="004C6A44">
        <w:rPr>
          <w:rFonts w:asciiTheme="minorHAnsi" w:hAnsiTheme="minorHAnsi"/>
          <w:b w:val="0"/>
        </w:rPr>
        <w:t xml:space="preserve">historical </w:t>
      </w:r>
      <w:r w:rsidR="002408BF">
        <w:rPr>
          <w:rFonts w:asciiTheme="minorHAnsi" w:hAnsiTheme="minorHAnsi"/>
          <w:b w:val="0"/>
        </w:rPr>
        <w:t>context</w:t>
      </w:r>
      <w:r>
        <w:rPr>
          <w:rFonts w:asciiTheme="minorHAnsi" w:hAnsiTheme="minorHAnsi"/>
          <w:b w:val="0"/>
        </w:rPr>
        <w:t xml:space="preserve">. </w:t>
      </w:r>
      <w:r w:rsidR="002408BF">
        <w:rPr>
          <w:rFonts w:asciiTheme="minorHAnsi" w:hAnsiTheme="minorHAnsi"/>
          <w:b w:val="0"/>
        </w:rPr>
        <w:t>Having said this, it is acknowledged that pit toilets can yield archaeological information</w:t>
      </w:r>
      <w:r w:rsidR="004C6A44">
        <w:rPr>
          <w:rFonts w:asciiTheme="minorHAnsi" w:hAnsiTheme="minorHAnsi"/>
          <w:b w:val="0"/>
        </w:rPr>
        <w:t>,</w:t>
      </w:r>
      <w:r w:rsidR="002408BF">
        <w:rPr>
          <w:rFonts w:asciiTheme="minorHAnsi" w:hAnsiTheme="minorHAnsi"/>
          <w:b w:val="0"/>
        </w:rPr>
        <w:t xml:space="preserve"> and as such the toilet site at Royalla could be excavated in the future</w:t>
      </w:r>
      <w:r w:rsidR="00D662C9">
        <w:rPr>
          <w:rFonts w:asciiTheme="minorHAnsi" w:hAnsiTheme="minorHAnsi"/>
          <w:b w:val="0"/>
        </w:rPr>
        <w:t>,</w:t>
      </w:r>
      <w:r w:rsidR="002408BF">
        <w:rPr>
          <w:rFonts w:asciiTheme="minorHAnsi" w:hAnsiTheme="minorHAnsi"/>
          <w:b w:val="0"/>
        </w:rPr>
        <w:t xml:space="preserve"> if warranted. At this stage however, it must be noted t</w:t>
      </w:r>
      <w:r w:rsidR="004C6A44">
        <w:rPr>
          <w:rFonts w:asciiTheme="minorHAnsi" w:hAnsiTheme="minorHAnsi"/>
          <w:b w:val="0"/>
        </w:rPr>
        <w:t xml:space="preserve">hat unless new information </w:t>
      </w:r>
      <w:r w:rsidR="00E265F5">
        <w:rPr>
          <w:rFonts w:asciiTheme="minorHAnsi" w:hAnsiTheme="minorHAnsi"/>
          <w:b w:val="0"/>
        </w:rPr>
        <w:t>came</w:t>
      </w:r>
      <w:r w:rsidR="002408BF">
        <w:rPr>
          <w:rFonts w:asciiTheme="minorHAnsi" w:hAnsiTheme="minorHAnsi"/>
          <w:b w:val="0"/>
        </w:rPr>
        <w:t xml:space="preserve"> to light</w:t>
      </w:r>
      <w:r w:rsidR="00394082">
        <w:rPr>
          <w:rFonts w:asciiTheme="minorHAnsi" w:hAnsiTheme="minorHAnsi"/>
          <w:b w:val="0"/>
        </w:rPr>
        <w:t>,</w:t>
      </w:r>
      <w:r w:rsidR="002408BF">
        <w:rPr>
          <w:rFonts w:asciiTheme="minorHAnsi" w:hAnsiTheme="minorHAnsi"/>
          <w:b w:val="0"/>
        </w:rPr>
        <w:t xml:space="preserve"> there is insufficient </w:t>
      </w:r>
      <w:r w:rsidR="004C6A44">
        <w:rPr>
          <w:rFonts w:asciiTheme="minorHAnsi" w:hAnsiTheme="minorHAnsi"/>
          <w:b w:val="0"/>
        </w:rPr>
        <w:t>justification</w:t>
      </w:r>
      <w:r w:rsidR="002408BF">
        <w:rPr>
          <w:rFonts w:asciiTheme="minorHAnsi" w:hAnsiTheme="minorHAnsi"/>
          <w:b w:val="0"/>
        </w:rPr>
        <w:t xml:space="preserve"> before Co</w:t>
      </w:r>
      <w:r w:rsidR="00D662C9">
        <w:rPr>
          <w:rFonts w:asciiTheme="minorHAnsi" w:hAnsiTheme="minorHAnsi"/>
          <w:b w:val="0"/>
        </w:rPr>
        <w:t>uncil to suggest that excavating</w:t>
      </w:r>
      <w:r w:rsidR="002408BF">
        <w:rPr>
          <w:rFonts w:asciiTheme="minorHAnsi" w:hAnsiTheme="minorHAnsi"/>
          <w:b w:val="0"/>
        </w:rPr>
        <w:t xml:space="preserve"> </w:t>
      </w:r>
      <w:r w:rsidR="00394082">
        <w:rPr>
          <w:rFonts w:asciiTheme="minorHAnsi" w:hAnsiTheme="minorHAnsi"/>
          <w:b w:val="0"/>
        </w:rPr>
        <w:t xml:space="preserve">the toilet </w:t>
      </w:r>
      <w:r w:rsidR="004C6A44">
        <w:rPr>
          <w:rFonts w:asciiTheme="minorHAnsi" w:hAnsiTheme="minorHAnsi"/>
          <w:b w:val="0"/>
        </w:rPr>
        <w:t xml:space="preserve">site </w:t>
      </w:r>
      <w:r w:rsidR="00394082">
        <w:rPr>
          <w:rFonts w:asciiTheme="minorHAnsi" w:hAnsiTheme="minorHAnsi"/>
          <w:b w:val="0"/>
        </w:rPr>
        <w:t>would</w:t>
      </w:r>
      <w:r w:rsidR="002408BF">
        <w:rPr>
          <w:rFonts w:asciiTheme="minorHAnsi" w:hAnsiTheme="minorHAnsi"/>
          <w:b w:val="0"/>
        </w:rPr>
        <w:t xml:space="preserve"> yield information </w:t>
      </w:r>
      <w:r w:rsidR="00394082">
        <w:rPr>
          <w:rFonts w:asciiTheme="minorHAnsi" w:hAnsiTheme="minorHAnsi"/>
          <w:b w:val="0"/>
        </w:rPr>
        <w:t>revealing of the</w:t>
      </w:r>
      <w:r w:rsidR="002408BF">
        <w:rPr>
          <w:rFonts w:asciiTheme="minorHAnsi" w:hAnsiTheme="minorHAnsi"/>
          <w:b w:val="0"/>
        </w:rPr>
        <w:t xml:space="preserve"> ACT’s cultural history.</w:t>
      </w:r>
    </w:p>
    <w:p w14:paraId="5A58E94B" w14:textId="77777777" w:rsidR="00A91D57" w:rsidRDefault="00A91D57" w:rsidP="00D87EA1">
      <w:pPr>
        <w:pStyle w:val="SignificanceCriteria"/>
        <w:numPr>
          <w:ilvl w:val="0"/>
          <w:numId w:val="0"/>
        </w:numPr>
        <w:ind w:left="714"/>
        <w:jc w:val="left"/>
        <w:rPr>
          <w:rFonts w:asciiTheme="minorHAnsi" w:hAnsiTheme="minorHAnsi"/>
          <w:b w:val="0"/>
        </w:rPr>
      </w:pPr>
    </w:p>
    <w:p w14:paraId="0011822D" w14:textId="510BB825" w:rsidR="006926D2" w:rsidRDefault="004A7457" w:rsidP="00FB19CB">
      <w:pPr>
        <w:pStyle w:val="CriteriaHeadings"/>
        <w:widowControl w:val="0"/>
        <w:spacing w:before="100" w:beforeAutospacing="1"/>
        <w:ind w:left="357"/>
        <w:rPr>
          <w:szCs w:val="20"/>
        </w:rPr>
      </w:pPr>
      <w:r>
        <w:rPr>
          <w:szCs w:val="20"/>
        </w:rPr>
        <w:t xml:space="preserve">importance in demonstrating the principal characteristics of a class of cultural or natural places or </w:t>
      </w:r>
      <w:r>
        <w:rPr>
          <w:szCs w:val="20"/>
        </w:rPr>
        <w:lastRenderedPageBreak/>
        <w:t>objects</w:t>
      </w:r>
      <w:r w:rsidR="006926D2" w:rsidRPr="0036695C">
        <w:rPr>
          <w:szCs w:val="20"/>
        </w:rPr>
        <w:t>;</w:t>
      </w:r>
    </w:p>
    <w:p w14:paraId="3ABB993E" w14:textId="77777777" w:rsidR="00DA6A5C" w:rsidRDefault="00C43D44" w:rsidP="003B2CC5">
      <w:pPr>
        <w:pStyle w:val="CriteriaBodyText"/>
        <w:widowControl w:val="0"/>
        <w:rPr>
          <w:szCs w:val="20"/>
          <w:highlight w:val="yellow"/>
        </w:rPr>
      </w:pPr>
      <w:r>
        <w:rPr>
          <w:szCs w:val="20"/>
        </w:rPr>
        <w:t xml:space="preserve">The Council has assessed </w:t>
      </w:r>
      <w:sdt>
        <w:sdtPr>
          <w:rPr>
            <w:szCs w:val="20"/>
          </w:rPr>
          <w:alias w:val="Subject"/>
          <w:tag w:val=""/>
          <w:id w:val="1245539307"/>
          <w:placeholder>
            <w:docPart w:val="3661DCBED2474AE2885FD6BA7B209657"/>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szCs w:val="20"/>
            </w:rPr>
            <w:t>Royalla Woolshed</w:t>
          </w:r>
        </w:sdtContent>
      </w:sdt>
      <w:r w:rsidR="00186898">
        <w:rPr>
          <w:szCs w:val="20"/>
        </w:rPr>
        <w:t xml:space="preserve"> against criterion (d) and is</w:t>
      </w:r>
      <w:r w:rsidR="005C59CE">
        <w:rPr>
          <w:szCs w:val="20"/>
        </w:rPr>
        <w:t xml:space="preserve"> </w:t>
      </w:r>
      <w:r w:rsidR="00DA6A5C" w:rsidRPr="00C43D44">
        <w:rPr>
          <w:szCs w:val="20"/>
        </w:rPr>
        <w:t>satisfied that the</w:t>
      </w:r>
      <w:r w:rsidR="00CE60DC">
        <w:rPr>
          <w:szCs w:val="20"/>
        </w:rPr>
        <w:t xml:space="preserve"> </w:t>
      </w:r>
      <w:sdt>
        <w:sdtPr>
          <w:rPr>
            <w:szCs w:val="20"/>
          </w:rPr>
          <w:alias w:val="Status"/>
          <w:tag w:val=""/>
          <w:id w:val="1772430989"/>
          <w:placeholder>
            <w:docPart w:val="8698D6C7E2EC42F7B20C378F8B6ACF7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E2E">
            <w:rPr>
              <w:szCs w:val="20"/>
            </w:rPr>
            <w:t>place</w:t>
          </w:r>
        </w:sdtContent>
      </w:sdt>
      <w:r w:rsidR="00DA6A5C" w:rsidRPr="00C43D44">
        <w:rPr>
          <w:szCs w:val="20"/>
        </w:rPr>
        <w:t xml:space="preserve"> </w:t>
      </w:r>
      <w:r w:rsidR="005C59CE">
        <w:rPr>
          <w:szCs w:val="20"/>
        </w:rPr>
        <w:t xml:space="preserve">is </w:t>
      </w:r>
      <w:r w:rsidR="00DA6A5C" w:rsidRPr="00C43D44">
        <w:rPr>
          <w:szCs w:val="20"/>
        </w:rPr>
        <w:t>likely to meet this criterion.</w:t>
      </w:r>
    </w:p>
    <w:p w14:paraId="578C0DF7" w14:textId="1FFAD81C" w:rsidR="00D75A1D" w:rsidRPr="00A91D57" w:rsidRDefault="00D75A1D" w:rsidP="00A91D57">
      <w:pPr>
        <w:pStyle w:val="SignificanceCriteria"/>
        <w:numPr>
          <w:ilvl w:val="0"/>
          <w:numId w:val="0"/>
        </w:numPr>
        <w:ind w:left="720"/>
        <w:jc w:val="left"/>
        <w:rPr>
          <w:rFonts w:asciiTheme="minorHAnsi" w:hAnsiTheme="minorHAnsi" w:cstheme="minorHAnsi"/>
          <w:b w:val="0"/>
        </w:rPr>
      </w:pPr>
      <w:r w:rsidRPr="00D75A1D">
        <w:rPr>
          <w:rFonts w:asciiTheme="minorHAnsi" w:hAnsiTheme="minorHAnsi" w:cstheme="minorHAnsi"/>
          <w:b w:val="0"/>
        </w:rPr>
        <w:t>As an intact woolshed with shearing equipment the Royalla Woolshed demonstrates the principal characteristics of a class of place – that being a woolshed. In terms of built fabric the woolshed possesses all the attributes assigned a woolshed including; the shearers board, catching and holding pens, wool sorting bays, engine room and bale store plus shearing equipment. In addition, woolsheds are considered vernacular buildings arising from their place and time and the fabric of the Royalla Woolshed tells its story exceptionally well. This includes the locally sourced bush posts and poles and materials sourced from a nearby former school house. It extends to include features such as the engine exhaust extending from the roof of the engine shed for managing fumes and the sections of rail line used to counter balance the sheep loading ramp. These features tell of the human attributes of resourcefulness and making do in problem solving which is in keeping with the rural tradition, and in the ACT is a vanishing way of life. The clear narrative afforded the Woolshed through its long association with the McDonald family and their place in the pastoral origins of the ACT adds clarity and focus to the building’s narrative. Taken as a whole, the building’s intactness, vernacular construction and the cohesive narrative that can be read or ascribed to its fabric mean the building is considered to meet this criteria as demonstrating the principal characteristics of a woolshed connected with the early and then enduring pastoral history of the ACT.</w:t>
      </w:r>
    </w:p>
    <w:p w14:paraId="7E3FB54A" w14:textId="77777777" w:rsidR="006926D2" w:rsidRPr="0036695C" w:rsidRDefault="004A7457" w:rsidP="00FB19CB">
      <w:pPr>
        <w:pStyle w:val="CriteriaHeadings"/>
        <w:widowControl w:val="0"/>
        <w:spacing w:before="100" w:beforeAutospacing="1"/>
        <w:ind w:left="357"/>
        <w:rPr>
          <w:szCs w:val="20"/>
        </w:rPr>
      </w:pPr>
      <w:r>
        <w:rPr>
          <w:szCs w:val="20"/>
        </w:rPr>
        <w:t xml:space="preserve">importance in exhibiting particular aesthetic characteristics valued by the ACT community or a cultural group in the ACT; </w:t>
      </w:r>
    </w:p>
    <w:p w14:paraId="6D1AE4E5" w14:textId="77777777" w:rsidR="00DA6A5C" w:rsidRDefault="00DA6A5C" w:rsidP="003B2CC5">
      <w:pPr>
        <w:pStyle w:val="CriteriaBodyText"/>
        <w:widowControl w:val="0"/>
        <w:rPr>
          <w:szCs w:val="20"/>
          <w:highlight w:val="yellow"/>
        </w:rPr>
      </w:pPr>
      <w:r w:rsidRPr="00C43D44">
        <w:rPr>
          <w:szCs w:val="20"/>
        </w:rPr>
        <w:t>The Council has assessed</w:t>
      </w:r>
      <w:r w:rsidR="00C43D44">
        <w:rPr>
          <w:szCs w:val="20"/>
        </w:rPr>
        <w:t xml:space="preserve"> </w:t>
      </w:r>
      <w:sdt>
        <w:sdtPr>
          <w:rPr>
            <w:szCs w:val="20"/>
          </w:rPr>
          <w:alias w:val="Subject"/>
          <w:tag w:val=""/>
          <w:id w:val="166141967"/>
          <w:placeholder>
            <w:docPart w:val="B9A27D4FF64644A3B926EAD616407881"/>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szCs w:val="20"/>
            </w:rPr>
            <w:t>Royalla Woolshed</w:t>
          </w:r>
        </w:sdtContent>
      </w:sdt>
      <w:r w:rsidRPr="00C43D44">
        <w:rPr>
          <w:szCs w:val="20"/>
        </w:rPr>
        <w:t xml:space="preserve"> against criterion (e) and </w:t>
      </w:r>
      <w:r w:rsidR="0068681D">
        <w:rPr>
          <w:szCs w:val="20"/>
        </w:rPr>
        <w:t xml:space="preserve">is </w:t>
      </w:r>
      <w:r w:rsidRPr="00C43D44">
        <w:rPr>
          <w:szCs w:val="20"/>
        </w:rPr>
        <w:t>satisfied that the</w:t>
      </w:r>
      <w:r w:rsidR="00CE60DC">
        <w:rPr>
          <w:szCs w:val="20"/>
        </w:rPr>
        <w:t xml:space="preserve"> </w:t>
      </w:r>
      <w:sdt>
        <w:sdtPr>
          <w:rPr>
            <w:szCs w:val="20"/>
          </w:rPr>
          <w:alias w:val="Status"/>
          <w:tag w:val=""/>
          <w:id w:val="1388840981"/>
          <w:placeholder>
            <w:docPart w:val="A5F62F17A7CA44C8801C65B4B980FB1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E2E">
            <w:rPr>
              <w:szCs w:val="20"/>
            </w:rPr>
            <w:t>place</w:t>
          </w:r>
        </w:sdtContent>
      </w:sdt>
      <w:r w:rsidR="00CE60DC">
        <w:rPr>
          <w:szCs w:val="20"/>
        </w:rPr>
        <w:t xml:space="preserve"> </w:t>
      </w:r>
      <w:r w:rsidR="005C59CE">
        <w:rPr>
          <w:szCs w:val="20"/>
        </w:rPr>
        <w:t xml:space="preserve">is </w:t>
      </w:r>
      <w:r w:rsidR="0068681D">
        <w:rPr>
          <w:szCs w:val="20"/>
        </w:rPr>
        <w:t xml:space="preserve">not </w:t>
      </w:r>
      <w:r w:rsidRPr="00C43D44">
        <w:rPr>
          <w:szCs w:val="20"/>
        </w:rPr>
        <w:t>likely to meet this criterion.</w:t>
      </w:r>
    </w:p>
    <w:p w14:paraId="3BCC1FB3" w14:textId="77777777" w:rsidR="000147D2" w:rsidRDefault="002105EA" w:rsidP="00D64E85">
      <w:pPr>
        <w:pStyle w:val="CriteriaBodyText"/>
        <w:widowControl w:val="0"/>
        <w:ind w:right="0"/>
        <w:jc w:val="left"/>
        <w:rPr>
          <w:szCs w:val="20"/>
        </w:rPr>
      </w:pPr>
      <w:r w:rsidRPr="00D87EA1">
        <w:rPr>
          <w:szCs w:val="20"/>
        </w:rPr>
        <w:t xml:space="preserve">Woolsheds are connected with a pastoral idyll considered to be </w:t>
      </w:r>
      <w:r w:rsidR="00D64E85">
        <w:rPr>
          <w:szCs w:val="20"/>
        </w:rPr>
        <w:t xml:space="preserve">valued by many Australians. </w:t>
      </w:r>
      <w:r w:rsidRPr="00D87EA1">
        <w:rPr>
          <w:szCs w:val="20"/>
        </w:rPr>
        <w:t xml:space="preserve">Woolsheds could be considered aesthetic signifiers in that their associated yarding, their form, the materials from which they are constructed, and the way they are sited in the landscape, </w:t>
      </w:r>
      <w:r w:rsidR="000147D2">
        <w:rPr>
          <w:szCs w:val="20"/>
        </w:rPr>
        <w:t xml:space="preserve">all </w:t>
      </w:r>
      <w:r w:rsidRPr="00D87EA1">
        <w:rPr>
          <w:szCs w:val="20"/>
        </w:rPr>
        <w:t>combine to evoke thoughts and feelings o</w:t>
      </w:r>
      <w:r w:rsidR="005F1466">
        <w:rPr>
          <w:szCs w:val="20"/>
        </w:rPr>
        <w:t xml:space="preserve">f </w:t>
      </w:r>
      <w:r w:rsidR="000147D2">
        <w:rPr>
          <w:szCs w:val="20"/>
        </w:rPr>
        <w:t>the</w:t>
      </w:r>
      <w:r w:rsidR="005F1466">
        <w:rPr>
          <w:szCs w:val="20"/>
        </w:rPr>
        <w:t xml:space="preserve"> pastoral idyll. </w:t>
      </w:r>
      <w:r w:rsidR="000147D2">
        <w:rPr>
          <w:szCs w:val="20"/>
        </w:rPr>
        <w:t>In addition, the Royalla Woolshed is a highly visible landmark on the side of the Monaro Highway. As such it could be argued that due</w:t>
      </w:r>
      <w:r w:rsidR="00682212">
        <w:rPr>
          <w:szCs w:val="20"/>
        </w:rPr>
        <w:t xml:space="preserve"> to its visibility the Royalla W</w:t>
      </w:r>
      <w:r w:rsidR="000147D2">
        <w:rPr>
          <w:szCs w:val="20"/>
        </w:rPr>
        <w:t xml:space="preserve">oolshed is an aesthetic signifier and therefore evocative of the ideal. While this could be the case, the aesthetic value of the Royalla Woolshed to the ACT community cannot be quantified and for this reason the building cannot meet this criteria. </w:t>
      </w:r>
    </w:p>
    <w:p w14:paraId="20E8EF45" w14:textId="77777777" w:rsidR="00FA3742" w:rsidRPr="00FA3742" w:rsidRDefault="00FA3742" w:rsidP="00D64E85">
      <w:pPr>
        <w:pStyle w:val="CriteriaBodyText"/>
        <w:ind w:right="0"/>
        <w:jc w:val="left"/>
        <w:rPr>
          <w:rFonts w:asciiTheme="minorHAnsi" w:hAnsiTheme="minorHAnsi"/>
          <w:szCs w:val="20"/>
        </w:rPr>
      </w:pPr>
      <w:r w:rsidRPr="00FA3742">
        <w:rPr>
          <w:rFonts w:asciiTheme="minorHAnsi" w:hAnsiTheme="minorHAnsi"/>
          <w:szCs w:val="20"/>
        </w:rPr>
        <w:t xml:space="preserve">For the purposes of assessment against this criteria it is important to note that </w:t>
      </w:r>
      <w:r w:rsidRPr="00FA3742">
        <w:rPr>
          <w:rFonts w:asciiTheme="minorHAnsi" w:hAnsiTheme="minorHAnsi"/>
          <w:szCs w:val="20"/>
          <w:lang w:val="en-GB" w:eastAsia="en-US"/>
        </w:rPr>
        <w:t>according to the ACT Heritage Assessment Policy (2018) the following applies;</w:t>
      </w:r>
    </w:p>
    <w:p w14:paraId="232FEA5B" w14:textId="77777777" w:rsidR="00FA3742" w:rsidRPr="00FA3742" w:rsidRDefault="00FA3742" w:rsidP="00D64E85">
      <w:pPr>
        <w:pStyle w:val="SignificanceCriteria"/>
        <w:numPr>
          <w:ilvl w:val="1"/>
          <w:numId w:val="21"/>
        </w:numPr>
        <w:jc w:val="left"/>
        <w:rPr>
          <w:rFonts w:asciiTheme="minorHAnsi" w:hAnsiTheme="minorHAnsi"/>
          <w:b w:val="0"/>
        </w:rPr>
      </w:pPr>
      <w:r w:rsidRPr="00FA3742">
        <w:rPr>
          <w:rFonts w:asciiTheme="minorHAnsi" w:hAnsiTheme="minorHAnsi"/>
          <w:b w:val="0"/>
        </w:rPr>
        <w:t>Professional groups and special interest groups do not constitute a community or cultural group for the purposes of this criterion. Common expertise or interest is not sufficient by itself to define a community or cultural group</w:t>
      </w:r>
    </w:p>
    <w:p w14:paraId="003E790F" w14:textId="77777777" w:rsidR="00FA3742" w:rsidRPr="00FA3742" w:rsidRDefault="00FA3742" w:rsidP="00D64E85">
      <w:pPr>
        <w:spacing w:line="256" w:lineRule="auto"/>
        <w:ind w:left="1074"/>
        <w:contextualSpacing/>
        <w:rPr>
          <w:rFonts w:asciiTheme="minorHAnsi" w:hAnsiTheme="minorHAnsi"/>
        </w:rPr>
      </w:pPr>
    </w:p>
    <w:p w14:paraId="77B6D950" w14:textId="77777777" w:rsidR="00FA3742" w:rsidRPr="00FA3742" w:rsidRDefault="00FA3742" w:rsidP="00D64E85">
      <w:pPr>
        <w:pStyle w:val="SignificanceCriteria"/>
        <w:numPr>
          <w:ilvl w:val="1"/>
          <w:numId w:val="21"/>
        </w:numPr>
        <w:jc w:val="left"/>
        <w:rPr>
          <w:rFonts w:asciiTheme="minorHAnsi" w:hAnsiTheme="minorHAnsi"/>
          <w:b w:val="0"/>
        </w:rPr>
      </w:pPr>
      <w:r w:rsidRPr="00FA3742">
        <w:rPr>
          <w:rFonts w:asciiTheme="minorHAnsi" w:hAnsiTheme="minorHAnsi"/>
          <w:b w:val="0"/>
        </w:rPr>
        <w:t>‘Community’ is defined as follows; ‘all the people of a specific locality or country’ plus ‘a particular locality, considered together with its inhabitants’</w:t>
      </w:r>
    </w:p>
    <w:p w14:paraId="3CBBB9FD" w14:textId="77777777" w:rsidR="00FA3742" w:rsidRPr="00FA3742" w:rsidRDefault="00FA3742" w:rsidP="00D64E85">
      <w:pPr>
        <w:pStyle w:val="SignificanceCriteria"/>
        <w:numPr>
          <w:ilvl w:val="0"/>
          <w:numId w:val="0"/>
        </w:numPr>
        <w:ind w:left="720"/>
        <w:jc w:val="left"/>
        <w:rPr>
          <w:rFonts w:asciiTheme="minorHAnsi" w:hAnsiTheme="minorHAnsi"/>
          <w:b w:val="0"/>
        </w:rPr>
      </w:pPr>
    </w:p>
    <w:p w14:paraId="08DB04BE" w14:textId="77777777" w:rsidR="00FA3742" w:rsidRPr="00FA3742" w:rsidRDefault="00FA3742" w:rsidP="00D64E85">
      <w:pPr>
        <w:pStyle w:val="SignificanceCriteria"/>
        <w:numPr>
          <w:ilvl w:val="1"/>
          <w:numId w:val="21"/>
        </w:numPr>
        <w:jc w:val="left"/>
        <w:rPr>
          <w:rFonts w:asciiTheme="minorHAnsi" w:hAnsiTheme="minorHAnsi"/>
          <w:b w:val="0"/>
        </w:rPr>
      </w:pPr>
      <w:r w:rsidRPr="00FA3742">
        <w:rPr>
          <w:rFonts w:asciiTheme="minorHAnsi" w:hAnsiTheme="minorHAnsi"/>
          <w:b w:val="0"/>
        </w:rPr>
        <w:t xml:space="preserve">For the purposes of the </w:t>
      </w:r>
      <w:r w:rsidRPr="00FA3742">
        <w:rPr>
          <w:rFonts w:asciiTheme="minorHAnsi" w:hAnsiTheme="minorHAnsi"/>
          <w:b w:val="0"/>
          <w:i/>
        </w:rPr>
        <w:t>Heritage Act 2004</w:t>
      </w:r>
      <w:r w:rsidRPr="00FA3742">
        <w:rPr>
          <w:rFonts w:asciiTheme="minorHAnsi" w:hAnsiTheme="minorHAnsi"/>
          <w:b w:val="0"/>
        </w:rPr>
        <w:t>, ‘the community’ is defined as ‘the ACT community’ or ‘the community of the ACT’.</w:t>
      </w:r>
    </w:p>
    <w:p w14:paraId="55519ABB" w14:textId="77777777" w:rsidR="006926D2" w:rsidRPr="0036695C" w:rsidRDefault="004A7457" w:rsidP="00FB19CB">
      <w:pPr>
        <w:pStyle w:val="CriteriaHeadings"/>
        <w:widowControl w:val="0"/>
        <w:spacing w:before="100" w:beforeAutospacing="1"/>
        <w:ind w:left="1071"/>
        <w:rPr>
          <w:szCs w:val="20"/>
        </w:rPr>
      </w:pPr>
      <w:r>
        <w:rPr>
          <w:szCs w:val="20"/>
        </w:rPr>
        <w:t xml:space="preserve">importance in demonstrating a high degree of creative or technical achievement for a particular period; </w:t>
      </w:r>
    </w:p>
    <w:p w14:paraId="36A9CA21" w14:textId="77777777" w:rsidR="00DA6A5C" w:rsidRDefault="00DA6A5C" w:rsidP="003B2CC5">
      <w:pPr>
        <w:pStyle w:val="CriteriaBodyText"/>
        <w:widowControl w:val="0"/>
        <w:rPr>
          <w:szCs w:val="20"/>
          <w:highlight w:val="yellow"/>
        </w:rPr>
      </w:pPr>
      <w:r w:rsidRPr="00C43D44">
        <w:rPr>
          <w:szCs w:val="20"/>
        </w:rPr>
        <w:lastRenderedPageBreak/>
        <w:t>The C</w:t>
      </w:r>
      <w:r w:rsidR="00C43D44">
        <w:rPr>
          <w:szCs w:val="20"/>
        </w:rPr>
        <w:t xml:space="preserve">ouncil has assessed </w:t>
      </w:r>
      <w:sdt>
        <w:sdtPr>
          <w:rPr>
            <w:szCs w:val="20"/>
          </w:rPr>
          <w:alias w:val="Subject"/>
          <w:tag w:val=""/>
          <w:id w:val="2095977523"/>
          <w:placeholder>
            <w:docPart w:val="6BB9778EA4284D66B6DC3860514B6F3B"/>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szCs w:val="20"/>
            </w:rPr>
            <w:t>Royalla Woolshed</w:t>
          </w:r>
        </w:sdtContent>
      </w:sdt>
      <w:r w:rsidRPr="00C43D44">
        <w:rPr>
          <w:szCs w:val="20"/>
        </w:rPr>
        <w:t xml:space="preserve"> against criterion (f) and</w:t>
      </w:r>
      <w:r w:rsidR="00387B29">
        <w:rPr>
          <w:szCs w:val="20"/>
        </w:rPr>
        <w:t xml:space="preserve"> is </w:t>
      </w:r>
      <w:r w:rsidRPr="00C43D44">
        <w:rPr>
          <w:szCs w:val="20"/>
        </w:rPr>
        <w:t>satisfied that the</w:t>
      </w:r>
      <w:r w:rsidR="00CE60DC">
        <w:rPr>
          <w:szCs w:val="20"/>
        </w:rPr>
        <w:t xml:space="preserve"> </w:t>
      </w:r>
      <w:sdt>
        <w:sdtPr>
          <w:rPr>
            <w:szCs w:val="20"/>
          </w:rPr>
          <w:alias w:val="Status"/>
          <w:tag w:val=""/>
          <w:id w:val="584957296"/>
          <w:placeholder>
            <w:docPart w:val="D00C97DE2EA6461A947BE2287E699852"/>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E2E">
            <w:rPr>
              <w:szCs w:val="20"/>
            </w:rPr>
            <w:t>place</w:t>
          </w:r>
        </w:sdtContent>
      </w:sdt>
      <w:r w:rsidRPr="005C59CE">
        <w:rPr>
          <w:szCs w:val="20"/>
        </w:rPr>
        <w:t xml:space="preserve"> </w:t>
      </w:r>
      <w:r w:rsidR="005C59CE" w:rsidRPr="005C59CE">
        <w:rPr>
          <w:szCs w:val="20"/>
        </w:rPr>
        <w:t xml:space="preserve">is </w:t>
      </w:r>
      <w:r w:rsidR="00F00954">
        <w:rPr>
          <w:szCs w:val="20"/>
        </w:rPr>
        <w:t xml:space="preserve">not </w:t>
      </w:r>
      <w:r w:rsidRPr="005C59CE">
        <w:rPr>
          <w:szCs w:val="20"/>
        </w:rPr>
        <w:t>likely t</w:t>
      </w:r>
      <w:r w:rsidRPr="00C43D44">
        <w:rPr>
          <w:szCs w:val="20"/>
        </w:rPr>
        <w:t>o meet this criterion.</w:t>
      </w:r>
    </w:p>
    <w:p w14:paraId="2ABC37CB" w14:textId="77777777" w:rsidR="007B7659" w:rsidRPr="007B7659" w:rsidRDefault="0068681D" w:rsidP="007B7659">
      <w:pPr>
        <w:pStyle w:val="SignificanceCriteria"/>
        <w:numPr>
          <w:ilvl w:val="0"/>
          <w:numId w:val="0"/>
        </w:numPr>
        <w:ind w:left="720"/>
        <w:jc w:val="left"/>
        <w:rPr>
          <w:rFonts w:asciiTheme="minorHAnsi" w:hAnsiTheme="minorHAnsi"/>
          <w:b w:val="0"/>
        </w:rPr>
      </w:pPr>
      <w:r w:rsidRPr="002854CF">
        <w:rPr>
          <w:rFonts w:asciiTheme="minorHAnsi" w:hAnsiTheme="minorHAnsi"/>
          <w:b w:val="0"/>
        </w:rPr>
        <w:t xml:space="preserve">In keeping with many rural and pastoral buildings, the Royalla Woolshed represents </w:t>
      </w:r>
      <w:r w:rsidR="00A25250">
        <w:rPr>
          <w:rFonts w:asciiTheme="minorHAnsi" w:hAnsiTheme="minorHAnsi"/>
          <w:b w:val="0"/>
        </w:rPr>
        <w:t>the vernacular</w:t>
      </w:r>
      <w:r w:rsidRPr="002854CF">
        <w:rPr>
          <w:rFonts w:asciiTheme="minorHAnsi" w:hAnsiTheme="minorHAnsi"/>
          <w:b w:val="0"/>
        </w:rPr>
        <w:t xml:space="preserve">, rather than what is typically considered a high degree of creative or technical achievement. </w:t>
      </w:r>
      <w:r w:rsidR="002854CF">
        <w:rPr>
          <w:rFonts w:asciiTheme="minorHAnsi" w:hAnsiTheme="minorHAnsi"/>
          <w:b w:val="0"/>
        </w:rPr>
        <w:t xml:space="preserve">While the use of bush posts and poles and repurposed materials is notable and has added a hand crafted appearance to the building this all </w:t>
      </w:r>
      <w:r w:rsidR="007B7659">
        <w:rPr>
          <w:rFonts w:asciiTheme="minorHAnsi" w:hAnsiTheme="minorHAnsi"/>
          <w:b w:val="0"/>
        </w:rPr>
        <w:t xml:space="preserve">arises from practical need and therefore does not reach the threshold for ‘high degree of creative or technical achievement’. While the Royalla Woolshed preserves the resourcefulness and workmanship of </w:t>
      </w:r>
      <w:r w:rsidR="00A25250">
        <w:rPr>
          <w:rFonts w:asciiTheme="minorHAnsi" w:hAnsiTheme="minorHAnsi"/>
          <w:b w:val="0"/>
        </w:rPr>
        <w:t>a passing era and rural way of life</w:t>
      </w:r>
      <w:r w:rsidR="007B7659">
        <w:rPr>
          <w:rFonts w:asciiTheme="minorHAnsi" w:hAnsiTheme="minorHAnsi"/>
          <w:b w:val="0"/>
        </w:rPr>
        <w:t xml:space="preserve"> its value in this regard is most usefully assigned agai</w:t>
      </w:r>
      <w:r w:rsidR="00A25250">
        <w:rPr>
          <w:rFonts w:asciiTheme="minorHAnsi" w:hAnsiTheme="minorHAnsi"/>
          <w:b w:val="0"/>
        </w:rPr>
        <w:t>nst its criteria a and</w:t>
      </w:r>
      <w:r w:rsidR="007B7659">
        <w:rPr>
          <w:rFonts w:asciiTheme="minorHAnsi" w:hAnsiTheme="minorHAnsi"/>
          <w:b w:val="0"/>
        </w:rPr>
        <w:t xml:space="preserve"> d. </w:t>
      </w:r>
    </w:p>
    <w:p w14:paraId="11B53E7E" w14:textId="77777777" w:rsidR="006926D2" w:rsidRPr="0036695C" w:rsidRDefault="004A7457" w:rsidP="00FB19CB">
      <w:pPr>
        <w:pStyle w:val="CriteriaHeadings"/>
        <w:widowControl w:val="0"/>
        <w:spacing w:before="100" w:beforeAutospacing="1"/>
        <w:ind w:left="1071"/>
        <w:rPr>
          <w:szCs w:val="20"/>
        </w:rPr>
      </w:pPr>
      <w:r>
        <w:rPr>
          <w:szCs w:val="20"/>
        </w:rPr>
        <w:t xml:space="preserve">has a strong or special association with the ACT community, or a cultural group in the ACT for social, cultural or spiritual reasons; </w:t>
      </w:r>
    </w:p>
    <w:p w14:paraId="712B0FC8" w14:textId="77777777" w:rsidR="00DA6A5C" w:rsidRDefault="00C43D44" w:rsidP="003B2CC5">
      <w:pPr>
        <w:pStyle w:val="CriteriaBodyText"/>
        <w:widowControl w:val="0"/>
        <w:rPr>
          <w:szCs w:val="20"/>
          <w:highlight w:val="yellow"/>
        </w:rPr>
      </w:pPr>
      <w:r>
        <w:rPr>
          <w:szCs w:val="20"/>
        </w:rPr>
        <w:t xml:space="preserve">The Council has assessed </w:t>
      </w:r>
      <w:sdt>
        <w:sdtPr>
          <w:rPr>
            <w:szCs w:val="20"/>
          </w:rPr>
          <w:alias w:val="Subject"/>
          <w:tag w:val=""/>
          <w:id w:val="-754895735"/>
          <w:placeholder>
            <w:docPart w:val="E73202731A074720BB25FCDFCC225E20"/>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szCs w:val="20"/>
            </w:rPr>
            <w:t>Royalla Woolshed</w:t>
          </w:r>
        </w:sdtContent>
      </w:sdt>
      <w:r w:rsidR="00DA6A5C" w:rsidRPr="00C43D44">
        <w:rPr>
          <w:szCs w:val="20"/>
        </w:rPr>
        <w:t xml:space="preserve"> against criterion (g) and </w:t>
      </w:r>
      <w:r w:rsidR="00387B29">
        <w:rPr>
          <w:szCs w:val="20"/>
        </w:rPr>
        <w:t>is s</w:t>
      </w:r>
      <w:r w:rsidR="00DA6A5C" w:rsidRPr="00C43D44">
        <w:rPr>
          <w:szCs w:val="20"/>
        </w:rPr>
        <w:t>atisfied that the</w:t>
      </w:r>
      <w:r w:rsidR="00CE60DC">
        <w:rPr>
          <w:szCs w:val="20"/>
        </w:rPr>
        <w:t xml:space="preserve"> </w:t>
      </w:r>
      <w:sdt>
        <w:sdtPr>
          <w:rPr>
            <w:szCs w:val="20"/>
          </w:rPr>
          <w:alias w:val="Status"/>
          <w:tag w:val=""/>
          <w:id w:val="2139219177"/>
          <w:placeholder>
            <w:docPart w:val="58527D840A4347FAB558B26AF5BCBA19"/>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E2E">
            <w:rPr>
              <w:szCs w:val="20"/>
            </w:rPr>
            <w:t>place</w:t>
          </w:r>
        </w:sdtContent>
      </w:sdt>
      <w:r w:rsidR="00CE60DC">
        <w:rPr>
          <w:szCs w:val="20"/>
        </w:rPr>
        <w:t xml:space="preserve"> </w:t>
      </w:r>
      <w:r w:rsidR="005C59CE">
        <w:rPr>
          <w:szCs w:val="20"/>
        </w:rPr>
        <w:t xml:space="preserve">is </w:t>
      </w:r>
      <w:r w:rsidR="00387B29">
        <w:rPr>
          <w:szCs w:val="20"/>
        </w:rPr>
        <w:t xml:space="preserve">not </w:t>
      </w:r>
      <w:r w:rsidR="00DA6A5C" w:rsidRPr="00C43D44">
        <w:rPr>
          <w:szCs w:val="20"/>
        </w:rPr>
        <w:t>likely to meet this criterion.</w:t>
      </w:r>
    </w:p>
    <w:p w14:paraId="1C096BB6" w14:textId="77777777" w:rsidR="0018339E" w:rsidRPr="00373A52" w:rsidRDefault="0018339E" w:rsidP="0018339E">
      <w:pPr>
        <w:pStyle w:val="CriteriaBodyText"/>
        <w:jc w:val="left"/>
        <w:rPr>
          <w:rFonts w:asciiTheme="minorHAnsi" w:hAnsiTheme="minorHAnsi"/>
          <w:szCs w:val="20"/>
        </w:rPr>
      </w:pPr>
      <w:r w:rsidRPr="00373A52">
        <w:rPr>
          <w:rFonts w:asciiTheme="minorHAnsi" w:hAnsiTheme="minorHAnsi"/>
          <w:szCs w:val="20"/>
        </w:rPr>
        <w:t xml:space="preserve">While the Royalla Woolshed is highly visible and familiar to many Canberrans it is not possible to say that the broader ACT community has a strong or special association with the place. Additionally, there is no evidence that any community or cultural groups have a special association with the Royalla Woolshed. </w:t>
      </w:r>
    </w:p>
    <w:p w14:paraId="3075E8EE" w14:textId="77777777" w:rsidR="0018339E" w:rsidRPr="00373A52" w:rsidRDefault="0018339E" w:rsidP="0018339E">
      <w:pPr>
        <w:pStyle w:val="CriteriaBodyText"/>
        <w:jc w:val="left"/>
        <w:rPr>
          <w:rFonts w:asciiTheme="minorHAnsi" w:hAnsiTheme="minorHAnsi"/>
          <w:szCs w:val="20"/>
        </w:rPr>
      </w:pPr>
      <w:r w:rsidRPr="00373A52">
        <w:rPr>
          <w:rFonts w:asciiTheme="minorHAnsi" w:hAnsiTheme="minorHAnsi"/>
          <w:szCs w:val="20"/>
        </w:rPr>
        <w:t xml:space="preserve">For the purposes of assessment against this criteria it is important to note that </w:t>
      </w:r>
      <w:r w:rsidRPr="00373A52">
        <w:rPr>
          <w:rFonts w:asciiTheme="minorHAnsi" w:hAnsiTheme="minorHAnsi"/>
          <w:szCs w:val="20"/>
          <w:lang w:val="en-GB" w:eastAsia="en-US"/>
        </w:rPr>
        <w:t>according to the ACT Heritage Assessment Policy (2018) the following applies;</w:t>
      </w:r>
    </w:p>
    <w:p w14:paraId="3675B4B3" w14:textId="77777777" w:rsidR="0018339E" w:rsidRPr="00373A52" w:rsidRDefault="0018339E" w:rsidP="0018339E">
      <w:pPr>
        <w:pStyle w:val="SignificanceCriteria"/>
        <w:numPr>
          <w:ilvl w:val="1"/>
          <w:numId w:val="21"/>
        </w:numPr>
        <w:jc w:val="left"/>
        <w:rPr>
          <w:rFonts w:asciiTheme="minorHAnsi" w:hAnsiTheme="minorHAnsi"/>
          <w:b w:val="0"/>
        </w:rPr>
      </w:pPr>
      <w:r w:rsidRPr="00373A52">
        <w:rPr>
          <w:rFonts w:asciiTheme="minorHAnsi" w:hAnsiTheme="minorHAnsi"/>
          <w:b w:val="0"/>
        </w:rPr>
        <w:t>Professional groups and special interest groups do not constitute a community or cultural group for the purposes of this criterion. Common expertise or interest is not sufficient by itself to define a community or cultural group</w:t>
      </w:r>
    </w:p>
    <w:p w14:paraId="5CA20061" w14:textId="77777777" w:rsidR="0018339E" w:rsidRPr="00373A52" w:rsidRDefault="0018339E" w:rsidP="0018339E">
      <w:pPr>
        <w:spacing w:line="256" w:lineRule="auto"/>
        <w:ind w:left="1074"/>
        <w:contextualSpacing/>
        <w:rPr>
          <w:rFonts w:asciiTheme="minorHAnsi" w:hAnsiTheme="minorHAnsi"/>
        </w:rPr>
      </w:pPr>
    </w:p>
    <w:p w14:paraId="4DF582C5" w14:textId="77777777" w:rsidR="0018339E" w:rsidRPr="00373A52" w:rsidRDefault="0018339E" w:rsidP="0018339E">
      <w:pPr>
        <w:pStyle w:val="SignificanceCriteria"/>
        <w:numPr>
          <w:ilvl w:val="1"/>
          <w:numId w:val="21"/>
        </w:numPr>
        <w:jc w:val="left"/>
        <w:rPr>
          <w:rFonts w:asciiTheme="minorHAnsi" w:hAnsiTheme="minorHAnsi"/>
          <w:b w:val="0"/>
        </w:rPr>
      </w:pPr>
      <w:r w:rsidRPr="00373A52">
        <w:rPr>
          <w:rFonts w:asciiTheme="minorHAnsi" w:hAnsiTheme="minorHAnsi"/>
          <w:b w:val="0"/>
        </w:rPr>
        <w:t>‘Community’ is defined as follows; ‘all the people of a specific locality or country’ plus ‘a particular locality, considered together with its inhabitants’</w:t>
      </w:r>
    </w:p>
    <w:p w14:paraId="5EA6B13B" w14:textId="77777777" w:rsidR="0018339E" w:rsidRPr="00373A52" w:rsidRDefault="0018339E" w:rsidP="0018339E">
      <w:pPr>
        <w:pStyle w:val="SignificanceCriteria"/>
        <w:numPr>
          <w:ilvl w:val="0"/>
          <w:numId w:val="0"/>
        </w:numPr>
        <w:ind w:left="720"/>
        <w:jc w:val="left"/>
        <w:rPr>
          <w:rFonts w:asciiTheme="minorHAnsi" w:hAnsiTheme="minorHAnsi"/>
          <w:b w:val="0"/>
        </w:rPr>
      </w:pPr>
    </w:p>
    <w:p w14:paraId="3BEA1354" w14:textId="151E4B36" w:rsidR="0018339E" w:rsidRDefault="0018339E" w:rsidP="00373A52">
      <w:pPr>
        <w:pStyle w:val="SignificanceCriteria"/>
        <w:numPr>
          <w:ilvl w:val="1"/>
          <w:numId w:val="21"/>
        </w:numPr>
        <w:jc w:val="left"/>
        <w:rPr>
          <w:rFonts w:asciiTheme="minorHAnsi" w:hAnsiTheme="minorHAnsi"/>
          <w:b w:val="0"/>
        </w:rPr>
      </w:pPr>
      <w:r w:rsidRPr="00373A52">
        <w:rPr>
          <w:rFonts w:asciiTheme="minorHAnsi" w:hAnsiTheme="minorHAnsi"/>
          <w:b w:val="0"/>
        </w:rPr>
        <w:t xml:space="preserve">For the purposes of the </w:t>
      </w:r>
      <w:r w:rsidRPr="00373A52">
        <w:rPr>
          <w:rFonts w:asciiTheme="minorHAnsi" w:hAnsiTheme="minorHAnsi"/>
          <w:b w:val="0"/>
          <w:i/>
        </w:rPr>
        <w:t>Heritage Act 2004</w:t>
      </w:r>
      <w:r w:rsidRPr="00373A52">
        <w:rPr>
          <w:rFonts w:asciiTheme="minorHAnsi" w:hAnsiTheme="minorHAnsi"/>
          <w:b w:val="0"/>
        </w:rPr>
        <w:t>, ‘the community’ is defined as ‘the ACT community’ or ‘the community of the ACT’.</w:t>
      </w:r>
    </w:p>
    <w:p w14:paraId="1DF450C3" w14:textId="77777777" w:rsidR="006926D2" w:rsidRPr="00FB19CB" w:rsidRDefault="004A7457" w:rsidP="00FB19CB">
      <w:pPr>
        <w:pStyle w:val="CriteriaHeadings"/>
        <w:widowControl w:val="0"/>
        <w:spacing w:before="100" w:beforeAutospacing="1"/>
        <w:ind w:left="1071"/>
        <w:jc w:val="left"/>
        <w:rPr>
          <w:rFonts w:asciiTheme="minorHAnsi" w:hAnsiTheme="minorHAnsi"/>
          <w:szCs w:val="20"/>
        </w:rPr>
      </w:pPr>
      <w:r w:rsidRPr="00FB19CB">
        <w:rPr>
          <w:rFonts w:asciiTheme="minorHAnsi" w:hAnsiTheme="minorHAnsi"/>
          <w:szCs w:val="20"/>
        </w:rPr>
        <w:t xml:space="preserve">has a special association with the life or work of a person, or people, important to the history of the ACT. </w:t>
      </w:r>
    </w:p>
    <w:p w14:paraId="40CB1B1D" w14:textId="77777777" w:rsidR="00DA6A5C" w:rsidRDefault="00C43D44" w:rsidP="003B2CC5">
      <w:pPr>
        <w:pStyle w:val="CriteriaBodyText"/>
        <w:widowControl w:val="0"/>
        <w:rPr>
          <w:szCs w:val="20"/>
          <w:highlight w:val="yellow"/>
        </w:rPr>
      </w:pPr>
      <w:r>
        <w:rPr>
          <w:szCs w:val="20"/>
        </w:rPr>
        <w:t xml:space="preserve">The Council has assessed </w:t>
      </w:r>
      <w:sdt>
        <w:sdtPr>
          <w:rPr>
            <w:szCs w:val="20"/>
          </w:rPr>
          <w:alias w:val="Subject"/>
          <w:tag w:val=""/>
          <w:id w:val="-952084605"/>
          <w:placeholder>
            <w:docPart w:val="F9E983164398457EA89F8FDD04B2C645"/>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szCs w:val="20"/>
            </w:rPr>
            <w:t>Royalla Woolshed</w:t>
          </w:r>
        </w:sdtContent>
      </w:sdt>
      <w:r w:rsidR="00DA6A5C" w:rsidRPr="00C43D44">
        <w:rPr>
          <w:szCs w:val="20"/>
        </w:rPr>
        <w:t xml:space="preserve"> against criterion (h) and</w:t>
      </w:r>
      <w:r w:rsidR="00387B29">
        <w:rPr>
          <w:szCs w:val="20"/>
        </w:rPr>
        <w:t xml:space="preserve"> is</w:t>
      </w:r>
      <w:r w:rsidR="005C59CE">
        <w:rPr>
          <w:szCs w:val="20"/>
        </w:rPr>
        <w:t xml:space="preserve"> </w:t>
      </w:r>
      <w:r w:rsidR="00DA6A5C" w:rsidRPr="00C43D44">
        <w:rPr>
          <w:szCs w:val="20"/>
        </w:rPr>
        <w:t>satisfied that the</w:t>
      </w:r>
      <w:r w:rsidR="00CE60DC">
        <w:rPr>
          <w:szCs w:val="20"/>
        </w:rPr>
        <w:t xml:space="preserve"> </w:t>
      </w:r>
      <w:sdt>
        <w:sdtPr>
          <w:rPr>
            <w:szCs w:val="20"/>
          </w:rPr>
          <w:alias w:val="Status"/>
          <w:tag w:val=""/>
          <w:id w:val="1029686212"/>
          <w:placeholder>
            <w:docPart w:val="513DAADC23EC461CB2EE29C8F4C6E752"/>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0E2E">
            <w:rPr>
              <w:szCs w:val="20"/>
            </w:rPr>
            <w:t>place</w:t>
          </w:r>
        </w:sdtContent>
      </w:sdt>
      <w:r w:rsidR="00DA6A5C" w:rsidRPr="00C43D44">
        <w:rPr>
          <w:szCs w:val="20"/>
        </w:rPr>
        <w:t xml:space="preserve"> </w:t>
      </w:r>
      <w:r w:rsidR="005C59CE">
        <w:rPr>
          <w:szCs w:val="20"/>
        </w:rPr>
        <w:t xml:space="preserve">is </w:t>
      </w:r>
      <w:r w:rsidR="00387B29">
        <w:rPr>
          <w:szCs w:val="20"/>
        </w:rPr>
        <w:t xml:space="preserve">not </w:t>
      </w:r>
      <w:r w:rsidR="00DA6A5C" w:rsidRPr="00C43D44">
        <w:rPr>
          <w:szCs w:val="20"/>
        </w:rPr>
        <w:t>likely to meet this criterion.</w:t>
      </w:r>
    </w:p>
    <w:p w14:paraId="4ADBEBF2" w14:textId="77777777" w:rsidR="00FA5094" w:rsidRPr="00A25250" w:rsidRDefault="00053437" w:rsidP="008F11AA">
      <w:pPr>
        <w:ind w:left="714"/>
        <w:rPr>
          <w:rFonts w:asciiTheme="minorHAnsi" w:hAnsiTheme="minorHAnsi"/>
        </w:rPr>
      </w:pPr>
      <w:r>
        <w:rPr>
          <w:rFonts w:asciiTheme="minorHAnsi" w:hAnsiTheme="minorHAnsi"/>
        </w:rPr>
        <w:t xml:space="preserve">The Royalla Woolshed’s connection with the McDonald family is only one part of its </w:t>
      </w:r>
      <w:r w:rsidR="008F11AA">
        <w:rPr>
          <w:rFonts w:asciiTheme="minorHAnsi" w:hAnsiTheme="minorHAnsi"/>
        </w:rPr>
        <w:t>story</w:t>
      </w:r>
      <w:r>
        <w:rPr>
          <w:rFonts w:asciiTheme="minorHAnsi" w:hAnsiTheme="minorHAnsi"/>
        </w:rPr>
        <w:t>.</w:t>
      </w:r>
      <w:r w:rsidR="008F11AA">
        <w:rPr>
          <w:rFonts w:asciiTheme="minorHAnsi" w:hAnsiTheme="minorHAnsi"/>
        </w:rPr>
        <w:t xml:space="preserve"> The significance of the Woolshed is held in the </w:t>
      </w:r>
      <w:r w:rsidR="00A25250">
        <w:rPr>
          <w:rFonts w:asciiTheme="minorHAnsi" w:hAnsiTheme="minorHAnsi"/>
        </w:rPr>
        <w:t xml:space="preserve">aggregate of its </w:t>
      </w:r>
      <w:r w:rsidR="008F11AA">
        <w:rPr>
          <w:rFonts w:asciiTheme="minorHAnsi" w:hAnsiTheme="minorHAnsi"/>
        </w:rPr>
        <w:t>intact</w:t>
      </w:r>
      <w:r w:rsidR="004605FD">
        <w:rPr>
          <w:rFonts w:asciiTheme="minorHAnsi" w:hAnsiTheme="minorHAnsi"/>
        </w:rPr>
        <w:t xml:space="preserve"> </w:t>
      </w:r>
      <w:r w:rsidR="009A12F9">
        <w:rPr>
          <w:rFonts w:asciiTheme="minorHAnsi" w:hAnsiTheme="minorHAnsi"/>
        </w:rPr>
        <w:t xml:space="preserve">vernacular </w:t>
      </w:r>
      <w:r w:rsidR="00A25250">
        <w:rPr>
          <w:rFonts w:asciiTheme="minorHAnsi" w:hAnsiTheme="minorHAnsi"/>
        </w:rPr>
        <w:t>fabric</w:t>
      </w:r>
      <w:r>
        <w:rPr>
          <w:rFonts w:asciiTheme="minorHAnsi" w:hAnsiTheme="minorHAnsi"/>
        </w:rPr>
        <w:t xml:space="preserve">, </w:t>
      </w:r>
      <w:r w:rsidR="009A12F9">
        <w:rPr>
          <w:rFonts w:asciiTheme="minorHAnsi" w:hAnsiTheme="minorHAnsi"/>
        </w:rPr>
        <w:t>moveable heritage</w:t>
      </w:r>
      <w:r w:rsidR="00A25250">
        <w:rPr>
          <w:rFonts w:asciiTheme="minorHAnsi" w:hAnsiTheme="minorHAnsi"/>
        </w:rPr>
        <w:t xml:space="preserve"> </w:t>
      </w:r>
      <w:r>
        <w:rPr>
          <w:rFonts w:asciiTheme="minorHAnsi" w:hAnsiTheme="minorHAnsi"/>
        </w:rPr>
        <w:t>and cohesive narrative</w:t>
      </w:r>
      <w:r w:rsidR="008F11AA">
        <w:rPr>
          <w:rFonts w:asciiTheme="minorHAnsi" w:hAnsiTheme="minorHAnsi"/>
        </w:rPr>
        <w:t xml:space="preserve"> borne from its ownership, construction and use by the McDonald family</w:t>
      </w:r>
      <w:r>
        <w:rPr>
          <w:rFonts w:asciiTheme="minorHAnsi" w:hAnsiTheme="minorHAnsi"/>
        </w:rPr>
        <w:t>. It is for this reason</w:t>
      </w:r>
      <w:r w:rsidR="008F11AA">
        <w:rPr>
          <w:rFonts w:asciiTheme="minorHAnsi" w:hAnsiTheme="minorHAnsi"/>
        </w:rPr>
        <w:t xml:space="preserve"> that the</w:t>
      </w:r>
      <w:r>
        <w:rPr>
          <w:rFonts w:asciiTheme="minorHAnsi" w:hAnsiTheme="minorHAnsi"/>
        </w:rPr>
        <w:t xml:space="preserve"> significance </w:t>
      </w:r>
      <w:r w:rsidR="008F11AA">
        <w:rPr>
          <w:rFonts w:asciiTheme="minorHAnsi" w:hAnsiTheme="minorHAnsi"/>
        </w:rPr>
        <w:t xml:space="preserve">of the Royalla Woolshed </w:t>
      </w:r>
      <w:r>
        <w:rPr>
          <w:rFonts w:asciiTheme="minorHAnsi" w:hAnsiTheme="minorHAnsi"/>
        </w:rPr>
        <w:t xml:space="preserve">has been </w:t>
      </w:r>
      <w:r w:rsidR="008F11AA">
        <w:rPr>
          <w:rFonts w:asciiTheme="minorHAnsi" w:hAnsiTheme="minorHAnsi"/>
        </w:rPr>
        <w:t>assigned to</w:t>
      </w:r>
      <w:r w:rsidR="004605FD">
        <w:rPr>
          <w:rFonts w:asciiTheme="minorHAnsi" w:hAnsiTheme="minorHAnsi"/>
        </w:rPr>
        <w:t xml:space="preserve"> </w:t>
      </w:r>
      <w:r w:rsidR="00A25250">
        <w:rPr>
          <w:rFonts w:asciiTheme="minorHAnsi" w:hAnsiTheme="minorHAnsi"/>
        </w:rPr>
        <w:t>criteria a and d. Additionally, w</w:t>
      </w:r>
      <w:r w:rsidR="00FA5094" w:rsidRPr="00FB19CB">
        <w:rPr>
          <w:rFonts w:asciiTheme="minorHAnsi" w:hAnsiTheme="minorHAnsi"/>
        </w:rPr>
        <w:t xml:space="preserve">hile the Royalla Woolshed is connected with the McDonald family, who arrived as bounty immigrants and achieved enduring success </w:t>
      </w:r>
      <w:r w:rsidR="00A25250">
        <w:rPr>
          <w:rFonts w:asciiTheme="minorHAnsi" w:hAnsiTheme="minorHAnsi"/>
        </w:rPr>
        <w:t xml:space="preserve">across generations </w:t>
      </w:r>
      <w:r w:rsidR="00FA5094" w:rsidRPr="00FB19CB">
        <w:rPr>
          <w:rFonts w:asciiTheme="minorHAnsi" w:hAnsiTheme="minorHAnsi"/>
        </w:rPr>
        <w:t xml:space="preserve">as landowners of Royalla station, there is nothing to suggest the McDonald’s were more important to the history of the ACT than other early settlers who achieved a measure of success. </w:t>
      </w:r>
    </w:p>
    <w:p w14:paraId="71F77688" w14:textId="77777777" w:rsidR="00784FE0" w:rsidRPr="006A39A8" w:rsidRDefault="003555C7" w:rsidP="0041637A">
      <w:pPr>
        <w:pStyle w:val="DocumentSub-Heading"/>
        <w:widowControl w:val="0"/>
        <w:jc w:val="left"/>
        <w:rPr>
          <w:szCs w:val="20"/>
        </w:rPr>
      </w:pPr>
      <w:r w:rsidRPr="0036695C">
        <w:br w:type="page"/>
      </w:r>
      <w:r w:rsidR="008832E6" w:rsidRPr="0036695C">
        <w:rPr>
          <w:szCs w:val="20"/>
        </w:rPr>
        <w:lastRenderedPageBreak/>
        <w:t>SITE PLAN</w:t>
      </w:r>
    </w:p>
    <w:p w14:paraId="3D8B3485" w14:textId="30BBE475" w:rsidR="004E7DD8" w:rsidRPr="0036695C" w:rsidRDefault="0041637A" w:rsidP="007D3138">
      <w:pPr>
        <w:pStyle w:val="BasicText"/>
        <w:keepNext w:val="0"/>
        <w:widowControl w:val="0"/>
        <w:jc w:val="center"/>
        <w:rPr>
          <w:szCs w:val="20"/>
        </w:rPr>
      </w:pPr>
      <w:r>
        <w:rPr>
          <w:b/>
          <w:noProof/>
          <w:szCs w:val="20"/>
          <w:lang w:eastAsia="en-AU"/>
        </w:rPr>
        <w:drawing>
          <wp:inline distT="0" distB="0" distL="0" distR="0" wp14:anchorId="0D76F298" wp14:editId="191A3D01">
            <wp:extent cx="5257800" cy="7459557"/>
            <wp:effectExtent l="0" t="0" r="0" b="8255"/>
            <wp:docPr id="3" name="Picture 3" descr="This is an air-photo showing the Royalla Woolshed site boundary and the archaeological conservation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9933" cy="7476771"/>
                    </a:xfrm>
                    <a:prstGeom prst="rect">
                      <a:avLst/>
                    </a:prstGeom>
                    <a:noFill/>
                    <a:ln>
                      <a:noFill/>
                    </a:ln>
                  </pic:spPr>
                </pic:pic>
              </a:graphicData>
            </a:graphic>
          </wp:inline>
        </w:drawing>
      </w:r>
    </w:p>
    <w:p w14:paraId="36D15269" w14:textId="121B666F" w:rsidR="00301E8F" w:rsidRPr="0036695C" w:rsidRDefault="004E7DD8" w:rsidP="00BE1C17">
      <w:pPr>
        <w:pStyle w:val="Caption"/>
        <w:widowControl w:val="0"/>
        <w:jc w:val="both"/>
      </w:pPr>
      <w:r w:rsidRPr="0036695C">
        <w:t xml:space="preserve">Image </w:t>
      </w:r>
      <w:r w:rsidR="00BE4C8D" w:rsidRPr="0036695C">
        <w:fldChar w:fldCharType="begin"/>
      </w:r>
      <w:r w:rsidR="002301A5" w:rsidRPr="0036695C">
        <w:instrText xml:space="preserve"> SEQ Image \* ARABIC </w:instrText>
      </w:r>
      <w:r w:rsidR="00BE4C8D" w:rsidRPr="0036695C">
        <w:fldChar w:fldCharType="separate"/>
      </w:r>
      <w:r w:rsidR="00AF147F">
        <w:rPr>
          <w:noProof/>
        </w:rPr>
        <w:t>1</w:t>
      </w:r>
      <w:r w:rsidR="00BE4C8D" w:rsidRPr="0036695C">
        <w:fldChar w:fldCharType="end"/>
      </w:r>
      <w:r w:rsidRPr="0036695C">
        <w:t xml:space="preserve"> </w:t>
      </w:r>
      <w:bookmarkStart w:id="6" w:name="_Hlk19786176"/>
      <w:sdt>
        <w:sdtPr>
          <w:rPr>
            <w:b w:val="0"/>
          </w:rPr>
          <w:alias w:val="Subject"/>
          <w:tag w:val=""/>
          <w:id w:val="1269514468"/>
          <w:placeholder>
            <w:docPart w:val="D39CA78A16DD4B41AC0128436449A6E1"/>
          </w:placeholder>
          <w:dataBinding w:prefixMappings="xmlns:ns0='http://purl.org/dc/elements/1.1/' xmlns:ns1='http://schemas.openxmlformats.org/package/2006/metadata/core-properties' " w:xpath="/ns1:coreProperties[1]/ns0:subject[1]" w:storeItemID="{6C3C8BC8-F283-45AE-878A-BAB7291924A1}"/>
          <w:text/>
        </w:sdtPr>
        <w:sdtEndPr/>
        <w:sdtContent>
          <w:r w:rsidR="00AF5912">
            <w:rPr>
              <w:b w:val="0"/>
            </w:rPr>
            <w:t>Royalla Woolshed</w:t>
          </w:r>
        </w:sdtContent>
      </w:sdt>
      <w:r w:rsidR="00C43D44" w:rsidRPr="00C43D44">
        <w:rPr>
          <w:b w:val="0"/>
        </w:rPr>
        <w:t xml:space="preserve"> s</w:t>
      </w:r>
      <w:r w:rsidRPr="00C43D44">
        <w:rPr>
          <w:b w:val="0"/>
        </w:rPr>
        <w:t xml:space="preserve">ite </w:t>
      </w:r>
      <w:r w:rsidR="00C43D44" w:rsidRPr="00C43D44">
        <w:rPr>
          <w:b w:val="0"/>
        </w:rPr>
        <w:t>b</w:t>
      </w:r>
      <w:r w:rsidRPr="00C43D44">
        <w:rPr>
          <w:b w:val="0"/>
        </w:rPr>
        <w:t>oundary</w:t>
      </w:r>
      <w:r w:rsidR="0041637A">
        <w:rPr>
          <w:b w:val="0"/>
        </w:rPr>
        <w:t xml:space="preserve"> also showing </w:t>
      </w:r>
      <w:r w:rsidR="00F80ABC">
        <w:rPr>
          <w:b w:val="0"/>
        </w:rPr>
        <w:t xml:space="preserve">the </w:t>
      </w:r>
      <w:r w:rsidR="0041637A">
        <w:rPr>
          <w:b w:val="0"/>
        </w:rPr>
        <w:t>archaeological conservation zone</w:t>
      </w:r>
      <w:bookmarkEnd w:id="6"/>
      <w:r w:rsidR="00BE1C17">
        <w:rPr>
          <w:b w:val="0"/>
        </w:rPr>
        <w:t xml:space="preserve">. </w:t>
      </w:r>
    </w:p>
    <w:sectPr w:rsidR="00301E8F" w:rsidRPr="0036695C" w:rsidSect="00F81AE2">
      <w:type w:val="continuous"/>
      <w:pgSz w:w="12240" w:h="15840"/>
      <w:pgMar w:top="1440" w:right="1440" w:bottom="1418"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4E908" w14:textId="77777777" w:rsidR="009A7245" w:rsidRDefault="009A7245">
      <w:r>
        <w:separator/>
      </w:r>
    </w:p>
  </w:endnote>
  <w:endnote w:type="continuationSeparator" w:id="0">
    <w:p w14:paraId="6D1C1B3A" w14:textId="77777777" w:rsidR="009A7245" w:rsidRDefault="009A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FC02" w14:textId="77777777" w:rsidR="00FD4FFF" w:rsidRDefault="00FD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CD56" w14:textId="77777777" w:rsidR="00B22B7E" w:rsidRDefault="00B22B7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147F">
      <w:rPr>
        <w:rStyle w:val="PageNumber"/>
        <w:noProof/>
      </w:rPr>
      <w:t>4</w:t>
    </w:r>
    <w:r>
      <w:rPr>
        <w:rStyle w:val="PageNumber"/>
      </w:rPr>
      <w:fldChar w:fldCharType="end"/>
    </w:r>
  </w:p>
  <w:p w14:paraId="1E6D2BF8" w14:textId="1A701E50" w:rsidR="00B22B7E" w:rsidRPr="00FD4FFF" w:rsidRDefault="00FD4FFF" w:rsidP="00FD4FFF">
    <w:pPr>
      <w:pStyle w:val="Footer"/>
      <w:ind w:right="360"/>
      <w:jc w:val="center"/>
      <w:rPr>
        <w:rFonts w:ascii="Arial" w:hAnsi="Arial" w:cs="Arial"/>
        <w:sz w:val="14"/>
      </w:rPr>
    </w:pPr>
    <w:r w:rsidRPr="00FD4FF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AD1F" w14:textId="77777777" w:rsidR="00B22B7E" w:rsidRDefault="00C16B14">
    <w:pPr>
      <w:pStyle w:val="Footer"/>
      <w:jc w:val="right"/>
    </w:pPr>
    <w:r>
      <w:fldChar w:fldCharType="begin"/>
    </w:r>
    <w:r>
      <w:instrText xml:space="preserve"> PAGE   \* MERGEFORMAT </w:instrText>
    </w:r>
    <w:r>
      <w:fldChar w:fldCharType="separate"/>
    </w:r>
    <w:r w:rsidR="00AF147F">
      <w:rPr>
        <w:noProof/>
      </w:rPr>
      <w:t>1</w:t>
    </w:r>
    <w:r>
      <w:rPr>
        <w:noProof/>
      </w:rPr>
      <w:fldChar w:fldCharType="end"/>
    </w:r>
  </w:p>
  <w:p w14:paraId="12A066A4" w14:textId="2B6D4801" w:rsidR="00B22B7E" w:rsidRPr="00FD4FFF" w:rsidRDefault="00FD4FFF" w:rsidP="00FD4FFF">
    <w:pPr>
      <w:pStyle w:val="Footer"/>
      <w:jc w:val="center"/>
      <w:rPr>
        <w:rFonts w:ascii="Arial" w:hAnsi="Arial" w:cs="Arial"/>
        <w:sz w:val="14"/>
      </w:rPr>
    </w:pPr>
    <w:r w:rsidRPr="00FD4FF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170B7" w14:textId="77777777" w:rsidR="009A7245" w:rsidRDefault="009A7245">
      <w:r>
        <w:separator/>
      </w:r>
    </w:p>
  </w:footnote>
  <w:footnote w:type="continuationSeparator" w:id="0">
    <w:p w14:paraId="758CC519" w14:textId="77777777" w:rsidR="009A7245" w:rsidRDefault="009A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7C77" w14:textId="77777777" w:rsidR="00FD4FFF" w:rsidRDefault="00FD4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D7BC" w14:textId="77777777" w:rsidR="00FD4FFF" w:rsidRDefault="00FD4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0ABA" w14:textId="77777777" w:rsidR="00FD4FFF" w:rsidRDefault="00FD4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90CFE8"/>
    <w:lvl w:ilvl="0">
      <w:numFmt w:val="bullet"/>
      <w:lvlText w:val="*"/>
      <w:lvlJc w:val="left"/>
    </w:lvl>
  </w:abstractNum>
  <w:abstractNum w:abstractNumId="1"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0D7D92"/>
    <w:multiLevelType w:val="multilevel"/>
    <w:tmpl w:val="52AAA44A"/>
    <w:lvl w:ilvl="0">
      <w:start w:val="1"/>
      <w:numFmt w:val="lowerLetter"/>
      <w:lvlText w:val="(%1)"/>
      <w:lvlJc w:val="left"/>
      <w:pPr>
        <w:tabs>
          <w:tab w:val="num" w:pos="705"/>
        </w:tabs>
        <w:ind w:left="70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726479"/>
    <w:multiLevelType w:val="hybridMultilevel"/>
    <w:tmpl w:val="83FA9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B43E6"/>
    <w:multiLevelType w:val="hybridMultilevel"/>
    <w:tmpl w:val="0748D9D2"/>
    <w:lvl w:ilvl="0" w:tplc="BABEC194">
      <w:start w:val="1"/>
      <w:numFmt w:val="bullet"/>
      <w:lvlText w:val=""/>
      <w:lvlJc w:val="left"/>
      <w:pPr>
        <w:ind w:left="1074" w:hanging="360"/>
      </w:pPr>
      <w:rPr>
        <w:rFonts w:ascii="Symbol" w:hAnsi="Symbol"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1B01304B"/>
    <w:multiLevelType w:val="hybridMultilevel"/>
    <w:tmpl w:val="37925F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C7113"/>
    <w:multiLevelType w:val="hybridMultilevel"/>
    <w:tmpl w:val="EBC6AB76"/>
    <w:lvl w:ilvl="0" w:tplc="4C749402">
      <w:start w:val="1"/>
      <w:numFmt w:val="bullet"/>
      <w:pStyle w:val="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02D4A"/>
    <w:multiLevelType w:val="hybridMultilevel"/>
    <w:tmpl w:val="3E5E186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E44B3"/>
    <w:multiLevelType w:val="hybridMultilevel"/>
    <w:tmpl w:val="8DC6483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CD3645"/>
    <w:multiLevelType w:val="hybridMultilevel"/>
    <w:tmpl w:val="6DA83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7E4585"/>
    <w:multiLevelType w:val="hybridMultilevel"/>
    <w:tmpl w:val="8632D544"/>
    <w:lvl w:ilvl="0" w:tplc="496E90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AD4466"/>
    <w:multiLevelType w:val="hybridMultilevel"/>
    <w:tmpl w:val="A328D216"/>
    <w:lvl w:ilvl="0" w:tplc="99F260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877E1"/>
    <w:multiLevelType w:val="multilevel"/>
    <w:tmpl w:val="8E8AC2EE"/>
    <w:lvl w:ilvl="0">
      <w:start w:val="1"/>
      <w:numFmt w:val="lowerLetter"/>
      <w:lvlText w:val="(%1)"/>
      <w:lvlJc w:val="left"/>
      <w:pPr>
        <w:tabs>
          <w:tab w:val="num" w:pos="1080"/>
        </w:tabs>
        <w:ind w:left="1080"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1D365E"/>
    <w:multiLevelType w:val="multilevel"/>
    <w:tmpl w:val="EE5CC4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CB7B39"/>
    <w:multiLevelType w:val="hybridMultilevel"/>
    <w:tmpl w:val="32BA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14F7F"/>
    <w:multiLevelType w:val="hybridMultilevel"/>
    <w:tmpl w:val="5AA85882"/>
    <w:lvl w:ilvl="0" w:tplc="1AAC9E66">
      <w:start w:val="1"/>
      <w:numFmt w:val="upperRoman"/>
      <w:suff w:val="space"/>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0B63969"/>
    <w:multiLevelType w:val="singleLevel"/>
    <w:tmpl w:val="FD821F7C"/>
    <w:lvl w:ilvl="0">
      <w:start w:val="1"/>
      <w:numFmt w:val="lowerLetter"/>
      <w:pStyle w:val="SignificanceCriteria"/>
      <w:lvlText w:val="(%1)"/>
      <w:legacy w:legacy="1" w:legacySpace="120" w:legacyIndent="360"/>
      <w:lvlJc w:val="left"/>
      <w:pPr>
        <w:ind w:left="720" w:hanging="360"/>
      </w:pPr>
    </w:lvl>
  </w:abstractNum>
  <w:abstractNum w:abstractNumId="21" w15:restartNumberingAfterBreak="0">
    <w:nsid w:val="71872300"/>
    <w:multiLevelType w:val="hybridMultilevel"/>
    <w:tmpl w:val="CCB82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A603D2"/>
    <w:multiLevelType w:val="multilevel"/>
    <w:tmpl w:val="A04ACC4A"/>
    <w:lvl w:ilvl="0">
      <w:start w:val="1"/>
      <w:numFmt w:val="lowerLetter"/>
      <w:lvlText w:val="(%1)"/>
      <w:lvlJc w:val="left"/>
      <w:pPr>
        <w:tabs>
          <w:tab w:val="num" w:pos="705"/>
        </w:tabs>
        <w:ind w:left="705" w:hanging="705"/>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420" w:hanging="360"/>
        </w:pPr>
        <w:rPr>
          <w:rFonts w:ascii="Symbol" w:hAnsi="Symbol" w:hint="default"/>
        </w:rPr>
      </w:lvl>
    </w:lvlOverride>
  </w:num>
  <w:num w:numId="3">
    <w:abstractNumId w:val="20"/>
  </w:num>
  <w:num w:numId="4">
    <w:abstractNumId w:val="17"/>
  </w:num>
  <w:num w:numId="5">
    <w:abstractNumId w:val="5"/>
  </w:num>
  <w:num w:numId="6">
    <w:abstractNumId w:val="1"/>
  </w:num>
  <w:num w:numId="7">
    <w:abstractNumId w:val="2"/>
  </w:num>
  <w:num w:numId="8">
    <w:abstractNumId w:val="3"/>
  </w:num>
  <w:num w:numId="9">
    <w:abstractNumId w:val="4"/>
  </w:num>
  <w:num w:numId="10">
    <w:abstractNumId w:val="6"/>
  </w:num>
  <w:num w:numId="11">
    <w:abstractNumId w:val="16"/>
  </w:num>
  <w:num w:numId="12">
    <w:abstractNumId w:val="22"/>
  </w:num>
  <w:num w:numId="13">
    <w:abstractNumId w:val="11"/>
  </w:num>
  <w:num w:numId="14">
    <w:abstractNumId w:val="12"/>
  </w:num>
  <w:num w:numId="15">
    <w:abstractNumId w:val="15"/>
  </w:num>
  <w:num w:numId="16">
    <w:abstractNumId w:val="14"/>
  </w:num>
  <w:num w:numId="17">
    <w:abstractNumId w:val="10"/>
  </w:num>
  <w:num w:numId="18">
    <w:abstractNumId w:val="19"/>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9"/>
  </w:num>
  <w:num w:numId="23">
    <w:abstractNumId w:val="18"/>
  </w:num>
  <w:num w:numId="24">
    <w:abstractNumId w:val="21"/>
  </w:num>
  <w:num w:numId="25">
    <w:abstractNumId w:val="13"/>
  </w:num>
  <w:num w:numId="26">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43"/>
    <w:rsid w:val="00002C23"/>
    <w:rsid w:val="000042FE"/>
    <w:rsid w:val="000056B9"/>
    <w:rsid w:val="000147D2"/>
    <w:rsid w:val="00021D03"/>
    <w:rsid w:val="00023DB6"/>
    <w:rsid w:val="00025AC3"/>
    <w:rsid w:val="00026C9C"/>
    <w:rsid w:val="00026CBE"/>
    <w:rsid w:val="00031654"/>
    <w:rsid w:val="00031CB8"/>
    <w:rsid w:val="000329C9"/>
    <w:rsid w:val="00035B19"/>
    <w:rsid w:val="00036CEC"/>
    <w:rsid w:val="00041ED9"/>
    <w:rsid w:val="00043F55"/>
    <w:rsid w:val="00044467"/>
    <w:rsid w:val="00044F87"/>
    <w:rsid w:val="00052537"/>
    <w:rsid w:val="00053437"/>
    <w:rsid w:val="00054BDF"/>
    <w:rsid w:val="0006368B"/>
    <w:rsid w:val="00064AE0"/>
    <w:rsid w:val="000701C2"/>
    <w:rsid w:val="0008426E"/>
    <w:rsid w:val="000851AB"/>
    <w:rsid w:val="0009125A"/>
    <w:rsid w:val="000A0BA2"/>
    <w:rsid w:val="000A1840"/>
    <w:rsid w:val="000A4E89"/>
    <w:rsid w:val="000A50FE"/>
    <w:rsid w:val="000B2362"/>
    <w:rsid w:val="000B5E3A"/>
    <w:rsid w:val="000C46DA"/>
    <w:rsid w:val="000C7056"/>
    <w:rsid w:val="000E3E20"/>
    <w:rsid w:val="000E47CA"/>
    <w:rsid w:val="000E692E"/>
    <w:rsid w:val="000F3826"/>
    <w:rsid w:val="00112633"/>
    <w:rsid w:val="00113599"/>
    <w:rsid w:val="0011675A"/>
    <w:rsid w:val="00122F3A"/>
    <w:rsid w:val="0012406C"/>
    <w:rsid w:val="0012562D"/>
    <w:rsid w:val="00126A6C"/>
    <w:rsid w:val="001309C6"/>
    <w:rsid w:val="001374B9"/>
    <w:rsid w:val="00156C64"/>
    <w:rsid w:val="00157C46"/>
    <w:rsid w:val="001606CB"/>
    <w:rsid w:val="00165B0D"/>
    <w:rsid w:val="001664FA"/>
    <w:rsid w:val="00170FE5"/>
    <w:rsid w:val="00173A38"/>
    <w:rsid w:val="0018339E"/>
    <w:rsid w:val="00186898"/>
    <w:rsid w:val="00190D12"/>
    <w:rsid w:val="00194C28"/>
    <w:rsid w:val="00197945"/>
    <w:rsid w:val="001A32F5"/>
    <w:rsid w:val="001A56C4"/>
    <w:rsid w:val="001A60BC"/>
    <w:rsid w:val="001A637B"/>
    <w:rsid w:val="001B065C"/>
    <w:rsid w:val="001B3B7E"/>
    <w:rsid w:val="001B3D47"/>
    <w:rsid w:val="001B3FEF"/>
    <w:rsid w:val="001C2DFD"/>
    <w:rsid w:val="001C4EF4"/>
    <w:rsid w:val="001D26C2"/>
    <w:rsid w:val="00205663"/>
    <w:rsid w:val="00205972"/>
    <w:rsid w:val="002065C7"/>
    <w:rsid w:val="002105EA"/>
    <w:rsid w:val="002259EA"/>
    <w:rsid w:val="002301A5"/>
    <w:rsid w:val="002408BF"/>
    <w:rsid w:val="00244E87"/>
    <w:rsid w:val="00245B98"/>
    <w:rsid w:val="00251236"/>
    <w:rsid w:val="00271543"/>
    <w:rsid w:val="002744F9"/>
    <w:rsid w:val="002769FD"/>
    <w:rsid w:val="0028002A"/>
    <w:rsid w:val="00281502"/>
    <w:rsid w:val="002854CF"/>
    <w:rsid w:val="0028609D"/>
    <w:rsid w:val="00287D9E"/>
    <w:rsid w:val="00292B41"/>
    <w:rsid w:val="002940D5"/>
    <w:rsid w:val="002A12DC"/>
    <w:rsid w:val="002A49DE"/>
    <w:rsid w:val="002B0E2E"/>
    <w:rsid w:val="002C40EA"/>
    <w:rsid w:val="002D01CD"/>
    <w:rsid w:val="002D0EA7"/>
    <w:rsid w:val="002E0130"/>
    <w:rsid w:val="002E2C99"/>
    <w:rsid w:val="002E44F1"/>
    <w:rsid w:val="002F0218"/>
    <w:rsid w:val="002F066B"/>
    <w:rsid w:val="002F24C3"/>
    <w:rsid w:val="002F46F1"/>
    <w:rsid w:val="00300E32"/>
    <w:rsid w:val="00301E8F"/>
    <w:rsid w:val="0030474A"/>
    <w:rsid w:val="00306F97"/>
    <w:rsid w:val="00311AA4"/>
    <w:rsid w:val="00313E4A"/>
    <w:rsid w:val="00316793"/>
    <w:rsid w:val="00317A58"/>
    <w:rsid w:val="00320F67"/>
    <w:rsid w:val="00326D3A"/>
    <w:rsid w:val="003370AB"/>
    <w:rsid w:val="0034178B"/>
    <w:rsid w:val="00346EF1"/>
    <w:rsid w:val="00347E7D"/>
    <w:rsid w:val="00354BD1"/>
    <w:rsid w:val="003555C7"/>
    <w:rsid w:val="003636C0"/>
    <w:rsid w:val="0036695C"/>
    <w:rsid w:val="00370A78"/>
    <w:rsid w:val="00372073"/>
    <w:rsid w:val="00373A52"/>
    <w:rsid w:val="00373B0E"/>
    <w:rsid w:val="00384EC8"/>
    <w:rsid w:val="0038657C"/>
    <w:rsid w:val="00387B29"/>
    <w:rsid w:val="00394082"/>
    <w:rsid w:val="003968E2"/>
    <w:rsid w:val="003A2B92"/>
    <w:rsid w:val="003A7FFB"/>
    <w:rsid w:val="003B2CC5"/>
    <w:rsid w:val="003D017D"/>
    <w:rsid w:val="003D4233"/>
    <w:rsid w:val="003E0572"/>
    <w:rsid w:val="003E67C1"/>
    <w:rsid w:val="003E7195"/>
    <w:rsid w:val="003E7691"/>
    <w:rsid w:val="003F3D0F"/>
    <w:rsid w:val="003F49C9"/>
    <w:rsid w:val="004023CC"/>
    <w:rsid w:val="0040646F"/>
    <w:rsid w:val="00406EFD"/>
    <w:rsid w:val="00410ED5"/>
    <w:rsid w:val="004123C1"/>
    <w:rsid w:val="0041637A"/>
    <w:rsid w:val="004216BA"/>
    <w:rsid w:val="00421B4C"/>
    <w:rsid w:val="0043114E"/>
    <w:rsid w:val="00433892"/>
    <w:rsid w:val="00436488"/>
    <w:rsid w:val="0043676B"/>
    <w:rsid w:val="00441EBA"/>
    <w:rsid w:val="00445E8D"/>
    <w:rsid w:val="00451E8F"/>
    <w:rsid w:val="00455892"/>
    <w:rsid w:val="004605FD"/>
    <w:rsid w:val="004619BC"/>
    <w:rsid w:val="00463B05"/>
    <w:rsid w:val="00467A2F"/>
    <w:rsid w:val="0048022B"/>
    <w:rsid w:val="00486395"/>
    <w:rsid w:val="004901C4"/>
    <w:rsid w:val="00490509"/>
    <w:rsid w:val="004961DC"/>
    <w:rsid w:val="00496303"/>
    <w:rsid w:val="004A4E62"/>
    <w:rsid w:val="004A7457"/>
    <w:rsid w:val="004B6F0F"/>
    <w:rsid w:val="004B7D2A"/>
    <w:rsid w:val="004C2F26"/>
    <w:rsid w:val="004C6A44"/>
    <w:rsid w:val="004D6B2C"/>
    <w:rsid w:val="004D6FCF"/>
    <w:rsid w:val="004E28D3"/>
    <w:rsid w:val="004E7DD8"/>
    <w:rsid w:val="004F3269"/>
    <w:rsid w:val="004F75AD"/>
    <w:rsid w:val="00503A6B"/>
    <w:rsid w:val="00507647"/>
    <w:rsid w:val="00526A85"/>
    <w:rsid w:val="00530851"/>
    <w:rsid w:val="00532C0B"/>
    <w:rsid w:val="00532EDD"/>
    <w:rsid w:val="00536B17"/>
    <w:rsid w:val="00537914"/>
    <w:rsid w:val="005419F1"/>
    <w:rsid w:val="00543DC1"/>
    <w:rsid w:val="00544145"/>
    <w:rsid w:val="00546FC1"/>
    <w:rsid w:val="00553FCF"/>
    <w:rsid w:val="00555417"/>
    <w:rsid w:val="00556C00"/>
    <w:rsid w:val="005621EA"/>
    <w:rsid w:val="0056284A"/>
    <w:rsid w:val="00564C95"/>
    <w:rsid w:val="00567067"/>
    <w:rsid w:val="00572603"/>
    <w:rsid w:val="0057422E"/>
    <w:rsid w:val="00577759"/>
    <w:rsid w:val="00585E30"/>
    <w:rsid w:val="00592B9D"/>
    <w:rsid w:val="005A2C1D"/>
    <w:rsid w:val="005A6C44"/>
    <w:rsid w:val="005A7C76"/>
    <w:rsid w:val="005C59CE"/>
    <w:rsid w:val="005D06AD"/>
    <w:rsid w:val="005D0FE5"/>
    <w:rsid w:val="005D274B"/>
    <w:rsid w:val="005D3A7B"/>
    <w:rsid w:val="005E24ED"/>
    <w:rsid w:val="005E5C9B"/>
    <w:rsid w:val="005F00EA"/>
    <w:rsid w:val="005F1466"/>
    <w:rsid w:val="005F7DDC"/>
    <w:rsid w:val="00601F29"/>
    <w:rsid w:val="00602E49"/>
    <w:rsid w:val="0060320B"/>
    <w:rsid w:val="00606EAE"/>
    <w:rsid w:val="006169B4"/>
    <w:rsid w:val="00625012"/>
    <w:rsid w:val="00626369"/>
    <w:rsid w:val="006329A6"/>
    <w:rsid w:val="00640285"/>
    <w:rsid w:val="00645232"/>
    <w:rsid w:val="006479F8"/>
    <w:rsid w:val="00653B1E"/>
    <w:rsid w:val="006666B3"/>
    <w:rsid w:val="006668C9"/>
    <w:rsid w:val="00671074"/>
    <w:rsid w:val="006728F0"/>
    <w:rsid w:val="0068064A"/>
    <w:rsid w:val="00682212"/>
    <w:rsid w:val="0068681D"/>
    <w:rsid w:val="00690D6F"/>
    <w:rsid w:val="006926D2"/>
    <w:rsid w:val="00692E15"/>
    <w:rsid w:val="0069380A"/>
    <w:rsid w:val="006938CF"/>
    <w:rsid w:val="006A1A15"/>
    <w:rsid w:val="006A39A8"/>
    <w:rsid w:val="006A492D"/>
    <w:rsid w:val="006A6DEA"/>
    <w:rsid w:val="006B14AC"/>
    <w:rsid w:val="006B2648"/>
    <w:rsid w:val="006C7ECE"/>
    <w:rsid w:val="006D716A"/>
    <w:rsid w:val="006E1AFA"/>
    <w:rsid w:val="006E4FD3"/>
    <w:rsid w:val="006F361D"/>
    <w:rsid w:val="006F6080"/>
    <w:rsid w:val="007000A3"/>
    <w:rsid w:val="0070187A"/>
    <w:rsid w:val="00703C77"/>
    <w:rsid w:val="00703E62"/>
    <w:rsid w:val="007067B2"/>
    <w:rsid w:val="00710112"/>
    <w:rsid w:val="007104F1"/>
    <w:rsid w:val="0071378A"/>
    <w:rsid w:val="007430A7"/>
    <w:rsid w:val="0074327C"/>
    <w:rsid w:val="00746904"/>
    <w:rsid w:val="00752B57"/>
    <w:rsid w:val="0075455D"/>
    <w:rsid w:val="00761E02"/>
    <w:rsid w:val="007660AC"/>
    <w:rsid w:val="00782B5E"/>
    <w:rsid w:val="00782F0F"/>
    <w:rsid w:val="00784FE0"/>
    <w:rsid w:val="00786FCF"/>
    <w:rsid w:val="0079753F"/>
    <w:rsid w:val="007A2AD7"/>
    <w:rsid w:val="007A3ED6"/>
    <w:rsid w:val="007A5186"/>
    <w:rsid w:val="007B069A"/>
    <w:rsid w:val="007B1AC9"/>
    <w:rsid w:val="007B324F"/>
    <w:rsid w:val="007B7659"/>
    <w:rsid w:val="007C0752"/>
    <w:rsid w:val="007D1A56"/>
    <w:rsid w:val="007D3138"/>
    <w:rsid w:val="007E09E5"/>
    <w:rsid w:val="007F3CA5"/>
    <w:rsid w:val="007F4723"/>
    <w:rsid w:val="007F4D18"/>
    <w:rsid w:val="007F63CC"/>
    <w:rsid w:val="007F7CC7"/>
    <w:rsid w:val="00804872"/>
    <w:rsid w:val="00805104"/>
    <w:rsid w:val="0081047F"/>
    <w:rsid w:val="00821810"/>
    <w:rsid w:val="00822AF4"/>
    <w:rsid w:val="00822FE6"/>
    <w:rsid w:val="00827785"/>
    <w:rsid w:val="00832589"/>
    <w:rsid w:val="00835B24"/>
    <w:rsid w:val="008364BF"/>
    <w:rsid w:val="00842CEB"/>
    <w:rsid w:val="00844729"/>
    <w:rsid w:val="00844B82"/>
    <w:rsid w:val="00845D57"/>
    <w:rsid w:val="00846D39"/>
    <w:rsid w:val="00851B95"/>
    <w:rsid w:val="00852471"/>
    <w:rsid w:val="00853488"/>
    <w:rsid w:val="00861B7C"/>
    <w:rsid w:val="00864E15"/>
    <w:rsid w:val="00867CBF"/>
    <w:rsid w:val="00873BDF"/>
    <w:rsid w:val="008744BA"/>
    <w:rsid w:val="00874D33"/>
    <w:rsid w:val="008832E6"/>
    <w:rsid w:val="008868BD"/>
    <w:rsid w:val="00890187"/>
    <w:rsid w:val="00892B2A"/>
    <w:rsid w:val="008A0936"/>
    <w:rsid w:val="008A6175"/>
    <w:rsid w:val="008B1618"/>
    <w:rsid w:val="008B78F3"/>
    <w:rsid w:val="008C4CC7"/>
    <w:rsid w:val="008E7552"/>
    <w:rsid w:val="008F11AA"/>
    <w:rsid w:val="008F1F60"/>
    <w:rsid w:val="008F36B7"/>
    <w:rsid w:val="008F5573"/>
    <w:rsid w:val="008F6F3C"/>
    <w:rsid w:val="00904E47"/>
    <w:rsid w:val="00906FFF"/>
    <w:rsid w:val="00911DD9"/>
    <w:rsid w:val="0091243E"/>
    <w:rsid w:val="00913A80"/>
    <w:rsid w:val="00915669"/>
    <w:rsid w:val="0091642D"/>
    <w:rsid w:val="00922170"/>
    <w:rsid w:val="00926C42"/>
    <w:rsid w:val="009363B9"/>
    <w:rsid w:val="00936DBB"/>
    <w:rsid w:val="00941880"/>
    <w:rsid w:val="00945B0B"/>
    <w:rsid w:val="0094726D"/>
    <w:rsid w:val="00947FDD"/>
    <w:rsid w:val="0095256C"/>
    <w:rsid w:val="009617B9"/>
    <w:rsid w:val="00961F08"/>
    <w:rsid w:val="009628FA"/>
    <w:rsid w:val="00966664"/>
    <w:rsid w:val="00967624"/>
    <w:rsid w:val="00983740"/>
    <w:rsid w:val="00996218"/>
    <w:rsid w:val="00996A02"/>
    <w:rsid w:val="009A0893"/>
    <w:rsid w:val="009A12F9"/>
    <w:rsid w:val="009A5791"/>
    <w:rsid w:val="009A7245"/>
    <w:rsid w:val="009B3CB1"/>
    <w:rsid w:val="009C0678"/>
    <w:rsid w:val="009C3FAF"/>
    <w:rsid w:val="009C44B0"/>
    <w:rsid w:val="009C55F8"/>
    <w:rsid w:val="009D6453"/>
    <w:rsid w:val="009D6C54"/>
    <w:rsid w:val="009E1518"/>
    <w:rsid w:val="009E17B4"/>
    <w:rsid w:val="009E5F09"/>
    <w:rsid w:val="00A02421"/>
    <w:rsid w:val="00A054A2"/>
    <w:rsid w:val="00A07559"/>
    <w:rsid w:val="00A07705"/>
    <w:rsid w:val="00A13B5E"/>
    <w:rsid w:val="00A15007"/>
    <w:rsid w:val="00A22DCC"/>
    <w:rsid w:val="00A2505D"/>
    <w:rsid w:val="00A25250"/>
    <w:rsid w:val="00A2655B"/>
    <w:rsid w:val="00A32D17"/>
    <w:rsid w:val="00A3374A"/>
    <w:rsid w:val="00A34BD5"/>
    <w:rsid w:val="00A45423"/>
    <w:rsid w:val="00A4598B"/>
    <w:rsid w:val="00A53129"/>
    <w:rsid w:val="00A53412"/>
    <w:rsid w:val="00A62290"/>
    <w:rsid w:val="00A753DB"/>
    <w:rsid w:val="00A80888"/>
    <w:rsid w:val="00A81398"/>
    <w:rsid w:val="00A84EF8"/>
    <w:rsid w:val="00A91D57"/>
    <w:rsid w:val="00AA05E0"/>
    <w:rsid w:val="00AA15ED"/>
    <w:rsid w:val="00AA16AA"/>
    <w:rsid w:val="00AA6811"/>
    <w:rsid w:val="00AB0B37"/>
    <w:rsid w:val="00AB46A8"/>
    <w:rsid w:val="00AB4E2E"/>
    <w:rsid w:val="00AC0E0C"/>
    <w:rsid w:val="00AC1D3E"/>
    <w:rsid w:val="00AD3265"/>
    <w:rsid w:val="00AE44E3"/>
    <w:rsid w:val="00AE637F"/>
    <w:rsid w:val="00AF147F"/>
    <w:rsid w:val="00AF5912"/>
    <w:rsid w:val="00AF6849"/>
    <w:rsid w:val="00B063A2"/>
    <w:rsid w:val="00B11BE2"/>
    <w:rsid w:val="00B22B7E"/>
    <w:rsid w:val="00B32243"/>
    <w:rsid w:val="00B36A41"/>
    <w:rsid w:val="00B37043"/>
    <w:rsid w:val="00B41FDA"/>
    <w:rsid w:val="00B42C7E"/>
    <w:rsid w:val="00B474FA"/>
    <w:rsid w:val="00B52EE0"/>
    <w:rsid w:val="00B5523A"/>
    <w:rsid w:val="00B62835"/>
    <w:rsid w:val="00B65765"/>
    <w:rsid w:val="00B672D2"/>
    <w:rsid w:val="00B815B4"/>
    <w:rsid w:val="00B82C9C"/>
    <w:rsid w:val="00B87E78"/>
    <w:rsid w:val="00B90A25"/>
    <w:rsid w:val="00B9630B"/>
    <w:rsid w:val="00BB1BCE"/>
    <w:rsid w:val="00BB490D"/>
    <w:rsid w:val="00BB6C6C"/>
    <w:rsid w:val="00BC0A48"/>
    <w:rsid w:val="00BC7853"/>
    <w:rsid w:val="00BE1C17"/>
    <w:rsid w:val="00BE4C8D"/>
    <w:rsid w:val="00BE66CF"/>
    <w:rsid w:val="00BF1DFD"/>
    <w:rsid w:val="00BF2744"/>
    <w:rsid w:val="00BF627A"/>
    <w:rsid w:val="00C00C93"/>
    <w:rsid w:val="00C05D63"/>
    <w:rsid w:val="00C06E91"/>
    <w:rsid w:val="00C07AFC"/>
    <w:rsid w:val="00C12BB7"/>
    <w:rsid w:val="00C16B14"/>
    <w:rsid w:val="00C26D93"/>
    <w:rsid w:val="00C30E94"/>
    <w:rsid w:val="00C40830"/>
    <w:rsid w:val="00C43D44"/>
    <w:rsid w:val="00C44841"/>
    <w:rsid w:val="00C6191A"/>
    <w:rsid w:val="00C63F98"/>
    <w:rsid w:val="00C67222"/>
    <w:rsid w:val="00C7218A"/>
    <w:rsid w:val="00C807E0"/>
    <w:rsid w:val="00C875AF"/>
    <w:rsid w:val="00C901F5"/>
    <w:rsid w:val="00C95970"/>
    <w:rsid w:val="00C96DC1"/>
    <w:rsid w:val="00CA2931"/>
    <w:rsid w:val="00CC461F"/>
    <w:rsid w:val="00CD0813"/>
    <w:rsid w:val="00CD153A"/>
    <w:rsid w:val="00CD2D3F"/>
    <w:rsid w:val="00CD2F91"/>
    <w:rsid w:val="00CE40AD"/>
    <w:rsid w:val="00CE60DC"/>
    <w:rsid w:val="00CF4214"/>
    <w:rsid w:val="00CF4CA1"/>
    <w:rsid w:val="00CF74B6"/>
    <w:rsid w:val="00D07426"/>
    <w:rsid w:val="00D11924"/>
    <w:rsid w:val="00D140F1"/>
    <w:rsid w:val="00D16014"/>
    <w:rsid w:val="00D251D8"/>
    <w:rsid w:val="00D30536"/>
    <w:rsid w:val="00D43EB8"/>
    <w:rsid w:val="00D555E5"/>
    <w:rsid w:val="00D55BD2"/>
    <w:rsid w:val="00D6036F"/>
    <w:rsid w:val="00D62459"/>
    <w:rsid w:val="00D62C4C"/>
    <w:rsid w:val="00D63EE0"/>
    <w:rsid w:val="00D6424E"/>
    <w:rsid w:val="00D64E85"/>
    <w:rsid w:val="00D662C9"/>
    <w:rsid w:val="00D66FAE"/>
    <w:rsid w:val="00D72160"/>
    <w:rsid w:val="00D75A1D"/>
    <w:rsid w:val="00D81BD6"/>
    <w:rsid w:val="00D87EA1"/>
    <w:rsid w:val="00DA2E2F"/>
    <w:rsid w:val="00DA6A5C"/>
    <w:rsid w:val="00DA77C1"/>
    <w:rsid w:val="00DB15BB"/>
    <w:rsid w:val="00DC26B8"/>
    <w:rsid w:val="00DC4BCD"/>
    <w:rsid w:val="00DD0B7A"/>
    <w:rsid w:val="00DF2798"/>
    <w:rsid w:val="00E030BB"/>
    <w:rsid w:val="00E03BCB"/>
    <w:rsid w:val="00E043C2"/>
    <w:rsid w:val="00E05CEB"/>
    <w:rsid w:val="00E06481"/>
    <w:rsid w:val="00E06B21"/>
    <w:rsid w:val="00E14028"/>
    <w:rsid w:val="00E150C1"/>
    <w:rsid w:val="00E15E69"/>
    <w:rsid w:val="00E16F57"/>
    <w:rsid w:val="00E173AA"/>
    <w:rsid w:val="00E20698"/>
    <w:rsid w:val="00E233A3"/>
    <w:rsid w:val="00E256FF"/>
    <w:rsid w:val="00E265F5"/>
    <w:rsid w:val="00E26ECD"/>
    <w:rsid w:val="00E3112C"/>
    <w:rsid w:val="00E3215F"/>
    <w:rsid w:val="00E352E3"/>
    <w:rsid w:val="00E45EA5"/>
    <w:rsid w:val="00E5207E"/>
    <w:rsid w:val="00E561AC"/>
    <w:rsid w:val="00E57A4D"/>
    <w:rsid w:val="00E637B1"/>
    <w:rsid w:val="00E65909"/>
    <w:rsid w:val="00E67974"/>
    <w:rsid w:val="00E73A84"/>
    <w:rsid w:val="00E751AE"/>
    <w:rsid w:val="00E8317C"/>
    <w:rsid w:val="00E87E07"/>
    <w:rsid w:val="00E917D7"/>
    <w:rsid w:val="00EB0B87"/>
    <w:rsid w:val="00EB23FE"/>
    <w:rsid w:val="00EB58A5"/>
    <w:rsid w:val="00EC4723"/>
    <w:rsid w:val="00EC5FDF"/>
    <w:rsid w:val="00EC7B0E"/>
    <w:rsid w:val="00ED31A6"/>
    <w:rsid w:val="00ED55C9"/>
    <w:rsid w:val="00ED643F"/>
    <w:rsid w:val="00EE3DBF"/>
    <w:rsid w:val="00F0075E"/>
    <w:rsid w:val="00F00954"/>
    <w:rsid w:val="00F018BC"/>
    <w:rsid w:val="00F02636"/>
    <w:rsid w:val="00F059D1"/>
    <w:rsid w:val="00F12449"/>
    <w:rsid w:val="00F17D8A"/>
    <w:rsid w:val="00F20089"/>
    <w:rsid w:val="00F223F1"/>
    <w:rsid w:val="00F22BCC"/>
    <w:rsid w:val="00F3096F"/>
    <w:rsid w:val="00F35413"/>
    <w:rsid w:val="00F41846"/>
    <w:rsid w:val="00F45A68"/>
    <w:rsid w:val="00F46746"/>
    <w:rsid w:val="00F51B72"/>
    <w:rsid w:val="00F775C5"/>
    <w:rsid w:val="00F80ABC"/>
    <w:rsid w:val="00F81AE2"/>
    <w:rsid w:val="00F90730"/>
    <w:rsid w:val="00F934ED"/>
    <w:rsid w:val="00FA358A"/>
    <w:rsid w:val="00FA3742"/>
    <w:rsid w:val="00FA4D5A"/>
    <w:rsid w:val="00FA5094"/>
    <w:rsid w:val="00FB19CB"/>
    <w:rsid w:val="00FB366B"/>
    <w:rsid w:val="00FC6EC0"/>
    <w:rsid w:val="00FD2179"/>
    <w:rsid w:val="00FD32CF"/>
    <w:rsid w:val="00FD4FFF"/>
    <w:rsid w:val="00FE29B6"/>
    <w:rsid w:val="00FE4541"/>
    <w:rsid w:val="00FE461E"/>
    <w:rsid w:val="00FF1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3D38C6"/>
  <w15:docId w15:val="{894C2FB2-8834-4601-A4CA-A9ACBEE5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81AE2"/>
  </w:style>
  <w:style w:type="paragraph" w:styleId="Heading1">
    <w:name w:val="heading 1"/>
    <w:basedOn w:val="Normal"/>
    <w:next w:val="Normal"/>
    <w:link w:val="Heading1Char"/>
    <w:rsid w:val="00F81AE2"/>
    <w:pPr>
      <w:keepNext/>
      <w:tabs>
        <w:tab w:val="left" w:pos="0"/>
        <w:tab w:val="left" w:pos="1701"/>
        <w:tab w:val="left" w:pos="3402"/>
        <w:tab w:val="left" w:pos="5103"/>
        <w:tab w:val="left" w:pos="6804"/>
        <w:tab w:val="left" w:pos="8505"/>
      </w:tabs>
      <w:spacing w:line="240" w:lineRule="atLeast"/>
      <w:ind w:hanging="11"/>
      <w:jc w:val="both"/>
      <w:outlineLvl w:val="0"/>
    </w:pPr>
    <w:rPr>
      <w:rFonts w:ascii="Arial" w:hAnsi="Arial"/>
      <w:b/>
    </w:rPr>
  </w:style>
  <w:style w:type="paragraph" w:styleId="Heading2">
    <w:name w:val="heading 2"/>
    <w:basedOn w:val="Normal"/>
    <w:next w:val="Normal"/>
    <w:rsid w:val="00F81A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outlineLvl w:val="1"/>
    </w:pPr>
    <w:rPr>
      <w:rFonts w:ascii="Arial" w:hAnsi="Arial"/>
      <w:b/>
    </w:rPr>
  </w:style>
  <w:style w:type="paragraph" w:styleId="Heading3">
    <w:name w:val="heading 3"/>
    <w:basedOn w:val="Normal"/>
    <w:next w:val="Normal"/>
    <w:rsid w:val="00F81A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outlineLvl w:val="2"/>
    </w:pPr>
    <w:rPr>
      <w:rFonts w:ascii="Arial" w:hAnsi="Arial"/>
      <w:b/>
      <w:sz w:val="28"/>
    </w:rPr>
  </w:style>
  <w:style w:type="paragraph" w:styleId="Heading4">
    <w:name w:val="heading 4"/>
    <w:basedOn w:val="Normal"/>
    <w:next w:val="Normal"/>
    <w:rsid w:val="00F81AE2"/>
    <w:pPr>
      <w:keepNext/>
      <w:spacing w:line="240" w:lineRule="exact"/>
      <w:jc w:val="both"/>
      <w:outlineLvl w:val="3"/>
    </w:pPr>
    <w:rPr>
      <w:rFonts w:ascii="Arial" w:hAnsi="Arial"/>
      <w:b/>
    </w:rPr>
  </w:style>
  <w:style w:type="paragraph" w:styleId="Heading5">
    <w:name w:val="heading 5"/>
    <w:basedOn w:val="Normal"/>
    <w:next w:val="Normal"/>
    <w:rsid w:val="00F81AE2"/>
    <w:pPr>
      <w:keepNext/>
      <w:jc w:val="right"/>
      <w:outlineLvl w:val="4"/>
    </w:pPr>
    <w:rPr>
      <w:rFonts w:ascii="Arial" w:hAnsi="Arial"/>
      <w:b/>
      <w:sz w:val="28"/>
    </w:rPr>
  </w:style>
  <w:style w:type="paragraph" w:styleId="Heading6">
    <w:name w:val="heading 6"/>
    <w:basedOn w:val="Normal"/>
    <w:next w:val="Normal"/>
    <w:rsid w:val="00F81A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outlineLvl w:val="5"/>
    </w:pPr>
    <w:rPr>
      <w:rFonts w:ascii="Arial" w:hAnsi="Arial"/>
      <w:i/>
      <w:vanish/>
    </w:rPr>
  </w:style>
  <w:style w:type="paragraph" w:styleId="Heading7">
    <w:name w:val="heading 7"/>
    <w:basedOn w:val="Normal"/>
    <w:next w:val="Normal"/>
    <w:rsid w:val="00F81AE2"/>
    <w:pPr>
      <w:keepNext/>
      <w:spacing w:line="240" w:lineRule="exact"/>
      <w:jc w:val="both"/>
      <w:outlineLvl w:val="6"/>
    </w:pPr>
    <w:rPr>
      <w:b/>
      <w:sz w:val="18"/>
    </w:rPr>
  </w:style>
  <w:style w:type="paragraph" w:styleId="Heading8">
    <w:name w:val="heading 8"/>
    <w:basedOn w:val="Normal"/>
    <w:next w:val="Normal"/>
    <w:rsid w:val="00F81AE2"/>
    <w:pPr>
      <w:keepNext/>
      <w:spacing w:line="240" w:lineRule="exact"/>
      <w:outlineLvl w:val="7"/>
    </w:pPr>
    <w:rPr>
      <w:b/>
      <w:sz w:val="18"/>
    </w:rPr>
  </w:style>
  <w:style w:type="paragraph" w:styleId="Heading9">
    <w:name w:val="heading 9"/>
    <w:basedOn w:val="Normal"/>
    <w:next w:val="Normal"/>
    <w:rsid w:val="00F81AE2"/>
    <w:pPr>
      <w:keepNext/>
      <w:tabs>
        <w:tab w:val="left" w:pos="851"/>
      </w:tabs>
      <w:spacing w:line="240" w:lineRule="exact"/>
      <w:ind w:left="720" w:hanging="720"/>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1AE2"/>
    <w:pPr>
      <w:tabs>
        <w:tab w:val="center" w:pos="4153"/>
        <w:tab w:val="right" w:pos="8306"/>
      </w:tabs>
    </w:pPr>
    <w:rPr>
      <w:lang w:val="en-GB"/>
    </w:rPr>
  </w:style>
  <w:style w:type="paragraph" w:styleId="Header">
    <w:name w:val="header"/>
    <w:basedOn w:val="Normal"/>
    <w:rsid w:val="00F81AE2"/>
    <w:pPr>
      <w:tabs>
        <w:tab w:val="center" w:pos="4819"/>
        <w:tab w:val="right" w:pos="9071"/>
      </w:tabs>
    </w:pPr>
    <w:rPr>
      <w:rFonts w:ascii="Palatino" w:hAnsi="Palatino"/>
      <w:color w:val="000000"/>
      <w:lang w:val="en-US"/>
    </w:rPr>
  </w:style>
  <w:style w:type="paragraph" w:styleId="BodyText">
    <w:name w:val="Body Text"/>
    <w:basedOn w:val="Normal"/>
    <w:rsid w:val="00F81AE2"/>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rPr>
      <w:rFonts w:ascii="Arial" w:hAnsi="Arial"/>
      <w:lang w:val="en-GB"/>
    </w:rPr>
  </w:style>
  <w:style w:type="paragraph" w:styleId="BodyText3">
    <w:name w:val="Body Text 3"/>
    <w:basedOn w:val="Normal"/>
    <w:rsid w:val="00F81AE2"/>
    <w:pPr>
      <w:jc w:val="both"/>
    </w:pPr>
  </w:style>
  <w:style w:type="paragraph" w:styleId="BodyText2">
    <w:name w:val="Body Text 2"/>
    <w:basedOn w:val="Normal"/>
    <w:link w:val="BodyText2Char"/>
    <w:rsid w:val="00F81AE2"/>
    <w:pPr>
      <w:ind w:left="720" w:hanging="720"/>
      <w:jc w:val="both"/>
    </w:pPr>
    <w:rPr>
      <w:rFonts w:ascii="Arial" w:hAnsi="Arial"/>
      <w:b/>
    </w:rPr>
  </w:style>
  <w:style w:type="paragraph" w:styleId="BodyTextIndent2">
    <w:name w:val="Body Text Indent 2"/>
    <w:basedOn w:val="Normal"/>
    <w:rsid w:val="00F81AE2"/>
    <w:pPr>
      <w:tabs>
        <w:tab w:val="left" w:pos="1872"/>
      </w:tabs>
      <w:spacing w:line="240" w:lineRule="exact"/>
      <w:ind w:left="1843" w:hanging="1843"/>
    </w:pPr>
    <w:rPr>
      <w:rFonts w:ascii="Arial" w:hAnsi="Arial"/>
      <w:b/>
      <w:lang w:val="en-GB"/>
    </w:rPr>
  </w:style>
  <w:style w:type="character" w:styleId="PageNumber">
    <w:name w:val="page number"/>
    <w:basedOn w:val="DefaultParagraphFont"/>
    <w:rsid w:val="00F81AE2"/>
  </w:style>
  <w:style w:type="paragraph" w:styleId="BodyTextIndent3">
    <w:name w:val="Body Text Indent 3"/>
    <w:basedOn w:val="Normal"/>
    <w:rsid w:val="00F81AE2"/>
    <w:pPr>
      <w:ind w:left="1701" w:hanging="1701"/>
    </w:pPr>
    <w:rPr>
      <w:rFonts w:ascii="Arial" w:hAnsi="Arial"/>
      <w:b/>
    </w:rPr>
  </w:style>
  <w:style w:type="paragraph" w:styleId="BalloonText">
    <w:name w:val="Balloon Text"/>
    <w:basedOn w:val="Normal"/>
    <w:semiHidden/>
    <w:rsid w:val="003968E2"/>
    <w:rPr>
      <w:rFonts w:ascii="Tahoma" w:hAnsi="Tahoma" w:cs="Tahoma"/>
      <w:sz w:val="16"/>
      <w:szCs w:val="16"/>
    </w:rPr>
  </w:style>
  <w:style w:type="paragraph" w:styleId="BodyTextIndent">
    <w:name w:val="Body Text Indent"/>
    <w:basedOn w:val="Normal"/>
    <w:rsid w:val="00C875AF"/>
    <w:pPr>
      <w:spacing w:after="120"/>
      <w:ind w:left="283"/>
    </w:pPr>
  </w:style>
  <w:style w:type="paragraph" w:customStyle="1" w:styleId="SectionTitle">
    <w:name w:val="Section Title"/>
    <w:basedOn w:val="Normal"/>
    <w:link w:val="SectionTitleChar"/>
    <w:rsid w:val="00537914"/>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cs="Arial"/>
      <w:b/>
    </w:rPr>
  </w:style>
  <w:style w:type="paragraph" w:customStyle="1" w:styleId="SectionBodyText">
    <w:name w:val="Section Body Text"/>
    <w:basedOn w:val="Normal"/>
    <w:link w:val="SectionBodyTextChar"/>
    <w:qFormat/>
    <w:rsid w:val="0036695C"/>
    <w:rPr>
      <w:rFonts w:ascii="Calibri" w:hAnsi="Calibri" w:cs="Arial"/>
    </w:rPr>
  </w:style>
  <w:style w:type="character" w:customStyle="1" w:styleId="SectionTitleChar">
    <w:name w:val="Section Title Char"/>
    <w:basedOn w:val="DefaultParagraphFont"/>
    <w:link w:val="SectionTitle"/>
    <w:rsid w:val="00537914"/>
    <w:rPr>
      <w:rFonts w:ascii="Arial" w:hAnsi="Arial" w:cs="Arial"/>
      <w:b/>
    </w:rPr>
  </w:style>
  <w:style w:type="paragraph" w:customStyle="1" w:styleId="SignificanceCriteria">
    <w:name w:val="Significance Criteria"/>
    <w:basedOn w:val="BodyText2"/>
    <w:link w:val="SignificanceCriteriaChar1"/>
    <w:rsid w:val="00537914"/>
    <w:pPr>
      <w:numPr>
        <w:numId w:val="3"/>
      </w:numPr>
      <w:tabs>
        <w:tab w:val="left" w:pos="720"/>
      </w:tabs>
    </w:pPr>
    <w:rPr>
      <w:rFonts w:cs="Arial"/>
    </w:rPr>
  </w:style>
  <w:style w:type="character" w:customStyle="1" w:styleId="SectionBodyTextChar">
    <w:name w:val="Section Body Text Char"/>
    <w:basedOn w:val="DefaultParagraphFont"/>
    <w:link w:val="SectionBodyText"/>
    <w:rsid w:val="0036695C"/>
    <w:rPr>
      <w:rFonts w:ascii="Calibri" w:hAnsi="Calibri" w:cs="Arial"/>
    </w:rPr>
  </w:style>
  <w:style w:type="paragraph" w:customStyle="1" w:styleId="CriteriaText">
    <w:name w:val="Criteria Text"/>
    <w:basedOn w:val="BodyText2"/>
    <w:link w:val="CriteriaTextChar"/>
    <w:rsid w:val="00537914"/>
    <w:pPr>
      <w:ind w:hanging="11"/>
    </w:pPr>
    <w:rPr>
      <w:rFonts w:cs="Arial"/>
      <w:b w:val="0"/>
    </w:rPr>
  </w:style>
  <w:style w:type="character" w:customStyle="1" w:styleId="BodyText2Char">
    <w:name w:val="Body Text 2 Char"/>
    <w:basedOn w:val="DefaultParagraphFont"/>
    <w:link w:val="BodyText2"/>
    <w:rsid w:val="00537914"/>
    <w:rPr>
      <w:rFonts w:ascii="Arial" w:hAnsi="Arial"/>
      <w:b/>
    </w:rPr>
  </w:style>
  <w:style w:type="character" w:customStyle="1" w:styleId="SignificanceCriteriaChar">
    <w:name w:val="Significance Criteria Char"/>
    <w:basedOn w:val="BodyText2Char"/>
    <w:rsid w:val="00537914"/>
    <w:rPr>
      <w:rFonts w:ascii="Arial" w:hAnsi="Arial"/>
      <w:b/>
    </w:rPr>
  </w:style>
  <w:style w:type="paragraph" w:customStyle="1" w:styleId="BasicText">
    <w:name w:val="Basic Text"/>
    <w:basedOn w:val="Heading1"/>
    <w:link w:val="BasicTextChar"/>
    <w:qFormat/>
    <w:rsid w:val="0036695C"/>
    <w:pPr>
      <w:tabs>
        <w:tab w:val="clear" w:pos="0"/>
        <w:tab w:val="clear" w:pos="1701"/>
        <w:tab w:val="clear" w:pos="3402"/>
        <w:tab w:val="clear" w:pos="5103"/>
        <w:tab w:val="clear" w:pos="6804"/>
        <w:tab w:val="clear" w:pos="8505"/>
      </w:tabs>
      <w:spacing w:after="240"/>
      <w:ind w:firstLine="0"/>
    </w:pPr>
    <w:rPr>
      <w:rFonts w:ascii="Calibri" w:hAnsi="Calibri"/>
      <w:b w:val="0"/>
      <w:bCs/>
      <w:szCs w:val="24"/>
      <w:lang w:eastAsia="en-US"/>
    </w:rPr>
  </w:style>
  <w:style w:type="character" w:customStyle="1" w:styleId="CriteriaTextChar">
    <w:name w:val="Criteria Text Char"/>
    <w:basedOn w:val="BodyText2Char"/>
    <w:link w:val="CriteriaText"/>
    <w:rsid w:val="00537914"/>
    <w:rPr>
      <w:rFonts w:ascii="Arial" w:hAnsi="Arial" w:cs="Arial"/>
      <w:b/>
    </w:rPr>
  </w:style>
  <w:style w:type="paragraph" w:styleId="Caption">
    <w:name w:val="caption"/>
    <w:basedOn w:val="Normal"/>
    <w:next w:val="Normal"/>
    <w:unhideWhenUsed/>
    <w:qFormat/>
    <w:rsid w:val="0036695C"/>
    <w:pPr>
      <w:spacing w:after="240"/>
    </w:pPr>
    <w:rPr>
      <w:rFonts w:ascii="Calibri" w:hAnsi="Calibri"/>
      <w:b/>
      <w:bCs/>
      <w:lang w:val="en-GB" w:eastAsia="en-US"/>
    </w:rPr>
  </w:style>
  <w:style w:type="paragraph" w:customStyle="1" w:styleId="DocumentHeading">
    <w:name w:val="Document Heading"/>
    <w:basedOn w:val="Title"/>
    <w:qFormat/>
    <w:rsid w:val="0036695C"/>
    <w:pPr>
      <w:spacing w:before="0" w:after="240"/>
      <w:outlineLvl w:val="9"/>
    </w:pPr>
    <w:rPr>
      <w:rFonts w:ascii="Calibri" w:hAnsi="Calibri"/>
      <w:kern w:val="0"/>
      <w:sz w:val="20"/>
      <w:szCs w:val="24"/>
      <w:lang w:val="en-US" w:eastAsia="en-US"/>
    </w:rPr>
  </w:style>
  <w:style w:type="paragraph" w:styleId="Title">
    <w:name w:val="Title"/>
    <w:basedOn w:val="Normal"/>
    <w:next w:val="Normal"/>
    <w:link w:val="TitleChar"/>
    <w:rsid w:val="00822AF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2AF4"/>
    <w:rPr>
      <w:rFonts w:ascii="Cambria" w:eastAsia="Times New Roman" w:hAnsi="Cambria" w:cs="Times New Roman"/>
      <w:b/>
      <w:bCs/>
      <w:kern w:val="28"/>
      <w:sz w:val="32"/>
      <w:szCs w:val="32"/>
    </w:rPr>
  </w:style>
  <w:style w:type="paragraph" w:customStyle="1" w:styleId="DocumentSub-Heading">
    <w:name w:val="Document Sub-Heading"/>
    <w:basedOn w:val="BodyText3"/>
    <w:qFormat/>
    <w:rsid w:val="00A07559"/>
    <w:pPr>
      <w:tabs>
        <w:tab w:val="left" w:pos="567"/>
      </w:tabs>
      <w:spacing w:after="240"/>
      <w:jc w:val="center"/>
    </w:pPr>
    <w:rPr>
      <w:rFonts w:ascii="Calibri" w:hAnsi="Calibri"/>
      <w:b/>
      <w:iCs/>
      <w:szCs w:val="24"/>
      <w:lang w:val="en-GB" w:eastAsia="en-US"/>
    </w:rPr>
  </w:style>
  <w:style w:type="paragraph" w:customStyle="1" w:styleId="HeaderDate">
    <w:name w:val="Header Date"/>
    <w:basedOn w:val="BasicText"/>
    <w:qFormat/>
    <w:rsid w:val="00822AF4"/>
    <w:pPr>
      <w:jc w:val="right"/>
    </w:pPr>
  </w:style>
  <w:style w:type="paragraph" w:customStyle="1" w:styleId="HeaderText">
    <w:name w:val="Header Text"/>
    <w:basedOn w:val="Header"/>
    <w:qFormat/>
    <w:rsid w:val="0036695C"/>
    <w:pPr>
      <w:tabs>
        <w:tab w:val="clear" w:pos="4819"/>
        <w:tab w:val="clear" w:pos="9071"/>
        <w:tab w:val="center" w:pos="4153"/>
        <w:tab w:val="right" w:pos="8306"/>
      </w:tabs>
      <w:jc w:val="center"/>
    </w:pPr>
    <w:rPr>
      <w:rFonts w:ascii="Calibri" w:hAnsi="Calibri"/>
      <w:color w:val="auto"/>
      <w:szCs w:val="24"/>
      <w:lang w:val="en-GB" w:eastAsia="en-US"/>
    </w:rPr>
  </w:style>
  <w:style w:type="paragraph" w:customStyle="1" w:styleId="SectionHeading">
    <w:name w:val="Section Heading"/>
    <w:basedOn w:val="Normal"/>
    <w:link w:val="SectionHeadingChar"/>
    <w:qFormat/>
    <w:rsid w:val="0036695C"/>
    <w:pPr>
      <w:spacing w:before="600" w:after="240"/>
    </w:pPr>
    <w:rPr>
      <w:rFonts w:ascii="Calibri" w:hAnsi="Calibri"/>
      <w:b/>
      <w:szCs w:val="24"/>
      <w:lang w:val="en-GB" w:eastAsia="en-US"/>
    </w:rPr>
  </w:style>
  <w:style w:type="paragraph" w:customStyle="1" w:styleId="SectionSub-Heading">
    <w:name w:val="Section Sub-Heading"/>
    <w:basedOn w:val="Normal"/>
    <w:qFormat/>
    <w:rsid w:val="0036695C"/>
    <w:pPr>
      <w:spacing w:before="240" w:after="100" w:afterAutospacing="1"/>
    </w:pPr>
    <w:rPr>
      <w:rFonts w:ascii="Calibri" w:hAnsi="Calibri"/>
      <w:szCs w:val="24"/>
      <w:u w:val="single"/>
      <w:lang w:val="en-GB" w:eastAsia="en-US"/>
    </w:rPr>
  </w:style>
  <w:style w:type="paragraph" w:customStyle="1" w:styleId="DotPoints">
    <w:name w:val="Dot Points"/>
    <w:basedOn w:val="BasicText"/>
    <w:link w:val="DotPointsChar"/>
    <w:qFormat/>
    <w:rsid w:val="00292B41"/>
    <w:pPr>
      <w:numPr>
        <w:numId w:val="17"/>
      </w:numPr>
      <w:spacing w:after="120"/>
    </w:pPr>
  </w:style>
  <w:style w:type="paragraph" w:customStyle="1" w:styleId="CriteriaHeadings">
    <w:name w:val="Criteria Headings"/>
    <w:basedOn w:val="SignificanceCriteria"/>
    <w:link w:val="CriteriaHeadingsChar1"/>
    <w:qFormat/>
    <w:rsid w:val="0036695C"/>
    <w:pPr>
      <w:spacing w:before="240" w:after="100" w:afterAutospacing="1"/>
      <w:ind w:left="714" w:right="714" w:hanging="357"/>
    </w:pPr>
    <w:rPr>
      <w:rFonts w:ascii="Calibri" w:hAnsi="Calibri"/>
      <w:szCs w:val="24"/>
    </w:rPr>
  </w:style>
  <w:style w:type="character" w:customStyle="1" w:styleId="Heading1Char">
    <w:name w:val="Heading 1 Char"/>
    <w:basedOn w:val="DefaultParagraphFont"/>
    <w:link w:val="Heading1"/>
    <w:rsid w:val="00292B41"/>
    <w:rPr>
      <w:rFonts w:ascii="Arial" w:hAnsi="Arial"/>
      <w:b/>
    </w:rPr>
  </w:style>
  <w:style w:type="character" w:customStyle="1" w:styleId="BasicTextChar">
    <w:name w:val="Basic Text Char"/>
    <w:basedOn w:val="Heading1Char"/>
    <w:link w:val="BasicText"/>
    <w:rsid w:val="0036695C"/>
    <w:rPr>
      <w:rFonts w:ascii="Calibri" w:hAnsi="Calibri"/>
      <w:b/>
      <w:bCs/>
      <w:szCs w:val="24"/>
      <w:lang w:eastAsia="en-US"/>
    </w:rPr>
  </w:style>
  <w:style w:type="character" w:customStyle="1" w:styleId="DotPointsChar">
    <w:name w:val="Dot Points Char"/>
    <w:basedOn w:val="BasicTextChar"/>
    <w:link w:val="DotPoints"/>
    <w:rsid w:val="00292B41"/>
    <w:rPr>
      <w:rFonts w:ascii="Calibri" w:hAnsi="Calibri"/>
      <w:b/>
      <w:bCs/>
      <w:szCs w:val="24"/>
      <w:lang w:eastAsia="en-US"/>
    </w:rPr>
  </w:style>
  <w:style w:type="paragraph" w:customStyle="1" w:styleId="CriteriaBodyText">
    <w:name w:val="Criteria Body Text"/>
    <w:basedOn w:val="CriteriaHeadings"/>
    <w:link w:val="CriteriaBodyTextChar"/>
    <w:qFormat/>
    <w:rsid w:val="0036695C"/>
    <w:pPr>
      <w:numPr>
        <w:numId w:val="0"/>
      </w:numPr>
      <w:spacing w:before="100" w:beforeAutospacing="1"/>
      <w:ind w:left="714"/>
    </w:pPr>
    <w:rPr>
      <w:b w:val="0"/>
    </w:rPr>
  </w:style>
  <w:style w:type="character" w:customStyle="1" w:styleId="SignificanceCriteriaChar1">
    <w:name w:val="Significance Criteria Char1"/>
    <w:basedOn w:val="BodyText2Char"/>
    <w:link w:val="SignificanceCriteria"/>
    <w:rsid w:val="003555C7"/>
    <w:rPr>
      <w:rFonts w:ascii="Arial" w:hAnsi="Arial" w:cs="Arial"/>
      <w:b/>
    </w:rPr>
  </w:style>
  <w:style w:type="character" w:customStyle="1" w:styleId="CriteriaHeadingsChar">
    <w:name w:val="Criteria Headings Char"/>
    <w:basedOn w:val="SignificanceCriteriaChar1"/>
    <w:rsid w:val="003555C7"/>
    <w:rPr>
      <w:rFonts w:ascii="Arial" w:hAnsi="Arial" w:cs="Arial"/>
      <w:b/>
    </w:rPr>
  </w:style>
  <w:style w:type="character" w:customStyle="1" w:styleId="SectionHeadingChar">
    <w:name w:val="Section Heading Char"/>
    <w:basedOn w:val="DefaultParagraphFont"/>
    <w:link w:val="SectionHeading"/>
    <w:rsid w:val="0036695C"/>
    <w:rPr>
      <w:rFonts w:ascii="Calibri" w:hAnsi="Calibri"/>
      <w:b/>
      <w:szCs w:val="24"/>
      <w:lang w:val="en-GB" w:eastAsia="en-US"/>
    </w:rPr>
  </w:style>
  <w:style w:type="character" w:customStyle="1" w:styleId="CriteriaHeadingsChar1">
    <w:name w:val="Criteria Headings Char1"/>
    <w:basedOn w:val="SignificanceCriteriaChar1"/>
    <w:link w:val="CriteriaHeadings"/>
    <w:rsid w:val="0036695C"/>
    <w:rPr>
      <w:rFonts w:ascii="Calibri" w:hAnsi="Calibri" w:cs="Arial"/>
      <w:b/>
      <w:szCs w:val="24"/>
    </w:rPr>
  </w:style>
  <w:style w:type="character" w:customStyle="1" w:styleId="CriteriaBodyTextChar">
    <w:name w:val="Criteria Body Text Char"/>
    <w:basedOn w:val="CriteriaHeadingsChar1"/>
    <w:link w:val="CriteriaBodyText"/>
    <w:rsid w:val="0036695C"/>
    <w:rPr>
      <w:rFonts w:ascii="Calibri" w:hAnsi="Calibri" w:cs="Arial"/>
      <w:b/>
      <w:szCs w:val="24"/>
    </w:rPr>
  </w:style>
  <w:style w:type="character" w:customStyle="1" w:styleId="BasicTextChar1">
    <w:name w:val="Basic Text Char1"/>
    <w:basedOn w:val="Heading1Char"/>
    <w:rsid w:val="004E7DD8"/>
    <w:rPr>
      <w:rFonts w:ascii="Times" w:hAnsi="Times"/>
      <w:b/>
      <w:bCs/>
      <w:sz w:val="24"/>
      <w:szCs w:val="24"/>
      <w:lang w:eastAsia="en-US"/>
    </w:rPr>
  </w:style>
  <w:style w:type="character" w:styleId="Hyperlink">
    <w:name w:val="Hyperlink"/>
    <w:basedOn w:val="DefaultParagraphFont"/>
    <w:rsid w:val="00E06B21"/>
    <w:rPr>
      <w:color w:val="0000FF"/>
      <w:u w:val="single"/>
    </w:rPr>
  </w:style>
  <w:style w:type="character" w:styleId="CommentReference">
    <w:name w:val="annotation reference"/>
    <w:basedOn w:val="DefaultParagraphFont"/>
    <w:rsid w:val="00DA2E2F"/>
    <w:rPr>
      <w:sz w:val="16"/>
      <w:szCs w:val="16"/>
    </w:rPr>
  </w:style>
  <w:style w:type="paragraph" w:styleId="CommentText">
    <w:name w:val="annotation text"/>
    <w:basedOn w:val="Normal"/>
    <w:link w:val="CommentTextChar"/>
    <w:rsid w:val="00DA2E2F"/>
  </w:style>
  <w:style w:type="character" w:customStyle="1" w:styleId="CommentTextChar">
    <w:name w:val="Comment Text Char"/>
    <w:basedOn w:val="DefaultParagraphFont"/>
    <w:link w:val="CommentText"/>
    <w:rsid w:val="00DA2E2F"/>
  </w:style>
  <w:style w:type="paragraph" w:styleId="CommentSubject">
    <w:name w:val="annotation subject"/>
    <w:basedOn w:val="CommentText"/>
    <w:next w:val="CommentText"/>
    <w:link w:val="CommentSubjectChar"/>
    <w:rsid w:val="00DA2E2F"/>
    <w:rPr>
      <w:b/>
      <w:bCs/>
    </w:rPr>
  </w:style>
  <w:style w:type="character" w:customStyle="1" w:styleId="CommentSubjectChar">
    <w:name w:val="Comment Subject Char"/>
    <w:basedOn w:val="CommentTextChar"/>
    <w:link w:val="CommentSubject"/>
    <w:rsid w:val="00DA2E2F"/>
    <w:rPr>
      <w:b/>
      <w:bCs/>
    </w:rPr>
  </w:style>
  <w:style w:type="character" w:customStyle="1" w:styleId="FooterChar">
    <w:name w:val="Footer Char"/>
    <w:basedOn w:val="DefaultParagraphFont"/>
    <w:link w:val="Footer"/>
    <w:uiPriority w:val="99"/>
    <w:rsid w:val="008A6175"/>
    <w:rPr>
      <w:lang w:val="en-GB"/>
    </w:rPr>
  </w:style>
  <w:style w:type="character" w:styleId="PlaceholderText">
    <w:name w:val="Placeholder Text"/>
    <w:basedOn w:val="DefaultParagraphFont"/>
    <w:uiPriority w:val="99"/>
    <w:semiHidden/>
    <w:rsid w:val="00C43D44"/>
    <w:rPr>
      <w:color w:val="808080"/>
    </w:rPr>
  </w:style>
  <w:style w:type="paragraph" w:styleId="ListParagraph">
    <w:name w:val="List Paragraph"/>
    <w:basedOn w:val="Normal"/>
    <w:uiPriority w:val="34"/>
    <w:qFormat/>
    <w:rsid w:val="0018339E"/>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Billname">
    <w:name w:val="Billname"/>
    <w:basedOn w:val="Normal"/>
    <w:rsid w:val="00564C95"/>
    <w:pPr>
      <w:tabs>
        <w:tab w:val="left" w:pos="2400"/>
        <w:tab w:val="left" w:pos="2880"/>
      </w:tabs>
      <w:spacing w:before="1220" w:after="100"/>
    </w:pPr>
    <w:rPr>
      <w:rFonts w:ascii="Arial" w:hAnsi="Arial" w:cs="Arial"/>
      <w:b/>
      <w:bCs/>
      <w:sz w:val="40"/>
      <w:szCs w:val="40"/>
      <w:lang w:eastAsia="en-US"/>
    </w:rPr>
  </w:style>
  <w:style w:type="paragraph" w:customStyle="1" w:styleId="N-line3">
    <w:name w:val="N-line3"/>
    <w:basedOn w:val="Normal"/>
    <w:next w:val="Normal"/>
    <w:rsid w:val="00564C95"/>
    <w:pPr>
      <w:pBdr>
        <w:bottom w:val="single" w:sz="12" w:space="1" w:color="auto"/>
      </w:pBdr>
      <w:jc w:val="both"/>
    </w:pPr>
    <w:rPr>
      <w:sz w:val="24"/>
      <w:szCs w:val="24"/>
      <w:lang w:eastAsia="en-US"/>
    </w:rPr>
  </w:style>
  <w:style w:type="paragraph" w:customStyle="1" w:styleId="madeunder">
    <w:name w:val="made under"/>
    <w:basedOn w:val="Normal"/>
    <w:rsid w:val="00564C95"/>
    <w:pPr>
      <w:spacing w:before="180" w:after="60"/>
      <w:jc w:val="both"/>
    </w:pPr>
    <w:rPr>
      <w:sz w:val="24"/>
      <w:szCs w:val="24"/>
      <w:lang w:eastAsia="en-US"/>
    </w:rPr>
  </w:style>
  <w:style w:type="paragraph" w:customStyle="1" w:styleId="CoverActName">
    <w:name w:val="CoverActName"/>
    <w:basedOn w:val="Normal"/>
    <w:rsid w:val="00564C95"/>
    <w:pPr>
      <w:tabs>
        <w:tab w:val="left" w:pos="2600"/>
      </w:tabs>
      <w:spacing w:before="200" w:after="60"/>
      <w:jc w:val="both"/>
    </w:pPr>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682748">
      <w:bodyDiv w:val="1"/>
      <w:marLeft w:val="0"/>
      <w:marRight w:val="0"/>
      <w:marTop w:val="0"/>
      <w:marBottom w:val="0"/>
      <w:divBdr>
        <w:top w:val="none" w:sz="0" w:space="0" w:color="auto"/>
        <w:left w:val="none" w:sz="0" w:space="0" w:color="auto"/>
        <w:bottom w:val="none" w:sz="0" w:space="0" w:color="auto"/>
        <w:right w:val="none" w:sz="0" w:space="0" w:color="auto"/>
      </w:divBdr>
    </w:div>
    <w:div w:id="906693120">
      <w:bodyDiv w:val="1"/>
      <w:marLeft w:val="0"/>
      <w:marRight w:val="0"/>
      <w:marTop w:val="0"/>
      <w:marBottom w:val="0"/>
      <w:divBdr>
        <w:top w:val="none" w:sz="0" w:space="0" w:color="auto"/>
        <w:left w:val="none" w:sz="0" w:space="0" w:color="auto"/>
        <w:bottom w:val="none" w:sz="0" w:space="0" w:color="auto"/>
        <w:right w:val="none" w:sz="0" w:space="0" w:color="auto"/>
      </w:divBdr>
    </w:div>
    <w:div w:id="1540119623">
      <w:bodyDiv w:val="1"/>
      <w:marLeft w:val="0"/>
      <w:marRight w:val="0"/>
      <w:marTop w:val="0"/>
      <w:marBottom w:val="0"/>
      <w:divBdr>
        <w:top w:val="none" w:sz="0" w:space="0" w:color="auto"/>
        <w:left w:val="none" w:sz="0" w:space="0" w:color="auto"/>
        <w:bottom w:val="none" w:sz="0" w:space="0" w:color="auto"/>
        <w:right w:val="none" w:sz="0" w:space="0" w:color="auto"/>
      </w:divBdr>
    </w:div>
    <w:div w:id="1807887764">
      <w:bodyDiv w:val="1"/>
      <w:marLeft w:val="0"/>
      <w:marRight w:val="0"/>
      <w:marTop w:val="0"/>
      <w:marBottom w:val="0"/>
      <w:divBdr>
        <w:top w:val="none" w:sz="0" w:space="0" w:color="auto"/>
        <w:left w:val="none" w:sz="0" w:space="0" w:color="auto"/>
        <w:bottom w:val="none" w:sz="0" w:space="0" w:color="auto"/>
        <w:right w:val="none" w:sz="0" w:space="0" w:color="auto"/>
      </w:divBdr>
    </w:div>
    <w:div w:id="1826436939">
      <w:bodyDiv w:val="1"/>
      <w:marLeft w:val="0"/>
      <w:marRight w:val="0"/>
      <w:marTop w:val="0"/>
      <w:marBottom w:val="0"/>
      <w:divBdr>
        <w:top w:val="none" w:sz="0" w:space="0" w:color="auto"/>
        <w:left w:val="none" w:sz="0" w:space="0" w:color="auto"/>
        <w:bottom w:val="none" w:sz="0" w:space="0" w:color="auto"/>
        <w:right w:val="none" w:sz="0" w:space="0" w:color="auto"/>
      </w:divBdr>
    </w:div>
    <w:div w:id="1934165057">
      <w:bodyDiv w:val="1"/>
      <w:marLeft w:val="0"/>
      <w:marRight w:val="0"/>
      <w:marTop w:val="0"/>
      <w:marBottom w:val="0"/>
      <w:divBdr>
        <w:top w:val="none" w:sz="0" w:space="0" w:color="auto"/>
        <w:left w:val="none" w:sz="0" w:space="0" w:color="auto"/>
        <w:bottom w:val="none" w:sz="0" w:space="0" w:color="auto"/>
        <w:right w:val="none" w:sz="0" w:space="0" w:color="auto"/>
      </w:divBdr>
    </w:div>
    <w:div w:id="20944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eritage@act.gov.a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233EC118FC43F9BC7A73B5B7881ED6"/>
        <w:category>
          <w:name w:val="General"/>
          <w:gallery w:val="placeholder"/>
        </w:category>
        <w:types>
          <w:type w:val="bbPlcHdr"/>
        </w:types>
        <w:behaviors>
          <w:behavior w:val="content"/>
        </w:behaviors>
        <w:guid w:val="{5B14605F-E836-4C3C-A19D-67BBDA88431A}"/>
      </w:docPartPr>
      <w:docPartBody>
        <w:p w:rsidR="00D66586" w:rsidRDefault="0093413E">
          <w:pPr>
            <w:pStyle w:val="96233EC118FC43F9BC7A73B5B7881ED6"/>
          </w:pPr>
          <w:r w:rsidRPr="00194437">
            <w:rPr>
              <w:rStyle w:val="PlaceholderText"/>
            </w:rPr>
            <w:t>[</w:t>
          </w:r>
          <w:r>
            <w:rPr>
              <w:rStyle w:val="PlaceholderText"/>
            </w:rPr>
            <w:t>Name of Place/Object</w:t>
          </w:r>
          <w:r w:rsidRPr="00194437">
            <w:rPr>
              <w:rStyle w:val="PlaceholderText"/>
            </w:rPr>
            <w:t>]</w:t>
          </w:r>
        </w:p>
      </w:docPartBody>
    </w:docPart>
    <w:docPart>
      <w:docPartPr>
        <w:name w:val="AD364B7BC78D4044B9BC84EA9A7C1057"/>
        <w:category>
          <w:name w:val="General"/>
          <w:gallery w:val="placeholder"/>
        </w:category>
        <w:types>
          <w:type w:val="bbPlcHdr"/>
        </w:types>
        <w:behaviors>
          <w:behavior w:val="content"/>
        </w:behaviors>
        <w:guid w:val="{70A317C2-1350-4088-B854-BEA9D8AD8984}"/>
      </w:docPartPr>
      <w:docPartBody>
        <w:p w:rsidR="00D66586" w:rsidRDefault="0093413E">
          <w:pPr>
            <w:pStyle w:val="AD364B7BC78D4044B9BC84EA9A7C1057"/>
          </w:pPr>
          <w:r w:rsidRPr="00194437">
            <w:rPr>
              <w:rStyle w:val="PlaceholderText"/>
            </w:rPr>
            <w:t>[</w:t>
          </w:r>
          <w:r w:rsidRPr="0008426E">
            <w:rPr>
              <w:b/>
              <w:szCs w:val="20"/>
            </w:rPr>
            <w:t>Suburb (Division)</w:t>
          </w:r>
          <w:r>
            <w:rPr>
              <w:b/>
              <w:szCs w:val="20"/>
            </w:rPr>
            <w:t xml:space="preserve"> or</w:t>
          </w:r>
          <w:r w:rsidRPr="0008426E">
            <w:rPr>
              <w:b/>
              <w:szCs w:val="20"/>
            </w:rPr>
            <w:t xml:space="preserve"> District</w:t>
          </w:r>
          <w:r w:rsidRPr="00194437">
            <w:rPr>
              <w:rStyle w:val="PlaceholderText"/>
            </w:rPr>
            <w:t>]</w:t>
          </w:r>
        </w:p>
      </w:docPartBody>
    </w:docPart>
    <w:docPart>
      <w:docPartPr>
        <w:name w:val="A66B1207B30F4236AC5269FDEC58013D"/>
        <w:category>
          <w:name w:val="General"/>
          <w:gallery w:val="placeholder"/>
        </w:category>
        <w:types>
          <w:type w:val="bbPlcHdr"/>
        </w:types>
        <w:behaviors>
          <w:behavior w:val="content"/>
        </w:behaviors>
        <w:guid w:val="{AA9D8EBA-548E-4067-8F35-31FE737B90F7}"/>
      </w:docPartPr>
      <w:docPartBody>
        <w:p w:rsidR="00D66586" w:rsidRDefault="0093413E">
          <w:pPr>
            <w:pStyle w:val="A66B1207B30F4236AC5269FDEC58013D"/>
          </w:pPr>
          <w:r w:rsidRPr="00D94E06">
            <w:rPr>
              <w:rStyle w:val="PlaceholderText"/>
            </w:rPr>
            <w:t>[</w:t>
          </w:r>
          <w:r>
            <w:rPr>
              <w:rStyle w:val="PlaceholderText"/>
            </w:rPr>
            <w:t>place/object</w:t>
          </w:r>
          <w:r w:rsidRPr="00D94E06">
            <w:rPr>
              <w:rStyle w:val="PlaceholderText"/>
            </w:rPr>
            <w:t>]</w:t>
          </w:r>
        </w:p>
      </w:docPartBody>
    </w:docPart>
    <w:docPart>
      <w:docPartPr>
        <w:name w:val="23A1D360A86C4BE39CC4297BFE0BB13B"/>
        <w:category>
          <w:name w:val="General"/>
          <w:gallery w:val="placeholder"/>
        </w:category>
        <w:types>
          <w:type w:val="bbPlcHdr"/>
        </w:types>
        <w:behaviors>
          <w:behavior w:val="content"/>
        </w:behaviors>
        <w:guid w:val="{4B208DE1-7A48-470B-A6D1-35EF55A50754}"/>
      </w:docPartPr>
      <w:docPartBody>
        <w:p w:rsidR="00D66586" w:rsidRDefault="0093413E">
          <w:pPr>
            <w:pStyle w:val="23A1D360A86C4BE39CC4297BFE0BB13B"/>
          </w:pPr>
          <w:r w:rsidRPr="00194437">
            <w:rPr>
              <w:rStyle w:val="PlaceholderText"/>
            </w:rPr>
            <w:t>[</w:t>
          </w:r>
          <w:r>
            <w:rPr>
              <w:rStyle w:val="PlaceholderText"/>
            </w:rPr>
            <w:t>Name of Place/Object</w:t>
          </w:r>
          <w:r w:rsidRPr="00194437">
            <w:rPr>
              <w:rStyle w:val="PlaceholderText"/>
            </w:rPr>
            <w:t>]</w:t>
          </w:r>
        </w:p>
      </w:docPartBody>
    </w:docPart>
    <w:docPart>
      <w:docPartPr>
        <w:name w:val="568EEEBB8C97402F942671037179AC06"/>
        <w:category>
          <w:name w:val="General"/>
          <w:gallery w:val="placeholder"/>
        </w:category>
        <w:types>
          <w:type w:val="bbPlcHdr"/>
        </w:types>
        <w:behaviors>
          <w:behavior w:val="content"/>
        </w:behaviors>
        <w:guid w:val="{7CFFABFB-7667-41A9-87AC-199353ACD5F4}"/>
      </w:docPartPr>
      <w:docPartBody>
        <w:p w:rsidR="00D66586" w:rsidRDefault="0093413E">
          <w:pPr>
            <w:pStyle w:val="568EEEBB8C97402F942671037179AC06"/>
          </w:pPr>
          <w:r w:rsidRPr="00194437">
            <w:rPr>
              <w:rStyle w:val="PlaceholderText"/>
            </w:rPr>
            <w:t>[</w:t>
          </w:r>
          <w:r w:rsidRPr="0008426E">
            <w:rPr>
              <w:b/>
              <w:szCs w:val="20"/>
            </w:rPr>
            <w:t>Suburb (Division)</w:t>
          </w:r>
          <w:r>
            <w:rPr>
              <w:b/>
              <w:szCs w:val="20"/>
            </w:rPr>
            <w:t xml:space="preserve"> or</w:t>
          </w:r>
          <w:r w:rsidRPr="0008426E">
            <w:rPr>
              <w:b/>
              <w:szCs w:val="20"/>
            </w:rPr>
            <w:t xml:space="preserve"> District</w:t>
          </w:r>
          <w:r w:rsidRPr="00194437">
            <w:rPr>
              <w:rStyle w:val="PlaceholderText"/>
            </w:rPr>
            <w:t>]</w:t>
          </w:r>
        </w:p>
      </w:docPartBody>
    </w:docPart>
    <w:docPart>
      <w:docPartPr>
        <w:name w:val="8A619A8F157B48F98E50B2D9E2974625"/>
        <w:category>
          <w:name w:val="General"/>
          <w:gallery w:val="placeholder"/>
        </w:category>
        <w:types>
          <w:type w:val="bbPlcHdr"/>
        </w:types>
        <w:behaviors>
          <w:behavior w:val="content"/>
        </w:behaviors>
        <w:guid w:val="{8E21B3CA-8944-42DD-A849-9F1C94EA6592}"/>
      </w:docPartPr>
      <w:docPartBody>
        <w:p w:rsidR="00D66586" w:rsidRDefault="0093413E">
          <w:pPr>
            <w:pStyle w:val="8A619A8F157B48F98E50B2D9E2974625"/>
          </w:pPr>
          <w:r w:rsidRPr="00D94E06">
            <w:rPr>
              <w:rStyle w:val="PlaceholderText"/>
            </w:rPr>
            <w:t>[</w:t>
          </w:r>
          <w:r>
            <w:rPr>
              <w:rStyle w:val="PlaceholderText"/>
            </w:rPr>
            <w:t>place/object</w:t>
          </w:r>
          <w:r w:rsidRPr="00D94E06">
            <w:rPr>
              <w:rStyle w:val="PlaceholderText"/>
            </w:rPr>
            <w:t>]</w:t>
          </w:r>
        </w:p>
      </w:docPartBody>
    </w:docPart>
    <w:docPart>
      <w:docPartPr>
        <w:name w:val="3E25435B99574A59BEC357CECE32BA3A"/>
        <w:category>
          <w:name w:val="General"/>
          <w:gallery w:val="placeholder"/>
        </w:category>
        <w:types>
          <w:type w:val="bbPlcHdr"/>
        </w:types>
        <w:behaviors>
          <w:behavior w:val="content"/>
        </w:behaviors>
        <w:guid w:val="{B4B493AD-7219-4AF9-8BEE-CCB22BBE7F8D}"/>
      </w:docPartPr>
      <w:docPartBody>
        <w:p w:rsidR="00D66586" w:rsidRDefault="0093413E">
          <w:pPr>
            <w:pStyle w:val="3E25435B99574A59BEC357CECE32BA3A"/>
          </w:pPr>
          <w:r w:rsidRPr="00D94E06">
            <w:rPr>
              <w:rStyle w:val="PlaceholderText"/>
            </w:rPr>
            <w:t>[</w:t>
          </w:r>
          <w:r>
            <w:rPr>
              <w:rStyle w:val="PlaceholderText"/>
            </w:rPr>
            <w:t>place/object</w:t>
          </w:r>
          <w:r w:rsidRPr="00D94E06">
            <w:rPr>
              <w:rStyle w:val="PlaceholderText"/>
            </w:rPr>
            <w:t>]</w:t>
          </w:r>
        </w:p>
      </w:docPartBody>
    </w:docPart>
    <w:docPart>
      <w:docPartPr>
        <w:name w:val="2F56E5CD48A6454C9651EC1427D2C555"/>
        <w:category>
          <w:name w:val="General"/>
          <w:gallery w:val="placeholder"/>
        </w:category>
        <w:types>
          <w:type w:val="bbPlcHdr"/>
        </w:types>
        <w:behaviors>
          <w:behavior w:val="content"/>
        </w:behaviors>
        <w:guid w:val="{7DAB504E-AE8E-4A75-A8DF-01A3A3680692}"/>
      </w:docPartPr>
      <w:docPartBody>
        <w:p w:rsidR="00D66586" w:rsidRDefault="0093413E">
          <w:pPr>
            <w:pStyle w:val="2F56E5CD48A6454C9651EC1427D2C555"/>
          </w:pPr>
          <w:r w:rsidRPr="00194437">
            <w:rPr>
              <w:rStyle w:val="PlaceholderText"/>
            </w:rPr>
            <w:t>[</w:t>
          </w:r>
          <w:r>
            <w:rPr>
              <w:rStyle w:val="PlaceholderText"/>
            </w:rPr>
            <w:t>Name of Place/Object</w:t>
          </w:r>
          <w:r w:rsidRPr="00194437">
            <w:rPr>
              <w:rStyle w:val="PlaceholderText"/>
            </w:rPr>
            <w:t>]</w:t>
          </w:r>
        </w:p>
      </w:docPartBody>
    </w:docPart>
    <w:docPart>
      <w:docPartPr>
        <w:name w:val="F07105DD57B04B0C83485A9CA26FF777"/>
        <w:category>
          <w:name w:val="General"/>
          <w:gallery w:val="placeholder"/>
        </w:category>
        <w:types>
          <w:type w:val="bbPlcHdr"/>
        </w:types>
        <w:behaviors>
          <w:behavior w:val="content"/>
        </w:behaviors>
        <w:guid w:val="{639F5A10-AD6D-45ED-B74B-9F775774E3E6}"/>
      </w:docPartPr>
      <w:docPartBody>
        <w:p w:rsidR="00D66586" w:rsidRDefault="0093413E">
          <w:pPr>
            <w:pStyle w:val="F07105DD57B04B0C83485A9CA26FF777"/>
          </w:pPr>
          <w:r w:rsidRPr="00194437">
            <w:rPr>
              <w:rStyle w:val="PlaceholderText"/>
            </w:rPr>
            <w:t>[</w:t>
          </w:r>
          <w:r>
            <w:rPr>
              <w:rStyle w:val="PlaceholderText"/>
            </w:rPr>
            <w:t>Name of Place/Object</w:t>
          </w:r>
          <w:r w:rsidRPr="00194437">
            <w:rPr>
              <w:rStyle w:val="PlaceholderText"/>
            </w:rPr>
            <w:t>]</w:t>
          </w:r>
        </w:p>
      </w:docPartBody>
    </w:docPart>
    <w:docPart>
      <w:docPartPr>
        <w:name w:val="60A0CC9790A74B42A42064D667542BC2"/>
        <w:category>
          <w:name w:val="General"/>
          <w:gallery w:val="placeholder"/>
        </w:category>
        <w:types>
          <w:type w:val="bbPlcHdr"/>
        </w:types>
        <w:behaviors>
          <w:behavior w:val="content"/>
        </w:behaviors>
        <w:guid w:val="{77C34F49-57F5-4EF7-A4FE-4A3AB5D4A465}"/>
      </w:docPartPr>
      <w:docPartBody>
        <w:p w:rsidR="00D66586" w:rsidRDefault="0093413E">
          <w:pPr>
            <w:pStyle w:val="60A0CC9790A74B42A42064D667542BC2"/>
          </w:pPr>
          <w:r w:rsidRPr="00194437">
            <w:rPr>
              <w:rStyle w:val="PlaceholderText"/>
            </w:rPr>
            <w:t>[</w:t>
          </w:r>
          <w:r w:rsidRPr="0008426E">
            <w:rPr>
              <w:b/>
              <w:szCs w:val="20"/>
            </w:rPr>
            <w:t>Suburb (Division)</w:t>
          </w:r>
          <w:r>
            <w:rPr>
              <w:b/>
              <w:szCs w:val="20"/>
            </w:rPr>
            <w:t xml:space="preserve"> or</w:t>
          </w:r>
          <w:r w:rsidRPr="0008426E">
            <w:rPr>
              <w:b/>
              <w:szCs w:val="20"/>
            </w:rPr>
            <w:t xml:space="preserve"> District</w:t>
          </w:r>
          <w:r w:rsidRPr="00194437">
            <w:rPr>
              <w:rStyle w:val="PlaceholderText"/>
            </w:rPr>
            <w:t>]</w:t>
          </w:r>
        </w:p>
      </w:docPartBody>
    </w:docPart>
    <w:docPart>
      <w:docPartPr>
        <w:name w:val="A3E52BEE6CEF4B33AD786D75546379F1"/>
        <w:category>
          <w:name w:val="General"/>
          <w:gallery w:val="placeholder"/>
        </w:category>
        <w:types>
          <w:type w:val="bbPlcHdr"/>
        </w:types>
        <w:behaviors>
          <w:behavior w:val="content"/>
        </w:behaviors>
        <w:guid w:val="{4FB0E5DF-9081-4B6A-93E5-F6E371819A25}"/>
      </w:docPartPr>
      <w:docPartBody>
        <w:p w:rsidR="00D66586" w:rsidRDefault="0093413E">
          <w:pPr>
            <w:pStyle w:val="A3E52BEE6CEF4B33AD786D75546379F1"/>
          </w:pPr>
          <w:r w:rsidRPr="00194437">
            <w:rPr>
              <w:rStyle w:val="PlaceholderText"/>
            </w:rPr>
            <w:t>[</w:t>
          </w:r>
          <w:r>
            <w:rPr>
              <w:rStyle w:val="PlaceholderText"/>
            </w:rPr>
            <w:t>Name of Place/Object</w:t>
          </w:r>
          <w:r w:rsidRPr="00194437">
            <w:rPr>
              <w:rStyle w:val="PlaceholderText"/>
            </w:rPr>
            <w:t>]</w:t>
          </w:r>
        </w:p>
      </w:docPartBody>
    </w:docPart>
    <w:docPart>
      <w:docPartPr>
        <w:name w:val="FE26A6B114D040C2BC0FDA6B53354EDF"/>
        <w:category>
          <w:name w:val="General"/>
          <w:gallery w:val="placeholder"/>
        </w:category>
        <w:types>
          <w:type w:val="bbPlcHdr"/>
        </w:types>
        <w:behaviors>
          <w:behavior w:val="content"/>
        </w:behaviors>
        <w:guid w:val="{A6C4B7A3-0907-4EA7-9FB7-3382E53CE583}"/>
      </w:docPartPr>
      <w:docPartBody>
        <w:p w:rsidR="00D66586" w:rsidRDefault="0093413E">
          <w:pPr>
            <w:pStyle w:val="FE26A6B114D040C2BC0FDA6B53354EDF"/>
          </w:pPr>
          <w:r w:rsidRPr="00194437">
            <w:rPr>
              <w:rStyle w:val="PlaceholderText"/>
            </w:rPr>
            <w:t>[</w:t>
          </w:r>
          <w:r w:rsidRPr="0008426E">
            <w:rPr>
              <w:b/>
              <w:szCs w:val="20"/>
            </w:rPr>
            <w:t>Suburb (Division)</w:t>
          </w:r>
          <w:r>
            <w:rPr>
              <w:b/>
              <w:szCs w:val="20"/>
            </w:rPr>
            <w:t xml:space="preserve"> or</w:t>
          </w:r>
          <w:r w:rsidRPr="0008426E">
            <w:rPr>
              <w:b/>
              <w:szCs w:val="20"/>
            </w:rPr>
            <w:t xml:space="preserve"> District</w:t>
          </w:r>
          <w:r w:rsidRPr="00194437">
            <w:rPr>
              <w:rStyle w:val="PlaceholderText"/>
            </w:rPr>
            <w:t>]</w:t>
          </w:r>
        </w:p>
      </w:docPartBody>
    </w:docPart>
    <w:docPart>
      <w:docPartPr>
        <w:name w:val="3F1B7C0B59D04BDBB3C13143FDB7DD4B"/>
        <w:category>
          <w:name w:val="General"/>
          <w:gallery w:val="placeholder"/>
        </w:category>
        <w:types>
          <w:type w:val="bbPlcHdr"/>
        </w:types>
        <w:behaviors>
          <w:behavior w:val="content"/>
        </w:behaviors>
        <w:guid w:val="{00732691-936D-4820-9F33-5262E0709A17}"/>
      </w:docPartPr>
      <w:docPartBody>
        <w:p w:rsidR="00D66586" w:rsidRDefault="0093413E">
          <w:pPr>
            <w:pStyle w:val="3F1B7C0B59D04BDBB3C13143FDB7DD4B"/>
          </w:pPr>
          <w:r w:rsidRPr="00194437">
            <w:rPr>
              <w:rStyle w:val="PlaceholderText"/>
            </w:rPr>
            <w:t>[</w:t>
          </w:r>
          <w:r>
            <w:rPr>
              <w:rStyle w:val="PlaceholderText"/>
            </w:rPr>
            <w:t>Name of Place/Object</w:t>
          </w:r>
          <w:r w:rsidRPr="00194437">
            <w:rPr>
              <w:rStyle w:val="PlaceholderText"/>
            </w:rPr>
            <w:t>]</w:t>
          </w:r>
        </w:p>
      </w:docPartBody>
    </w:docPart>
    <w:docPart>
      <w:docPartPr>
        <w:name w:val="61AB6DC98FEC4CC79D41C1DCC08C9C5E"/>
        <w:category>
          <w:name w:val="General"/>
          <w:gallery w:val="placeholder"/>
        </w:category>
        <w:types>
          <w:type w:val="bbPlcHdr"/>
        </w:types>
        <w:behaviors>
          <w:behavior w:val="content"/>
        </w:behaviors>
        <w:guid w:val="{AB43D4F0-B109-46F4-A4FF-592128FC6673}"/>
      </w:docPartPr>
      <w:docPartBody>
        <w:p w:rsidR="00D66586" w:rsidRDefault="0093413E">
          <w:pPr>
            <w:pStyle w:val="61AB6DC98FEC4CC79D41C1DCC08C9C5E"/>
          </w:pPr>
          <w:r w:rsidRPr="00194437">
            <w:rPr>
              <w:rStyle w:val="PlaceholderText"/>
            </w:rPr>
            <w:t>[</w:t>
          </w:r>
          <w:r>
            <w:rPr>
              <w:rStyle w:val="PlaceholderText"/>
            </w:rPr>
            <w:t>Name of Place/Object</w:t>
          </w:r>
          <w:r w:rsidRPr="00194437">
            <w:rPr>
              <w:rStyle w:val="PlaceholderText"/>
            </w:rPr>
            <w:t>]</w:t>
          </w:r>
        </w:p>
      </w:docPartBody>
    </w:docPart>
    <w:docPart>
      <w:docPartPr>
        <w:name w:val="2D7B6B282C0C46D19A0AD5B78589D51B"/>
        <w:category>
          <w:name w:val="General"/>
          <w:gallery w:val="placeholder"/>
        </w:category>
        <w:types>
          <w:type w:val="bbPlcHdr"/>
        </w:types>
        <w:behaviors>
          <w:behavior w:val="content"/>
        </w:behaviors>
        <w:guid w:val="{241ECEA8-6944-41B5-8996-FE569ACC6787}"/>
      </w:docPartPr>
      <w:docPartBody>
        <w:p w:rsidR="00D66586" w:rsidRDefault="0093413E">
          <w:pPr>
            <w:pStyle w:val="2D7B6B282C0C46D19A0AD5B78589D51B"/>
          </w:pPr>
          <w:r w:rsidRPr="00D94E06">
            <w:rPr>
              <w:rStyle w:val="PlaceholderText"/>
            </w:rPr>
            <w:t>[</w:t>
          </w:r>
          <w:r>
            <w:rPr>
              <w:rStyle w:val="PlaceholderText"/>
            </w:rPr>
            <w:t>place/object</w:t>
          </w:r>
          <w:r w:rsidRPr="00D94E06">
            <w:rPr>
              <w:rStyle w:val="PlaceholderText"/>
            </w:rPr>
            <w:t>]</w:t>
          </w:r>
        </w:p>
      </w:docPartBody>
    </w:docPart>
    <w:docPart>
      <w:docPartPr>
        <w:name w:val="71C4FF1928744D529DF569B0F6134191"/>
        <w:category>
          <w:name w:val="General"/>
          <w:gallery w:val="placeholder"/>
        </w:category>
        <w:types>
          <w:type w:val="bbPlcHdr"/>
        </w:types>
        <w:behaviors>
          <w:behavior w:val="content"/>
        </w:behaviors>
        <w:guid w:val="{F6D8D50D-3229-4ED1-AE18-8BDEB18020C7}"/>
      </w:docPartPr>
      <w:docPartBody>
        <w:p w:rsidR="00D66586" w:rsidRDefault="0093413E">
          <w:pPr>
            <w:pStyle w:val="71C4FF1928744D529DF569B0F6134191"/>
          </w:pPr>
          <w:r w:rsidRPr="00194437">
            <w:rPr>
              <w:rStyle w:val="PlaceholderText"/>
            </w:rPr>
            <w:t>[</w:t>
          </w:r>
          <w:r>
            <w:rPr>
              <w:rStyle w:val="PlaceholderText"/>
            </w:rPr>
            <w:t>Name of Place/Object</w:t>
          </w:r>
          <w:r w:rsidRPr="00194437">
            <w:rPr>
              <w:rStyle w:val="PlaceholderText"/>
            </w:rPr>
            <w:t>]</w:t>
          </w:r>
        </w:p>
      </w:docPartBody>
    </w:docPart>
    <w:docPart>
      <w:docPartPr>
        <w:name w:val="12C76B1F034743A48CFFDD9F722FB218"/>
        <w:category>
          <w:name w:val="General"/>
          <w:gallery w:val="placeholder"/>
        </w:category>
        <w:types>
          <w:type w:val="bbPlcHdr"/>
        </w:types>
        <w:behaviors>
          <w:behavior w:val="content"/>
        </w:behaviors>
        <w:guid w:val="{074B65F0-E66F-4550-8FA0-8C4E3D13DB1D}"/>
      </w:docPartPr>
      <w:docPartBody>
        <w:p w:rsidR="00D66586" w:rsidRDefault="0093413E">
          <w:pPr>
            <w:pStyle w:val="12C76B1F034743A48CFFDD9F722FB218"/>
          </w:pPr>
          <w:r w:rsidRPr="00D94E06">
            <w:rPr>
              <w:rStyle w:val="PlaceholderText"/>
            </w:rPr>
            <w:t>[</w:t>
          </w:r>
          <w:r>
            <w:rPr>
              <w:rStyle w:val="PlaceholderText"/>
            </w:rPr>
            <w:t>place/object</w:t>
          </w:r>
          <w:r w:rsidRPr="00D94E06">
            <w:rPr>
              <w:rStyle w:val="PlaceholderText"/>
            </w:rPr>
            <w:t>]</w:t>
          </w:r>
        </w:p>
      </w:docPartBody>
    </w:docPart>
    <w:docPart>
      <w:docPartPr>
        <w:name w:val="50892F3546F24908B38A8E55DC6CFA14"/>
        <w:category>
          <w:name w:val="General"/>
          <w:gallery w:val="placeholder"/>
        </w:category>
        <w:types>
          <w:type w:val="bbPlcHdr"/>
        </w:types>
        <w:behaviors>
          <w:behavior w:val="content"/>
        </w:behaviors>
        <w:guid w:val="{92A40303-93F1-4F1A-918F-3FACD37FD011}"/>
      </w:docPartPr>
      <w:docPartBody>
        <w:p w:rsidR="00D66586" w:rsidRDefault="0093413E">
          <w:pPr>
            <w:pStyle w:val="50892F3546F24908B38A8E55DC6CFA14"/>
          </w:pPr>
          <w:r w:rsidRPr="00194437">
            <w:rPr>
              <w:rStyle w:val="PlaceholderText"/>
            </w:rPr>
            <w:t>[</w:t>
          </w:r>
          <w:r>
            <w:rPr>
              <w:rStyle w:val="PlaceholderText"/>
            </w:rPr>
            <w:t>Name of Place/Object</w:t>
          </w:r>
          <w:r w:rsidRPr="00194437">
            <w:rPr>
              <w:rStyle w:val="PlaceholderText"/>
            </w:rPr>
            <w:t>]</w:t>
          </w:r>
        </w:p>
      </w:docPartBody>
    </w:docPart>
    <w:docPart>
      <w:docPartPr>
        <w:name w:val="C58795B655E14847A1D7D76F52AEDD4D"/>
        <w:category>
          <w:name w:val="General"/>
          <w:gallery w:val="placeholder"/>
        </w:category>
        <w:types>
          <w:type w:val="bbPlcHdr"/>
        </w:types>
        <w:behaviors>
          <w:behavior w:val="content"/>
        </w:behaviors>
        <w:guid w:val="{D88E9FF8-7E3F-4B4F-B1B2-EFC2BA443173}"/>
      </w:docPartPr>
      <w:docPartBody>
        <w:p w:rsidR="00D66586" w:rsidRDefault="0093413E">
          <w:pPr>
            <w:pStyle w:val="C58795B655E14847A1D7D76F52AEDD4D"/>
          </w:pPr>
          <w:r w:rsidRPr="00D94E06">
            <w:rPr>
              <w:rStyle w:val="PlaceholderText"/>
            </w:rPr>
            <w:t>[</w:t>
          </w:r>
          <w:r>
            <w:rPr>
              <w:rStyle w:val="PlaceholderText"/>
            </w:rPr>
            <w:t>place/object</w:t>
          </w:r>
          <w:r w:rsidRPr="00D94E06">
            <w:rPr>
              <w:rStyle w:val="PlaceholderText"/>
            </w:rPr>
            <w:t>]</w:t>
          </w:r>
        </w:p>
      </w:docPartBody>
    </w:docPart>
    <w:docPart>
      <w:docPartPr>
        <w:name w:val="3661DCBED2474AE2885FD6BA7B209657"/>
        <w:category>
          <w:name w:val="General"/>
          <w:gallery w:val="placeholder"/>
        </w:category>
        <w:types>
          <w:type w:val="bbPlcHdr"/>
        </w:types>
        <w:behaviors>
          <w:behavior w:val="content"/>
        </w:behaviors>
        <w:guid w:val="{3061611A-69CE-40C4-B621-8854A21E0F75}"/>
      </w:docPartPr>
      <w:docPartBody>
        <w:p w:rsidR="00D66586" w:rsidRDefault="0093413E">
          <w:pPr>
            <w:pStyle w:val="3661DCBED2474AE2885FD6BA7B209657"/>
          </w:pPr>
          <w:r w:rsidRPr="00194437">
            <w:rPr>
              <w:rStyle w:val="PlaceholderText"/>
            </w:rPr>
            <w:t>[</w:t>
          </w:r>
          <w:r>
            <w:rPr>
              <w:rStyle w:val="PlaceholderText"/>
            </w:rPr>
            <w:t>Name of Place/Object</w:t>
          </w:r>
          <w:r w:rsidRPr="00194437">
            <w:rPr>
              <w:rStyle w:val="PlaceholderText"/>
            </w:rPr>
            <w:t>]</w:t>
          </w:r>
        </w:p>
      </w:docPartBody>
    </w:docPart>
    <w:docPart>
      <w:docPartPr>
        <w:name w:val="8698D6C7E2EC42F7B20C378F8B6ACF70"/>
        <w:category>
          <w:name w:val="General"/>
          <w:gallery w:val="placeholder"/>
        </w:category>
        <w:types>
          <w:type w:val="bbPlcHdr"/>
        </w:types>
        <w:behaviors>
          <w:behavior w:val="content"/>
        </w:behaviors>
        <w:guid w:val="{8953C8ED-4AAB-453B-86A4-783AE86C4360}"/>
      </w:docPartPr>
      <w:docPartBody>
        <w:p w:rsidR="00D66586" w:rsidRDefault="0093413E">
          <w:pPr>
            <w:pStyle w:val="8698D6C7E2EC42F7B20C378F8B6ACF70"/>
          </w:pPr>
          <w:r w:rsidRPr="00D94E06">
            <w:rPr>
              <w:rStyle w:val="PlaceholderText"/>
            </w:rPr>
            <w:t>[</w:t>
          </w:r>
          <w:r>
            <w:rPr>
              <w:rStyle w:val="PlaceholderText"/>
            </w:rPr>
            <w:t>place/object</w:t>
          </w:r>
          <w:r w:rsidRPr="00D94E06">
            <w:rPr>
              <w:rStyle w:val="PlaceholderText"/>
            </w:rPr>
            <w:t>]</w:t>
          </w:r>
        </w:p>
      </w:docPartBody>
    </w:docPart>
    <w:docPart>
      <w:docPartPr>
        <w:name w:val="B9A27D4FF64644A3B926EAD616407881"/>
        <w:category>
          <w:name w:val="General"/>
          <w:gallery w:val="placeholder"/>
        </w:category>
        <w:types>
          <w:type w:val="bbPlcHdr"/>
        </w:types>
        <w:behaviors>
          <w:behavior w:val="content"/>
        </w:behaviors>
        <w:guid w:val="{5DB6A410-CAE3-4DC8-917B-DD084C58F707}"/>
      </w:docPartPr>
      <w:docPartBody>
        <w:p w:rsidR="00D66586" w:rsidRDefault="0093413E">
          <w:pPr>
            <w:pStyle w:val="B9A27D4FF64644A3B926EAD616407881"/>
          </w:pPr>
          <w:r w:rsidRPr="00194437">
            <w:rPr>
              <w:rStyle w:val="PlaceholderText"/>
            </w:rPr>
            <w:t>[</w:t>
          </w:r>
          <w:r>
            <w:rPr>
              <w:rStyle w:val="PlaceholderText"/>
            </w:rPr>
            <w:t>Name of Place/Object</w:t>
          </w:r>
          <w:r w:rsidRPr="00194437">
            <w:rPr>
              <w:rStyle w:val="PlaceholderText"/>
            </w:rPr>
            <w:t>]</w:t>
          </w:r>
        </w:p>
      </w:docPartBody>
    </w:docPart>
    <w:docPart>
      <w:docPartPr>
        <w:name w:val="A5F62F17A7CA44C8801C65B4B980FB17"/>
        <w:category>
          <w:name w:val="General"/>
          <w:gallery w:val="placeholder"/>
        </w:category>
        <w:types>
          <w:type w:val="bbPlcHdr"/>
        </w:types>
        <w:behaviors>
          <w:behavior w:val="content"/>
        </w:behaviors>
        <w:guid w:val="{87720E8F-494B-411E-9F77-962663ADAB37}"/>
      </w:docPartPr>
      <w:docPartBody>
        <w:p w:rsidR="00D66586" w:rsidRDefault="0093413E">
          <w:pPr>
            <w:pStyle w:val="A5F62F17A7CA44C8801C65B4B980FB17"/>
          </w:pPr>
          <w:r w:rsidRPr="00D94E06">
            <w:rPr>
              <w:rStyle w:val="PlaceholderText"/>
            </w:rPr>
            <w:t>[</w:t>
          </w:r>
          <w:r>
            <w:rPr>
              <w:rStyle w:val="PlaceholderText"/>
            </w:rPr>
            <w:t>place/object</w:t>
          </w:r>
          <w:r w:rsidRPr="00D94E06">
            <w:rPr>
              <w:rStyle w:val="PlaceholderText"/>
            </w:rPr>
            <w:t>]</w:t>
          </w:r>
        </w:p>
      </w:docPartBody>
    </w:docPart>
    <w:docPart>
      <w:docPartPr>
        <w:name w:val="6BB9778EA4284D66B6DC3860514B6F3B"/>
        <w:category>
          <w:name w:val="General"/>
          <w:gallery w:val="placeholder"/>
        </w:category>
        <w:types>
          <w:type w:val="bbPlcHdr"/>
        </w:types>
        <w:behaviors>
          <w:behavior w:val="content"/>
        </w:behaviors>
        <w:guid w:val="{3546FD8B-3BD1-432A-B99E-09DAEDA99D29}"/>
      </w:docPartPr>
      <w:docPartBody>
        <w:p w:rsidR="00D66586" w:rsidRDefault="0093413E">
          <w:pPr>
            <w:pStyle w:val="6BB9778EA4284D66B6DC3860514B6F3B"/>
          </w:pPr>
          <w:r w:rsidRPr="00194437">
            <w:rPr>
              <w:rStyle w:val="PlaceholderText"/>
            </w:rPr>
            <w:t>[</w:t>
          </w:r>
          <w:r>
            <w:rPr>
              <w:rStyle w:val="PlaceholderText"/>
            </w:rPr>
            <w:t>Name of Place/Object</w:t>
          </w:r>
          <w:r w:rsidRPr="00194437">
            <w:rPr>
              <w:rStyle w:val="PlaceholderText"/>
            </w:rPr>
            <w:t>]</w:t>
          </w:r>
        </w:p>
      </w:docPartBody>
    </w:docPart>
    <w:docPart>
      <w:docPartPr>
        <w:name w:val="D00C97DE2EA6461A947BE2287E699852"/>
        <w:category>
          <w:name w:val="General"/>
          <w:gallery w:val="placeholder"/>
        </w:category>
        <w:types>
          <w:type w:val="bbPlcHdr"/>
        </w:types>
        <w:behaviors>
          <w:behavior w:val="content"/>
        </w:behaviors>
        <w:guid w:val="{6049F26C-8A69-464C-A2B2-14E4CD3EDA3F}"/>
      </w:docPartPr>
      <w:docPartBody>
        <w:p w:rsidR="00D66586" w:rsidRDefault="0093413E">
          <w:pPr>
            <w:pStyle w:val="D00C97DE2EA6461A947BE2287E699852"/>
          </w:pPr>
          <w:r w:rsidRPr="00D94E06">
            <w:rPr>
              <w:rStyle w:val="PlaceholderText"/>
            </w:rPr>
            <w:t>[</w:t>
          </w:r>
          <w:r>
            <w:rPr>
              <w:rStyle w:val="PlaceholderText"/>
            </w:rPr>
            <w:t>place/object</w:t>
          </w:r>
          <w:r w:rsidRPr="00D94E06">
            <w:rPr>
              <w:rStyle w:val="PlaceholderText"/>
            </w:rPr>
            <w:t>]</w:t>
          </w:r>
        </w:p>
      </w:docPartBody>
    </w:docPart>
    <w:docPart>
      <w:docPartPr>
        <w:name w:val="E73202731A074720BB25FCDFCC225E20"/>
        <w:category>
          <w:name w:val="General"/>
          <w:gallery w:val="placeholder"/>
        </w:category>
        <w:types>
          <w:type w:val="bbPlcHdr"/>
        </w:types>
        <w:behaviors>
          <w:behavior w:val="content"/>
        </w:behaviors>
        <w:guid w:val="{36208EAD-36DD-43E8-A347-055FBEB4E9B8}"/>
      </w:docPartPr>
      <w:docPartBody>
        <w:p w:rsidR="00D66586" w:rsidRDefault="0093413E">
          <w:pPr>
            <w:pStyle w:val="E73202731A074720BB25FCDFCC225E20"/>
          </w:pPr>
          <w:r w:rsidRPr="00194437">
            <w:rPr>
              <w:rStyle w:val="PlaceholderText"/>
            </w:rPr>
            <w:t>[</w:t>
          </w:r>
          <w:r>
            <w:rPr>
              <w:rStyle w:val="PlaceholderText"/>
            </w:rPr>
            <w:t>Name of Place/Object</w:t>
          </w:r>
          <w:r w:rsidRPr="00194437">
            <w:rPr>
              <w:rStyle w:val="PlaceholderText"/>
            </w:rPr>
            <w:t>]</w:t>
          </w:r>
        </w:p>
      </w:docPartBody>
    </w:docPart>
    <w:docPart>
      <w:docPartPr>
        <w:name w:val="58527D840A4347FAB558B26AF5BCBA19"/>
        <w:category>
          <w:name w:val="General"/>
          <w:gallery w:val="placeholder"/>
        </w:category>
        <w:types>
          <w:type w:val="bbPlcHdr"/>
        </w:types>
        <w:behaviors>
          <w:behavior w:val="content"/>
        </w:behaviors>
        <w:guid w:val="{11B6673D-6C62-45F3-A75F-856819139AAE}"/>
      </w:docPartPr>
      <w:docPartBody>
        <w:p w:rsidR="00D66586" w:rsidRDefault="0093413E">
          <w:pPr>
            <w:pStyle w:val="58527D840A4347FAB558B26AF5BCBA19"/>
          </w:pPr>
          <w:r w:rsidRPr="00D94E06">
            <w:rPr>
              <w:rStyle w:val="PlaceholderText"/>
            </w:rPr>
            <w:t>[</w:t>
          </w:r>
          <w:r>
            <w:rPr>
              <w:rStyle w:val="PlaceholderText"/>
            </w:rPr>
            <w:t>place/object</w:t>
          </w:r>
          <w:r w:rsidRPr="00D94E06">
            <w:rPr>
              <w:rStyle w:val="PlaceholderText"/>
            </w:rPr>
            <w:t>]</w:t>
          </w:r>
        </w:p>
      </w:docPartBody>
    </w:docPart>
    <w:docPart>
      <w:docPartPr>
        <w:name w:val="F9E983164398457EA89F8FDD04B2C645"/>
        <w:category>
          <w:name w:val="General"/>
          <w:gallery w:val="placeholder"/>
        </w:category>
        <w:types>
          <w:type w:val="bbPlcHdr"/>
        </w:types>
        <w:behaviors>
          <w:behavior w:val="content"/>
        </w:behaviors>
        <w:guid w:val="{1D028A0D-99D2-44F8-BEFF-544D80A41241}"/>
      </w:docPartPr>
      <w:docPartBody>
        <w:p w:rsidR="00D66586" w:rsidRDefault="0093413E">
          <w:pPr>
            <w:pStyle w:val="F9E983164398457EA89F8FDD04B2C645"/>
          </w:pPr>
          <w:r w:rsidRPr="00194437">
            <w:rPr>
              <w:rStyle w:val="PlaceholderText"/>
            </w:rPr>
            <w:t>[</w:t>
          </w:r>
          <w:r>
            <w:rPr>
              <w:rStyle w:val="PlaceholderText"/>
            </w:rPr>
            <w:t>Name of Place/Object</w:t>
          </w:r>
          <w:r w:rsidRPr="00194437">
            <w:rPr>
              <w:rStyle w:val="PlaceholderText"/>
            </w:rPr>
            <w:t>]</w:t>
          </w:r>
        </w:p>
      </w:docPartBody>
    </w:docPart>
    <w:docPart>
      <w:docPartPr>
        <w:name w:val="513DAADC23EC461CB2EE29C8F4C6E752"/>
        <w:category>
          <w:name w:val="General"/>
          <w:gallery w:val="placeholder"/>
        </w:category>
        <w:types>
          <w:type w:val="bbPlcHdr"/>
        </w:types>
        <w:behaviors>
          <w:behavior w:val="content"/>
        </w:behaviors>
        <w:guid w:val="{E9333663-E17F-4976-9463-2D5872792E3C}"/>
      </w:docPartPr>
      <w:docPartBody>
        <w:p w:rsidR="00D66586" w:rsidRDefault="0093413E">
          <w:pPr>
            <w:pStyle w:val="513DAADC23EC461CB2EE29C8F4C6E752"/>
          </w:pPr>
          <w:r w:rsidRPr="00D94E06">
            <w:rPr>
              <w:rStyle w:val="PlaceholderText"/>
            </w:rPr>
            <w:t>[</w:t>
          </w:r>
          <w:r>
            <w:rPr>
              <w:rStyle w:val="PlaceholderText"/>
            </w:rPr>
            <w:t>place/object</w:t>
          </w:r>
          <w:r w:rsidRPr="00D94E06">
            <w:rPr>
              <w:rStyle w:val="PlaceholderText"/>
            </w:rPr>
            <w:t>]</w:t>
          </w:r>
        </w:p>
      </w:docPartBody>
    </w:docPart>
    <w:docPart>
      <w:docPartPr>
        <w:name w:val="D39CA78A16DD4B41AC0128436449A6E1"/>
        <w:category>
          <w:name w:val="General"/>
          <w:gallery w:val="placeholder"/>
        </w:category>
        <w:types>
          <w:type w:val="bbPlcHdr"/>
        </w:types>
        <w:behaviors>
          <w:behavior w:val="content"/>
        </w:behaviors>
        <w:guid w:val="{DF6378F5-DD66-41A8-883B-7BA35E607CEC}"/>
      </w:docPartPr>
      <w:docPartBody>
        <w:p w:rsidR="00D66586" w:rsidRDefault="0093413E">
          <w:pPr>
            <w:pStyle w:val="D39CA78A16DD4B41AC0128436449A6E1"/>
          </w:pPr>
          <w:r w:rsidRPr="00C43D44">
            <w:rPr>
              <w:rStyle w:val="PlaceholderText"/>
            </w:rPr>
            <w:t>[Name of Place/Object]</w:t>
          </w:r>
        </w:p>
      </w:docPartBody>
    </w:docPart>
    <w:docPart>
      <w:docPartPr>
        <w:name w:val="C5606F8EC2CB4918A439E2EB5183CBDE"/>
        <w:category>
          <w:name w:val="General"/>
          <w:gallery w:val="placeholder"/>
        </w:category>
        <w:types>
          <w:type w:val="bbPlcHdr"/>
        </w:types>
        <w:behaviors>
          <w:behavior w:val="content"/>
        </w:behaviors>
        <w:guid w:val="{02262134-95F6-474B-8E99-7998BD8AEB9A}"/>
      </w:docPartPr>
      <w:docPartBody>
        <w:p w:rsidR="009C4F73" w:rsidRDefault="006C7372" w:rsidP="006C7372">
          <w:pPr>
            <w:pStyle w:val="C5606F8EC2CB4918A439E2EB5183CBDE"/>
          </w:pPr>
          <w:r w:rsidRPr="005E6311">
            <w:rPr>
              <w:rStyle w:val="PlaceholderText"/>
            </w:rPr>
            <w:t>[</w:t>
          </w:r>
          <w:r>
            <w:rPr>
              <w:rStyle w:val="PlaceholderText"/>
            </w:rPr>
            <w:t>Name of Place/Object</w:t>
          </w:r>
          <w:r w:rsidRPr="005E6311">
            <w:rPr>
              <w:rStyle w:val="PlaceholderText"/>
            </w:rPr>
            <w:t>]</w:t>
          </w:r>
        </w:p>
      </w:docPartBody>
    </w:docPart>
    <w:docPart>
      <w:docPartPr>
        <w:name w:val="A620B6E29AC44F5B924D43BC2508D9A3"/>
        <w:category>
          <w:name w:val="General"/>
          <w:gallery w:val="placeholder"/>
        </w:category>
        <w:types>
          <w:type w:val="bbPlcHdr"/>
        </w:types>
        <w:behaviors>
          <w:behavior w:val="content"/>
        </w:behaviors>
        <w:guid w:val="{646045A0-9DB8-4ABC-835E-F5623ADE538B}"/>
      </w:docPartPr>
      <w:docPartBody>
        <w:p w:rsidR="009C4F73" w:rsidRDefault="006C7372" w:rsidP="006C7372">
          <w:pPr>
            <w:pStyle w:val="A620B6E29AC44F5B924D43BC2508D9A3"/>
          </w:pPr>
          <w:r w:rsidRPr="005E6311">
            <w:rPr>
              <w:rStyle w:val="PlaceholderText"/>
            </w:rPr>
            <w:t>[</w:t>
          </w:r>
          <w:r>
            <w:rPr>
              <w:rStyle w:val="PlaceholderText"/>
            </w:rPr>
            <w:t>Name of Place/Object</w:t>
          </w:r>
          <w:r w:rsidRPr="005E6311">
            <w:rPr>
              <w:rStyle w:val="PlaceholderText"/>
            </w:rPr>
            <w:t>]</w:t>
          </w:r>
        </w:p>
      </w:docPartBody>
    </w:docPart>
    <w:docPart>
      <w:docPartPr>
        <w:name w:val="91014C103BB64C22B9FCF54B690D1FAA"/>
        <w:category>
          <w:name w:val="General"/>
          <w:gallery w:val="placeholder"/>
        </w:category>
        <w:types>
          <w:type w:val="bbPlcHdr"/>
        </w:types>
        <w:behaviors>
          <w:behavior w:val="content"/>
        </w:behaviors>
        <w:guid w:val="{FA449E8D-1D53-42BE-85DD-566850E22DF2}"/>
      </w:docPartPr>
      <w:docPartBody>
        <w:p w:rsidR="009C4F73" w:rsidRDefault="006C7372" w:rsidP="006C7372">
          <w:pPr>
            <w:pStyle w:val="91014C103BB64C22B9FCF54B690D1FAA"/>
          </w:pPr>
          <w:r w:rsidRPr="005E6311">
            <w:rPr>
              <w:rStyle w:val="PlaceholderText"/>
            </w:rPr>
            <w:t>[</w:t>
          </w:r>
          <w:r>
            <w:rPr>
              <w:rStyle w:val="PlaceholderText"/>
            </w:rPr>
            <w:t>Name of Place/Object</w:t>
          </w:r>
          <w:r w:rsidRPr="005E6311">
            <w:rPr>
              <w:rStyle w:val="PlaceholderText"/>
            </w:rPr>
            <w:t>]</w:t>
          </w:r>
        </w:p>
      </w:docPartBody>
    </w:docPart>
    <w:docPart>
      <w:docPartPr>
        <w:name w:val="BBED1F72FF5C498FB688529F14B1F4C4"/>
        <w:category>
          <w:name w:val="General"/>
          <w:gallery w:val="placeholder"/>
        </w:category>
        <w:types>
          <w:type w:val="bbPlcHdr"/>
        </w:types>
        <w:behaviors>
          <w:behavior w:val="content"/>
        </w:behaviors>
        <w:guid w:val="{2F42612F-658B-44AA-B7B5-4E56E625F23D}"/>
      </w:docPartPr>
      <w:docPartBody>
        <w:p w:rsidR="009C4F73" w:rsidRDefault="006C7372" w:rsidP="006C7372">
          <w:pPr>
            <w:pStyle w:val="BBED1F72FF5C498FB688529F14B1F4C4"/>
          </w:pPr>
          <w:r w:rsidRPr="005E6311">
            <w:rPr>
              <w:rStyle w:val="PlaceholderText"/>
            </w:rPr>
            <w:t>[</w:t>
          </w:r>
          <w:r>
            <w:rPr>
              <w:rStyle w:val="PlaceholderText"/>
            </w:rPr>
            <w:t>Suburb/Division or District</w:t>
          </w:r>
          <w:r w:rsidRPr="005E631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86"/>
    <w:rsid w:val="0014748E"/>
    <w:rsid w:val="00190BF4"/>
    <w:rsid w:val="002352A8"/>
    <w:rsid w:val="002D67FC"/>
    <w:rsid w:val="003A62F5"/>
    <w:rsid w:val="00411890"/>
    <w:rsid w:val="00464C1D"/>
    <w:rsid w:val="004C3919"/>
    <w:rsid w:val="004C5F8D"/>
    <w:rsid w:val="005A4DF4"/>
    <w:rsid w:val="006A7252"/>
    <w:rsid w:val="006C7372"/>
    <w:rsid w:val="006D7415"/>
    <w:rsid w:val="006F3C00"/>
    <w:rsid w:val="00714519"/>
    <w:rsid w:val="00774B0E"/>
    <w:rsid w:val="00790FBE"/>
    <w:rsid w:val="0083089A"/>
    <w:rsid w:val="0093413E"/>
    <w:rsid w:val="00993C54"/>
    <w:rsid w:val="00995BCA"/>
    <w:rsid w:val="009C4F73"/>
    <w:rsid w:val="00A137A9"/>
    <w:rsid w:val="00A20A52"/>
    <w:rsid w:val="00A27174"/>
    <w:rsid w:val="00A858CB"/>
    <w:rsid w:val="00AF5130"/>
    <w:rsid w:val="00BA48F4"/>
    <w:rsid w:val="00BC5FA5"/>
    <w:rsid w:val="00BD0958"/>
    <w:rsid w:val="00BD55DE"/>
    <w:rsid w:val="00C4600C"/>
    <w:rsid w:val="00C97B4B"/>
    <w:rsid w:val="00CC0C9A"/>
    <w:rsid w:val="00CE4357"/>
    <w:rsid w:val="00D66586"/>
    <w:rsid w:val="00D7557C"/>
    <w:rsid w:val="00F10BE2"/>
    <w:rsid w:val="00F562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372"/>
    <w:rPr>
      <w:color w:val="808080"/>
    </w:rPr>
  </w:style>
  <w:style w:type="paragraph" w:customStyle="1" w:styleId="96233EC118FC43F9BC7A73B5B7881ED6">
    <w:name w:val="96233EC118FC43F9BC7A73B5B7881ED6"/>
  </w:style>
  <w:style w:type="paragraph" w:customStyle="1" w:styleId="542C4503E84D4FDEA21FC26DD79962CE">
    <w:name w:val="542C4503E84D4FDEA21FC26DD79962CE"/>
  </w:style>
  <w:style w:type="paragraph" w:customStyle="1" w:styleId="AD364B7BC78D4044B9BC84EA9A7C1057">
    <w:name w:val="AD364B7BC78D4044B9BC84EA9A7C1057"/>
  </w:style>
  <w:style w:type="paragraph" w:customStyle="1" w:styleId="A66B1207B30F4236AC5269FDEC58013D">
    <w:name w:val="A66B1207B30F4236AC5269FDEC58013D"/>
  </w:style>
  <w:style w:type="paragraph" w:customStyle="1" w:styleId="23A1D360A86C4BE39CC4297BFE0BB13B">
    <w:name w:val="23A1D360A86C4BE39CC4297BFE0BB13B"/>
  </w:style>
  <w:style w:type="paragraph" w:customStyle="1" w:styleId="658F60C6DD1144FF90B01E3C88D480D3">
    <w:name w:val="658F60C6DD1144FF90B01E3C88D480D3"/>
  </w:style>
  <w:style w:type="paragraph" w:customStyle="1" w:styleId="568EEEBB8C97402F942671037179AC06">
    <w:name w:val="568EEEBB8C97402F942671037179AC06"/>
  </w:style>
  <w:style w:type="paragraph" w:customStyle="1" w:styleId="8A619A8F157B48F98E50B2D9E2974625">
    <w:name w:val="8A619A8F157B48F98E50B2D9E2974625"/>
  </w:style>
  <w:style w:type="paragraph" w:customStyle="1" w:styleId="2D646218C43748B9B513F998F53BF98C">
    <w:name w:val="2D646218C43748B9B513F998F53BF98C"/>
  </w:style>
  <w:style w:type="paragraph" w:customStyle="1" w:styleId="3E25435B99574A59BEC357CECE32BA3A">
    <w:name w:val="3E25435B99574A59BEC357CECE32BA3A"/>
  </w:style>
  <w:style w:type="paragraph" w:customStyle="1" w:styleId="2F56E5CD48A6454C9651EC1427D2C555">
    <w:name w:val="2F56E5CD48A6454C9651EC1427D2C555"/>
  </w:style>
  <w:style w:type="paragraph" w:customStyle="1" w:styleId="F07105DD57B04B0C83485A9CA26FF777">
    <w:name w:val="F07105DD57B04B0C83485A9CA26FF777"/>
  </w:style>
  <w:style w:type="paragraph" w:customStyle="1" w:styleId="60A0CC9790A74B42A42064D667542BC2">
    <w:name w:val="60A0CC9790A74B42A42064D667542BC2"/>
  </w:style>
  <w:style w:type="paragraph" w:customStyle="1" w:styleId="A3E52BEE6CEF4B33AD786D75546379F1">
    <w:name w:val="A3E52BEE6CEF4B33AD786D75546379F1"/>
  </w:style>
  <w:style w:type="paragraph" w:customStyle="1" w:styleId="FE26A6B114D040C2BC0FDA6B53354EDF">
    <w:name w:val="FE26A6B114D040C2BC0FDA6B53354EDF"/>
  </w:style>
  <w:style w:type="paragraph" w:customStyle="1" w:styleId="3F1B7C0B59D04BDBB3C13143FDB7DD4B">
    <w:name w:val="3F1B7C0B59D04BDBB3C13143FDB7DD4B"/>
  </w:style>
  <w:style w:type="paragraph" w:customStyle="1" w:styleId="61AB6DC98FEC4CC79D41C1DCC08C9C5E">
    <w:name w:val="61AB6DC98FEC4CC79D41C1DCC08C9C5E"/>
  </w:style>
  <w:style w:type="paragraph" w:customStyle="1" w:styleId="2D7B6B282C0C46D19A0AD5B78589D51B">
    <w:name w:val="2D7B6B282C0C46D19A0AD5B78589D51B"/>
  </w:style>
  <w:style w:type="paragraph" w:customStyle="1" w:styleId="71C4FF1928744D529DF569B0F6134191">
    <w:name w:val="71C4FF1928744D529DF569B0F6134191"/>
  </w:style>
  <w:style w:type="paragraph" w:customStyle="1" w:styleId="12C76B1F034743A48CFFDD9F722FB218">
    <w:name w:val="12C76B1F034743A48CFFDD9F722FB218"/>
  </w:style>
  <w:style w:type="paragraph" w:customStyle="1" w:styleId="50892F3546F24908B38A8E55DC6CFA14">
    <w:name w:val="50892F3546F24908B38A8E55DC6CFA14"/>
  </w:style>
  <w:style w:type="paragraph" w:customStyle="1" w:styleId="C58795B655E14847A1D7D76F52AEDD4D">
    <w:name w:val="C58795B655E14847A1D7D76F52AEDD4D"/>
  </w:style>
  <w:style w:type="paragraph" w:customStyle="1" w:styleId="3661DCBED2474AE2885FD6BA7B209657">
    <w:name w:val="3661DCBED2474AE2885FD6BA7B209657"/>
  </w:style>
  <w:style w:type="paragraph" w:customStyle="1" w:styleId="8698D6C7E2EC42F7B20C378F8B6ACF70">
    <w:name w:val="8698D6C7E2EC42F7B20C378F8B6ACF70"/>
  </w:style>
  <w:style w:type="paragraph" w:customStyle="1" w:styleId="B9A27D4FF64644A3B926EAD616407881">
    <w:name w:val="B9A27D4FF64644A3B926EAD616407881"/>
  </w:style>
  <w:style w:type="paragraph" w:customStyle="1" w:styleId="A5F62F17A7CA44C8801C65B4B980FB17">
    <w:name w:val="A5F62F17A7CA44C8801C65B4B980FB17"/>
  </w:style>
  <w:style w:type="paragraph" w:customStyle="1" w:styleId="6BB9778EA4284D66B6DC3860514B6F3B">
    <w:name w:val="6BB9778EA4284D66B6DC3860514B6F3B"/>
  </w:style>
  <w:style w:type="paragraph" w:customStyle="1" w:styleId="D00C97DE2EA6461A947BE2287E699852">
    <w:name w:val="D00C97DE2EA6461A947BE2287E699852"/>
  </w:style>
  <w:style w:type="paragraph" w:customStyle="1" w:styleId="E73202731A074720BB25FCDFCC225E20">
    <w:name w:val="E73202731A074720BB25FCDFCC225E20"/>
  </w:style>
  <w:style w:type="paragraph" w:customStyle="1" w:styleId="58527D840A4347FAB558B26AF5BCBA19">
    <w:name w:val="58527D840A4347FAB558B26AF5BCBA19"/>
  </w:style>
  <w:style w:type="paragraph" w:customStyle="1" w:styleId="F9E983164398457EA89F8FDD04B2C645">
    <w:name w:val="F9E983164398457EA89F8FDD04B2C645"/>
  </w:style>
  <w:style w:type="paragraph" w:customStyle="1" w:styleId="513DAADC23EC461CB2EE29C8F4C6E752">
    <w:name w:val="513DAADC23EC461CB2EE29C8F4C6E752"/>
  </w:style>
  <w:style w:type="paragraph" w:customStyle="1" w:styleId="D39CA78A16DD4B41AC0128436449A6E1">
    <w:name w:val="D39CA78A16DD4B41AC0128436449A6E1"/>
  </w:style>
  <w:style w:type="paragraph" w:customStyle="1" w:styleId="C5606F8EC2CB4918A439E2EB5183CBDE">
    <w:name w:val="C5606F8EC2CB4918A439E2EB5183CBDE"/>
    <w:rsid w:val="006C7372"/>
  </w:style>
  <w:style w:type="paragraph" w:customStyle="1" w:styleId="C942609BBBC549DDACE18700110741DD">
    <w:name w:val="C942609BBBC549DDACE18700110741DD"/>
    <w:rsid w:val="006C7372"/>
  </w:style>
  <w:style w:type="paragraph" w:customStyle="1" w:styleId="A620B6E29AC44F5B924D43BC2508D9A3">
    <w:name w:val="A620B6E29AC44F5B924D43BC2508D9A3"/>
    <w:rsid w:val="006C7372"/>
  </w:style>
  <w:style w:type="paragraph" w:customStyle="1" w:styleId="856352E6E53643ABBD3808D15AC80DC2">
    <w:name w:val="856352E6E53643ABBD3808D15AC80DC2"/>
    <w:rsid w:val="006C7372"/>
  </w:style>
  <w:style w:type="paragraph" w:customStyle="1" w:styleId="91014C103BB64C22B9FCF54B690D1FAA">
    <w:name w:val="91014C103BB64C22B9FCF54B690D1FAA"/>
    <w:rsid w:val="006C7372"/>
  </w:style>
  <w:style w:type="paragraph" w:customStyle="1" w:styleId="BBED1F72FF5C498FB688529F14B1F4C4">
    <w:name w:val="BBED1F72FF5C498FB688529F14B1F4C4"/>
    <w:rsid w:val="006C7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6EA336-E35E-4E99-8D2E-8F811550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3475</Words>
  <Characters>18224</Characters>
  <Application>Microsoft Office Word</Application>
  <DocSecurity>0</DocSecurity>
  <Lines>323</Lines>
  <Paragraphs>132</Paragraphs>
  <ScaleCrop>false</ScaleCrop>
  <HeadingPairs>
    <vt:vector size="2" baseType="variant">
      <vt:variant>
        <vt:lpstr>Title</vt:lpstr>
      </vt:variant>
      <vt:variant>
        <vt:i4>1</vt:i4>
      </vt:variant>
    </vt:vector>
  </HeadingPairs>
  <TitlesOfParts>
    <vt:vector size="1" baseType="lpstr">
      <vt:lpstr>Draft Provisional Regsiter Entry</vt:lpstr>
    </vt:vector>
  </TitlesOfParts>
  <Company>InTACT</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Provisional Regsiter Entry</dc:title>
  <dc:subject>Royalla Woolshed</dc:subject>
  <dc:creator>ACT Government</dc:creator>
  <cp:keywords>park Block 1512, Tuggeranong</cp:keywords>
  <cp:lastModifiedBy>PCODCS</cp:lastModifiedBy>
  <cp:revision>5</cp:revision>
  <cp:lastPrinted>2019-09-19T03:34:00Z</cp:lastPrinted>
  <dcterms:created xsi:type="dcterms:W3CDTF">2019-09-23T00:16:00Z</dcterms:created>
  <dcterms:modified xsi:type="dcterms:W3CDTF">2019-09-23T00:16:00Z</dcterms:modified>
  <cp:contentStatus>place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A21233160</vt:lpwstr>
  </property>
  <property fmtid="{D5CDD505-2E9C-101B-9397-08002B2CF9AE}" pid="4" name="Objective-Title">
    <vt:lpwstr>NI2019-612 1. Provisional Registration Royalla Woolshed_Public (Redacted) version</vt:lpwstr>
  </property>
  <property fmtid="{D5CDD505-2E9C-101B-9397-08002B2CF9AE}" pid="5" name="Objective-Comment">
    <vt:lpwstr/>
  </property>
  <property fmtid="{D5CDD505-2E9C-101B-9397-08002B2CF9AE}" pid="6" name="Objective-CreationStamp">
    <vt:filetime>2019-09-04T02:02:43Z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2019-09-23T00:16:08Z</vt:filetime>
  </property>
  <property fmtid="{D5CDD505-2E9C-101B-9397-08002B2CF9AE}" pid="10" name="Objective-ModificationStamp">
    <vt:filetime>2019-09-23T00:16:08Z</vt:filetime>
  </property>
  <property fmtid="{D5CDD505-2E9C-101B-9397-08002B2CF9AE}" pid="11" name="Objective-Owner">
    <vt:lpwstr>Jennifer Hewitson</vt:lpwstr>
  </property>
  <property fmtid="{D5CDD505-2E9C-101B-9397-08002B2CF9AE}" pid="12" name="Objective-Path">
    <vt:lpwstr>Whole of ACT Government:EPSDD - Environment Planning and Sustainable Development Directorate:DIVISION - Environment:Branch - Heritage:Heritage Register:03 - Provisional Registrations:HERITAGE - ASSESSMENT MATERIAL - Royalla Woolshed - Rural Block 1512 (pr</vt:lpwstr>
  </property>
  <property fmtid="{D5CDD505-2E9C-101B-9397-08002B2CF9AE}" pid="13" name="Objective-Parent">
    <vt:lpwstr>Public (Redacted) version for Notification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25</vt:r8>
  </property>
  <property fmtid="{D5CDD505-2E9C-101B-9397-08002B2CF9AE}" pid="17" name="Objective-VersionComment">
    <vt:lpwstr/>
  </property>
  <property fmtid="{D5CDD505-2E9C-101B-9397-08002B2CF9AE}" pid="18" name="Objective-FileNumber">
    <vt:lpwstr>1-2017/28678</vt:lpwstr>
  </property>
  <property fmtid="{D5CDD505-2E9C-101B-9397-08002B2CF9AE}" pid="19" name="Objective-Classification">
    <vt:lpwstr>[Inherited - Unclassified (beige file cover)]</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