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2F8B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69DBA458" w14:textId="24BF4F88" w:rsidR="001440B3" w:rsidRDefault="0065209A">
      <w:pPr>
        <w:pStyle w:val="Billname"/>
        <w:spacing w:before="700"/>
      </w:pPr>
      <w:r>
        <w:t>Public Interest Disclosure (Designated Disclosure Officer</w:t>
      </w:r>
      <w:r w:rsidR="009562D7">
        <w:t xml:space="preserve"> - MPC</w:t>
      </w:r>
      <w:r w:rsidR="001440B3">
        <w:t xml:space="preserve">) </w:t>
      </w:r>
      <w:r>
        <w:t>Declaration 2019</w:t>
      </w:r>
      <w:r w:rsidR="001440B3">
        <w:t xml:space="preserve"> (No</w:t>
      </w:r>
      <w:r>
        <w:t xml:space="preserve"> 1</w:t>
      </w:r>
      <w:r w:rsidR="00A54182">
        <w:t>)</w:t>
      </w:r>
    </w:p>
    <w:p w14:paraId="2A3CC273" w14:textId="498A470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Pr="00845F06">
        <w:rPr>
          <w:rFonts w:ascii="Arial" w:hAnsi="Arial" w:cs="Arial"/>
          <w:b/>
          <w:bCs/>
        </w:rPr>
        <w:t xml:space="preserve">instrument </w:t>
      </w:r>
      <w:r w:rsidRPr="009645DB">
        <w:rPr>
          <w:rFonts w:ascii="Arial" w:hAnsi="Arial" w:cs="Arial"/>
          <w:b/>
          <w:bCs/>
        </w:rPr>
        <w:t>N</w:t>
      </w:r>
      <w:r w:rsidR="00845F06" w:rsidRPr="009645DB">
        <w:rPr>
          <w:rFonts w:ascii="Arial" w:hAnsi="Arial" w:cs="Arial"/>
          <w:b/>
          <w:bCs/>
        </w:rPr>
        <w:t>I2019-</w:t>
      </w:r>
      <w:r w:rsidR="0081673F">
        <w:rPr>
          <w:rFonts w:ascii="Arial" w:hAnsi="Arial" w:cs="Arial"/>
          <w:b/>
          <w:bCs/>
        </w:rPr>
        <w:t>642</w:t>
      </w:r>
    </w:p>
    <w:p w14:paraId="77FC80A1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CDF8BF0" w14:textId="77777777" w:rsidR="001440B3" w:rsidRPr="00845F06" w:rsidRDefault="00845F06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Public Interest Disclosure ACT 2012</w:t>
      </w:r>
      <w:r>
        <w:rPr>
          <w:rFonts w:cs="Arial"/>
          <w:sz w:val="20"/>
        </w:rPr>
        <w:t>, Section 11(2)</w:t>
      </w:r>
    </w:p>
    <w:p w14:paraId="17083BF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1F090E0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4F2B2A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DBD4D66" w14:textId="3670E99F" w:rsidR="001440B3" w:rsidRPr="00351D63" w:rsidRDefault="001440B3" w:rsidP="0042011A">
      <w:pPr>
        <w:spacing w:before="140"/>
        <w:ind w:left="720"/>
      </w:pPr>
      <w:r>
        <w:t xml:space="preserve">This instrument is the </w:t>
      </w:r>
      <w:r w:rsidR="00A54182">
        <w:rPr>
          <w:i/>
        </w:rPr>
        <w:t>Public Interest Disclosure (Designated Disclosure Officer</w:t>
      </w:r>
      <w:r w:rsidR="009562D7">
        <w:rPr>
          <w:i/>
        </w:rPr>
        <w:t xml:space="preserve"> - MPC</w:t>
      </w:r>
      <w:r w:rsidR="00A54182">
        <w:rPr>
          <w:i/>
        </w:rPr>
        <w:t>) Declar</w:t>
      </w:r>
      <w:r w:rsidR="00845F06">
        <w:rPr>
          <w:i/>
        </w:rPr>
        <w:t>ation 2019 (No 1)</w:t>
      </w:r>
      <w:r w:rsidR="00351D63">
        <w:t>.</w:t>
      </w:r>
    </w:p>
    <w:p w14:paraId="024EFE8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B872490" w14:textId="55C5F9F4" w:rsidR="001440B3" w:rsidRDefault="00A54182" w:rsidP="0042011A">
      <w:pPr>
        <w:spacing w:before="140"/>
        <w:ind w:left="720"/>
      </w:pPr>
      <w:r>
        <w:t xml:space="preserve">This instrument commences </w:t>
      </w:r>
      <w:r w:rsidR="00F01D12">
        <w:t>the day after it is notified.</w:t>
      </w:r>
    </w:p>
    <w:p w14:paraId="7A925F89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lause heading</w:t>
      </w:r>
    </w:p>
    <w:p w14:paraId="5C67F697" w14:textId="77777777" w:rsidR="001440B3" w:rsidRDefault="00A54182" w:rsidP="0042011A">
      <w:pPr>
        <w:spacing w:before="140"/>
        <w:ind w:left="720"/>
      </w:pPr>
      <w:r>
        <w:t xml:space="preserve">The following are disclosure officers for public interest disclosures for Major Projects Canberra- </w:t>
      </w:r>
    </w:p>
    <w:p w14:paraId="1B6BE762" w14:textId="77777777" w:rsidR="00B0071D" w:rsidRDefault="00845F06" w:rsidP="00A54182">
      <w:pPr>
        <w:pStyle w:val="ListParagraph"/>
        <w:numPr>
          <w:ilvl w:val="0"/>
          <w:numId w:val="10"/>
        </w:numPr>
        <w:spacing w:before="140"/>
      </w:pPr>
      <w:r>
        <w:t>Executive Group Manager, Project Development and Support (E1110)</w:t>
      </w:r>
    </w:p>
    <w:p w14:paraId="15985CFE" w14:textId="77777777" w:rsidR="00A54182" w:rsidRDefault="00A54182" w:rsidP="00A54182">
      <w:pPr>
        <w:pStyle w:val="ListParagraph"/>
        <w:numPr>
          <w:ilvl w:val="0"/>
          <w:numId w:val="10"/>
        </w:numPr>
        <w:spacing w:before="140"/>
      </w:pPr>
      <w:r>
        <w:t>Executive Branch Manager, Ministerial, Governance and Corp</w:t>
      </w:r>
      <w:r w:rsidR="00B0071D">
        <w:t>orate Support and SERBIR (E</w:t>
      </w:r>
      <w:r w:rsidR="00845F06">
        <w:t>1111</w:t>
      </w:r>
      <w:r>
        <w:t>)</w:t>
      </w:r>
    </w:p>
    <w:p w14:paraId="11342D34" w14:textId="77777777" w:rsidR="00845F06" w:rsidRDefault="00845F06" w:rsidP="00A54182">
      <w:pPr>
        <w:pStyle w:val="ListParagraph"/>
        <w:numPr>
          <w:ilvl w:val="0"/>
          <w:numId w:val="10"/>
        </w:numPr>
        <w:spacing w:before="140"/>
      </w:pPr>
      <w:r>
        <w:t>Executive Group Manager, Infrastructure Delivery Partners (E00743)</w:t>
      </w:r>
    </w:p>
    <w:p w14:paraId="19B6EED2" w14:textId="77777777" w:rsidR="00845F06" w:rsidRDefault="00845F06" w:rsidP="00A54182">
      <w:pPr>
        <w:pStyle w:val="ListParagraph"/>
        <w:numPr>
          <w:ilvl w:val="0"/>
          <w:numId w:val="10"/>
        </w:numPr>
        <w:spacing w:before="140"/>
      </w:pPr>
      <w:r>
        <w:t>Project Director, SPIRE and ACT Law Courts (E1112)</w:t>
      </w:r>
    </w:p>
    <w:p w14:paraId="19F4BA58" w14:textId="77777777" w:rsidR="00845F06" w:rsidRDefault="00845F06" w:rsidP="00A54182">
      <w:pPr>
        <w:pStyle w:val="ListParagraph"/>
        <w:numPr>
          <w:ilvl w:val="0"/>
          <w:numId w:val="10"/>
        </w:numPr>
        <w:spacing w:before="140"/>
      </w:pPr>
      <w:r>
        <w:t>Senior Officer Grade A, Governance (P45239)</w:t>
      </w:r>
    </w:p>
    <w:p w14:paraId="5C9D8374" w14:textId="77777777" w:rsidR="00845F06" w:rsidRDefault="00845F06" w:rsidP="00A54182">
      <w:pPr>
        <w:pStyle w:val="ListParagraph"/>
        <w:numPr>
          <w:ilvl w:val="0"/>
          <w:numId w:val="10"/>
        </w:numPr>
        <w:spacing w:before="140"/>
      </w:pPr>
      <w:r>
        <w:t>Project Director, Light Rail City to Gungahlin (E1010)</w:t>
      </w:r>
    </w:p>
    <w:p w14:paraId="21C8EFE7" w14:textId="77777777" w:rsidR="00845F06" w:rsidRDefault="00845F06" w:rsidP="0042011A">
      <w:pPr>
        <w:tabs>
          <w:tab w:val="left" w:pos="4320"/>
        </w:tabs>
        <w:spacing w:before="720"/>
      </w:pPr>
    </w:p>
    <w:p w14:paraId="34A846F0" w14:textId="77777777" w:rsidR="0042011A" w:rsidRDefault="00A54182" w:rsidP="0042011A">
      <w:pPr>
        <w:tabs>
          <w:tab w:val="left" w:pos="4320"/>
        </w:tabs>
        <w:spacing w:before="720"/>
      </w:pPr>
      <w:r>
        <w:t>Duncan Edghill</w:t>
      </w:r>
    </w:p>
    <w:p w14:paraId="36B62CBF" w14:textId="77777777" w:rsidR="001440B3" w:rsidRDefault="00A54182" w:rsidP="0042011A">
      <w:pPr>
        <w:tabs>
          <w:tab w:val="left" w:pos="4320"/>
        </w:tabs>
      </w:pPr>
      <w:r>
        <w:t>A/g Chief Projects Officer</w:t>
      </w:r>
      <w:r>
        <w:br/>
        <w:t>Major Projects Canberra</w:t>
      </w:r>
    </w:p>
    <w:bookmarkEnd w:id="0"/>
    <w:p w14:paraId="05DF60C6" w14:textId="2841B34B" w:rsidR="001440B3" w:rsidRDefault="00825E44">
      <w:pPr>
        <w:tabs>
          <w:tab w:val="left" w:pos="4320"/>
        </w:tabs>
      </w:pPr>
      <w:r>
        <w:t xml:space="preserve">26 </w:t>
      </w:r>
      <w:r w:rsidR="009645DB">
        <w:t>September 2019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371F3" w14:textId="77777777" w:rsidR="00887C04" w:rsidRDefault="00887C04" w:rsidP="001440B3">
      <w:r>
        <w:separator/>
      </w:r>
    </w:p>
  </w:endnote>
  <w:endnote w:type="continuationSeparator" w:id="0">
    <w:p w14:paraId="0EA5F38B" w14:textId="77777777" w:rsidR="00887C04" w:rsidRDefault="00887C0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1237D" w14:textId="77777777" w:rsidR="00DB189A" w:rsidRDefault="00DB1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DFBD1" w14:textId="37997195" w:rsidR="00DB189A" w:rsidRPr="00DB189A" w:rsidRDefault="00DB189A" w:rsidP="00DB189A">
    <w:pPr>
      <w:pStyle w:val="Footer"/>
      <w:jc w:val="center"/>
      <w:rPr>
        <w:rFonts w:cs="Arial"/>
        <w:sz w:val="14"/>
      </w:rPr>
    </w:pPr>
    <w:r w:rsidRPr="00DB189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F9A25" w14:textId="77777777" w:rsidR="00DB189A" w:rsidRDefault="00DB1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55C30" w14:textId="77777777" w:rsidR="00887C04" w:rsidRDefault="00887C04" w:rsidP="001440B3">
      <w:r>
        <w:separator/>
      </w:r>
    </w:p>
  </w:footnote>
  <w:footnote w:type="continuationSeparator" w:id="0">
    <w:p w14:paraId="28BF07AD" w14:textId="77777777" w:rsidR="00887C04" w:rsidRDefault="00887C0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BF7A6" w14:textId="77777777" w:rsidR="00DB189A" w:rsidRDefault="00DB1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1D922" w14:textId="77777777" w:rsidR="00DB189A" w:rsidRDefault="00DB1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C7D51" w14:textId="77777777" w:rsidR="00DB189A" w:rsidRDefault="00DB1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059339A"/>
    <w:multiLevelType w:val="hybridMultilevel"/>
    <w:tmpl w:val="12769004"/>
    <w:lvl w:ilvl="0" w:tplc="1F44F1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1440B3"/>
    <w:rsid w:val="001D7FDD"/>
    <w:rsid w:val="00222933"/>
    <w:rsid w:val="00283719"/>
    <w:rsid w:val="002D59EE"/>
    <w:rsid w:val="00351D63"/>
    <w:rsid w:val="0042011A"/>
    <w:rsid w:val="00525963"/>
    <w:rsid w:val="005F5DF6"/>
    <w:rsid w:val="0065209A"/>
    <w:rsid w:val="0081673F"/>
    <w:rsid w:val="00825E44"/>
    <w:rsid w:val="00845F06"/>
    <w:rsid w:val="00887C04"/>
    <w:rsid w:val="009562D7"/>
    <w:rsid w:val="009645DB"/>
    <w:rsid w:val="00A54182"/>
    <w:rsid w:val="00AA35F7"/>
    <w:rsid w:val="00B0071D"/>
    <w:rsid w:val="00B26597"/>
    <w:rsid w:val="00D82B80"/>
    <w:rsid w:val="00DB189A"/>
    <w:rsid w:val="00F01D12"/>
    <w:rsid w:val="00FC7B48"/>
    <w:rsid w:val="00FF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68E1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A541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62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878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2019-09-16T04:58:00Z</cp:lastPrinted>
  <dcterms:created xsi:type="dcterms:W3CDTF">2019-09-30T04:32:00Z</dcterms:created>
  <dcterms:modified xsi:type="dcterms:W3CDTF">2019-09-30T04:32:00Z</dcterms:modified>
</cp:coreProperties>
</file>