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B86E" w14:textId="77777777" w:rsidR="004101A2" w:rsidRPr="004101A2" w:rsidRDefault="004101A2" w:rsidP="004101A2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4101A2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2828190C" w14:textId="77777777" w:rsidR="004101A2" w:rsidRPr="004101A2" w:rsidRDefault="004101A2" w:rsidP="004101A2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4101A2">
        <w:rPr>
          <w:rFonts w:ascii="Arial" w:eastAsia="Times New Roman" w:hAnsi="Arial" w:cs="Arial"/>
          <w:b/>
          <w:bCs/>
          <w:sz w:val="40"/>
          <w:szCs w:val="40"/>
        </w:rPr>
        <w:t>Corrections Management (Risk Alerts) Policy 2019</w:t>
      </w:r>
    </w:p>
    <w:p w14:paraId="2555A6F8" w14:textId="77777777" w:rsidR="004101A2" w:rsidRPr="004101A2" w:rsidRDefault="004101A2" w:rsidP="004101A2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4101A2">
        <w:rPr>
          <w:rFonts w:ascii="Arial" w:eastAsia="Times New Roman" w:hAnsi="Arial" w:cs="Arial"/>
          <w:b/>
          <w:bCs/>
          <w:sz w:val="24"/>
          <w:szCs w:val="20"/>
        </w:rPr>
        <w:t>Notifiable instrument NI2019-658</w:t>
      </w:r>
    </w:p>
    <w:p w14:paraId="61F3481E" w14:textId="77777777" w:rsidR="004101A2" w:rsidRPr="004101A2" w:rsidRDefault="004101A2" w:rsidP="004101A2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01A2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14:paraId="4D228070" w14:textId="77777777" w:rsidR="004101A2" w:rsidRPr="004101A2" w:rsidRDefault="004101A2" w:rsidP="004101A2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101A2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4101A2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3FA624DA" w14:textId="77777777" w:rsidR="004101A2" w:rsidRPr="004101A2" w:rsidRDefault="004101A2" w:rsidP="004101A2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3E082B4" w14:textId="77777777" w:rsidR="004101A2" w:rsidRPr="004101A2" w:rsidRDefault="004101A2" w:rsidP="004101A2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703267B" w14:textId="77777777" w:rsidR="004101A2" w:rsidRPr="004101A2" w:rsidRDefault="004101A2" w:rsidP="004101A2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101A2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4101A2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0EE81687" w14:textId="77777777" w:rsidR="004101A2" w:rsidRPr="004101A2" w:rsidRDefault="004101A2" w:rsidP="004101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4101A2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4101A2">
        <w:rPr>
          <w:rFonts w:ascii="Times New Roman" w:eastAsia="Times New Roman" w:hAnsi="Times New Roman"/>
          <w:sz w:val="24"/>
          <w:szCs w:val="20"/>
        </w:rPr>
        <w:t xml:space="preserve"> (</w:t>
      </w:r>
      <w:r w:rsidRPr="004101A2">
        <w:rPr>
          <w:rFonts w:ascii="Times New Roman" w:eastAsia="Times New Roman" w:hAnsi="Times New Roman"/>
          <w:i/>
          <w:sz w:val="24"/>
          <w:szCs w:val="20"/>
        </w:rPr>
        <w:t>Risk Alerts) Policy 2019.</w:t>
      </w:r>
    </w:p>
    <w:p w14:paraId="78B4E459" w14:textId="77777777" w:rsidR="004101A2" w:rsidRPr="004101A2" w:rsidRDefault="004101A2" w:rsidP="004101A2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101A2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4101A2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4101A2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4EA92A16" w14:textId="77777777" w:rsidR="004101A2" w:rsidRPr="004101A2" w:rsidRDefault="004101A2" w:rsidP="004101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14:paraId="4AC05C4B" w14:textId="77777777" w:rsidR="004101A2" w:rsidRPr="004101A2" w:rsidRDefault="004101A2" w:rsidP="004101A2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101A2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101A2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14:paraId="50A17BF7" w14:textId="77777777" w:rsidR="004101A2" w:rsidRPr="004101A2" w:rsidRDefault="004101A2" w:rsidP="004101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5E1DA0F3" w14:textId="77777777" w:rsidR="004101A2" w:rsidRPr="004101A2" w:rsidRDefault="004101A2" w:rsidP="004101A2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101A2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101A2">
        <w:rPr>
          <w:rFonts w:ascii="Arial" w:eastAsia="Times New Roman" w:hAnsi="Arial" w:cs="Arial"/>
          <w:b/>
          <w:bCs/>
          <w:sz w:val="24"/>
          <w:szCs w:val="20"/>
        </w:rPr>
        <w:tab/>
        <w:t xml:space="preserve">Revocation </w:t>
      </w:r>
    </w:p>
    <w:p w14:paraId="31B46B89" w14:textId="77777777" w:rsidR="004101A2" w:rsidRPr="004101A2" w:rsidRDefault="004101A2" w:rsidP="004101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 xml:space="preserve">This policy revokes the </w:t>
      </w:r>
      <w:r w:rsidRPr="004101A2">
        <w:rPr>
          <w:rFonts w:ascii="Times New Roman" w:eastAsia="Times New Roman" w:hAnsi="Times New Roman"/>
          <w:i/>
          <w:sz w:val="24"/>
          <w:szCs w:val="20"/>
        </w:rPr>
        <w:t xml:space="preserve">Corrections Management (Custodial Information System Risk Alerts) Policy 2016 </w:t>
      </w:r>
      <w:r w:rsidRPr="004101A2">
        <w:rPr>
          <w:rFonts w:ascii="Times New Roman" w:eastAsia="Times New Roman" w:hAnsi="Times New Roman"/>
          <w:sz w:val="24"/>
          <w:szCs w:val="20"/>
        </w:rPr>
        <w:t>[NI2016-441].</w:t>
      </w:r>
    </w:p>
    <w:p w14:paraId="718E37C4" w14:textId="77777777" w:rsidR="004101A2" w:rsidRPr="004101A2" w:rsidRDefault="004101A2" w:rsidP="004101A2">
      <w:pPr>
        <w:spacing w:before="80" w:after="6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7FE419A" w14:textId="77777777" w:rsidR="004101A2" w:rsidRPr="004101A2" w:rsidRDefault="004101A2" w:rsidP="004101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027A442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3BD566CC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4D56C77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AAEC83B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6E443F58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4B3F10D9" w14:textId="7C8A2E2D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 wp14:anchorId="6A7544AE" wp14:editId="14F0FF98">
            <wp:extent cx="1990725" cy="70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34AA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14:paraId="4ACF43CF" w14:textId="77777777" w:rsidR="004101A2" w:rsidRPr="004101A2" w:rsidRDefault="004101A2" w:rsidP="004101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>Jon Peach</w:t>
      </w:r>
    </w:p>
    <w:p w14:paraId="0C69452D" w14:textId="77777777" w:rsidR="004101A2" w:rsidRPr="004101A2" w:rsidRDefault="004101A2" w:rsidP="004101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101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14:paraId="3D8F952E" w14:textId="77777777" w:rsidR="004101A2" w:rsidRPr="004101A2" w:rsidRDefault="004101A2" w:rsidP="004101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>ACT Corrective Services</w:t>
      </w:r>
    </w:p>
    <w:p w14:paraId="485AEAA4" w14:textId="77777777" w:rsidR="004101A2" w:rsidRPr="004101A2" w:rsidRDefault="004101A2" w:rsidP="004101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4101A2">
        <w:rPr>
          <w:rFonts w:ascii="Times New Roman" w:eastAsia="Times New Roman" w:hAnsi="Times New Roman"/>
          <w:sz w:val="24"/>
          <w:szCs w:val="20"/>
        </w:rPr>
        <w:t>11 October 2019</w:t>
      </w:r>
    </w:p>
    <w:p w14:paraId="62E862C1" w14:textId="77777777" w:rsidR="004101A2" w:rsidRPr="004101A2" w:rsidRDefault="004101A2" w:rsidP="004101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59DC5A3" w14:textId="48AC00FE" w:rsidR="004101A2" w:rsidRPr="004101A2" w:rsidRDefault="004101A2" w:rsidP="004101A2">
      <w:pPr>
        <w:ind w:left="0"/>
        <w:sectPr w:rsidR="004101A2" w:rsidRPr="004101A2" w:rsidSect="00410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D40BC97" w14:textId="66C02D7B"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14:paraId="178FDE60" w14:textId="77777777"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0BB11B5" wp14:editId="33A331F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4184015" cy="1186815"/>
                <wp:effectExtent l="0" t="381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BFB7" w14:textId="77777777" w:rsidR="00D65646" w:rsidRDefault="00D65646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RISK ALERTS</w:t>
                            </w:r>
                          </w:p>
                          <w:p w14:paraId="16D08EA6" w14:textId="77777777" w:rsidR="00D65646" w:rsidRPr="003E0F31" w:rsidRDefault="00D65646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11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65pt;width:329.45pt;height:93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nytAIAALo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" filled="f" stroked="f">
                <v:textbox>
                  <w:txbxContent>
                    <w:p w14:paraId="389DBFB7" w14:textId="77777777" w:rsidR="00D65646" w:rsidRDefault="00D65646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RISK ALERTS</w:t>
                      </w:r>
                    </w:p>
                    <w:p w14:paraId="16D08EA6" w14:textId="77777777" w:rsidR="00D65646" w:rsidRPr="003E0F31" w:rsidRDefault="00D65646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2C379" w14:textId="77777777" w:rsidR="00144D61" w:rsidRDefault="00144D61" w:rsidP="00D312E7"/>
    <w:p w14:paraId="5321AE15" w14:textId="77777777" w:rsidR="00144D61" w:rsidRDefault="00144D61" w:rsidP="00D312E7"/>
    <w:p w14:paraId="4E202D26" w14:textId="77777777" w:rsidR="00144D61" w:rsidRDefault="00144D61" w:rsidP="00D312E7"/>
    <w:p w14:paraId="4370FC9F" w14:textId="77777777" w:rsidR="00685F53" w:rsidRDefault="00685F53" w:rsidP="00D312E7"/>
    <w:p w14:paraId="6098363A" w14:textId="77777777" w:rsidR="00685F53" w:rsidRDefault="00685F53" w:rsidP="00D312E7"/>
    <w:p w14:paraId="4A654070" w14:textId="77777777" w:rsidR="00685F53" w:rsidRDefault="00685F53" w:rsidP="00D312E7"/>
    <w:p w14:paraId="2965DBB6" w14:textId="77777777" w:rsidR="00685F53" w:rsidRDefault="00685F53" w:rsidP="00D312E7"/>
    <w:p w14:paraId="43AA927C" w14:textId="77777777" w:rsidR="00685F53" w:rsidRDefault="00685F53" w:rsidP="00D312E7"/>
    <w:p w14:paraId="01C26FD3" w14:textId="77777777" w:rsidR="00685F53" w:rsidRDefault="00685F53" w:rsidP="00D312E7"/>
    <w:p w14:paraId="1B489DCA" w14:textId="77777777" w:rsidR="000A1B08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6C1533C" wp14:editId="11A2F19A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DC72E" w14:textId="77777777" w:rsidR="00D65646" w:rsidRPr="003E0F31" w:rsidRDefault="00D65646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533C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14:paraId="60EDC72E" w14:textId="77777777" w:rsidR="00D65646" w:rsidRPr="003E0F31" w:rsidRDefault="00D65646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1B5B64" wp14:editId="3B8DD8E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CB05A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60981" wp14:editId="07676492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88CB3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2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14:paraId="4BDA0156" w14:textId="516444AF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1" w:history="1">
        <w:r w:rsidR="000A1B08" w:rsidRPr="009D30E8">
          <w:rPr>
            <w:rStyle w:val="Hyperlink"/>
          </w:rPr>
          <w:t>1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PURPOSE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_Toc18045181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4</w:t>
        </w:r>
        <w:r w:rsidR="000A1B08">
          <w:rPr>
            <w:webHidden/>
          </w:rPr>
          <w:fldChar w:fldCharType="end"/>
        </w:r>
      </w:hyperlink>
    </w:p>
    <w:p w14:paraId="05721E82" w14:textId="20B5DECA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2" w:history="1">
        <w:r w:rsidR="000A1B08" w:rsidRPr="009D30E8">
          <w:rPr>
            <w:rStyle w:val="Hyperlink"/>
          </w:rPr>
          <w:t>2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SCOPE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_Toc18045182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4</w:t>
        </w:r>
        <w:r w:rsidR="000A1B08">
          <w:rPr>
            <w:webHidden/>
          </w:rPr>
          <w:fldChar w:fldCharType="end"/>
        </w:r>
      </w:hyperlink>
    </w:p>
    <w:p w14:paraId="060901AD" w14:textId="46623CE5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3" w:history="1">
        <w:r w:rsidR="000A1B08" w:rsidRPr="009D30E8">
          <w:rPr>
            <w:rStyle w:val="Hyperlink"/>
          </w:rPr>
          <w:t>3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DEFINITIONS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_Toc18045183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4</w:t>
        </w:r>
        <w:r w:rsidR="000A1B08">
          <w:rPr>
            <w:webHidden/>
          </w:rPr>
          <w:fldChar w:fldCharType="end"/>
        </w:r>
      </w:hyperlink>
    </w:p>
    <w:p w14:paraId="2291EFEA" w14:textId="05FC9D67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4" w:history="1">
        <w:r w:rsidR="000A1B08" w:rsidRPr="009D30E8">
          <w:rPr>
            <w:rStyle w:val="Hyperlink"/>
          </w:rPr>
          <w:t>4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PRINCIPLES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_Toc18045184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4</w:t>
        </w:r>
        <w:r w:rsidR="000A1B08">
          <w:rPr>
            <w:webHidden/>
          </w:rPr>
          <w:fldChar w:fldCharType="end"/>
        </w:r>
      </w:hyperlink>
    </w:p>
    <w:p w14:paraId="53ADA1F9" w14:textId="091A87E2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5" w:history="1">
        <w:r w:rsidR="000A1B08" w:rsidRPr="009D30E8">
          <w:rPr>
            <w:rStyle w:val="Hyperlink"/>
            <w:rFonts w:cstheme="minorHAnsi"/>
          </w:rPr>
          <w:t>5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  <w:rFonts w:cstheme="minorHAnsi"/>
          </w:rPr>
          <w:t>NOTIFICATION AND RECORDING OF RISK CATEGORIES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_Toc18045185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5</w:t>
        </w:r>
        <w:r w:rsidR="000A1B08">
          <w:rPr>
            <w:webHidden/>
          </w:rPr>
          <w:fldChar w:fldCharType="end"/>
        </w:r>
      </w:hyperlink>
    </w:p>
    <w:p w14:paraId="472BAF9D" w14:textId="2311B7D2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6" w:history="1">
        <w:r w:rsidR="000A1B08" w:rsidRPr="009D30E8">
          <w:rPr>
            <w:rStyle w:val="Hyperlink"/>
            <w:rFonts w:cstheme="minorHAnsi"/>
          </w:rPr>
          <w:t>6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  <w:rFonts w:cstheme="minorHAnsi"/>
          </w:rPr>
          <w:t>REVIEWS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_Toc18045186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5</w:t>
        </w:r>
        <w:r w:rsidR="000A1B08">
          <w:rPr>
            <w:webHidden/>
          </w:rPr>
          <w:fldChar w:fldCharType="end"/>
        </w:r>
      </w:hyperlink>
    </w:p>
    <w:p w14:paraId="71FCF1EC" w14:textId="022A3D8F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7" w:history="1">
        <w:r w:rsidR="000A1B08" w:rsidRPr="009D30E8">
          <w:rPr>
            <w:rStyle w:val="Hyperlink"/>
          </w:rPr>
          <w:t>7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RISK ALERT CATEGORIES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_Toc18045187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6</w:t>
        </w:r>
        <w:r w:rsidR="000A1B08">
          <w:rPr>
            <w:webHidden/>
          </w:rPr>
          <w:fldChar w:fldCharType="end"/>
        </w:r>
      </w:hyperlink>
    </w:p>
    <w:p w14:paraId="0FD9ED6A" w14:textId="508ACEC2" w:rsidR="000A1B08" w:rsidRDefault="00B0099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8045188" w:history="1">
        <w:r w:rsidR="000A1B08" w:rsidRPr="009D30E8">
          <w:rPr>
            <w:rStyle w:val="Hyperlink"/>
          </w:rPr>
          <w:t>8</w:t>
        </w:r>
        <w:r w:rsidR="000A1B08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1B08" w:rsidRPr="009D30E8">
          <w:rPr>
            <w:rStyle w:val="Hyperlink"/>
          </w:rPr>
          <w:t>RELATED DOCUMENTS</w:t>
        </w:r>
        <w:r w:rsidR="000A1B08">
          <w:rPr>
            <w:webHidden/>
          </w:rPr>
          <w:tab/>
        </w:r>
        <w:r w:rsidR="000A1B08">
          <w:rPr>
            <w:webHidden/>
          </w:rPr>
          <w:fldChar w:fldCharType="begin"/>
        </w:r>
        <w:r w:rsidR="000A1B08">
          <w:rPr>
            <w:webHidden/>
          </w:rPr>
          <w:instrText xml:space="preserve"> PAGEREF _Toc18045188 \h </w:instrText>
        </w:r>
        <w:r w:rsidR="000A1B08">
          <w:rPr>
            <w:webHidden/>
          </w:rPr>
        </w:r>
        <w:r w:rsidR="000A1B08">
          <w:rPr>
            <w:webHidden/>
          </w:rPr>
          <w:fldChar w:fldCharType="separate"/>
        </w:r>
        <w:r w:rsidR="000B6BB2">
          <w:rPr>
            <w:webHidden/>
          </w:rPr>
          <w:t>11</w:t>
        </w:r>
        <w:r w:rsidR="000A1B08">
          <w:rPr>
            <w:webHidden/>
          </w:rPr>
          <w:fldChar w:fldCharType="end"/>
        </w:r>
      </w:hyperlink>
    </w:p>
    <w:p w14:paraId="3675A698" w14:textId="77777777" w:rsidR="00FB75A2" w:rsidRPr="00FB75A2" w:rsidRDefault="007171F6" w:rsidP="00B92851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B92851" w:rsidRPr="00FB75A2">
        <w:t xml:space="preserve"> </w:t>
      </w:r>
    </w:p>
    <w:p w14:paraId="5A84D9B4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18045181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35A0A8FB" w14:textId="77777777" w:rsidR="00C52A27" w:rsidRDefault="00C52A27" w:rsidP="008C080A">
      <w:pPr>
        <w:spacing w:after="120"/>
        <w:ind w:left="794"/>
        <w:rPr>
          <w:rFonts w:asciiTheme="minorHAnsi" w:hAnsiTheme="minorHAnsi" w:cstheme="minorHAnsi"/>
        </w:rPr>
      </w:pPr>
      <w:bookmarkStart w:id="6" w:name="_Toc486250523"/>
      <w:r w:rsidRPr="00C766FB">
        <w:rPr>
          <w:rFonts w:asciiTheme="minorHAnsi" w:hAnsiTheme="minorHAnsi" w:cstheme="minorHAnsi"/>
        </w:rPr>
        <w:t xml:space="preserve">ACT Corrective Services (ACTCS) is committed to </w:t>
      </w:r>
      <w:r>
        <w:rPr>
          <w:rFonts w:asciiTheme="minorHAnsi" w:hAnsiTheme="minorHAnsi" w:cstheme="minorHAnsi"/>
        </w:rPr>
        <w:t>ensuring the consistent categorisation, management and recording of risks related to the welfare, safety and security of detainees in a correctional centre.</w:t>
      </w:r>
    </w:p>
    <w:p w14:paraId="6F7F6FCF" w14:textId="77777777" w:rsidR="00C52A27" w:rsidRDefault="00C52A27" w:rsidP="00C52A27">
      <w:pPr>
        <w:spacing w:after="120"/>
        <w:ind w:firstLine="74"/>
        <w:rPr>
          <w:rFonts w:asciiTheme="minorHAnsi" w:hAnsiTheme="minorHAnsi" w:cstheme="minorHAnsi"/>
        </w:rPr>
      </w:pPr>
    </w:p>
    <w:p w14:paraId="06F1551C" w14:textId="77777777" w:rsidR="00C52A27" w:rsidRPr="00C766FB" w:rsidRDefault="00C52A27" w:rsidP="00C52A27">
      <w:pPr>
        <w:spacing w:after="120"/>
        <w:ind w:left="7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policy establishes the risk alerts for correctional centres.</w:t>
      </w:r>
    </w:p>
    <w:p w14:paraId="735ABEDA" w14:textId="77777777" w:rsidR="00AC11A7" w:rsidRPr="0042666E" w:rsidRDefault="00AC11A7" w:rsidP="00BE24E9">
      <w:pPr>
        <w:pStyle w:val="Heading1"/>
      </w:pPr>
      <w:bookmarkStart w:id="7" w:name="_Toc18045182"/>
      <w:r w:rsidRPr="0042666E">
        <w:t>SCOPE</w:t>
      </w:r>
      <w:bookmarkEnd w:id="6"/>
      <w:bookmarkEnd w:id="7"/>
      <w:r w:rsidRPr="0042666E">
        <w:t xml:space="preserve"> </w:t>
      </w:r>
    </w:p>
    <w:p w14:paraId="7B58AD6C" w14:textId="77777777" w:rsidR="00EA0FE7" w:rsidRDefault="00ED0E3D" w:rsidP="008C080A">
      <w:pPr>
        <w:ind w:firstLine="74"/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EA0FE7">
        <w:rPr>
          <w:color w:val="000000" w:themeColor="text1"/>
        </w:rPr>
        <w:t>all correctional centres in the ACT.</w:t>
      </w:r>
    </w:p>
    <w:p w14:paraId="14020EBC" w14:textId="77777777" w:rsidR="00EA0FE7" w:rsidRDefault="00EA0FE7" w:rsidP="00EA0FE7">
      <w:pPr>
        <w:ind w:left="1134" w:hanging="357"/>
      </w:pPr>
    </w:p>
    <w:p w14:paraId="2DFBF793" w14:textId="77777777" w:rsidR="00EA0FE7" w:rsidRPr="00EA0FE7" w:rsidRDefault="00EA0FE7" w:rsidP="008C080A">
      <w:pPr>
        <w:ind w:left="794"/>
      </w:pPr>
      <w:r>
        <w:t>Where required, the General Manager Custodial Operations will establish operational procedures under this policy.</w:t>
      </w:r>
    </w:p>
    <w:p w14:paraId="36557B80" w14:textId="77777777" w:rsidR="00AC11A7" w:rsidRDefault="00714496" w:rsidP="00BE24E9">
      <w:pPr>
        <w:pStyle w:val="Heading1"/>
      </w:pPr>
      <w:bookmarkStart w:id="8" w:name="_Toc18045183"/>
      <w:r>
        <w:t>DEFINITIONS</w:t>
      </w:r>
      <w:bookmarkEnd w:id="8"/>
    </w:p>
    <w:p w14:paraId="086FA0B7" w14:textId="77777777" w:rsidR="00C52A27" w:rsidRDefault="00C52A27" w:rsidP="0049626C">
      <w:pPr>
        <w:ind w:left="1134" w:hanging="3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Forensic Mental Health Services</w:t>
      </w:r>
      <w:r w:rsidR="002A7805">
        <w:rPr>
          <w:rFonts w:asciiTheme="minorHAnsi" w:hAnsiTheme="minorHAnsi" w:cstheme="minorHAnsi"/>
          <w:b/>
        </w:rPr>
        <w:t xml:space="preserve"> (FMHS)</w:t>
      </w:r>
    </w:p>
    <w:p w14:paraId="3D753D56" w14:textId="77777777" w:rsidR="00C52A27" w:rsidRPr="00DA46F4" w:rsidRDefault="00C52A27" w:rsidP="0049626C">
      <w:pPr>
        <w:ind w:left="113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Clinical mental health service within Justice Health Services.</w:t>
      </w:r>
    </w:p>
    <w:p w14:paraId="55BED033" w14:textId="77777777" w:rsidR="00C52A27" w:rsidRDefault="00C52A27" w:rsidP="0049626C">
      <w:pPr>
        <w:ind w:left="1134" w:hanging="3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High Risk Assessment Team (HRAT)</w:t>
      </w:r>
    </w:p>
    <w:p w14:paraId="14462B11" w14:textId="77777777" w:rsidR="00C52A27" w:rsidRPr="001900F7" w:rsidRDefault="00C52A27" w:rsidP="0049626C">
      <w:pPr>
        <w:ind w:left="8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multi-agency decision and intervention planning team to coordinate the management of at-risk detainees under the </w:t>
      </w:r>
      <w:r>
        <w:rPr>
          <w:rFonts w:asciiTheme="minorHAnsi" w:hAnsiTheme="minorHAnsi" w:cstheme="minorHAnsi"/>
          <w:i/>
          <w:u w:val="single"/>
        </w:rPr>
        <w:t xml:space="preserve">Management of At-Risk </w:t>
      </w:r>
      <w:r w:rsidRPr="000F6E60">
        <w:rPr>
          <w:rFonts w:asciiTheme="minorHAnsi" w:hAnsiTheme="minorHAnsi" w:cstheme="minorHAnsi"/>
          <w:i/>
          <w:u w:val="single"/>
        </w:rPr>
        <w:t>Detainees Policy</w:t>
      </w:r>
      <w:r>
        <w:rPr>
          <w:rFonts w:asciiTheme="minorHAnsi" w:hAnsiTheme="minorHAnsi" w:cstheme="minorHAnsi"/>
        </w:rPr>
        <w:t xml:space="preserve">, specifically S-rated detainees. </w:t>
      </w:r>
    </w:p>
    <w:p w14:paraId="62EEEC49" w14:textId="77777777" w:rsidR="00C52A27" w:rsidRPr="00505434" w:rsidRDefault="00C52A27" w:rsidP="0049626C">
      <w:pPr>
        <w:ind w:left="1134" w:hanging="3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Risk alerts</w:t>
      </w:r>
    </w:p>
    <w:p w14:paraId="02EBA6CE" w14:textId="77777777" w:rsidR="00941CB1" w:rsidRPr="00C52A27" w:rsidRDefault="00170BB6" w:rsidP="0049626C">
      <w:pPr>
        <w:ind w:left="812"/>
        <w:rPr>
          <w:rFonts w:cstheme="minorHAnsi"/>
        </w:rPr>
      </w:pPr>
      <w:r>
        <w:rPr>
          <w:rFonts w:asciiTheme="minorHAnsi" w:hAnsiTheme="minorHAnsi" w:cstheme="minorHAnsi"/>
        </w:rPr>
        <w:t>R</w:t>
      </w:r>
      <w:r w:rsidR="00166C76">
        <w:rPr>
          <w:rFonts w:asciiTheme="minorHAnsi" w:hAnsiTheme="minorHAnsi" w:cstheme="minorHAnsi"/>
        </w:rPr>
        <w:t>ating</w:t>
      </w:r>
      <w:r>
        <w:rPr>
          <w:rFonts w:asciiTheme="minorHAnsi" w:hAnsiTheme="minorHAnsi" w:cstheme="minorHAnsi"/>
        </w:rPr>
        <w:t>s</w:t>
      </w:r>
      <w:r w:rsidR="00166C76">
        <w:rPr>
          <w:rFonts w:asciiTheme="minorHAnsi" w:hAnsiTheme="minorHAnsi" w:cstheme="minorHAnsi"/>
        </w:rPr>
        <w:t xml:space="preserve"> applied </w:t>
      </w:r>
      <w:r>
        <w:rPr>
          <w:rFonts w:asciiTheme="minorHAnsi" w:hAnsiTheme="minorHAnsi" w:cstheme="minorHAnsi"/>
        </w:rPr>
        <w:t xml:space="preserve">to a detainee in order to inform </w:t>
      </w:r>
      <w:r w:rsidR="00166C76">
        <w:rPr>
          <w:rFonts w:asciiTheme="minorHAnsi" w:hAnsiTheme="minorHAnsi" w:cstheme="minorHAnsi"/>
        </w:rPr>
        <w:t>decision</w:t>
      </w:r>
      <w:r w:rsidR="00E271A2">
        <w:rPr>
          <w:rFonts w:asciiTheme="minorHAnsi" w:hAnsiTheme="minorHAnsi" w:cstheme="minorHAnsi"/>
        </w:rPr>
        <w:t xml:space="preserve">-making </w:t>
      </w:r>
      <w:r w:rsidR="00166C76">
        <w:rPr>
          <w:rFonts w:asciiTheme="minorHAnsi" w:hAnsiTheme="minorHAnsi" w:cstheme="minorHAnsi"/>
        </w:rPr>
        <w:t>on the management of the detainee.</w:t>
      </w:r>
    </w:p>
    <w:p w14:paraId="256AF119" w14:textId="77777777" w:rsidR="00FB75A2" w:rsidRDefault="009A250F" w:rsidP="00BE24E9">
      <w:pPr>
        <w:pStyle w:val="Heading1"/>
      </w:pPr>
      <w:bookmarkStart w:id="9" w:name="_Toc18045184"/>
      <w:r>
        <w:t>PRINC</w:t>
      </w:r>
      <w:r w:rsidR="00D31821">
        <w:t>IPLES</w:t>
      </w:r>
      <w:bookmarkEnd w:id="9"/>
    </w:p>
    <w:p w14:paraId="12B011C5" w14:textId="77777777" w:rsidR="006B2FE7" w:rsidRPr="001E4C1A" w:rsidRDefault="006B2FE7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safety of all persons, and security and good order in a correctional centre are supported by the identification and appropriate management of a detainee’s risk status.</w:t>
      </w:r>
      <w:r w:rsidRPr="001E4C1A">
        <w:rPr>
          <w:rFonts w:cstheme="minorHAnsi"/>
        </w:rPr>
        <w:t xml:space="preserve"> </w:t>
      </w:r>
    </w:p>
    <w:p w14:paraId="07A67A34" w14:textId="77777777" w:rsidR="00627C8B" w:rsidRDefault="009C77FD" w:rsidP="00627C8B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Risk alerts enable the effective sharing of information within ACTCS and with other agencies, including Justice Health Services, to ensure the appropriate treatment and management of detainees.</w:t>
      </w:r>
    </w:p>
    <w:p w14:paraId="18AAC2E2" w14:textId="77777777" w:rsidR="00C52A27" w:rsidRDefault="00C52A27" w:rsidP="00C52A27">
      <w:pPr>
        <w:pStyle w:val="Heading1"/>
        <w:rPr>
          <w:rFonts w:asciiTheme="minorHAnsi" w:hAnsiTheme="minorHAnsi" w:cstheme="minorHAnsi"/>
        </w:rPr>
      </w:pPr>
      <w:bookmarkStart w:id="10" w:name="_Toc9166989"/>
      <w:bookmarkStart w:id="11" w:name="_Toc18045185"/>
      <w:r>
        <w:rPr>
          <w:rFonts w:asciiTheme="minorHAnsi" w:hAnsiTheme="minorHAnsi" w:cstheme="minorHAnsi"/>
        </w:rPr>
        <w:lastRenderedPageBreak/>
        <w:t>NOTIFICATION AND RECORDING OF RISK CATEGORIES</w:t>
      </w:r>
      <w:bookmarkEnd w:id="10"/>
      <w:bookmarkEnd w:id="11"/>
    </w:p>
    <w:p w14:paraId="6A030F19" w14:textId="77777777" w:rsidR="001E4C1A" w:rsidRDefault="001E4C1A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following risk alerts may be applied to detainees:</w:t>
      </w:r>
    </w:p>
    <w:p w14:paraId="1267185D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S:</w:t>
      </w:r>
      <w:r>
        <w:rPr>
          <w:rFonts w:cstheme="minorHAnsi"/>
        </w:rPr>
        <w:t xml:space="preserve"> Suicide or self-harm</w:t>
      </w:r>
    </w:p>
    <w:p w14:paraId="181E58F1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P:</w:t>
      </w:r>
      <w:r>
        <w:rPr>
          <w:rFonts w:cstheme="minorHAnsi"/>
        </w:rPr>
        <w:t xml:space="preserve"> Psychiatric</w:t>
      </w:r>
    </w:p>
    <w:p w14:paraId="5F46CF05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E:</w:t>
      </w:r>
      <w:r>
        <w:rPr>
          <w:rFonts w:cstheme="minorHAnsi"/>
        </w:rPr>
        <w:t xml:space="preserve"> Escape</w:t>
      </w:r>
    </w:p>
    <w:p w14:paraId="3A80D8DF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V:</w:t>
      </w:r>
      <w:r>
        <w:rPr>
          <w:rFonts w:cstheme="minorHAnsi"/>
        </w:rPr>
        <w:t xml:space="preserve"> Violence</w:t>
      </w:r>
    </w:p>
    <w:p w14:paraId="7C0CA59F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M:</w:t>
      </w:r>
      <w:r>
        <w:rPr>
          <w:rFonts w:cstheme="minorHAnsi"/>
        </w:rPr>
        <w:t xml:space="preserve"> Medical</w:t>
      </w:r>
    </w:p>
    <w:p w14:paraId="0C3AB0F6" w14:textId="77777777" w:rsidR="007E3212" w:rsidRDefault="007E3212" w:rsidP="007E3212">
      <w:pPr>
        <w:pStyle w:val="ListParagraph"/>
        <w:numPr>
          <w:ilvl w:val="1"/>
          <w:numId w:val="30"/>
        </w:numPr>
      </w:pPr>
      <w:r>
        <w:t>Where a staff member is made aware of any risk presented by a detainee, they must notify the</w:t>
      </w:r>
      <w:r w:rsidR="008E124C">
        <w:t xml:space="preserve"> appropriate</w:t>
      </w:r>
      <w:r>
        <w:t xml:space="preserve"> </w:t>
      </w:r>
      <w:r w:rsidR="008E124C">
        <w:t>Assessor/Approver in section 7.</w:t>
      </w:r>
    </w:p>
    <w:p w14:paraId="42A38BEF" w14:textId="77777777" w:rsidR="008C6497" w:rsidRDefault="00AC4B2D" w:rsidP="007E3212">
      <w:pPr>
        <w:pStyle w:val="ListParagraph"/>
        <w:numPr>
          <w:ilvl w:val="1"/>
          <w:numId w:val="30"/>
        </w:numPr>
      </w:pPr>
      <w:r>
        <w:t>D</w:t>
      </w:r>
      <w:r w:rsidR="007B73EA">
        <w:t xml:space="preserve">esignated staff under section </w:t>
      </w:r>
      <w:r w:rsidR="008F13D4">
        <w:t>7</w:t>
      </w:r>
      <w:r w:rsidR="007B73EA">
        <w:t xml:space="preserve"> are responsible</w:t>
      </w:r>
      <w:r w:rsidR="000F391D">
        <w:t xml:space="preserve"> </w:t>
      </w:r>
      <w:r w:rsidR="007B73EA">
        <w:t xml:space="preserve">for </w:t>
      </w:r>
      <w:r w:rsidR="004812AC">
        <w:t>recording the relevant alert on the detainee’s electronic record system</w:t>
      </w:r>
      <w:r w:rsidR="007E3212">
        <w:t>.</w:t>
      </w:r>
    </w:p>
    <w:p w14:paraId="173C1D01" w14:textId="77777777" w:rsidR="001D700E" w:rsidRDefault="001D700E" w:rsidP="001D700E">
      <w:pPr>
        <w:pStyle w:val="ListParagraph"/>
        <w:numPr>
          <w:ilvl w:val="1"/>
          <w:numId w:val="30"/>
        </w:numPr>
      </w:pPr>
      <w:r>
        <w:t xml:space="preserve">The Manager, Intelligence and Integrity Unit, must be informed where a risk </w:t>
      </w:r>
      <w:r w:rsidR="008F13D4">
        <w:t>presented by a detainee</w:t>
      </w:r>
      <w:r>
        <w:t xml:space="preserve"> may impact the security or good order of a correctional centre.</w:t>
      </w:r>
    </w:p>
    <w:p w14:paraId="78316648" w14:textId="77777777" w:rsidR="00475566" w:rsidRDefault="00253B84" w:rsidP="008F13D4">
      <w:pPr>
        <w:pStyle w:val="ListParagraph"/>
        <w:numPr>
          <w:ilvl w:val="1"/>
          <w:numId w:val="30"/>
        </w:numPr>
      </w:pPr>
      <w:r>
        <w:t>Where a risk alert is no longer required</w:t>
      </w:r>
      <w:r w:rsidR="00313A6A">
        <w:t>, the alert will be archived</w:t>
      </w:r>
      <w:r>
        <w:t xml:space="preserve"> on the detainee’s electronic record system.</w:t>
      </w:r>
      <w:r w:rsidR="002F6808">
        <w:t xml:space="preserve"> </w:t>
      </w:r>
    </w:p>
    <w:p w14:paraId="1A2DDDD5" w14:textId="77777777" w:rsidR="008E124C" w:rsidRDefault="008E124C" w:rsidP="008E124C">
      <w:pPr>
        <w:pStyle w:val="Heading1"/>
        <w:rPr>
          <w:rFonts w:asciiTheme="minorHAnsi" w:hAnsiTheme="minorHAnsi" w:cstheme="minorHAnsi"/>
        </w:rPr>
      </w:pPr>
      <w:bookmarkStart w:id="12" w:name="_Toc18045186"/>
      <w:r>
        <w:rPr>
          <w:rFonts w:asciiTheme="minorHAnsi" w:hAnsiTheme="minorHAnsi" w:cstheme="minorHAnsi"/>
        </w:rPr>
        <w:t>REVIEWS</w:t>
      </w:r>
      <w:bookmarkEnd w:id="12"/>
    </w:p>
    <w:p w14:paraId="6CA3E9A7" w14:textId="77777777" w:rsidR="008E124C" w:rsidRDefault="00600BD8" w:rsidP="008E124C">
      <w:pPr>
        <w:pStyle w:val="ListParagraph"/>
        <w:numPr>
          <w:ilvl w:val="1"/>
          <w:numId w:val="30"/>
        </w:numPr>
      </w:pPr>
      <w:r>
        <w:t xml:space="preserve">Where the following risk alerts have been applied, the </w:t>
      </w:r>
      <w:r w:rsidR="0066075A">
        <w:t>Security Unit</w:t>
      </w:r>
      <w:r>
        <w:t xml:space="preserve"> will review </w:t>
      </w:r>
      <w:r w:rsidR="007102D9">
        <w:t xml:space="preserve">the requirement for the </w:t>
      </w:r>
      <w:r>
        <w:t>alerts</w:t>
      </w:r>
      <w:r w:rsidR="007102D9">
        <w:t xml:space="preserve"> </w:t>
      </w:r>
      <w:r>
        <w:t>every two (2) weeks</w:t>
      </w:r>
      <w:r w:rsidR="003213BE">
        <w:t>:</w:t>
      </w:r>
    </w:p>
    <w:p w14:paraId="67478B20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E</w:t>
      </w:r>
      <w:r w:rsidR="00600BD8">
        <w:t>1</w:t>
      </w:r>
      <w:r>
        <w:t>: Escape</w:t>
      </w:r>
    </w:p>
    <w:p w14:paraId="3EB13459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V: Violence</w:t>
      </w:r>
    </w:p>
    <w:p w14:paraId="2F321F7D" w14:textId="77777777" w:rsidR="003213BE" w:rsidRDefault="003213BE" w:rsidP="008E124C">
      <w:pPr>
        <w:pStyle w:val="ListParagraph"/>
        <w:numPr>
          <w:ilvl w:val="1"/>
          <w:numId w:val="30"/>
        </w:numPr>
      </w:pPr>
      <w:r>
        <w:t xml:space="preserve">‘S’ risk alerts will be reviewed by the High Risk Assessment Team under the </w:t>
      </w:r>
      <w:r>
        <w:rPr>
          <w:i/>
          <w:u w:val="single"/>
        </w:rPr>
        <w:t>Management of At-Risk Detainees Policy</w:t>
      </w:r>
      <w:r>
        <w:t>.</w:t>
      </w:r>
    </w:p>
    <w:p w14:paraId="30EEBA21" w14:textId="77777777" w:rsidR="003213BE" w:rsidRPr="008E124C" w:rsidRDefault="00006154" w:rsidP="008E124C">
      <w:pPr>
        <w:pStyle w:val="ListParagraph"/>
        <w:numPr>
          <w:ilvl w:val="1"/>
          <w:numId w:val="30"/>
        </w:numPr>
      </w:pPr>
      <w:r>
        <w:t xml:space="preserve">Justice Health Services will advise when ‘M’ and ‘P’ risk alerts are no longer required for a detainee. </w:t>
      </w:r>
    </w:p>
    <w:p w14:paraId="516754E9" w14:textId="77777777" w:rsidR="00475566" w:rsidRDefault="00475566" w:rsidP="00475566"/>
    <w:p w14:paraId="04314F15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  <w:sectPr w:rsidR="00475566" w:rsidSect="002E0F10"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283" w:footer="268" w:gutter="0"/>
          <w:cols w:space="708"/>
          <w:titlePg/>
          <w:docGrid w:linePitch="360"/>
        </w:sectPr>
      </w:pPr>
    </w:p>
    <w:p w14:paraId="72B38356" w14:textId="77777777" w:rsidR="00475566" w:rsidRP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BC2689C" w14:textId="77777777" w:rsidR="00475566" w:rsidRDefault="00475566" w:rsidP="00193DC8">
      <w:pPr>
        <w:pStyle w:val="Heading1"/>
      </w:pPr>
      <w:bookmarkStart w:id="13" w:name="_Toc18045187"/>
      <w:r>
        <w:t>RISK ALERT CATEGORIES</w:t>
      </w:r>
      <w:bookmarkEnd w:id="13"/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58A9FC6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3417F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S: Suicide or Self-Harm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1587485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immediate, significant, potential, or previous incident or history of suicide or self-harm actions.</w:t>
            </w:r>
          </w:p>
          <w:p w14:paraId="01EF6955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Must be assessed and managed in accordance with the </w:t>
            </w:r>
            <w:r>
              <w:rPr>
                <w:i/>
                <w:sz w:val="20"/>
              </w:rPr>
              <w:t>Management of At-Risk Detainees Policy</w:t>
            </w:r>
            <w:r>
              <w:rPr>
                <w:sz w:val="20"/>
              </w:rPr>
              <w:t>.</w:t>
            </w:r>
          </w:p>
          <w:p w14:paraId="58A8A40A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Level of observations determined by S rating,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unless otherwise directed by Justice Health professional.</w:t>
            </w:r>
          </w:p>
        </w:tc>
      </w:tr>
      <w:tr w:rsidR="00475566" w14:paraId="40C6762A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0C4429E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2E081E6B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0883BBC0" w14:textId="77777777" w:rsidR="00475566" w:rsidRPr="009427A4" w:rsidRDefault="00475566" w:rsidP="003E189D">
            <w:pPr>
              <w:pStyle w:val="TableParagraph"/>
              <w:rPr>
                <w:i/>
                <w:sz w:val="20"/>
              </w:rPr>
            </w:pPr>
            <w:r w:rsidRPr="008A096C">
              <w:rPr>
                <w:sz w:val="20"/>
              </w:rPr>
              <w:t>Justice Health Services</w:t>
            </w:r>
            <w:r w:rsidR="009427A4">
              <w:rPr>
                <w:sz w:val="20"/>
              </w:rPr>
              <w:t xml:space="preserve"> to advise ACTCS</w:t>
            </w:r>
            <w:r w:rsidR="00E32308">
              <w:rPr>
                <w:sz w:val="20"/>
              </w:rPr>
              <w:t>.</w:t>
            </w:r>
          </w:p>
        </w:tc>
      </w:tr>
      <w:tr w:rsidR="00475566" w14:paraId="54C443D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AFF2B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30FE241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of suicide or </w:t>
            </w:r>
          </w:p>
          <w:p w14:paraId="20BADA7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self-harm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3B5B36AF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54DA74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F17F2A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17CC20F8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6C3773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S1</w:t>
            </w:r>
          </w:p>
        </w:tc>
        <w:tc>
          <w:tcPr>
            <w:tcW w:w="2410" w:type="dxa"/>
            <w:gridSpan w:val="2"/>
            <w:vAlign w:val="center"/>
          </w:tcPr>
          <w:p w14:paraId="3A97F92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Immediate risk </w:t>
            </w:r>
          </w:p>
        </w:tc>
        <w:tc>
          <w:tcPr>
            <w:tcW w:w="5103" w:type="dxa"/>
            <w:gridSpan w:val="2"/>
            <w:vAlign w:val="center"/>
          </w:tcPr>
          <w:p w14:paraId="733E978C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Constant </w:t>
            </w:r>
            <w:r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4348C727" w14:textId="77777777" w:rsidR="00475566" w:rsidRPr="00C62AC5" w:rsidRDefault="00475566" w:rsidP="00C62AC5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>
              <w:rPr>
                <w:sz w:val="20"/>
              </w:rPr>
              <w:t>Assessment by a Justice Health professional</w:t>
            </w:r>
          </w:p>
          <w:p w14:paraId="5A0CEF38" w14:textId="77777777" w:rsidR="000C7429" w:rsidRPr="008A096C" w:rsidRDefault="00475566" w:rsidP="000C7429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 w:rsidRPr="008A096C">
              <w:rPr>
                <w:sz w:val="20"/>
              </w:rPr>
              <w:t>Category determined by the HRAT</w:t>
            </w:r>
          </w:p>
          <w:p w14:paraId="3D421F32" w14:textId="77777777" w:rsidR="00475566" w:rsidRPr="008A096C" w:rsidRDefault="00475566" w:rsidP="003E189D">
            <w:pPr>
              <w:pStyle w:val="TableParagraph"/>
              <w:ind w:left="168"/>
              <w:rPr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2CB3919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7FE41754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6C5FDF6F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350B9126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68E66F8C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198C7C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S2</w:t>
            </w:r>
          </w:p>
        </w:tc>
        <w:tc>
          <w:tcPr>
            <w:tcW w:w="2410" w:type="dxa"/>
            <w:gridSpan w:val="2"/>
            <w:vAlign w:val="center"/>
          </w:tcPr>
          <w:p w14:paraId="282F21F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Significant risk </w:t>
            </w:r>
          </w:p>
        </w:tc>
        <w:tc>
          <w:tcPr>
            <w:tcW w:w="5103" w:type="dxa"/>
            <w:gridSpan w:val="2"/>
            <w:vAlign w:val="center"/>
          </w:tcPr>
          <w:p w14:paraId="33373EC0" w14:textId="77777777" w:rsidR="00475566" w:rsidRDefault="00B4209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or 30</w:t>
            </w:r>
            <w:r w:rsidR="00475566">
              <w:rPr>
                <w:sz w:val="20"/>
              </w:rPr>
              <w:t xml:space="preserve"> min </w:t>
            </w:r>
            <w:r w:rsidR="00475566"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96F17CD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5F0FB5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5FB4B588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524A3D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S3</w:t>
            </w:r>
          </w:p>
        </w:tc>
        <w:tc>
          <w:tcPr>
            <w:tcW w:w="2410" w:type="dxa"/>
            <w:gridSpan w:val="2"/>
            <w:vAlign w:val="center"/>
          </w:tcPr>
          <w:p w14:paraId="4EF6F414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Potential risk </w:t>
            </w:r>
          </w:p>
        </w:tc>
        <w:tc>
          <w:tcPr>
            <w:tcW w:w="5103" w:type="dxa"/>
            <w:gridSpan w:val="2"/>
            <w:vAlign w:val="center"/>
          </w:tcPr>
          <w:p w14:paraId="72FE8F1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min observations or per Risk Management Plan (RMP)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AC4277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229FBFB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5BFABAF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A50B15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S4</w:t>
            </w:r>
          </w:p>
        </w:tc>
        <w:tc>
          <w:tcPr>
            <w:tcW w:w="2410" w:type="dxa"/>
            <w:gridSpan w:val="2"/>
            <w:vAlign w:val="center"/>
          </w:tcPr>
          <w:p w14:paraId="00A6F4F5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History of risk </w:t>
            </w:r>
          </w:p>
        </w:tc>
        <w:tc>
          <w:tcPr>
            <w:tcW w:w="5103" w:type="dxa"/>
            <w:gridSpan w:val="2"/>
            <w:vAlign w:val="center"/>
          </w:tcPr>
          <w:p w14:paraId="201003B1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 observations 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16A68FB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A4A35B3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E2F733" w14:textId="77777777" w:rsidR="00475566" w:rsidRDefault="00475566" w:rsidP="00475566"/>
    <w:p w14:paraId="6A322582" w14:textId="77777777" w:rsidR="00475566" w:rsidRDefault="00475566" w:rsidP="00475566"/>
    <w:p w14:paraId="20D5DF18" w14:textId="77777777" w:rsidR="00475566" w:rsidRDefault="00475566" w:rsidP="00475566"/>
    <w:p w14:paraId="47DC60A7" w14:textId="77777777" w:rsidR="00475566" w:rsidRDefault="00475566" w:rsidP="00475566"/>
    <w:p w14:paraId="6C74C4B3" w14:textId="77777777" w:rsidR="00475566" w:rsidRDefault="00475566" w:rsidP="00475566"/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7615B76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6AB05A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P: Psychiatric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7A04D6F8" w14:textId="77777777" w:rsidR="00475566" w:rsidRPr="00694ED6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>Any psychiatric condition that requires immediate treatment or diagnosis, including known or suspected conditions that have not been confirmed.</w:t>
            </w:r>
          </w:p>
          <w:p w14:paraId="26B7D93D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 xml:space="preserve">These are to be assessed in accordance with </w:t>
            </w:r>
            <w:r w:rsidR="00E32308">
              <w:rPr>
                <w:sz w:val="20"/>
              </w:rPr>
              <w:t xml:space="preserve">Justice </w:t>
            </w:r>
            <w:r w:rsidRPr="00694ED6">
              <w:rPr>
                <w:sz w:val="20"/>
              </w:rPr>
              <w:t>Health Services procedures, with appropriate category selected from this table.</w:t>
            </w:r>
          </w:p>
        </w:tc>
      </w:tr>
      <w:tr w:rsidR="00475566" w14:paraId="0561CDB1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A2AA84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11860043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5CC4CFB9" w14:textId="77777777" w:rsidR="00475566" w:rsidRPr="008A096C" w:rsidRDefault="00E3230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Justice Health Services to advise ACTCS in accordance with the </w:t>
            </w:r>
            <w:r>
              <w:rPr>
                <w:i/>
                <w:sz w:val="20"/>
              </w:rPr>
              <w:t>Mental Health Justice Health Alcohol and Drug Services – Management of Psychiatric Ratings at the Alexander Maconochie Centre Standard Operating Procedure</w:t>
            </w:r>
          </w:p>
        </w:tc>
      </w:tr>
      <w:tr w:rsidR="00475566" w14:paraId="21CC8F0B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1CBED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2DD2192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Level of intervention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701B6E8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76BA22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737C6A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3236A95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98707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61E518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Serious psychiatric condition requiring intensive and/or immediate care</w:t>
            </w:r>
          </w:p>
          <w:p w14:paraId="642B7865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 transfer to mental health facility</w:t>
            </w:r>
          </w:p>
        </w:tc>
        <w:tc>
          <w:tcPr>
            <w:tcW w:w="5103" w:type="dxa"/>
            <w:gridSpan w:val="2"/>
            <w:vAlign w:val="center"/>
          </w:tcPr>
          <w:p w14:paraId="72B6A34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63A33D99" w14:textId="77777777" w:rsidR="00475566" w:rsidRPr="00694ED6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Justice Health </w:t>
            </w:r>
            <w:r>
              <w:rPr>
                <w:sz w:val="20"/>
              </w:rPr>
              <w:t>Services</w:t>
            </w:r>
          </w:p>
          <w:p w14:paraId="087F1032" w14:textId="77777777" w:rsidR="00475566" w:rsidRPr="008A096C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 xml:space="preserve">Approved for </w:t>
            </w:r>
            <w:r>
              <w:rPr>
                <w:sz w:val="20"/>
              </w:rPr>
              <w:t>entry by Area Supervisor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0D9CFA13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326F5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5BE523AE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0096BF54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73CCD0B9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0A8448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C81AD2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Significant ongoing psychiatric condition requiring psychiatric/mental health treatment</w:t>
            </w:r>
          </w:p>
        </w:tc>
        <w:tc>
          <w:tcPr>
            <w:tcW w:w="5103" w:type="dxa"/>
            <w:gridSpan w:val="2"/>
            <w:vAlign w:val="center"/>
          </w:tcPr>
          <w:p w14:paraId="65DCEECF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7C2712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297B21CF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24322545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37030D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520E3D4F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Stable psychiatric condition requiring appointment or continuing treatment</w:t>
            </w:r>
          </w:p>
        </w:tc>
        <w:tc>
          <w:tcPr>
            <w:tcW w:w="5103" w:type="dxa"/>
            <w:gridSpan w:val="2"/>
            <w:vAlign w:val="center"/>
          </w:tcPr>
          <w:p w14:paraId="0752E90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2C35A0A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B61DB97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6291804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CC93D2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</w:tc>
        <w:tc>
          <w:tcPr>
            <w:tcW w:w="2410" w:type="dxa"/>
            <w:gridSpan w:val="2"/>
            <w:vAlign w:val="center"/>
          </w:tcPr>
          <w:p w14:paraId="6D4FAB44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Suspected psychiatric condition requiring assessment</w:t>
            </w:r>
          </w:p>
        </w:tc>
        <w:tc>
          <w:tcPr>
            <w:tcW w:w="5103" w:type="dxa"/>
            <w:gridSpan w:val="2"/>
            <w:vAlign w:val="center"/>
          </w:tcPr>
          <w:p w14:paraId="246A309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8D6BF17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16D8B9C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F28B12" w14:textId="77777777" w:rsidR="00475566" w:rsidRPr="00694ED6" w:rsidRDefault="00475566" w:rsidP="00475566"/>
    <w:p w14:paraId="2DCDF2BA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0E5A476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14E31A03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769A214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8CD4830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A7BD3EC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E: Escape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B7DEBD6" w14:textId="77777777" w:rsidR="00475566" w:rsidRPr="008F66E3" w:rsidRDefault="001D1AC2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</w:t>
            </w:r>
            <w:r w:rsidR="00475566" w:rsidRPr="00496520">
              <w:rPr>
                <w:sz w:val="20"/>
              </w:rPr>
              <w:t xml:space="preserve"> </w:t>
            </w:r>
            <w:r>
              <w:rPr>
                <w:sz w:val="20"/>
              </w:rPr>
              <w:t>or history</w:t>
            </w:r>
            <w:r w:rsidR="00475566" w:rsidRPr="00496520">
              <w:rPr>
                <w:sz w:val="20"/>
              </w:rPr>
              <w:t xml:space="preserve"> of escape from custody.</w:t>
            </w:r>
          </w:p>
        </w:tc>
      </w:tr>
      <w:tr w:rsidR="00475566" w14:paraId="29F5398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46570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1471E05D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6FB91205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725BDD8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AD100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6D4C3BB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09C12F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1E90FAE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3AF55F7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50988D09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4F4017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005A927E" w14:textId="77777777" w:rsidR="00475566" w:rsidRDefault="0072462B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 risk of escape or attempted escape from custody.</w:t>
            </w:r>
          </w:p>
        </w:tc>
        <w:tc>
          <w:tcPr>
            <w:tcW w:w="3402" w:type="dxa"/>
            <w:vAlign w:val="center"/>
          </w:tcPr>
          <w:p w14:paraId="2DB2A0F9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 1 hour 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38D648F3" w14:textId="77777777" w:rsidR="00475566" w:rsidRPr="008A096C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>Head of Security or above</w:t>
            </w:r>
          </w:p>
          <w:p w14:paraId="0FB96800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56D773AF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Head of Security or above</w:t>
            </w:r>
          </w:p>
          <w:p w14:paraId="227DD672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  <w:tr w:rsidR="00475566" w14:paraId="296DE10D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675FE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23D6B4ED" w14:textId="77777777" w:rsidR="00475566" w:rsidRDefault="0072462B" w:rsidP="00724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History of escape from custody, or attempted escape.</w:t>
            </w:r>
          </w:p>
        </w:tc>
        <w:tc>
          <w:tcPr>
            <w:tcW w:w="3402" w:type="dxa"/>
            <w:vAlign w:val="center"/>
          </w:tcPr>
          <w:p w14:paraId="7EE7AEA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9252719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159B47C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</w:tbl>
    <w:p w14:paraId="775F67B1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2219E571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683E881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1D7B8F82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283D1E42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4BBE8E03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685AE03B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01591ACB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2658BAD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374136E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AC52F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V: Violence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19F7172F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Detainee has a known history of violence against others.</w:t>
            </w:r>
          </w:p>
        </w:tc>
      </w:tr>
      <w:tr w:rsidR="00475566" w14:paraId="442BAE75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5BE4D53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74D3DAB8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E7AB2D6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175629F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AD09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0FFB337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2F0FCB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21BFF0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714784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6D9717A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F95704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111" w:type="dxa"/>
            <w:gridSpan w:val="2"/>
            <w:vAlign w:val="center"/>
          </w:tcPr>
          <w:p w14:paraId="030040F0" w14:textId="77777777" w:rsidR="00475566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Imminent risk of violence to another person.</w:t>
            </w:r>
          </w:p>
          <w:p w14:paraId="3BC7EA10" w14:textId="77777777" w:rsidR="002A4948" w:rsidRPr="00EB2559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Significant history of violence in custody.</w:t>
            </w:r>
          </w:p>
        </w:tc>
        <w:tc>
          <w:tcPr>
            <w:tcW w:w="3402" w:type="dxa"/>
            <w:vAlign w:val="center"/>
          </w:tcPr>
          <w:p w14:paraId="7F6B4E77" w14:textId="77777777" w:rsidR="00475566" w:rsidRDefault="002A494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2AE163A" w14:textId="77777777" w:rsidR="00475566" w:rsidRPr="008A096C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>Head of Security or above</w:t>
            </w:r>
          </w:p>
          <w:p w14:paraId="7B979798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19F8AF9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Head of Security or above</w:t>
            </w:r>
          </w:p>
          <w:p w14:paraId="60A32389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</w:tbl>
    <w:p w14:paraId="5872977D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3F2A7725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5B298D06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6413FD10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6DE03F81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4EF118E5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1254EBBA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5EE3EC93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68F7B178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01604248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64DB7708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p w14:paraId="5272548F" w14:textId="77777777" w:rsidR="002A4948" w:rsidRDefault="002A4948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FEA85C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0722D16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M: Medical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DC86C5B" w14:textId="77777777" w:rsidR="00475566" w:rsidRDefault="00475566" w:rsidP="003E189D">
            <w:pPr>
              <w:pStyle w:val="TableParagraph"/>
              <w:spacing w:before="121"/>
              <w:ind w:left="129" w:right="88"/>
              <w:rPr>
                <w:sz w:val="20"/>
              </w:rPr>
            </w:pPr>
            <w:r>
              <w:rPr>
                <w:sz w:val="20"/>
              </w:rPr>
              <w:t xml:space="preserve">Detainee has a health condition that requires treatment or diagnosis, including known or suspected conditions that have not been confirmed. </w:t>
            </w:r>
          </w:p>
          <w:p w14:paraId="6CF1B646" w14:textId="77777777" w:rsidR="00475566" w:rsidRPr="008F66E3" w:rsidRDefault="00475566" w:rsidP="003E189D">
            <w:pPr>
              <w:pStyle w:val="TableParagraph"/>
              <w:ind w:left="129" w:right="88"/>
              <w:rPr>
                <w:sz w:val="20"/>
              </w:rPr>
            </w:pPr>
            <w:r>
              <w:rPr>
                <w:sz w:val="20"/>
              </w:rPr>
              <w:t>To be assessed in accordance with Justice Health Services procedures, with an appropriate category selected from this table.</w:t>
            </w:r>
          </w:p>
        </w:tc>
      </w:tr>
      <w:tr w:rsidR="00475566" w14:paraId="6C92346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31A0D5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097F70DF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919C472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Justice Health Services</w:t>
            </w:r>
            <w:r w:rsidR="00A241C6">
              <w:rPr>
                <w:sz w:val="20"/>
              </w:rPr>
              <w:t xml:space="preserve"> to advise ACTCS</w:t>
            </w:r>
          </w:p>
        </w:tc>
      </w:tr>
      <w:tr w:rsidR="00475566" w14:paraId="3FB30455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F188A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3014F0F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E6C522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C994F2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07E7DF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346445C4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BA131C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6A7BF807" w14:textId="77777777" w:rsidR="00475566" w:rsidRPr="00EB2559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Serious requiring immediate treatment</w:t>
            </w:r>
          </w:p>
        </w:tc>
        <w:tc>
          <w:tcPr>
            <w:tcW w:w="3402" w:type="dxa"/>
            <w:vAlign w:val="center"/>
          </w:tcPr>
          <w:p w14:paraId="30E72319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 by Justice Health Services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2E3A47E8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Justice Health </w:t>
            </w:r>
            <w:r>
              <w:rPr>
                <w:sz w:val="20"/>
              </w:rPr>
              <w:t>Services</w:t>
            </w:r>
          </w:p>
          <w:p w14:paraId="0CE5503F" w14:textId="77777777" w:rsidR="00475566" w:rsidRPr="00331300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331300">
              <w:rPr>
                <w:sz w:val="20"/>
              </w:rPr>
              <w:t>Approved for entry by Area Supervisor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544446DE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5FA583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225D7DE4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77B34B7F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1FE07263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D5492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6263DB38" w14:textId="77777777" w:rsidR="00475566" w:rsidRPr="00446CA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Regular or ongoing treatment required</w:t>
            </w:r>
          </w:p>
        </w:tc>
        <w:tc>
          <w:tcPr>
            <w:tcW w:w="3402" w:type="dxa"/>
            <w:vAlign w:val="center"/>
          </w:tcPr>
          <w:p w14:paraId="2BDDD7D3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 by Justice Health Services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78AD8361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33961640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3D99ED10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0911157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8A096C">
              <w:rPr>
                <w:b/>
                <w:sz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5852F41F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Known or suspected medical condition, or symptoms requiring assessment </w:t>
            </w:r>
          </w:p>
        </w:tc>
        <w:tc>
          <w:tcPr>
            <w:tcW w:w="3402" w:type="dxa"/>
            <w:vAlign w:val="center"/>
          </w:tcPr>
          <w:p w14:paraId="016C27F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 by Justice Health Services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D46512D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7DA4FD64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8471E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053D2E9B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1731A895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671D1F6A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634B03B1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4FD98381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6696BC69" w14:textId="77777777" w:rsidR="00F43FC0" w:rsidRDefault="00F43FC0" w:rsidP="00475566">
      <w:pPr>
        <w:pStyle w:val="ListParagraph"/>
        <w:numPr>
          <w:ilvl w:val="0"/>
          <w:numId w:val="0"/>
        </w:numPr>
        <w:ind w:left="1134"/>
      </w:pPr>
    </w:p>
    <w:p w14:paraId="3FC6EC19" w14:textId="77777777" w:rsidR="00475566" w:rsidRPr="00862964" w:rsidRDefault="00475566" w:rsidP="00E920F5">
      <w:pPr>
        <w:ind w:left="0"/>
      </w:pPr>
    </w:p>
    <w:p w14:paraId="4D5C60C2" w14:textId="77777777" w:rsidR="00475566" w:rsidRP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BF8DEF8" w14:textId="77777777" w:rsidR="00475566" w:rsidRDefault="00475566" w:rsidP="00BE24E9">
      <w:pPr>
        <w:pStyle w:val="Heading1"/>
        <w:sectPr w:rsidR="00475566" w:rsidSect="002E0F10">
          <w:pgSz w:w="16838" w:h="11906" w:orient="landscape"/>
          <w:pgMar w:top="1440" w:right="1440" w:bottom="1440" w:left="1440" w:header="283" w:footer="161" w:gutter="0"/>
          <w:cols w:space="708"/>
          <w:titlePg/>
          <w:docGrid w:linePitch="360"/>
        </w:sectPr>
      </w:pPr>
    </w:p>
    <w:p w14:paraId="458ED0E5" w14:textId="77777777" w:rsidR="00FB75A2" w:rsidRPr="00FB75A2" w:rsidRDefault="00FB75A2" w:rsidP="00BE24E9">
      <w:pPr>
        <w:pStyle w:val="Heading1"/>
      </w:pPr>
      <w:bookmarkStart w:id="14" w:name="_Toc18045188"/>
      <w:r>
        <w:lastRenderedPageBreak/>
        <w:t>RELATED DOCUMENTS</w:t>
      </w:r>
      <w:bookmarkEnd w:id="14"/>
    </w:p>
    <w:bookmarkEnd w:id="5"/>
    <w:p w14:paraId="12F0C453" w14:textId="77777777" w:rsidR="00C52A27" w:rsidRPr="00D36442" w:rsidRDefault="00C52A27" w:rsidP="00C52A27">
      <w:pPr>
        <w:pStyle w:val="ListParagraph"/>
        <w:rPr>
          <w:rFonts w:cstheme="minorHAnsi"/>
        </w:rPr>
      </w:pPr>
      <w:r w:rsidRPr="00D36442">
        <w:rPr>
          <w:rFonts w:cstheme="minorHAnsi"/>
        </w:rPr>
        <w:t>A – Management of At-Risk Detainees Policy</w:t>
      </w:r>
    </w:p>
    <w:p w14:paraId="39A8638B" w14:textId="77777777" w:rsidR="00C52A27" w:rsidRDefault="00C52A27" w:rsidP="00C52A27"/>
    <w:p w14:paraId="0BFF989A" w14:textId="77777777" w:rsidR="00C52A27" w:rsidRDefault="00C52A27" w:rsidP="00C52A27"/>
    <w:p w14:paraId="678DFBE6" w14:textId="77777777" w:rsidR="00C52A27" w:rsidRPr="00C52A27" w:rsidRDefault="00C52A27" w:rsidP="00C52A27"/>
    <w:p w14:paraId="4D0589FC" w14:textId="77777777" w:rsidR="00F4197A" w:rsidRDefault="00F4197A" w:rsidP="00F4197A"/>
    <w:p w14:paraId="7D2C0D39" w14:textId="77777777" w:rsidR="00E75AAD" w:rsidRDefault="00E75AAD" w:rsidP="00006060">
      <w:pPr>
        <w:pStyle w:val="NoSpacing"/>
        <w:spacing w:line="276" w:lineRule="auto"/>
      </w:pPr>
      <w:r w:rsidRPr="00017CC7">
        <w:rPr>
          <w:noProof/>
          <w:lang w:eastAsia="en-AU"/>
        </w:rPr>
        <w:drawing>
          <wp:inline distT="0" distB="0" distL="0" distR="0" wp14:anchorId="7A019622" wp14:editId="57E45FA7">
            <wp:extent cx="1989455" cy="702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7363" w14:textId="15E494C5" w:rsidR="00F4197A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  <w:t xml:space="preserve">Executive Director </w:t>
      </w:r>
      <w:r w:rsidRPr="00006060">
        <w:br/>
        <w:t xml:space="preserve">ACT Corrective Services </w:t>
      </w:r>
      <w:r w:rsidRPr="00006060">
        <w:br/>
      </w:r>
      <w:r w:rsidR="00E75AAD">
        <w:t>11</w:t>
      </w:r>
      <w:r w:rsidRPr="00006060">
        <w:t> </w:t>
      </w:r>
      <w:r w:rsidR="007A6E9D">
        <w:t xml:space="preserve">October </w:t>
      </w:r>
      <w:r w:rsidR="00B92851">
        <w:t>2019</w:t>
      </w:r>
    </w:p>
    <w:p w14:paraId="52857288" w14:textId="77777777" w:rsidR="00FB75A2" w:rsidRDefault="00FB75A2" w:rsidP="00006060">
      <w:pPr>
        <w:pStyle w:val="NoSpacing"/>
        <w:spacing w:line="276" w:lineRule="auto"/>
      </w:pPr>
    </w:p>
    <w:p w14:paraId="6487B5E1" w14:textId="77777777" w:rsidR="00A20BEA" w:rsidRPr="00006060" w:rsidRDefault="00A20BEA" w:rsidP="00006060">
      <w:pPr>
        <w:pStyle w:val="NoSpacing"/>
        <w:spacing w:line="276" w:lineRule="auto"/>
      </w:pPr>
    </w:p>
    <w:p w14:paraId="455956D9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3569540D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0F65A212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9073AD8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43272181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24CA399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7D0EFDAF" w14:textId="77777777" w:rsidR="00AC11A7" w:rsidRPr="00006060" w:rsidRDefault="00D9244A" w:rsidP="00FC14AC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B92851">
              <w:rPr>
                <w:rFonts w:ascii="Calibri" w:hAnsi="Calibri"/>
                <w:sz w:val="20"/>
                <w:szCs w:val="22"/>
              </w:rPr>
              <w:t>Risk Alerts</w:t>
            </w:r>
            <w:r>
              <w:rPr>
                <w:rFonts w:ascii="Calibri" w:hAnsi="Calibri"/>
                <w:sz w:val="20"/>
                <w:szCs w:val="22"/>
              </w:rPr>
              <w:t>) Policy 201</w:t>
            </w:r>
            <w:r w:rsidR="00B92851">
              <w:rPr>
                <w:rFonts w:ascii="Calibri" w:hAnsi="Calibri"/>
                <w:sz w:val="20"/>
                <w:szCs w:val="22"/>
              </w:rPr>
              <w:t>9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14:paraId="5B9CE1D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F3D205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770D7DB8" w14:textId="77777777" w:rsidR="00AC11A7" w:rsidRPr="00006060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14:paraId="7EFC4AC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90175F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2EDD6870" w14:textId="77777777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14:paraId="2F3AB20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FCCC58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5DC37A61" w14:textId="77777777"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14:paraId="480D8CAD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9CBB73D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7418810" w14:textId="77777777"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201</w:t>
            </w:r>
            <w:r w:rsidR="00B92851">
              <w:rPr>
                <w:i/>
                <w:sz w:val="20"/>
              </w:rPr>
              <w:t>9</w:t>
            </w:r>
          </w:p>
        </w:tc>
      </w:tr>
      <w:tr w:rsidR="002E7ABC" w:rsidRPr="006737F5" w14:paraId="48C030DE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ADAB1E6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42E7915B" w14:textId="77777777" w:rsidR="002E7ABC" w:rsidRPr="00006060" w:rsidRDefault="00B92851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Head of Security</w:t>
            </w:r>
          </w:p>
        </w:tc>
      </w:tr>
    </w:tbl>
    <w:p w14:paraId="101F8234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2"/>
        <w:gridCol w:w="1801"/>
        <w:gridCol w:w="2510"/>
        <w:gridCol w:w="1743"/>
      </w:tblGrid>
      <w:tr w:rsidR="00C6621D" w14:paraId="65F4DFF3" w14:textId="77777777" w:rsidTr="00D65646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3D2B84B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14:paraId="053B132A" w14:textId="77777777" w:rsidTr="00D65646">
        <w:trPr>
          <w:trHeight w:val="395"/>
        </w:trPr>
        <w:tc>
          <w:tcPr>
            <w:tcW w:w="0" w:type="auto"/>
          </w:tcPr>
          <w:p w14:paraId="7E404AC9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0381F53D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2BA9CE26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2C5648FE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14:paraId="38A6AE8B" w14:textId="77777777" w:rsidTr="00D65646">
        <w:trPr>
          <w:trHeight w:val="395"/>
        </w:trPr>
        <w:tc>
          <w:tcPr>
            <w:tcW w:w="0" w:type="auto"/>
          </w:tcPr>
          <w:p w14:paraId="465AF265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2A11F91D" w14:textId="77777777" w:rsidR="00C6621D" w:rsidRPr="008660CA" w:rsidRDefault="00B92851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May-19</w:t>
            </w:r>
          </w:p>
        </w:tc>
        <w:tc>
          <w:tcPr>
            <w:tcW w:w="0" w:type="auto"/>
          </w:tcPr>
          <w:p w14:paraId="0E8EA102" w14:textId="77777777" w:rsidR="00C6621D" w:rsidRPr="008660CA" w:rsidRDefault="00C6621D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10C38A8B" w14:textId="77777777" w:rsidR="00C6621D" w:rsidRPr="008660CA" w:rsidRDefault="00B92851" w:rsidP="00D65646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14:paraId="6D82DF3D" w14:textId="77777777" w:rsidR="00862964" w:rsidRPr="00862964" w:rsidRDefault="00862964" w:rsidP="00475566">
      <w:pPr>
        <w:ind w:left="0"/>
      </w:pPr>
    </w:p>
    <w:sectPr w:rsidR="00862964" w:rsidRPr="00862964" w:rsidSect="002E0F10">
      <w:pgSz w:w="11906" w:h="16838"/>
      <w:pgMar w:top="1440" w:right="1440" w:bottom="1440" w:left="1440" w:header="283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B4FE" w14:textId="77777777" w:rsidR="00434432" w:rsidRDefault="00434432" w:rsidP="00D312E7">
      <w:r>
        <w:separator/>
      </w:r>
    </w:p>
    <w:p w14:paraId="25277168" w14:textId="77777777" w:rsidR="00434432" w:rsidRDefault="00434432" w:rsidP="00D312E7"/>
  </w:endnote>
  <w:endnote w:type="continuationSeparator" w:id="0">
    <w:p w14:paraId="428C1D25" w14:textId="77777777" w:rsidR="00434432" w:rsidRDefault="00434432" w:rsidP="00D312E7">
      <w:r>
        <w:continuationSeparator/>
      </w:r>
    </w:p>
    <w:p w14:paraId="1446F9AC" w14:textId="77777777" w:rsidR="00434432" w:rsidRDefault="00434432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434432" w:rsidRPr="00FF297B" w14:paraId="605FC1D4" w14:textId="77777777" w:rsidTr="00972184">
        <w:tc>
          <w:tcPr>
            <w:tcW w:w="2836" w:type="pct"/>
            <w:vAlign w:val="bottom"/>
          </w:tcPr>
          <w:p w14:paraId="01E4FE2D" w14:textId="77777777" w:rsidR="00434432" w:rsidRPr="0042666E" w:rsidRDefault="00434432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48F7AAC9" w14:textId="77777777" w:rsidR="00434432" w:rsidRPr="00FF297B" w:rsidRDefault="00434432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549BC692" w14:textId="77777777" w:rsidR="00434432" w:rsidRDefault="00434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FD7" w14:textId="77777777" w:rsidR="00084C02" w:rsidRDefault="00084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D65646" w:rsidRPr="00951B9C" w14:paraId="56AC0BD7" w14:textId="77777777" w:rsidTr="00823FCB">
      <w:tc>
        <w:tcPr>
          <w:tcW w:w="2069" w:type="pct"/>
        </w:tcPr>
        <w:p w14:paraId="485EB74C" w14:textId="77777777" w:rsidR="00D65646" w:rsidRPr="00951B9C" w:rsidRDefault="00D65646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74AAC748" w14:textId="77777777" w:rsidR="00D65646" w:rsidRPr="00951B9C" w:rsidRDefault="00D65646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214F2C85" w14:textId="77777777" w:rsidR="00D65646" w:rsidRPr="00951B9C" w:rsidRDefault="00D65646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D65646" w:rsidRPr="00951B9C" w14:paraId="702AF9ED" w14:textId="77777777" w:rsidTr="00972184">
      <w:tc>
        <w:tcPr>
          <w:tcW w:w="1441" w:type="pct"/>
        </w:tcPr>
        <w:p w14:paraId="756BB5FE" w14:textId="77777777" w:rsidR="00D65646" w:rsidRPr="004101A2" w:rsidRDefault="00D65646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4031BCA5" w14:textId="77777777" w:rsidR="00D65646" w:rsidRPr="00951B9C" w:rsidRDefault="00D65646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4F1EEB05" w14:textId="77777777" w:rsidR="00D65646" w:rsidRPr="004101A2" w:rsidRDefault="00D65646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3BC2F481" w14:textId="77777777" w:rsidR="00D65646" w:rsidRDefault="00D65646">
    <w:pPr>
      <w:pStyle w:val="Footer"/>
    </w:pPr>
  </w:p>
  <w:p w14:paraId="412AD8FF" w14:textId="52D2B3C9" w:rsidR="00D65646" w:rsidRPr="00084C02" w:rsidRDefault="00084C02" w:rsidP="00084C02">
    <w:pPr>
      <w:jc w:val="center"/>
      <w:rPr>
        <w:rFonts w:ascii="Arial" w:hAnsi="Arial" w:cs="Arial"/>
        <w:sz w:val="14"/>
      </w:rPr>
    </w:pPr>
    <w:r w:rsidRPr="00084C0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4A26" w14:textId="5148041D" w:rsidR="00D65646" w:rsidRPr="00084C02" w:rsidRDefault="00084C02" w:rsidP="00084C02">
    <w:pPr>
      <w:spacing w:line="240" w:lineRule="auto"/>
      <w:ind w:left="0"/>
      <w:jc w:val="center"/>
      <w:rPr>
        <w:rFonts w:ascii="Arial" w:hAnsi="Arial" w:cs="Arial"/>
        <w:sz w:val="14"/>
      </w:rPr>
    </w:pPr>
    <w:r w:rsidRPr="00084C02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0B6BB2" w:rsidRPr="00951B9C" w14:paraId="546602EB" w14:textId="77777777" w:rsidTr="00823FCB">
      <w:tc>
        <w:tcPr>
          <w:tcW w:w="2069" w:type="pct"/>
        </w:tcPr>
        <w:p w14:paraId="5A136AEE" w14:textId="77777777" w:rsidR="000B6BB2" w:rsidRPr="00951B9C" w:rsidRDefault="000B6BB2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35FA0A32" w14:textId="77777777" w:rsidR="000B6BB2" w:rsidRPr="00951B9C" w:rsidRDefault="000B6BB2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688ADAA5" w14:textId="77777777" w:rsidR="000B6BB2" w:rsidRPr="00951B9C" w:rsidRDefault="000B6BB2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0B6BB2" w:rsidRPr="00951B9C" w14:paraId="38943DCC" w14:textId="77777777" w:rsidTr="00972184">
      <w:tc>
        <w:tcPr>
          <w:tcW w:w="1441" w:type="pct"/>
        </w:tcPr>
        <w:p w14:paraId="31F2CDA6" w14:textId="77777777" w:rsidR="000B6BB2" w:rsidRPr="004101A2" w:rsidRDefault="000B6BB2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4AC82DC0" w14:textId="77777777" w:rsidR="000B6BB2" w:rsidRPr="00951B9C" w:rsidRDefault="000B6BB2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7C8FED6C" w14:textId="77777777" w:rsidR="000B6BB2" w:rsidRPr="004101A2" w:rsidRDefault="000B6BB2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4C404035" w14:textId="7EEA18AD" w:rsidR="000B6BB2" w:rsidRPr="00084C02" w:rsidRDefault="00084C02" w:rsidP="00084C02">
    <w:pPr>
      <w:jc w:val="center"/>
      <w:rPr>
        <w:rFonts w:ascii="Arial" w:hAnsi="Arial" w:cs="Arial"/>
        <w:sz w:val="14"/>
      </w:rPr>
    </w:pPr>
    <w:r w:rsidRPr="00084C02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6B44" w14:textId="78480B65" w:rsidR="00AC3756" w:rsidRPr="00084C02" w:rsidRDefault="00084C02" w:rsidP="00084C02">
    <w:pPr>
      <w:jc w:val="center"/>
      <w:rPr>
        <w:rFonts w:ascii="Arial" w:hAnsi="Arial" w:cs="Arial"/>
        <w:sz w:val="14"/>
      </w:rPr>
    </w:pPr>
    <w:r w:rsidRPr="00084C0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39F5" w14:textId="77777777" w:rsidR="00434432" w:rsidRDefault="00434432" w:rsidP="00D312E7">
      <w:r>
        <w:separator/>
      </w:r>
    </w:p>
    <w:p w14:paraId="550B5128" w14:textId="77777777" w:rsidR="00434432" w:rsidRDefault="00434432" w:rsidP="00D312E7"/>
  </w:footnote>
  <w:footnote w:type="continuationSeparator" w:id="0">
    <w:p w14:paraId="4DEF50F5" w14:textId="77777777" w:rsidR="00434432" w:rsidRDefault="00434432" w:rsidP="00D312E7">
      <w:r>
        <w:continuationSeparator/>
      </w:r>
    </w:p>
    <w:p w14:paraId="7101A76F" w14:textId="77777777" w:rsidR="00434432" w:rsidRDefault="00434432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0178" w14:textId="77777777" w:rsidR="00084C02" w:rsidRDefault="00084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EAE9" w14:textId="77777777" w:rsidR="00D65646" w:rsidRDefault="00D65646" w:rsidP="001B7BF8">
    <w:pPr>
      <w:pStyle w:val="Header"/>
      <w:pBdr>
        <w:bottom w:val="none" w:sz="0" w:space="0" w:color="auto"/>
      </w:pBdr>
    </w:pPr>
  </w:p>
  <w:p w14:paraId="66A7AD15" w14:textId="77777777" w:rsidR="00D65646" w:rsidRDefault="00D65646" w:rsidP="00D31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4B03" w14:textId="77777777" w:rsidR="00F712DC" w:rsidRDefault="00F712DC" w:rsidP="00F712DC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C6D6" w14:textId="77777777" w:rsidR="00AC3756" w:rsidRDefault="00AC3756" w:rsidP="00AC3756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5AE6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2331566D"/>
    <w:multiLevelType w:val="hybridMultilevel"/>
    <w:tmpl w:val="AAD0732E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7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74567"/>
    <w:multiLevelType w:val="hybridMultilevel"/>
    <w:tmpl w:val="6EBA478C"/>
    <w:lvl w:ilvl="0" w:tplc="04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9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0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2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B3D4C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F634956"/>
    <w:multiLevelType w:val="hybridMultilevel"/>
    <w:tmpl w:val="5B0425D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7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8" w15:restartNumberingAfterBreak="0">
    <w:nsid w:val="544350AB"/>
    <w:multiLevelType w:val="hybridMultilevel"/>
    <w:tmpl w:val="F5CEA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5F5A"/>
    <w:multiLevelType w:val="hybridMultilevel"/>
    <w:tmpl w:val="87D8F2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951BC"/>
    <w:multiLevelType w:val="hybridMultilevel"/>
    <w:tmpl w:val="A6D4C0C2"/>
    <w:lvl w:ilvl="0" w:tplc="0C090019">
      <w:start w:val="1"/>
      <w:numFmt w:val="lowerLetter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6AA32FF3"/>
    <w:multiLevelType w:val="hybridMultilevel"/>
    <w:tmpl w:val="89B8B8B6"/>
    <w:lvl w:ilvl="0" w:tplc="A516C532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B770FB06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ABF2DDF6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C1E4C4B4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C54EF3C8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C0E00C50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B9B6025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DE46D4DA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358E0CA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35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2CD62EC"/>
    <w:multiLevelType w:val="hybridMultilevel"/>
    <w:tmpl w:val="A65A5058"/>
    <w:lvl w:ilvl="0" w:tplc="C40EC82A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96BE8A4C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FD682B02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600ABF18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84CC2B9A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14124206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68CAA9B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20A262F6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DE1A0E3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40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1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2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1"/>
  </w:num>
  <w:num w:numId="15">
    <w:abstractNumId w:val="21"/>
  </w:num>
  <w:num w:numId="16">
    <w:abstractNumId w:val="12"/>
  </w:num>
  <w:num w:numId="17">
    <w:abstractNumId w:val="22"/>
  </w:num>
  <w:num w:numId="18">
    <w:abstractNumId w:val="25"/>
  </w:num>
  <w:num w:numId="19">
    <w:abstractNumId w:val="17"/>
  </w:num>
  <w:num w:numId="20">
    <w:abstractNumId w:val="20"/>
  </w:num>
  <w:num w:numId="21">
    <w:abstractNumId w:val="36"/>
  </w:num>
  <w:num w:numId="22">
    <w:abstractNumId w:val="30"/>
  </w:num>
  <w:num w:numId="23">
    <w:abstractNumId w:val="37"/>
  </w:num>
  <w:num w:numId="24">
    <w:abstractNumId w:val="27"/>
  </w:num>
  <w:num w:numId="25">
    <w:abstractNumId w:val="19"/>
  </w:num>
  <w:num w:numId="26">
    <w:abstractNumId w:val="35"/>
  </w:num>
  <w:num w:numId="27">
    <w:abstractNumId w:val="15"/>
  </w:num>
  <w:num w:numId="28">
    <w:abstractNumId w:val="11"/>
  </w:num>
  <w:num w:numId="29">
    <w:abstractNumId w:val="40"/>
  </w:num>
  <w:num w:numId="30">
    <w:abstractNumId w:val="14"/>
  </w:num>
  <w:num w:numId="31">
    <w:abstractNumId w:val="13"/>
  </w:num>
  <w:num w:numId="32">
    <w:abstractNumId w:val="32"/>
  </w:num>
  <w:num w:numId="33">
    <w:abstractNumId w:val="42"/>
  </w:num>
  <w:num w:numId="34">
    <w:abstractNumId w:val="18"/>
  </w:num>
  <w:num w:numId="35">
    <w:abstractNumId w:val="39"/>
  </w:num>
  <w:num w:numId="36">
    <w:abstractNumId w:val="34"/>
  </w:num>
  <w:num w:numId="37">
    <w:abstractNumId w:val="26"/>
  </w:num>
  <w:num w:numId="38">
    <w:abstractNumId w:val="28"/>
  </w:num>
  <w:num w:numId="39">
    <w:abstractNumId w:val="33"/>
  </w:num>
  <w:num w:numId="40">
    <w:abstractNumId w:val="24"/>
  </w:num>
  <w:num w:numId="41">
    <w:abstractNumId w:val="29"/>
  </w:num>
  <w:num w:numId="42">
    <w:abstractNumId w:val="10"/>
  </w:num>
  <w:num w:numId="4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F9"/>
    <w:rsid w:val="00004774"/>
    <w:rsid w:val="00004B65"/>
    <w:rsid w:val="00005087"/>
    <w:rsid w:val="00006060"/>
    <w:rsid w:val="00006154"/>
    <w:rsid w:val="00010327"/>
    <w:rsid w:val="000130D1"/>
    <w:rsid w:val="00013694"/>
    <w:rsid w:val="00020115"/>
    <w:rsid w:val="000210B5"/>
    <w:rsid w:val="00022F92"/>
    <w:rsid w:val="000304B1"/>
    <w:rsid w:val="0003195A"/>
    <w:rsid w:val="000329BA"/>
    <w:rsid w:val="0003618C"/>
    <w:rsid w:val="00036267"/>
    <w:rsid w:val="00037D75"/>
    <w:rsid w:val="00040C4B"/>
    <w:rsid w:val="00041091"/>
    <w:rsid w:val="00041DA2"/>
    <w:rsid w:val="000468FB"/>
    <w:rsid w:val="000507A4"/>
    <w:rsid w:val="00052337"/>
    <w:rsid w:val="00052E6D"/>
    <w:rsid w:val="000606A8"/>
    <w:rsid w:val="00062656"/>
    <w:rsid w:val="000629D8"/>
    <w:rsid w:val="00084C02"/>
    <w:rsid w:val="00086620"/>
    <w:rsid w:val="000933C6"/>
    <w:rsid w:val="00095B2B"/>
    <w:rsid w:val="000A1B08"/>
    <w:rsid w:val="000A60AD"/>
    <w:rsid w:val="000A74CE"/>
    <w:rsid w:val="000B34A1"/>
    <w:rsid w:val="000B6BB2"/>
    <w:rsid w:val="000B77F8"/>
    <w:rsid w:val="000B7E77"/>
    <w:rsid w:val="000C0831"/>
    <w:rsid w:val="000C45BE"/>
    <w:rsid w:val="000C7429"/>
    <w:rsid w:val="000D2510"/>
    <w:rsid w:val="000D2B3F"/>
    <w:rsid w:val="000D57C9"/>
    <w:rsid w:val="000D5E0C"/>
    <w:rsid w:val="000E0638"/>
    <w:rsid w:val="000E1F90"/>
    <w:rsid w:val="000E5E86"/>
    <w:rsid w:val="000E6ABE"/>
    <w:rsid w:val="000F0A84"/>
    <w:rsid w:val="000F391D"/>
    <w:rsid w:val="000F44B6"/>
    <w:rsid w:val="001071AA"/>
    <w:rsid w:val="00110125"/>
    <w:rsid w:val="001119D5"/>
    <w:rsid w:val="00113F7E"/>
    <w:rsid w:val="00115531"/>
    <w:rsid w:val="00115C43"/>
    <w:rsid w:val="00117134"/>
    <w:rsid w:val="00120ED5"/>
    <w:rsid w:val="00121117"/>
    <w:rsid w:val="00121BAD"/>
    <w:rsid w:val="00126438"/>
    <w:rsid w:val="001264F2"/>
    <w:rsid w:val="001313EE"/>
    <w:rsid w:val="00144D61"/>
    <w:rsid w:val="00146535"/>
    <w:rsid w:val="00153E47"/>
    <w:rsid w:val="0016141C"/>
    <w:rsid w:val="001614BB"/>
    <w:rsid w:val="00166C76"/>
    <w:rsid w:val="00170BB6"/>
    <w:rsid w:val="00171E56"/>
    <w:rsid w:val="00171ECC"/>
    <w:rsid w:val="00174A7F"/>
    <w:rsid w:val="00175883"/>
    <w:rsid w:val="0018289D"/>
    <w:rsid w:val="00184F49"/>
    <w:rsid w:val="00184FB4"/>
    <w:rsid w:val="00185F72"/>
    <w:rsid w:val="0019363A"/>
    <w:rsid w:val="00193DC8"/>
    <w:rsid w:val="00196C15"/>
    <w:rsid w:val="00197F1A"/>
    <w:rsid w:val="001A4A45"/>
    <w:rsid w:val="001A4FDC"/>
    <w:rsid w:val="001A6CE5"/>
    <w:rsid w:val="001A7578"/>
    <w:rsid w:val="001B0A91"/>
    <w:rsid w:val="001B0BF0"/>
    <w:rsid w:val="001B7BF8"/>
    <w:rsid w:val="001C30EF"/>
    <w:rsid w:val="001C46DF"/>
    <w:rsid w:val="001C5F3D"/>
    <w:rsid w:val="001C7D54"/>
    <w:rsid w:val="001D1AC2"/>
    <w:rsid w:val="001D58CE"/>
    <w:rsid w:val="001D5CCE"/>
    <w:rsid w:val="001D62E6"/>
    <w:rsid w:val="001D700E"/>
    <w:rsid w:val="001E0AB4"/>
    <w:rsid w:val="001E1840"/>
    <w:rsid w:val="001E38D9"/>
    <w:rsid w:val="001E4C1A"/>
    <w:rsid w:val="001F20B8"/>
    <w:rsid w:val="001F5F35"/>
    <w:rsid w:val="002057B0"/>
    <w:rsid w:val="00210343"/>
    <w:rsid w:val="00212614"/>
    <w:rsid w:val="00215A55"/>
    <w:rsid w:val="00215EF0"/>
    <w:rsid w:val="00217825"/>
    <w:rsid w:val="0022002A"/>
    <w:rsid w:val="0022102C"/>
    <w:rsid w:val="00223031"/>
    <w:rsid w:val="002246CE"/>
    <w:rsid w:val="00226A12"/>
    <w:rsid w:val="00230DB8"/>
    <w:rsid w:val="00234598"/>
    <w:rsid w:val="002354C7"/>
    <w:rsid w:val="00246D3F"/>
    <w:rsid w:val="00252622"/>
    <w:rsid w:val="00253B84"/>
    <w:rsid w:val="002540CF"/>
    <w:rsid w:val="00257DB4"/>
    <w:rsid w:val="0027393C"/>
    <w:rsid w:val="002768EE"/>
    <w:rsid w:val="00290D1C"/>
    <w:rsid w:val="00291F0D"/>
    <w:rsid w:val="00292C8D"/>
    <w:rsid w:val="002A16C5"/>
    <w:rsid w:val="002A209D"/>
    <w:rsid w:val="002A4948"/>
    <w:rsid w:val="002A7805"/>
    <w:rsid w:val="002C1E97"/>
    <w:rsid w:val="002C2BA5"/>
    <w:rsid w:val="002C4E96"/>
    <w:rsid w:val="002D0251"/>
    <w:rsid w:val="002E0F10"/>
    <w:rsid w:val="002E109E"/>
    <w:rsid w:val="002E2CF2"/>
    <w:rsid w:val="002E6817"/>
    <w:rsid w:val="002E7ABC"/>
    <w:rsid w:val="002F0C20"/>
    <w:rsid w:val="002F4A5E"/>
    <w:rsid w:val="002F6808"/>
    <w:rsid w:val="00304ADC"/>
    <w:rsid w:val="003070FB"/>
    <w:rsid w:val="00313A6A"/>
    <w:rsid w:val="00313A91"/>
    <w:rsid w:val="00314AD2"/>
    <w:rsid w:val="003213BE"/>
    <w:rsid w:val="003255D9"/>
    <w:rsid w:val="00327B0F"/>
    <w:rsid w:val="00331300"/>
    <w:rsid w:val="003339B3"/>
    <w:rsid w:val="00337813"/>
    <w:rsid w:val="00341021"/>
    <w:rsid w:val="00342CF9"/>
    <w:rsid w:val="0035094E"/>
    <w:rsid w:val="0036396B"/>
    <w:rsid w:val="00364F1A"/>
    <w:rsid w:val="00374958"/>
    <w:rsid w:val="0037593D"/>
    <w:rsid w:val="003806DE"/>
    <w:rsid w:val="0038353A"/>
    <w:rsid w:val="00393D56"/>
    <w:rsid w:val="00394BBA"/>
    <w:rsid w:val="00395FE0"/>
    <w:rsid w:val="003A14C4"/>
    <w:rsid w:val="003A3296"/>
    <w:rsid w:val="003A554C"/>
    <w:rsid w:val="003B5AEE"/>
    <w:rsid w:val="003C1C41"/>
    <w:rsid w:val="003C3E48"/>
    <w:rsid w:val="003C58B4"/>
    <w:rsid w:val="003D4C38"/>
    <w:rsid w:val="003E0D64"/>
    <w:rsid w:val="003E0F31"/>
    <w:rsid w:val="003E498E"/>
    <w:rsid w:val="003E4A0C"/>
    <w:rsid w:val="003E6287"/>
    <w:rsid w:val="003E6E5B"/>
    <w:rsid w:val="003F46CF"/>
    <w:rsid w:val="003F6252"/>
    <w:rsid w:val="00402BA6"/>
    <w:rsid w:val="004045D3"/>
    <w:rsid w:val="00406395"/>
    <w:rsid w:val="004101A2"/>
    <w:rsid w:val="00416D03"/>
    <w:rsid w:val="004228A6"/>
    <w:rsid w:val="00424281"/>
    <w:rsid w:val="0042666E"/>
    <w:rsid w:val="004267D9"/>
    <w:rsid w:val="00431AB7"/>
    <w:rsid w:val="0043216F"/>
    <w:rsid w:val="00434432"/>
    <w:rsid w:val="004358CA"/>
    <w:rsid w:val="00436A36"/>
    <w:rsid w:val="004373DD"/>
    <w:rsid w:val="0044476D"/>
    <w:rsid w:val="00446CA6"/>
    <w:rsid w:val="004505ED"/>
    <w:rsid w:val="00457115"/>
    <w:rsid w:val="004645EE"/>
    <w:rsid w:val="0047259F"/>
    <w:rsid w:val="00473F36"/>
    <w:rsid w:val="00475566"/>
    <w:rsid w:val="00475FA0"/>
    <w:rsid w:val="004812AC"/>
    <w:rsid w:val="0049626C"/>
    <w:rsid w:val="00496520"/>
    <w:rsid w:val="004A0921"/>
    <w:rsid w:val="004B0482"/>
    <w:rsid w:val="004B12D3"/>
    <w:rsid w:val="004D587D"/>
    <w:rsid w:val="004D6CB0"/>
    <w:rsid w:val="004F5B7F"/>
    <w:rsid w:val="0051190C"/>
    <w:rsid w:val="00527021"/>
    <w:rsid w:val="00527F3F"/>
    <w:rsid w:val="005309E9"/>
    <w:rsid w:val="0053575C"/>
    <w:rsid w:val="005446F4"/>
    <w:rsid w:val="00550791"/>
    <w:rsid w:val="0055250F"/>
    <w:rsid w:val="00552F17"/>
    <w:rsid w:val="00560FF0"/>
    <w:rsid w:val="00562132"/>
    <w:rsid w:val="00563A10"/>
    <w:rsid w:val="00564C92"/>
    <w:rsid w:val="005702B4"/>
    <w:rsid w:val="0057079E"/>
    <w:rsid w:val="005766C2"/>
    <w:rsid w:val="0057763B"/>
    <w:rsid w:val="005841F9"/>
    <w:rsid w:val="00585797"/>
    <w:rsid w:val="0058607E"/>
    <w:rsid w:val="005908A0"/>
    <w:rsid w:val="005A4844"/>
    <w:rsid w:val="005A58CB"/>
    <w:rsid w:val="005B1834"/>
    <w:rsid w:val="005B4AB5"/>
    <w:rsid w:val="005B5D1B"/>
    <w:rsid w:val="005C7530"/>
    <w:rsid w:val="005D14EC"/>
    <w:rsid w:val="005E4A7D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0BD8"/>
    <w:rsid w:val="00602E1F"/>
    <w:rsid w:val="00603571"/>
    <w:rsid w:val="00607469"/>
    <w:rsid w:val="006141C9"/>
    <w:rsid w:val="00617A0B"/>
    <w:rsid w:val="006209E4"/>
    <w:rsid w:val="00622808"/>
    <w:rsid w:val="00624C0E"/>
    <w:rsid w:val="00627C8B"/>
    <w:rsid w:val="006461DD"/>
    <w:rsid w:val="006557D1"/>
    <w:rsid w:val="0065591D"/>
    <w:rsid w:val="006573C7"/>
    <w:rsid w:val="0066075A"/>
    <w:rsid w:val="00663043"/>
    <w:rsid w:val="00665E73"/>
    <w:rsid w:val="00671790"/>
    <w:rsid w:val="006737F5"/>
    <w:rsid w:val="0067541A"/>
    <w:rsid w:val="00676665"/>
    <w:rsid w:val="006810E8"/>
    <w:rsid w:val="006817CE"/>
    <w:rsid w:val="00685F53"/>
    <w:rsid w:val="00686EFE"/>
    <w:rsid w:val="00687860"/>
    <w:rsid w:val="00694ED6"/>
    <w:rsid w:val="006A26DF"/>
    <w:rsid w:val="006A501C"/>
    <w:rsid w:val="006B0CF5"/>
    <w:rsid w:val="006B2FE7"/>
    <w:rsid w:val="006B490B"/>
    <w:rsid w:val="006C0545"/>
    <w:rsid w:val="006C3473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02D9"/>
    <w:rsid w:val="0071376B"/>
    <w:rsid w:val="00713FC0"/>
    <w:rsid w:val="00714496"/>
    <w:rsid w:val="0071533E"/>
    <w:rsid w:val="00715FC7"/>
    <w:rsid w:val="007171F6"/>
    <w:rsid w:val="007206B1"/>
    <w:rsid w:val="00724011"/>
    <w:rsid w:val="0072462B"/>
    <w:rsid w:val="007324D2"/>
    <w:rsid w:val="0073522B"/>
    <w:rsid w:val="00744618"/>
    <w:rsid w:val="00745485"/>
    <w:rsid w:val="00753E59"/>
    <w:rsid w:val="00761E50"/>
    <w:rsid w:val="0076730E"/>
    <w:rsid w:val="00771A65"/>
    <w:rsid w:val="007776B7"/>
    <w:rsid w:val="00786AE7"/>
    <w:rsid w:val="00790BFB"/>
    <w:rsid w:val="00795AD5"/>
    <w:rsid w:val="007A285D"/>
    <w:rsid w:val="007A2B52"/>
    <w:rsid w:val="007A44F9"/>
    <w:rsid w:val="007A6E9D"/>
    <w:rsid w:val="007B729A"/>
    <w:rsid w:val="007B73EA"/>
    <w:rsid w:val="007C6EB5"/>
    <w:rsid w:val="007C7074"/>
    <w:rsid w:val="007D1380"/>
    <w:rsid w:val="007D20A0"/>
    <w:rsid w:val="007E31FE"/>
    <w:rsid w:val="007E3212"/>
    <w:rsid w:val="007E47B3"/>
    <w:rsid w:val="007E67C4"/>
    <w:rsid w:val="00800067"/>
    <w:rsid w:val="00802CE6"/>
    <w:rsid w:val="00804870"/>
    <w:rsid w:val="00804C8B"/>
    <w:rsid w:val="00805899"/>
    <w:rsid w:val="00805D3F"/>
    <w:rsid w:val="0080657A"/>
    <w:rsid w:val="00806EC6"/>
    <w:rsid w:val="00814F8C"/>
    <w:rsid w:val="00823FCB"/>
    <w:rsid w:val="0082562F"/>
    <w:rsid w:val="00831EED"/>
    <w:rsid w:val="008431A2"/>
    <w:rsid w:val="0084632E"/>
    <w:rsid w:val="00853809"/>
    <w:rsid w:val="0085425A"/>
    <w:rsid w:val="0085485E"/>
    <w:rsid w:val="00855F97"/>
    <w:rsid w:val="00862964"/>
    <w:rsid w:val="008631C9"/>
    <w:rsid w:val="00867532"/>
    <w:rsid w:val="00877549"/>
    <w:rsid w:val="00880B06"/>
    <w:rsid w:val="00882ED1"/>
    <w:rsid w:val="0088375D"/>
    <w:rsid w:val="0088472D"/>
    <w:rsid w:val="008915F7"/>
    <w:rsid w:val="008A096C"/>
    <w:rsid w:val="008A279D"/>
    <w:rsid w:val="008A43A8"/>
    <w:rsid w:val="008A693F"/>
    <w:rsid w:val="008B0FB1"/>
    <w:rsid w:val="008B16F0"/>
    <w:rsid w:val="008B25B8"/>
    <w:rsid w:val="008B48F5"/>
    <w:rsid w:val="008B49E1"/>
    <w:rsid w:val="008B538A"/>
    <w:rsid w:val="008C080A"/>
    <w:rsid w:val="008C0A40"/>
    <w:rsid w:val="008C6497"/>
    <w:rsid w:val="008D39AF"/>
    <w:rsid w:val="008D4205"/>
    <w:rsid w:val="008D6DC6"/>
    <w:rsid w:val="008D71D1"/>
    <w:rsid w:val="008E124C"/>
    <w:rsid w:val="008E3C5C"/>
    <w:rsid w:val="008E5D7E"/>
    <w:rsid w:val="008E7E22"/>
    <w:rsid w:val="008F13D4"/>
    <w:rsid w:val="008F66E3"/>
    <w:rsid w:val="00901022"/>
    <w:rsid w:val="009049CD"/>
    <w:rsid w:val="00912622"/>
    <w:rsid w:val="00916A3E"/>
    <w:rsid w:val="00921888"/>
    <w:rsid w:val="00925494"/>
    <w:rsid w:val="00935A20"/>
    <w:rsid w:val="009415F2"/>
    <w:rsid w:val="00941CB1"/>
    <w:rsid w:val="009425FB"/>
    <w:rsid w:val="009427A4"/>
    <w:rsid w:val="00943CD3"/>
    <w:rsid w:val="00947E04"/>
    <w:rsid w:val="00951B9C"/>
    <w:rsid w:val="00953BD3"/>
    <w:rsid w:val="009568CC"/>
    <w:rsid w:val="00957F87"/>
    <w:rsid w:val="00964C13"/>
    <w:rsid w:val="0096525A"/>
    <w:rsid w:val="00972184"/>
    <w:rsid w:val="00973BD2"/>
    <w:rsid w:val="009773BD"/>
    <w:rsid w:val="00981D6D"/>
    <w:rsid w:val="00985893"/>
    <w:rsid w:val="00987F71"/>
    <w:rsid w:val="00993DC6"/>
    <w:rsid w:val="009956A4"/>
    <w:rsid w:val="009A221C"/>
    <w:rsid w:val="009A250F"/>
    <w:rsid w:val="009A3CEB"/>
    <w:rsid w:val="009B4810"/>
    <w:rsid w:val="009C2B4D"/>
    <w:rsid w:val="009C77FD"/>
    <w:rsid w:val="009C7C79"/>
    <w:rsid w:val="009D01D5"/>
    <w:rsid w:val="009D20F1"/>
    <w:rsid w:val="009E43EA"/>
    <w:rsid w:val="009E4EE1"/>
    <w:rsid w:val="009F06B0"/>
    <w:rsid w:val="009F1717"/>
    <w:rsid w:val="009F6BA9"/>
    <w:rsid w:val="00A019E6"/>
    <w:rsid w:val="00A02D9F"/>
    <w:rsid w:val="00A05E11"/>
    <w:rsid w:val="00A10DE4"/>
    <w:rsid w:val="00A207E5"/>
    <w:rsid w:val="00A20BEA"/>
    <w:rsid w:val="00A21117"/>
    <w:rsid w:val="00A23B2E"/>
    <w:rsid w:val="00A241C6"/>
    <w:rsid w:val="00A30615"/>
    <w:rsid w:val="00A33066"/>
    <w:rsid w:val="00A35A90"/>
    <w:rsid w:val="00A458CA"/>
    <w:rsid w:val="00A46757"/>
    <w:rsid w:val="00A55690"/>
    <w:rsid w:val="00A624EB"/>
    <w:rsid w:val="00A62938"/>
    <w:rsid w:val="00A738B4"/>
    <w:rsid w:val="00A757A1"/>
    <w:rsid w:val="00A77ED0"/>
    <w:rsid w:val="00A812AA"/>
    <w:rsid w:val="00A855D1"/>
    <w:rsid w:val="00A85B1D"/>
    <w:rsid w:val="00A85D9F"/>
    <w:rsid w:val="00A904C5"/>
    <w:rsid w:val="00A906CB"/>
    <w:rsid w:val="00A92ACA"/>
    <w:rsid w:val="00AA69CD"/>
    <w:rsid w:val="00AA6A85"/>
    <w:rsid w:val="00AA71FF"/>
    <w:rsid w:val="00AB2FFC"/>
    <w:rsid w:val="00AB6EA9"/>
    <w:rsid w:val="00AC11A7"/>
    <w:rsid w:val="00AC3756"/>
    <w:rsid w:val="00AC4B2D"/>
    <w:rsid w:val="00AD16EA"/>
    <w:rsid w:val="00AD7091"/>
    <w:rsid w:val="00AD70EE"/>
    <w:rsid w:val="00AE586B"/>
    <w:rsid w:val="00AF20D7"/>
    <w:rsid w:val="00AF22B9"/>
    <w:rsid w:val="00AF5CC6"/>
    <w:rsid w:val="00B00990"/>
    <w:rsid w:val="00B00E55"/>
    <w:rsid w:val="00B02EDE"/>
    <w:rsid w:val="00B0346F"/>
    <w:rsid w:val="00B05605"/>
    <w:rsid w:val="00B15FD3"/>
    <w:rsid w:val="00B236D9"/>
    <w:rsid w:val="00B26085"/>
    <w:rsid w:val="00B32890"/>
    <w:rsid w:val="00B32A59"/>
    <w:rsid w:val="00B3338B"/>
    <w:rsid w:val="00B33833"/>
    <w:rsid w:val="00B37562"/>
    <w:rsid w:val="00B418AE"/>
    <w:rsid w:val="00B42098"/>
    <w:rsid w:val="00B43D47"/>
    <w:rsid w:val="00B53BE1"/>
    <w:rsid w:val="00B54A79"/>
    <w:rsid w:val="00B54B70"/>
    <w:rsid w:val="00B60A28"/>
    <w:rsid w:val="00B60EB2"/>
    <w:rsid w:val="00B6329C"/>
    <w:rsid w:val="00B66644"/>
    <w:rsid w:val="00B73F2A"/>
    <w:rsid w:val="00B741C3"/>
    <w:rsid w:val="00B7517B"/>
    <w:rsid w:val="00B7564C"/>
    <w:rsid w:val="00B834FB"/>
    <w:rsid w:val="00B92851"/>
    <w:rsid w:val="00B928AC"/>
    <w:rsid w:val="00BB518D"/>
    <w:rsid w:val="00BB6624"/>
    <w:rsid w:val="00BB6E8E"/>
    <w:rsid w:val="00BB7CC5"/>
    <w:rsid w:val="00BC1817"/>
    <w:rsid w:val="00BC3B6B"/>
    <w:rsid w:val="00BD22FA"/>
    <w:rsid w:val="00BD284F"/>
    <w:rsid w:val="00BE24E9"/>
    <w:rsid w:val="00BE65A1"/>
    <w:rsid w:val="00C01D16"/>
    <w:rsid w:val="00C03ACE"/>
    <w:rsid w:val="00C112BB"/>
    <w:rsid w:val="00C11F9F"/>
    <w:rsid w:val="00C120BF"/>
    <w:rsid w:val="00C125EE"/>
    <w:rsid w:val="00C15B2F"/>
    <w:rsid w:val="00C23ADF"/>
    <w:rsid w:val="00C321F5"/>
    <w:rsid w:val="00C34BF0"/>
    <w:rsid w:val="00C35B82"/>
    <w:rsid w:val="00C37997"/>
    <w:rsid w:val="00C455C1"/>
    <w:rsid w:val="00C51D40"/>
    <w:rsid w:val="00C52A27"/>
    <w:rsid w:val="00C57125"/>
    <w:rsid w:val="00C62AC5"/>
    <w:rsid w:val="00C6621D"/>
    <w:rsid w:val="00C6752A"/>
    <w:rsid w:val="00C90831"/>
    <w:rsid w:val="00C92948"/>
    <w:rsid w:val="00CA10EE"/>
    <w:rsid w:val="00CA1933"/>
    <w:rsid w:val="00CB57CF"/>
    <w:rsid w:val="00CC0B41"/>
    <w:rsid w:val="00CC2B89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6CC2"/>
    <w:rsid w:val="00CF49E4"/>
    <w:rsid w:val="00D00DB0"/>
    <w:rsid w:val="00D01C55"/>
    <w:rsid w:val="00D11A60"/>
    <w:rsid w:val="00D215A7"/>
    <w:rsid w:val="00D21EF7"/>
    <w:rsid w:val="00D23216"/>
    <w:rsid w:val="00D312E7"/>
    <w:rsid w:val="00D31821"/>
    <w:rsid w:val="00D32E54"/>
    <w:rsid w:val="00D3638A"/>
    <w:rsid w:val="00D365EA"/>
    <w:rsid w:val="00D53FBC"/>
    <w:rsid w:val="00D577F2"/>
    <w:rsid w:val="00D57C50"/>
    <w:rsid w:val="00D65646"/>
    <w:rsid w:val="00D65C88"/>
    <w:rsid w:val="00D65FC4"/>
    <w:rsid w:val="00D66224"/>
    <w:rsid w:val="00D667D6"/>
    <w:rsid w:val="00D70A6F"/>
    <w:rsid w:val="00D82B84"/>
    <w:rsid w:val="00D872AA"/>
    <w:rsid w:val="00D91073"/>
    <w:rsid w:val="00D9244A"/>
    <w:rsid w:val="00DA6D0F"/>
    <w:rsid w:val="00DA7617"/>
    <w:rsid w:val="00DB127D"/>
    <w:rsid w:val="00DB658A"/>
    <w:rsid w:val="00DC2EFA"/>
    <w:rsid w:val="00DC499A"/>
    <w:rsid w:val="00DC4D3E"/>
    <w:rsid w:val="00DC5837"/>
    <w:rsid w:val="00DF5E0F"/>
    <w:rsid w:val="00E0330D"/>
    <w:rsid w:val="00E03430"/>
    <w:rsid w:val="00E06ED0"/>
    <w:rsid w:val="00E12DE8"/>
    <w:rsid w:val="00E167D3"/>
    <w:rsid w:val="00E17FB8"/>
    <w:rsid w:val="00E200FC"/>
    <w:rsid w:val="00E20C08"/>
    <w:rsid w:val="00E24413"/>
    <w:rsid w:val="00E271A2"/>
    <w:rsid w:val="00E314F2"/>
    <w:rsid w:val="00E32308"/>
    <w:rsid w:val="00E45783"/>
    <w:rsid w:val="00E46101"/>
    <w:rsid w:val="00E5172F"/>
    <w:rsid w:val="00E57B66"/>
    <w:rsid w:val="00E60B02"/>
    <w:rsid w:val="00E63F6A"/>
    <w:rsid w:val="00E64F3C"/>
    <w:rsid w:val="00E6771B"/>
    <w:rsid w:val="00E71976"/>
    <w:rsid w:val="00E73A22"/>
    <w:rsid w:val="00E74AB2"/>
    <w:rsid w:val="00E74BDA"/>
    <w:rsid w:val="00E75AAD"/>
    <w:rsid w:val="00E920F5"/>
    <w:rsid w:val="00EA0FE7"/>
    <w:rsid w:val="00EB2559"/>
    <w:rsid w:val="00EB335E"/>
    <w:rsid w:val="00EB6CC0"/>
    <w:rsid w:val="00EC38DC"/>
    <w:rsid w:val="00EC5B91"/>
    <w:rsid w:val="00ED0E3D"/>
    <w:rsid w:val="00ED7875"/>
    <w:rsid w:val="00ED7C21"/>
    <w:rsid w:val="00EE731B"/>
    <w:rsid w:val="00EF123D"/>
    <w:rsid w:val="00EF30AA"/>
    <w:rsid w:val="00F039C4"/>
    <w:rsid w:val="00F10D74"/>
    <w:rsid w:val="00F2026B"/>
    <w:rsid w:val="00F207CF"/>
    <w:rsid w:val="00F213E7"/>
    <w:rsid w:val="00F24E8C"/>
    <w:rsid w:val="00F258D8"/>
    <w:rsid w:val="00F27F9C"/>
    <w:rsid w:val="00F3073E"/>
    <w:rsid w:val="00F30C61"/>
    <w:rsid w:val="00F41353"/>
    <w:rsid w:val="00F4197A"/>
    <w:rsid w:val="00F42FAD"/>
    <w:rsid w:val="00F43FC0"/>
    <w:rsid w:val="00F47A21"/>
    <w:rsid w:val="00F54BE8"/>
    <w:rsid w:val="00F616A2"/>
    <w:rsid w:val="00F6240F"/>
    <w:rsid w:val="00F65395"/>
    <w:rsid w:val="00F663C0"/>
    <w:rsid w:val="00F712DC"/>
    <w:rsid w:val="00F71C71"/>
    <w:rsid w:val="00F7310D"/>
    <w:rsid w:val="00F74E6E"/>
    <w:rsid w:val="00F813F6"/>
    <w:rsid w:val="00F9055D"/>
    <w:rsid w:val="00F946DD"/>
    <w:rsid w:val="00F9629E"/>
    <w:rsid w:val="00F975FE"/>
    <w:rsid w:val="00FA3EBB"/>
    <w:rsid w:val="00FA690E"/>
    <w:rsid w:val="00FA71E5"/>
    <w:rsid w:val="00FB75A2"/>
    <w:rsid w:val="00FB79B1"/>
    <w:rsid w:val="00FC14AC"/>
    <w:rsid w:val="00FC1DDC"/>
    <w:rsid w:val="00FD5C56"/>
    <w:rsid w:val="00FE6528"/>
    <w:rsid w:val="00FF297B"/>
    <w:rsid w:val="00FF2DE7"/>
    <w:rsid w:val="00FF2E34"/>
    <w:rsid w:val="00FF418F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1684FA45"/>
  <w15:docId w15:val="{FE50A946-4DB0-4FAA-AB48-7DC798E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62964"/>
    <w:pPr>
      <w:widowControl w:val="0"/>
      <w:autoSpaceDE w:val="0"/>
      <w:autoSpaceDN w:val="0"/>
      <w:spacing w:line="240" w:lineRule="auto"/>
      <w:ind w:left="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1DA3-F859-4667-8F18-9BC71E0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1148</Words>
  <Characters>6731</Characters>
  <Application>Microsoft Office Word</Application>
  <DocSecurity>0</DocSecurity>
  <Lines>377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7738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2019-07-24T02:42:00Z</cp:lastPrinted>
  <dcterms:created xsi:type="dcterms:W3CDTF">2019-10-11T05:43:00Z</dcterms:created>
  <dcterms:modified xsi:type="dcterms:W3CDTF">2019-10-11T05:43:00Z</dcterms:modified>
</cp:coreProperties>
</file>