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49" w:rsidRDefault="00043F49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:rsidR="00043F49" w:rsidRDefault="00043F49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3F49" w:rsidRDefault="00043F49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73" w:rsidRDefault="00043F49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Road Transport (Driver Licensing)</w:t>
      </w:r>
      <w:r w:rsidR="00AB7C68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670700" w:rsidRDefault="00670700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Heavy Vehicle Driver Training Course</w:t>
      </w:r>
      <w:r w:rsidR="00BD6269">
        <w:rPr>
          <w:rFonts w:ascii="Arial" w:hAnsi="Arial" w:cs="Arial"/>
          <w:b/>
          <w:bCs/>
          <w:sz w:val="40"/>
          <w:szCs w:val="40"/>
        </w:rPr>
        <w:t xml:space="preserve"> Approval 201</w:t>
      </w:r>
      <w:r w:rsidR="00D72074">
        <w:rPr>
          <w:rFonts w:ascii="Arial" w:hAnsi="Arial" w:cs="Arial"/>
          <w:b/>
          <w:bCs/>
          <w:sz w:val="40"/>
          <w:szCs w:val="40"/>
        </w:rPr>
        <w:t>9</w:t>
      </w:r>
      <w:r w:rsidR="00BD6269">
        <w:rPr>
          <w:rFonts w:ascii="Arial" w:hAnsi="Arial" w:cs="Arial"/>
          <w:b/>
          <w:bCs/>
          <w:sz w:val="40"/>
          <w:szCs w:val="40"/>
        </w:rPr>
        <w:t xml:space="preserve"> (No</w:t>
      </w:r>
      <w:r w:rsidR="003B31AC">
        <w:rPr>
          <w:rFonts w:ascii="Arial" w:hAnsi="Arial" w:cs="Arial"/>
          <w:b/>
          <w:bCs/>
          <w:sz w:val="40"/>
          <w:szCs w:val="40"/>
        </w:rPr>
        <w:t xml:space="preserve"> </w:t>
      </w:r>
      <w:r w:rsidR="00BD6269">
        <w:rPr>
          <w:rFonts w:ascii="Arial" w:hAnsi="Arial" w:cs="Arial"/>
          <w:b/>
          <w:bCs/>
          <w:sz w:val="40"/>
          <w:szCs w:val="40"/>
        </w:rPr>
        <w:t>1)</w:t>
      </w:r>
    </w:p>
    <w:p w:rsidR="00043F49" w:rsidRDefault="00043F49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A331A4" w:rsidRDefault="00D72074" w:rsidP="00043F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NI2019</w:t>
      </w:r>
      <w:r w:rsidR="00043F49">
        <w:rPr>
          <w:rFonts w:ascii="Arial" w:hAnsi="Arial" w:cs="Arial"/>
          <w:b/>
          <w:bCs/>
          <w:sz w:val="24"/>
          <w:szCs w:val="24"/>
        </w:rPr>
        <w:t>-</w:t>
      </w:r>
      <w:r w:rsidR="000276AB">
        <w:rPr>
          <w:rFonts w:ascii="Arial" w:hAnsi="Arial" w:cs="Arial"/>
          <w:b/>
          <w:bCs/>
          <w:sz w:val="24"/>
          <w:szCs w:val="24"/>
        </w:rPr>
        <w:t>664</w:t>
      </w:r>
    </w:p>
    <w:p w:rsidR="00043F49" w:rsidRDefault="00043F49" w:rsidP="0004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:rsidR="00043F49" w:rsidRDefault="00043F49" w:rsidP="0004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E38" w:rsidRDefault="00043F49" w:rsidP="00395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Road Transport (Driver Licensing) Regulation 2000</w:t>
      </w:r>
      <w:r>
        <w:rPr>
          <w:rFonts w:ascii="Arial" w:hAnsi="Arial" w:cs="Arial"/>
          <w:b/>
          <w:bCs/>
          <w:sz w:val="20"/>
          <w:szCs w:val="20"/>
        </w:rPr>
        <w:t xml:space="preserve">, section </w:t>
      </w:r>
      <w:r w:rsidR="00395E38">
        <w:rPr>
          <w:rFonts w:ascii="Arial" w:hAnsi="Arial" w:cs="Arial"/>
          <w:b/>
          <w:bCs/>
          <w:sz w:val="20"/>
          <w:szCs w:val="20"/>
        </w:rPr>
        <w:t>26</w:t>
      </w:r>
      <w:r w:rsidR="003B31A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(1)</w:t>
      </w:r>
      <w:r w:rsidR="003B31AC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68">
        <w:rPr>
          <w:rFonts w:ascii="Arial" w:hAnsi="Arial" w:cs="Arial"/>
          <w:b/>
          <w:bCs/>
          <w:sz w:val="20"/>
          <w:szCs w:val="20"/>
        </w:rPr>
        <w:t xml:space="preserve">(d) </w:t>
      </w:r>
      <w:r>
        <w:rPr>
          <w:rFonts w:ascii="Arial" w:hAnsi="Arial" w:cs="Arial"/>
          <w:b/>
          <w:bCs/>
          <w:sz w:val="20"/>
          <w:szCs w:val="20"/>
        </w:rPr>
        <w:t xml:space="preserve">(Approval of </w:t>
      </w:r>
    </w:p>
    <w:p w:rsidR="00E27898" w:rsidRDefault="00043F49" w:rsidP="00E2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7898">
        <w:rPr>
          <w:rFonts w:ascii="Arial" w:hAnsi="Arial" w:cs="Arial"/>
          <w:b/>
          <w:bCs/>
          <w:sz w:val="20"/>
          <w:szCs w:val="20"/>
        </w:rPr>
        <w:t>training courses)</w:t>
      </w:r>
    </w:p>
    <w:p w:rsidR="00E27898" w:rsidRPr="00E27898" w:rsidRDefault="00E27898" w:rsidP="00E2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27898" w:rsidRDefault="00E27898" w:rsidP="0004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3F49" w:rsidRDefault="00043F49" w:rsidP="00A91A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</w:t>
      </w:r>
      <w:r w:rsidR="003C67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 instrument</w:t>
      </w:r>
    </w:p>
    <w:p w:rsidR="007B24A1" w:rsidRPr="007B24A1" w:rsidRDefault="00043F49" w:rsidP="00A91A3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instrument is the </w:t>
      </w:r>
      <w:r>
        <w:rPr>
          <w:rFonts w:ascii="Times New Roman" w:hAnsi="Times New Roman"/>
          <w:i/>
          <w:iCs/>
          <w:sz w:val="24"/>
          <w:szCs w:val="24"/>
        </w:rPr>
        <w:t xml:space="preserve">Road Transport (Driver Licensing) </w:t>
      </w:r>
      <w:r w:rsidR="007B24A1" w:rsidRPr="007B24A1">
        <w:rPr>
          <w:rFonts w:ascii="Times New Roman" w:hAnsi="Times New Roman"/>
          <w:bCs/>
          <w:i/>
          <w:iCs/>
          <w:sz w:val="24"/>
          <w:szCs w:val="24"/>
        </w:rPr>
        <w:t>Heavy Vehicle Driver Training Course</w:t>
      </w:r>
      <w:r w:rsidR="00D72074">
        <w:rPr>
          <w:rFonts w:ascii="Times New Roman" w:hAnsi="Times New Roman"/>
          <w:bCs/>
          <w:i/>
          <w:iCs/>
          <w:sz w:val="24"/>
          <w:szCs w:val="24"/>
        </w:rPr>
        <w:t xml:space="preserve"> Approval 2019</w:t>
      </w:r>
      <w:r w:rsidR="007B24A1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r w:rsidR="002A5F4B">
        <w:rPr>
          <w:rFonts w:ascii="Times New Roman" w:hAnsi="Times New Roman"/>
          <w:bCs/>
          <w:i/>
          <w:iCs/>
          <w:sz w:val="24"/>
          <w:szCs w:val="24"/>
        </w:rPr>
        <w:t xml:space="preserve">No </w:t>
      </w:r>
      <w:r w:rsidR="007B24A1">
        <w:rPr>
          <w:rFonts w:ascii="Times New Roman" w:hAnsi="Times New Roman"/>
          <w:bCs/>
          <w:i/>
          <w:iCs/>
          <w:sz w:val="24"/>
          <w:szCs w:val="24"/>
        </w:rPr>
        <w:t>1)</w:t>
      </w:r>
    </w:p>
    <w:p w:rsidR="00043F49" w:rsidRPr="00A91A3C" w:rsidRDefault="00043F49" w:rsidP="003F5C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43F49" w:rsidRDefault="002A5F4B" w:rsidP="00A9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5F4B">
        <w:rPr>
          <w:rFonts w:ascii="Arial" w:hAnsi="Arial" w:cs="Arial"/>
          <w:b/>
          <w:bCs/>
          <w:sz w:val="24"/>
          <w:szCs w:val="24"/>
        </w:rPr>
        <w:t>(2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43F49">
        <w:rPr>
          <w:rFonts w:ascii="Arial" w:hAnsi="Arial" w:cs="Arial"/>
          <w:b/>
          <w:bCs/>
          <w:sz w:val="24"/>
          <w:szCs w:val="24"/>
        </w:rPr>
        <w:t>Commencement</w:t>
      </w:r>
    </w:p>
    <w:p w:rsidR="00043F49" w:rsidRDefault="00043F49" w:rsidP="00A91A3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instrument commences on the day after notification.</w:t>
      </w:r>
    </w:p>
    <w:p w:rsidR="00043F49" w:rsidRDefault="00043F49" w:rsidP="00A9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F49" w:rsidRDefault="002A5F4B" w:rsidP="00A91A3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AB24A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43F49">
        <w:rPr>
          <w:rFonts w:ascii="Arial" w:hAnsi="Arial" w:cs="Arial"/>
          <w:b/>
          <w:bCs/>
          <w:sz w:val="24"/>
          <w:szCs w:val="24"/>
        </w:rPr>
        <w:t>A</w:t>
      </w:r>
      <w:r w:rsidR="007B24A1">
        <w:rPr>
          <w:rFonts w:ascii="Arial" w:hAnsi="Arial" w:cs="Arial"/>
          <w:b/>
          <w:bCs/>
          <w:sz w:val="24"/>
          <w:szCs w:val="24"/>
        </w:rPr>
        <w:t>uthorisation</w:t>
      </w:r>
    </w:p>
    <w:p w:rsidR="001B6660" w:rsidRDefault="007B24A1" w:rsidP="00A91A3C">
      <w:pPr>
        <w:spacing w:after="0" w:line="240" w:lineRule="auto"/>
        <w:ind w:left="709"/>
        <w:rPr>
          <w:rFonts w:ascii="Times New Roman" w:hAnsi="Times New Roman"/>
          <w:bCs/>
          <w:iCs/>
          <w:sz w:val="24"/>
          <w:szCs w:val="24"/>
        </w:rPr>
      </w:pPr>
      <w:r w:rsidRPr="007B24A1">
        <w:rPr>
          <w:rFonts w:ascii="Times New Roman" w:hAnsi="Times New Roman"/>
          <w:bCs/>
          <w:sz w:val="24"/>
          <w:szCs w:val="24"/>
        </w:rPr>
        <w:t xml:space="preserve">Under </w:t>
      </w:r>
      <w:r>
        <w:rPr>
          <w:rFonts w:ascii="Times New Roman" w:hAnsi="Times New Roman"/>
          <w:bCs/>
          <w:sz w:val="24"/>
          <w:szCs w:val="24"/>
        </w:rPr>
        <w:t>section 26</w:t>
      </w:r>
      <w:r w:rsidR="003B31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(1)</w:t>
      </w:r>
      <w:r w:rsidR="003B31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(d) of the </w:t>
      </w:r>
      <w:r w:rsidRPr="007B24A1">
        <w:rPr>
          <w:rFonts w:ascii="Times New Roman" w:hAnsi="Times New Roman"/>
          <w:bCs/>
          <w:i/>
          <w:iCs/>
          <w:sz w:val="24"/>
          <w:szCs w:val="24"/>
        </w:rPr>
        <w:t>Road Transport (Driver Licensing) Regulation 2000</w:t>
      </w:r>
      <w:r w:rsidR="00D20D63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702545">
        <w:rPr>
          <w:rFonts w:ascii="Times New Roman" w:hAnsi="Times New Roman"/>
          <w:bCs/>
          <w:iCs/>
          <w:sz w:val="24"/>
          <w:szCs w:val="24"/>
        </w:rPr>
        <w:t xml:space="preserve"> I approve the course in Schedule 1</w:t>
      </w:r>
      <w:r w:rsidR="0051616F">
        <w:rPr>
          <w:rFonts w:ascii="Times New Roman" w:hAnsi="Times New Roman"/>
          <w:bCs/>
          <w:iCs/>
          <w:sz w:val="24"/>
          <w:szCs w:val="24"/>
        </w:rPr>
        <w:t>,</w:t>
      </w:r>
      <w:r w:rsidR="003B31AC">
        <w:rPr>
          <w:rFonts w:ascii="Times New Roman" w:hAnsi="Times New Roman"/>
          <w:bCs/>
          <w:iCs/>
          <w:sz w:val="24"/>
          <w:szCs w:val="24"/>
        </w:rPr>
        <w:t xml:space="preserve"> provided by the course providers listed in the schedule</w:t>
      </w:r>
      <w:r w:rsidR="0051616F">
        <w:rPr>
          <w:rFonts w:ascii="Times New Roman" w:hAnsi="Times New Roman"/>
          <w:bCs/>
          <w:iCs/>
          <w:sz w:val="24"/>
          <w:szCs w:val="24"/>
        </w:rPr>
        <w:t>,</w:t>
      </w:r>
      <w:r w:rsidR="003B31AC">
        <w:rPr>
          <w:rFonts w:ascii="Times New Roman" w:hAnsi="Times New Roman"/>
          <w:bCs/>
          <w:iCs/>
          <w:sz w:val="24"/>
          <w:szCs w:val="24"/>
        </w:rPr>
        <w:t xml:space="preserve"> as an approved heavy vehicle driver training course</w:t>
      </w:r>
      <w:r w:rsidR="002A5F4B">
        <w:rPr>
          <w:rFonts w:ascii="Times New Roman" w:hAnsi="Times New Roman"/>
          <w:bCs/>
          <w:iCs/>
          <w:sz w:val="24"/>
          <w:szCs w:val="24"/>
        </w:rPr>
        <w:t>.</w:t>
      </w:r>
    </w:p>
    <w:p w:rsidR="00A91A3C" w:rsidRDefault="00A91A3C" w:rsidP="003F5C2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B24A0" w:rsidRDefault="00AB24A0" w:rsidP="00A91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(4)</w:t>
      </w:r>
      <w:r>
        <w:rPr>
          <w:rFonts w:ascii="Arial" w:hAnsi="Arial" w:cs="Arial"/>
          <w:b/>
          <w:bCs/>
          <w:sz w:val="24"/>
          <w:szCs w:val="24"/>
        </w:rPr>
        <w:tab/>
        <w:t>Revocation</w:t>
      </w:r>
    </w:p>
    <w:p w:rsidR="00AB24A0" w:rsidRDefault="00A91A3C" w:rsidP="00A91A3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instrument revokes notifiable instrument NI</w:t>
      </w:r>
      <w:r w:rsidR="00D72074">
        <w:rPr>
          <w:rFonts w:ascii="Times New Roman" w:hAnsi="Times New Roman"/>
          <w:sz w:val="24"/>
          <w:szCs w:val="24"/>
        </w:rPr>
        <w:t>2016-704</w:t>
      </w:r>
      <w:r w:rsidR="00AB24A0">
        <w:rPr>
          <w:rFonts w:ascii="Times New Roman" w:hAnsi="Times New Roman"/>
          <w:sz w:val="24"/>
          <w:szCs w:val="24"/>
        </w:rPr>
        <w:t>.</w:t>
      </w:r>
    </w:p>
    <w:p w:rsidR="00AB24A0" w:rsidRDefault="00AB24A0" w:rsidP="00AB24A0">
      <w:pPr>
        <w:ind w:left="709" w:hanging="709"/>
        <w:rPr>
          <w:rFonts w:ascii="Times New Roman" w:hAnsi="Times New Roman"/>
          <w:bCs/>
          <w:iCs/>
          <w:sz w:val="24"/>
          <w:szCs w:val="24"/>
        </w:rPr>
      </w:pPr>
    </w:p>
    <w:p w:rsidR="001B6660" w:rsidRDefault="001B6660" w:rsidP="00043F49">
      <w:pPr>
        <w:rPr>
          <w:rFonts w:ascii="Times New Roman" w:hAnsi="Times New Roman"/>
          <w:bCs/>
          <w:iCs/>
          <w:sz w:val="24"/>
          <w:szCs w:val="24"/>
        </w:rPr>
      </w:pPr>
    </w:p>
    <w:p w:rsidR="0071119C" w:rsidRDefault="0071119C" w:rsidP="00043F49">
      <w:pPr>
        <w:rPr>
          <w:rFonts w:ascii="Times New Roman" w:hAnsi="Times New Roman"/>
          <w:bCs/>
          <w:iCs/>
          <w:sz w:val="24"/>
          <w:szCs w:val="24"/>
        </w:rPr>
      </w:pPr>
    </w:p>
    <w:p w:rsidR="002A5F4B" w:rsidRDefault="002A5F4B" w:rsidP="00043F49">
      <w:pPr>
        <w:rPr>
          <w:rFonts w:ascii="Times New Roman" w:hAnsi="Times New Roman"/>
          <w:bCs/>
          <w:iCs/>
          <w:sz w:val="24"/>
          <w:szCs w:val="24"/>
        </w:rPr>
      </w:pPr>
    </w:p>
    <w:p w:rsidR="00D72074" w:rsidRDefault="00D72074" w:rsidP="00A91A3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Katrina Fleck</w:t>
      </w:r>
    </w:p>
    <w:p w:rsidR="00D72074" w:rsidRDefault="00D72074" w:rsidP="00A91A3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A/g Senior Director</w:t>
      </w:r>
    </w:p>
    <w:p w:rsidR="001B6660" w:rsidRDefault="00D72074" w:rsidP="00A91A3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Delegate of the </w:t>
      </w:r>
      <w:r w:rsidR="001B6660">
        <w:rPr>
          <w:rFonts w:ascii="Times New Roman" w:hAnsi="Times New Roman"/>
          <w:bCs/>
          <w:iCs/>
          <w:sz w:val="24"/>
          <w:szCs w:val="24"/>
        </w:rPr>
        <w:t>Road Transport Authority</w:t>
      </w:r>
    </w:p>
    <w:p w:rsidR="00641ABA" w:rsidRDefault="0071119C" w:rsidP="00D7207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  <w:sectPr w:rsidR="00641ABA" w:rsidSect="00A331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iCs/>
          <w:sz w:val="24"/>
          <w:szCs w:val="24"/>
        </w:rPr>
        <w:t xml:space="preserve">14 </w:t>
      </w:r>
      <w:r w:rsidR="00D72074">
        <w:rPr>
          <w:rFonts w:ascii="Times New Roman" w:hAnsi="Times New Roman"/>
          <w:bCs/>
          <w:iCs/>
          <w:sz w:val="24"/>
          <w:szCs w:val="24"/>
        </w:rPr>
        <w:t>October</w:t>
      </w:r>
      <w:r w:rsidR="00671D2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72074">
        <w:rPr>
          <w:rFonts w:ascii="Times New Roman" w:hAnsi="Times New Roman"/>
          <w:bCs/>
          <w:iCs/>
          <w:sz w:val="24"/>
          <w:szCs w:val="24"/>
        </w:rPr>
        <w:t>2019</w:t>
      </w:r>
    </w:p>
    <w:p w:rsidR="001B6660" w:rsidRPr="00D72074" w:rsidRDefault="00641ABA" w:rsidP="001B666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72074">
        <w:rPr>
          <w:rFonts w:ascii="Times New Roman" w:hAnsi="Times New Roman"/>
          <w:b/>
        </w:rPr>
        <w:t>SCHEDULE 1</w:t>
      </w:r>
    </w:p>
    <w:p w:rsidR="00D72074" w:rsidRDefault="00D72074" w:rsidP="00D72074">
      <w:pPr>
        <w:jc w:val="center"/>
        <w:rPr>
          <w:rFonts w:ascii="Times New Roman" w:hAnsi="Times New Roman"/>
          <w:b/>
        </w:rPr>
      </w:pPr>
    </w:p>
    <w:p w:rsidR="00641ABA" w:rsidRDefault="00641ABA" w:rsidP="00D720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NOTICE OF COURSE </w:t>
      </w:r>
      <w:r w:rsidR="007C3122">
        <w:rPr>
          <w:rFonts w:ascii="Times New Roman" w:hAnsi="Times New Roman"/>
          <w:b/>
        </w:rPr>
        <w:t>APPROVAL</w:t>
      </w:r>
    </w:p>
    <w:p w:rsidR="00641ABA" w:rsidRDefault="00641ABA" w:rsidP="00D720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HEAVY VEHICLE DRIVER TRAINING COURSE</w:t>
      </w:r>
    </w:p>
    <w:p w:rsidR="00D20D63" w:rsidRPr="0052656A" w:rsidRDefault="00D20D63" w:rsidP="00641ABA">
      <w:pPr>
        <w:rPr>
          <w:rFonts w:ascii="Times New Roman" w:hAnsi="Times New Roman"/>
          <w:sz w:val="24"/>
          <w:szCs w:val="24"/>
        </w:rPr>
      </w:pPr>
    </w:p>
    <w:p w:rsidR="00641ABA" w:rsidRPr="0052656A" w:rsidRDefault="00641ABA" w:rsidP="00641ABA">
      <w:pPr>
        <w:rPr>
          <w:rFonts w:ascii="Times New Roman" w:hAnsi="Times New Roman"/>
          <w:sz w:val="24"/>
          <w:szCs w:val="24"/>
        </w:rPr>
      </w:pPr>
      <w:r w:rsidRPr="0052656A">
        <w:rPr>
          <w:rFonts w:ascii="Times New Roman" w:hAnsi="Times New Roman"/>
          <w:sz w:val="24"/>
          <w:szCs w:val="24"/>
        </w:rPr>
        <w:t>This is the schedule to the instrument o</w:t>
      </w:r>
      <w:r w:rsidR="004A778D" w:rsidRPr="0052656A">
        <w:rPr>
          <w:rFonts w:ascii="Times New Roman" w:hAnsi="Times New Roman"/>
          <w:sz w:val="24"/>
          <w:szCs w:val="24"/>
        </w:rPr>
        <w:t>f app</w:t>
      </w:r>
      <w:r w:rsidR="004060DE">
        <w:rPr>
          <w:rFonts w:ascii="Times New Roman" w:hAnsi="Times New Roman"/>
          <w:sz w:val="24"/>
          <w:szCs w:val="24"/>
        </w:rPr>
        <w:t xml:space="preserve">roval </w:t>
      </w:r>
      <w:r w:rsidR="001649AB">
        <w:rPr>
          <w:rFonts w:ascii="Times New Roman" w:hAnsi="Times New Roman"/>
          <w:sz w:val="24"/>
          <w:szCs w:val="24"/>
        </w:rPr>
        <w:t xml:space="preserve">for </w:t>
      </w:r>
      <w:r w:rsidR="004060DE">
        <w:rPr>
          <w:rFonts w:ascii="Times New Roman" w:hAnsi="Times New Roman"/>
          <w:sz w:val="24"/>
          <w:szCs w:val="24"/>
        </w:rPr>
        <w:t xml:space="preserve">the </w:t>
      </w:r>
      <w:r w:rsidR="007C3122">
        <w:rPr>
          <w:rFonts w:ascii="Times New Roman" w:hAnsi="Times New Roman"/>
          <w:sz w:val="24"/>
          <w:szCs w:val="24"/>
        </w:rPr>
        <w:t>Heavy Vehicle Driver Training Course</w:t>
      </w:r>
      <w:r w:rsidR="004A778D" w:rsidRPr="0052656A">
        <w:rPr>
          <w:rFonts w:ascii="Times New Roman" w:hAnsi="Times New Roman"/>
          <w:sz w:val="24"/>
          <w:szCs w:val="24"/>
        </w:rPr>
        <w:t>.</w:t>
      </w:r>
    </w:p>
    <w:p w:rsidR="00FC3AE2" w:rsidRDefault="00FC3AE2" w:rsidP="00526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course:</w:t>
      </w:r>
    </w:p>
    <w:p w:rsidR="00FC3AE2" w:rsidRDefault="00FC3AE2" w:rsidP="00FC3AE2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TLILIC3018B - Licence to drive a multi combination vehicle.</w:t>
      </w:r>
    </w:p>
    <w:p w:rsidR="004060DE" w:rsidRDefault="001649AB" w:rsidP="00641A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by the following </w:t>
      </w:r>
      <w:r w:rsidR="004060DE" w:rsidRPr="0052656A">
        <w:rPr>
          <w:rFonts w:ascii="Times New Roman" w:hAnsi="Times New Roman"/>
          <w:sz w:val="24"/>
          <w:szCs w:val="24"/>
        </w:rPr>
        <w:t>heavy vehicle driver training course</w:t>
      </w:r>
      <w:r w:rsidR="009059FB" w:rsidRPr="0052656A">
        <w:rPr>
          <w:rFonts w:ascii="Times New Roman" w:hAnsi="Times New Roman"/>
          <w:sz w:val="24"/>
          <w:szCs w:val="24"/>
        </w:rPr>
        <w:t xml:space="preserve"> provide</w:t>
      </w:r>
      <w:r w:rsidR="00FC3AE2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>,</w:t>
      </w:r>
      <w:r w:rsidR="007C3122" w:rsidRPr="007C3122">
        <w:rPr>
          <w:rFonts w:ascii="Times New Roman" w:hAnsi="Times New Roman"/>
          <w:sz w:val="24"/>
          <w:szCs w:val="24"/>
        </w:rPr>
        <w:t xml:space="preserve"> </w:t>
      </w:r>
      <w:r w:rsidR="007C3122">
        <w:rPr>
          <w:rFonts w:ascii="Times New Roman" w:hAnsi="Times New Roman"/>
          <w:sz w:val="24"/>
          <w:szCs w:val="24"/>
        </w:rPr>
        <w:t>being nationally accredited Registered Training Organisations approved to deliver and assess</w:t>
      </w:r>
      <w:r w:rsidR="007C3122" w:rsidRPr="0052656A">
        <w:rPr>
          <w:rFonts w:ascii="Times New Roman" w:hAnsi="Times New Roman"/>
          <w:sz w:val="24"/>
          <w:szCs w:val="24"/>
        </w:rPr>
        <w:t xml:space="preserve"> persons in safe driving practices a</w:t>
      </w:r>
      <w:r w:rsidR="007C3122">
        <w:rPr>
          <w:rFonts w:ascii="Times New Roman" w:hAnsi="Times New Roman"/>
          <w:sz w:val="24"/>
          <w:szCs w:val="24"/>
        </w:rPr>
        <w:t>nd road law for multi combination heavy vehicles in the ACT</w:t>
      </w:r>
      <w:r w:rsidR="004060DE">
        <w:rPr>
          <w:rFonts w:ascii="Times New Roman" w:hAnsi="Times New Roman"/>
          <w:sz w:val="24"/>
          <w:szCs w:val="24"/>
        </w:rPr>
        <w:t>:</w:t>
      </w:r>
    </w:p>
    <w:p w:rsidR="00D72074" w:rsidRDefault="00D72074" w:rsidP="00D7207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2656A">
        <w:rPr>
          <w:rFonts w:ascii="Times New Roman" w:hAnsi="Times New Roman"/>
          <w:sz w:val="24"/>
          <w:szCs w:val="24"/>
        </w:rPr>
        <w:t xml:space="preserve">Transport Industries Skills Centre </w:t>
      </w:r>
    </w:p>
    <w:p w:rsidR="00D72074" w:rsidRDefault="00D72074" w:rsidP="00D7207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2656A">
        <w:rPr>
          <w:rFonts w:ascii="Times New Roman" w:hAnsi="Times New Roman"/>
          <w:sz w:val="24"/>
          <w:szCs w:val="24"/>
        </w:rPr>
        <w:t>Drive to Survive Driving Academy Pty Ltd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074" w:rsidRDefault="00D72074" w:rsidP="00D7207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Services 4 You Pty Ltd trading as </w:t>
      </w:r>
      <w:r w:rsidRPr="0052656A">
        <w:rPr>
          <w:rFonts w:ascii="Times New Roman" w:hAnsi="Times New Roman"/>
          <w:sz w:val="24"/>
          <w:szCs w:val="24"/>
        </w:rPr>
        <w:t>RAISE Training</w:t>
      </w:r>
    </w:p>
    <w:p w:rsidR="00D72074" w:rsidRDefault="00D72074" w:rsidP="00D7207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Wozzel Pty Ltd as Trustee for the W. S. Burrows Family Settlement No. 1 Trust trading as bctraining</w:t>
      </w:r>
    </w:p>
    <w:p w:rsidR="00D72074" w:rsidRPr="0052656A" w:rsidRDefault="00D72074" w:rsidP="00D7207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Into training Australia Pty Ltd.</w:t>
      </w:r>
    </w:p>
    <w:p w:rsidR="00C06B4A" w:rsidRPr="0052656A" w:rsidRDefault="00C06B4A" w:rsidP="00D7207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sectPr w:rsidR="00C06B4A" w:rsidRPr="0052656A" w:rsidSect="00A33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5F" w:rsidRDefault="0007265F" w:rsidP="0007265F">
      <w:pPr>
        <w:spacing w:after="0" w:line="240" w:lineRule="auto"/>
      </w:pPr>
      <w:r>
        <w:separator/>
      </w:r>
    </w:p>
  </w:endnote>
  <w:endnote w:type="continuationSeparator" w:id="0">
    <w:p w:rsidR="0007265F" w:rsidRDefault="0007265F" w:rsidP="0007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65F" w:rsidRDefault="00072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65F" w:rsidRPr="0007265F" w:rsidRDefault="0007265F" w:rsidP="0007265F">
    <w:pPr>
      <w:pStyle w:val="Footer"/>
      <w:jc w:val="center"/>
      <w:rPr>
        <w:rFonts w:ascii="Arial" w:hAnsi="Arial" w:cs="Arial"/>
        <w:sz w:val="14"/>
      </w:rPr>
    </w:pPr>
    <w:r w:rsidRPr="000726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65F" w:rsidRDefault="00072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5F" w:rsidRDefault="0007265F" w:rsidP="0007265F">
      <w:pPr>
        <w:spacing w:after="0" w:line="240" w:lineRule="auto"/>
      </w:pPr>
      <w:r>
        <w:separator/>
      </w:r>
    </w:p>
  </w:footnote>
  <w:footnote w:type="continuationSeparator" w:id="0">
    <w:p w:rsidR="0007265F" w:rsidRDefault="0007265F" w:rsidP="0007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65F" w:rsidRDefault="00072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65F" w:rsidRDefault="00072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65F" w:rsidRDefault="00072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F6B"/>
    <w:multiLevelType w:val="hybridMultilevel"/>
    <w:tmpl w:val="F32EE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29E"/>
    <w:multiLevelType w:val="hybridMultilevel"/>
    <w:tmpl w:val="931C4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27D"/>
    <w:multiLevelType w:val="hybridMultilevel"/>
    <w:tmpl w:val="6D80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0E88"/>
    <w:multiLevelType w:val="hybridMultilevel"/>
    <w:tmpl w:val="392E2AAC"/>
    <w:lvl w:ilvl="0" w:tplc="25CEC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06A8"/>
    <w:multiLevelType w:val="hybridMultilevel"/>
    <w:tmpl w:val="4008EBEA"/>
    <w:lvl w:ilvl="0" w:tplc="D81E9C2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F7544D"/>
    <w:multiLevelType w:val="hybridMultilevel"/>
    <w:tmpl w:val="BB88FA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F01CC"/>
    <w:multiLevelType w:val="hybridMultilevel"/>
    <w:tmpl w:val="40B84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95FDB"/>
    <w:multiLevelType w:val="hybridMultilevel"/>
    <w:tmpl w:val="DAA21044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8866B3"/>
    <w:multiLevelType w:val="hybridMultilevel"/>
    <w:tmpl w:val="51F6B9A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49"/>
    <w:rsid w:val="000126BD"/>
    <w:rsid w:val="000276AB"/>
    <w:rsid w:val="00043F49"/>
    <w:rsid w:val="0007265F"/>
    <w:rsid w:val="00087D0E"/>
    <w:rsid w:val="000E2315"/>
    <w:rsid w:val="000F4182"/>
    <w:rsid w:val="001649AB"/>
    <w:rsid w:val="001B6660"/>
    <w:rsid w:val="002A5F4B"/>
    <w:rsid w:val="002B600B"/>
    <w:rsid w:val="00395E38"/>
    <w:rsid w:val="003B31AC"/>
    <w:rsid w:val="003B46D2"/>
    <w:rsid w:val="003C67C5"/>
    <w:rsid w:val="003D4345"/>
    <w:rsid w:val="003F5C21"/>
    <w:rsid w:val="004053D0"/>
    <w:rsid w:val="004060DE"/>
    <w:rsid w:val="004A778D"/>
    <w:rsid w:val="0051616F"/>
    <w:rsid w:val="0052656A"/>
    <w:rsid w:val="00641ABA"/>
    <w:rsid w:val="00670700"/>
    <w:rsid w:val="00671D2C"/>
    <w:rsid w:val="00702545"/>
    <w:rsid w:val="0071119C"/>
    <w:rsid w:val="007A00E1"/>
    <w:rsid w:val="007B24A1"/>
    <w:rsid w:val="007C3122"/>
    <w:rsid w:val="008F4A15"/>
    <w:rsid w:val="009059FB"/>
    <w:rsid w:val="00953D5E"/>
    <w:rsid w:val="00973747"/>
    <w:rsid w:val="009B1CCE"/>
    <w:rsid w:val="00A331A4"/>
    <w:rsid w:val="00A91A3C"/>
    <w:rsid w:val="00AA232C"/>
    <w:rsid w:val="00AB24A0"/>
    <w:rsid w:val="00AB7C68"/>
    <w:rsid w:val="00BA27E9"/>
    <w:rsid w:val="00BA4F0F"/>
    <w:rsid w:val="00BD6269"/>
    <w:rsid w:val="00C06B4A"/>
    <w:rsid w:val="00C312F7"/>
    <w:rsid w:val="00C45D51"/>
    <w:rsid w:val="00D20D63"/>
    <w:rsid w:val="00D72074"/>
    <w:rsid w:val="00E13A73"/>
    <w:rsid w:val="00E27898"/>
    <w:rsid w:val="00E56556"/>
    <w:rsid w:val="00E63584"/>
    <w:rsid w:val="00F32086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59C13D-2BB8-4E14-BAE5-6A753FA9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56A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7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5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45518-2CB2-432C-98F9-F5BBECD8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1512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2016-04-07T06:09:00Z</cp:lastPrinted>
  <dcterms:created xsi:type="dcterms:W3CDTF">2019-10-15T01:00:00Z</dcterms:created>
  <dcterms:modified xsi:type="dcterms:W3CDTF">2019-10-15T01:00:00Z</dcterms:modified>
</cp:coreProperties>
</file>