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0A1F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D72B037" w14:textId="699CB014" w:rsidR="001440B3" w:rsidRDefault="00A062B6">
      <w:pPr>
        <w:pStyle w:val="Billname"/>
        <w:spacing w:before="700"/>
      </w:pPr>
      <w:r>
        <w:t>Health</w:t>
      </w:r>
      <w:r w:rsidR="001440B3">
        <w:t xml:space="preserve"> (</w:t>
      </w:r>
      <w:r w:rsidR="00C123D7">
        <w:t xml:space="preserve">Canberra Hospital Clinical Ethics </w:t>
      </w:r>
      <w:r w:rsidR="00923262" w:rsidRPr="00146E50">
        <w:rPr>
          <w:rFonts w:cs="Calibri"/>
        </w:rPr>
        <w:t>Committee</w:t>
      </w:r>
      <w:r w:rsidR="001440B3">
        <w:t xml:space="preserve">) </w:t>
      </w:r>
      <w:r>
        <w:t>Quality Assurance Committee Approval 20</w:t>
      </w:r>
      <w:r w:rsidR="00965A64">
        <w:t>20</w:t>
      </w:r>
      <w:r>
        <w:t xml:space="preserve"> </w:t>
      </w:r>
      <w:r w:rsidR="001440B3">
        <w:t xml:space="preserve">(No </w:t>
      </w:r>
      <w:r>
        <w:t>1</w:t>
      </w:r>
      <w:r w:rsidR="001440B3">
        <w:t>)</w:t>
      </w:r>
    </w:p>
    <w:p w14:paraId="03DEF0E5" w14:textId="47313987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062B6">
        <w:rPr>
          <w:rFonts w:ascii="Arial" w:hAnsi="Arial" w:cs="Arial"/>
          <w:b/>
          <w:bCs/>
        </w:rPr>
        <w:t>20</w:t>
      </w:r>
      <w:r w:rsidR="00965A64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9D01B1">
        <w:rPr>
          <w:rFonts w:ascii="Arial" w:hAnsi="Arial" w:cs="Arial"/>
          <w:b/>
          <w:bCs/>
        </w:rPr>
        <w:t>207</w:t>
      </w:r>
    </w:p>
    <w:p w14:paraId="1ACC3C8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83B2837" w14:textId="0B5C090A" w:rsidR="001440B3" w:rsidRDefault="00A062B6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Health Act 1993</w:t>
      </w:r>
      <w:r w:rsidR="001440B3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DB73DD">
        <w:rPr>
          <w:rFonts w:cs="Arial"/>
          <w:sz w:val="20"/>
        </w:rPr>
        <w:t>s</w:t>
      </w:r>
      <w:r>
        <w:rPr>
          <w:rFonts w:cs="Arial"/>
          <w:sz w:val="20"/>
        </w:rPr>
        <w:t xml:space="preserve"> 2</w:t>
      </w:r>
      <w:r w:rsidR="00CE1DF2">
        <w:rPr>
          <w:rFonts w:cs="Arial"/>
          <w:sz w:val="20"/>
        </w:rPr>
        <w:t>7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 xml:space="preserve">Approval of </w:t>
      </w:r>
      <w:r w:rsidR="00CE1DF2">
        <w:rPr>
          <w:rFonts w:cs="Arial"/>
          <w:sz w:val="20"/>
        </w:rPr>
        <w:t>special purpose</w:t>
      </w:r>
      <w:r>
        <w:rPr>
          <w:rFonts w:cs="Arial"/>
          <w:sz w:val="20"/>
        </w:rPr>
        <w:t xml:space="preserve"> QACs</w:t>
      </w:r>
      <w:r w:rsidR="001440B3">
        <w:rPr>
          <w:rFonts w:cs="Arial"/>
          <w:sz w:val="20"/>
        </w:rPr>
        <w:t>)</w:t>
      </w:r>
    </w:p>
    <w:p w14:paraId="008294A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C8DC03B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514710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C41C7FF" w14:textId="334D8A9B" w:rsidR="001440B3" w:rsidRDefault="001440B3" w:rsidP="0042011A">
      <w:pPr>
        <w:spacing w:before="140"/>
        <w:ind w:left="720"/>
      </w:pPr>
      <w:r>
        <w:t xml:space="preserve">This instrument is the </w:t>
      </w:r>
      <w:r w:rsidR="00A062B6" w:rsidRPr="00DB73DD">
        <w:rPr>
          <w:i/>
        </w:rPr>
        <w:t>Health</w:t>
      </w:r>
      <w:r w:rsidR="00A062B6" w:rsidRPr="00CE1DF2">
        <w:rPr>
          <w:i/>
        </w:rPr>
        <w:t xml:space="preserve"> (</w:t>
      </w:r>
      <w:r w:rsidR="00C123D7" w:rsidRPr="00CE1DF2">
        <w:rPr>
          <w:i/>
        </w:rPr>
        <w:t>Canberra Hospital Clinical Ethics</w:t>
      </w:r>
      <w:r w:rsidR="00923262" w:rsidRPr="00CE1DF2">
        <w:rPr>
          <w:rFonts w:cs="Calibri"/>
          <w:i/>
        </w:rPr>
        <w:t xml:space="preserve"> </w:t>
      </w:r>
      <w:r w:rsidR="00C65B2E" w:rsidRPr="00CE1DF2">
        <w:rPr>
          <w:i/>
        </w:rPr>
        <w:t>Committee</w:t>
      </w:r>
      <w:r w:rsidR="00A062B6" w:rsidRPr="00CE1DF2">
        <w:rPr>
          <w:i/>
        </w:rPr>
        <w:t xml:space="preserve">) </w:t>
      </w:r>
      <w:r w:rsidR="00A062B6" w:rsidRPr="00DB73DD">
        <w:rPr>
          <w:i/>
        </w:rPr>
        <w:t>Quality Assurance Committee Approval 20</w:t>
      </w:r>
      <w:r w:rsidR="00965A64" w:rsidRPr="00DB73DD">
        <w:rPr>
          <w:i/>
        </w:rPr>
        <w:t>20</w:t>
      </w:r>
      <w:r w:rsidR="00A062B6" w:rsidRPr="00DB73DD">
        <w:rPr>
          <w:i/>
        </w:rPr>
        <w:t xml:space="preserve"> (No 1)</w:t>
      </w:r>
      <w:r w:rsidR="00A062B6" w:rsidRPr="00A062B6">
        <w:rPr>
          <w:i/>
        </w:rPr>
        <w:t>.</w:t>
      </w:r>
    </w:p>
    <w:p w14:paraId="52A2295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2191F83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A062B6">
        <w:t>the day after notification</w:t>
      </w:r>
      <w:r>
        <w:t xml:space="preserve">. </w:t>
      </w:r>
    </w:p>
    <w:p w14:paraId="08DAB8D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062B6">
        <w:rPr>
          <w:rFonts w:ascii="Arial" w:hAnsi="Arial" w:cs="Arial"/>
          <w:b/>
          <w:bCs/>
        </w:rPr>
        <w:t>Approval</w:t>
      </w:r>
    </w:p>
    <w:p w14:paraId="5BC10879" w14:textId="34BA0509" w:rsidR="00C123D7" w:rsidRPr="00CE1DF2" w:rsidRDefault="00CE1DF2" w:rsidP="00CE1DF2">
      <w:pPr>
        <w:pStyle w:val="PlainText"/>
        <w:spacing w:before="140"/>
        <w:ind w:left="709"/>
        <w:rPr>
          <w:rFonts w:ascii="Times New Roman" w:hAnsi="Times New Roman" w:cs="Times New Roman"/>
          <w:sz w:val="24"/>
          <w:szCs w:val="24"/>
        </w:rPr>
      </w:pPr>
      <w:r w:rsidRPr="00CE1DF2">
        <w:rPr>
          <w:rFonts w:ascii="Times New Roman" w:hAnsi="Times New Roman" w:cs="Times New Roman"/>
          <w:sz w:val="24"/>
          <w:szCs w:val="24"/>
        </w:rPr>
        <w:t>I approve the Canberra Hospital Clinical Ethics Committee as a Special Purpose Quality Assurance Committee for the purpose of the consideration and provision of advice and/or recommendations around ethical matters arising in clinical practice.</w:t>
      </w:r>
    </w:p>
    <w:p w14:paraId="16873F5E" w14:textId="06B56624" w:rsidR="00C123D7" w:rsidRPr="00C123D7" w:rsidRDefault="00C123D7" w:rsidP="00CE1DF2">
      <w:pPr>
        <w:spacing w:before="300"/>
        <w:rPr>
          <w:rFonts w:ascii="Arial" w:hAnsi="Arial" w:cs="Arial"/>
          <w:b/>
          <w:bCs/>
        </w:rPr>
      </w:pPr>
      <w:r w:rsidRPr="00C123D7">
        <w:rPr>
          <w:rFonts w:ascii="Arial" w:hAnsi="Arial" w:cs="Arial"/>
          <w:b/>
          <w:bCs/>
        </w:rPr>
        <w:t>4</w:t>
      </w:r>
      <w:r w:rsidRPr="00C123D7">
        <w:rPr>
          <w:rFonts w:ascii="Arial" w:hAnsi="Arial" w:cs="Arial"/>
          <w:b/>
          <w:bCs/>
        </w:rPr>
        <w:tab/>
        <w:t>Revocation</w:t>
      </w:r>
    </w:p>
    <w:p w14:paraId="781C2ECB" w14:textId="75610A5D" w:rsidR="00C123D7" w:rsidRDefault="00C123D7" w:rsidP="00C123D7">
      <w:pPr>
        <w:spacing w:before="140"/>
        <w:ind w:left="720"/>
      </w:pPr>
      <w:r>
        <w:t xml:space="preserve">This instrument revokes the </w:t>
      </w:r>
      <w:r w:rsidRPr="00C123D7">
        <w:rPr>
          <w:i/>
          <w:iCs/>
        </w:rPr>
        <w:t>Health (Canberra Hospital Clinical Ethics Committee) Quality Assurance Committee Approval 2017 (No 1)</w:t>
      </w:r>
      <w:r>
        <w:t xml:space="preserve"> NI2017-308.</w:t>
      </w:r>
    </w:p>
    <w:p w14:paraId="339C4171" w14:textId="77777777" w:rsidR="00A062B6" w:rsidRDefault="00A062B6" w:rsidP="0042011A">
      <w:pPr>
        <w:spacing w:before="140"/>
        <w:ind w:left="720"/>
      </w:pPr>
    </w:p>
    <w:p w14:paraId="0C87648B" w14:textId="77777777" w:rsidR="00A062B6" w:rsidRDefault="00A062B6" w:rsidP="0042011A">
      <w:pPr>
        <w:spacing w:before="140"/>
        <w:ind w:left="720"/>
      </w:pPr>
    </w:p>
    <w:p w14:paraId="4128EFD4" w14:textId="77777777" w:rsidR="00A062B6" w:rsidRDefault="00A062B6" w:rsidP="0042011A">
      <w:pPr>
        <w:spacing w:before="140"/>
        <w:ind w:left="720"/>
      </w:pPr>
    </w:p>
    <w:p w14:paraId="5A856EDB" w14:textId="3500AB87" w:rsidR="00A062B6" w:rsidRDefault="00FF676F" w:rsidP="00A062B6">
      <w:pPr>
        <w:tabs>
          <w:tab w:val="left" w:pos="4320"/>
        </w:tabs>
      </w:pPr>
      <w:r>
        <w:t>Rachel Stephen-Smith</w:t>
      </w:r>
      <w:r w:rsidR="00A062B6">
        <w:t xml:space="preserve"> MLA</w:t>
      </w:r>
    </w:p>
    <w:p w14:paraId="4BFAB567" w14:textId="0ED96352" w:rsidR="00A062B6" w:rsidRDefault="00A062B6" w:rsidP="00A062B6">
      <w:pPr>
        <w:tabs>
          <w:tab w:val="left" w:pos="4320"/>
        </w:tabs>
      </w:pPr>
      <w:r>
        <w:t xml:space="preserve">Minister for Health </w:t>
      </w:r>
    </w:p>
    <w:p w14:paraId="44C40400" w14:textId="77777777" w:rsidR="00FF676F" w:rsidRDefault="00FF676F" w:rsidP="00A062B6">
      <w:pPr>
        <w:tabs>
          <w:tab w:val="left" w:pos="4320"/>
        </w:tabs>
      </w:pPr>
    </w:p>
    <w:p w14:paraId="6C0E1532" w14:textId="718CDDA4" w:rsidR="001440B3" w:rsidRDefault="009D01B1" w:rsidP="009D01B1">
      <w:pPr>
        <w:tabs>
          <w:tab w:val="left" w:pos="284"/>
        </w:tabs>
      </w:pPr>
      <w:r>
        <w:tab/>
        <w:t xml:space="preserve">30 </w:t>
      </w:r>
      <w:r w:rsidR="00A73A6E">
        <w:t>March</w:t>
      </w:r>
      <w:r w:rsidR="00965A64">
        <w:t xml:space="preserve"> 2020</w:t>
      </w:r>
      <w:r w:rsidR="00A062B6">
        <w:t xml:space="preserve"> </w:t>
      </w:r>
      <w:bookmarkEnd w:id="0"/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87E57" w14:textId="77777777" w:rsidR="001440B3" w:rsidRDefault="001440B3" w:rsidP="001440B3">
      <w:r>
        <w:separator/>
      </w:r>
    </w:p>
  </w:endnote>
  <w:endnote w:type="continuationSeparator" w:id="0">
    <w:p w14:paraId="14D2D8F7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42DA5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1DB47" w14:textId="3121ED48" w:rsidR="0042011A" w:rsidRPr="00574127" w:rsidRDefault="00574127" w:rsidP="00574127">
    <w:pPr>
      <w:pStyle w:val="Footer"/>
      <w:jc w:val="center"/>
      <w:rPr>
        <w:rFonts w:cs="Arial"/>
        <w:sz w:val="14"/>
      </w:rPr>
    </w:pPr>
    <w:r w:rsidRPr="0057412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51D35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004C4" w14:textId="77777777" w:rsidR="001440B3" w:rsidRDefault="001440B3" w:rsidP="001440B3">
      <w:r>
        <w:separator/>
      </w:r>
    </w:p>
  </w:footnote>
  <w:footnote w:type="continuationSeparator" w:id="0">
    <w:p w14:paraId="5862BC91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5E478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1BAE1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5ABC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3799A"/>
    <w:rsid w:val="00037E0D"/>
    <w:rsid w:val="001440B3"/>
    <w:rsid w:val="00283719"/>
    <w:rsid w:val="0042011A"/>
    <w:rsid w:val="00525963"/>
    <w:rsid w:val="00574127"/>
    <w:rsid w:val="008C48F7"/>
    <w:rsid w:val="00923262"/>
    <w:rsid w:val="00965A64"/>
    <w:rsid w:val="009D01B1"/>
    <w:rsid w:val="00A062B6"/>
    <w:rsid w:val="00A73A6E"/>
    <w:rsid w:val="00AA35F7"/>
    <w:rsid w:val="00BD689D"/>
    <w:rsid w:val="00C123D7"/>
    <w:rsid w:val="00C2168F"/>
    <w:rsid w:val="00C65B2E"/>
    <w:rsid w:val="00C736BF"/>
    <w:rsid w:val="00CE1DF2"/>
    <w:rsid w:val="00D0565C"/>
    <w:rsid w:val="00D476AC"/>
    <w:rsid w:val="00DB73DD"/>
    <w:rsid w:val="00FC7B48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90D78"/>
  <w15:docId w15:val="{774B1965-54E2-4ACF-BD4B-C8D6A30E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DB7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3DD"/>
    <w:rPr>
      <w:rFonts w:ascii="Segoe UI" w:hAnsi="Segoe UI" w:cs="Segoe UI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E1DF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1DF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7555-DB73-4320-928F-321E643C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796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Moxon, KarenL</cp:lastModifiedBy>
  <cp:revision>5</cp:revision>
  <cp:lastPrinted>2004-04-05T00:37:00Z</cp:lastPrinted>
  <dcterms:created xsi:type="dcterms:W3CDTF">2020-04-02T01:36:00Z</dcterms:created>
  <dcterms:modified xsi:type="dcterms:W3CDTF">2020-04-02T01:36:00Z</dcterms:modified>
</cp:coreProperties>
</file>