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4E4F2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680FF87F" w14:textId="05655029" w:rsidR="001440B3" w:rsidRDefault="00B963EB">
      <w:pPr>
        <w:pStyle w:val="Billname"/>
        <w:spacing w:before="700"/>
      </w:pPr>
      <w:r>
        <w:t>Planning and Development (Future community land for grant of community concessional lease by tender)</w:t>
      </w:r>
      <w:r w:rsidR="001440B3">
        <w:t xml:space="preserve"> </w:t>
      </w:r>
      <w:r w:rsidR="0031231C">
        <w:t>Notification</w:t>
      </w:r>
      <w:r w:rsidR="00525963">
        <w:t xml:space="preserve"> </w:t>
      </w:r>
      <w:r>
        <w:t>20</w:t>
      </w:r>
      <w:r w:rsidR="003B0332">
        <w:t>20</w:t>
      </w:r>
      <w:r w:rsidR="001074FA">
        <w:t xml:space="preserve"> (No 1)</w:t>
      </w:r>
    </w:p>
    <w:p w14:paraId="47BCFF25" w14:textId="6B4EE29C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B963EB">
        <w:rPr>
          <w:rFonts w:ascii="Arial" w:hAnsi="Arial" w:cs="Arial"/>
          <w:b/>
          <w:bCs/>
        </w:rPr>
        <w:t>20</w:t>
      </w:r>
      <w:r w:rsidR="003B0332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>–</w:t>
      </w:r>
      <w:r w:rsidR="008C3158">
        <w:rPr>
          <w:rFonts w:ascii="Arial" w:hAnsi="Arial" w:cs="Arial"/>
          <w:b/>
          <w:bCs/>
        </w:rPr>
        <w:t>367</w:t>
      </w:r>
    </w:p>
    <w:p w14:paraId="38951492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4A42EE9E" w14:textId="34E85FC1" w:rsidR="001440B3" w:rsidRDefault="00B963EB" w:rsidP="001074FA">
      <w:pPr>
        <w:pStyle w:val="CoverActName"/>
        <w:spacing w:before="320" w:after="0"/>
        <w:jc w:val="left"/>
        <w:rPr>
          <w:rFonts w:cs="Arial"/>
          <w:sz w:val="20"/>
        </w:rPr>
      </w:pPr>
      <w:r w:rsidRPr="001074FA">
        <w:rPr>
          <w:rFonts w:cs="Arial"/>
          <w:iCs/>
          <w:sz w:val="20"/>
        </w:rPr>
        <w:t>Planning and Development Act 2007</w:t>
      </w:r>
      <w:r>
        <w:rPr>
          <w:rFonts w:cs="Arial"/>
          <w:sz w:val="20"/>
        </w:rPr>
        <w:t>, s 253E (Notification of future community land for grant of community concessional lease by tender)</w:t>
      </w:r>
    </w:p>
    <w:p w14:paraId="04C90B7A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2FCA0643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745F01FE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BDC5C50" w14:textId="51AE364B" w:rsidR="001440B3" w:rsidRDefault="001440B3" w:rsidP="0042011A">
      <w:pPr>
        <w:spacing w:before="140"/>
        <w:ind w:left="720"/>
      </w:pPr>
      <w:r>
        <w:t xml:space="preserve">This instrument is the </w:t>
      </w:r>
      <w:r w:rsidR="00B963EB" w:rsidRPr="001074FA">
        <w:rPr>
          <w:i/>
          <w:iCs/>
        </w:rPr>
        <w:t xml:space="preserve">Planning and Development (Future community land for grant of community concessional lease by tender) </w:t>
      </w:r>
      <w:r w:rsidR="00FC1A62" w:rsidRPr="001074FA">
        <w:rPr>
          <w:i/>
          <w:iCs/>
        </w:rPr>
        <w:t>Notification</w:t>
      </w:r>
      <w:r w:rsidR="00B963EB" w:rsidRPr="001074FA">
        <w:rPr>
          <w:i/>
          <w:iCs/>
        </w:rPr>
        <w:t xml:space="preserve"> 20</w:t>
      </w:r>
      <w:r w:rsidR="003B0332" w:rsidRPr="001074FA">
        <w:rPr>
          <w:i/>
          <w:iCs/>
        </w:rPr>
        <w:t>20</w:t>
      </w:r>
      <w:r w:rsidR="00B963EB" w:rsidRPr="001074FA">
        <w:rPr>
          <w:i/>
          <w:iCs/>
        </w:rPr>
        <w:t xml:space="preserve"> (No 1)</w:t>
      </w:r>
      <w:r w:rsidRPr="0042011A">
        <w:t>.</w:t>
      </w:r>
    </w:p>
    <w:p w14:paraId="4FCE70C2" w14:textId="3477D89B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3DC89A85" w14:textId="422576DE" w:rsidR="001440B3" w:rsidRDefault="001440B3" w:rsidP="0042011A">
      <w:pPr>
        <w:spacing w:before="140"/>
        <w:ind w:left="720"/>
      </w:pPr>
      <w:r>
        <w:t>This instrument commences o</w:t>
      </w:r>
      <w:r w:rsidR="00B963EB">
        <w:t>n the day after its notification</w:t>
      </w:r>
      <w:r w:rsidR="006D4315">
        <w:t xml:space="preserve"> day</w:t>
      </w:r>
      <w:r>
        <w:t>.</w:t>
      </w:r>
    </w:p>
    <w:p w14:paraId="53DCA433" w14:textId="22C4C15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FC1A62">
        <w:rPr>
          <w:rFonts w:ascii="Arial" w:hAnsi="Arial" w:cs="Arial"/>
          <w:b/>
          <w:bCs/>
        </w:rPr>
        <w:t xml:space="preserve">Parcel of land that is to be comprised in the </w:t>
      </w:r>
      <w:r w:rsidR="00F478B1">
        <w:rPr>
          <w:rFonts w:ascii="Arial" w:hAnsi="Arial" w:cs="Arial"/>
          <w:b/>
          <w:bCs/>
        </w:rPr>
        <w:t>community concessional lease</w:t>
      </w:r>
    </w:p>
    <w:p w14:paraId="6EBF9C76" w14:textId="7C252456" w:rsidR="008E0D60" w:rsidRDefault="00410427" w:rsidP="008E0D60">
      <w:pPr>
        <w:spacing w:before="140"/>
        <w:ind w:left="720"/>
      </w:pPr>
      <w:r>
        <w:t>The parcel of land that is to be comprised in the community concessional lease is b</w:t>
      </w:r>
      <w:r w:rsidR="00FC1A62">
        <w:t xml:space="preserve">lock 6, </w:t>
      </w:r>
      <w:r>
        <w:t>s</w:t>
      </w:r>
      <w:r w:rsidR="00FC1A62">
        <w:t xml:space="preserve">ection 51, </w:t>
      </w:r>
      <w:r>
        <w:t>d</w:t>
      </w:r>
      <w:r w:rsidR="00FC1A62">
        <w:t>ivision of Wright.</w:t>
      </w:r>
    </w:p>
    <w:p w14:paraId="18D30C52" w14:textId="27B4ADCA" w:rsidR="001440B3" w:rsidRDefault="00F478B1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Potential </w:t>
      </w:r>
      <w:r w:rsidR="00FC1A62"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</w:rPr>
        <w:t>se</w:t>
      </w:r>
      <w:r w:rsidR="00FC1A62">
        <w:rPr>
          <w:rFonts w:ascii="Arial" w:hAnsi="Arial" w:cs="Arial"/>
          <w:b/>
          <w:bCs/>
        </w:rPr>
        <w:t xml:space="preserve"> for which the land must be used</w:t>
      </w:r>
    </w:p>
    <w:p w14:paraId="180C3077" w14:textId="5892626C" w:rsidR="00FC1A62" w:rsidRPr="00FC1A62" w:rsidRDefault="00FC1A62" w:rsidP="008E0D60">
      <w:pPr>
        <w:spacing w:before="140"/>
        <w:ind w:left="720"/>
        <w:rPr>
          <w:u w:val="single"/>
        </w:rPr>
      </w:pPr>
      <w:r w:rsidRPr="00FC1A62">
        <w:rPr>
          <w:u w:val="single"/>
        </w:rPr>
        <w:t>Required use:</w:t>
      </w:r>
    </w:p>
    <w:p w14:paraId="5E6F8500" w14:textId="2BEBC9B8" w:rsidR="00FC1A62" w:rsidRPr="008E0D60" w:rsidRDefault="00FC1A62" w:rsidP="00FC1A62">
      <w:pPr>
        <w:ind w:left="720"/>
      </w:pPr>
      <w:r w:rsidRPr="008E0D60">
        <w:t>Educational establishment</w:t>
      </w:r>
      <w:r>
        <w:t xml:space="preserve"> – Non-government school (registered under the </w:t>
      </w:r>
      <w:r w:rsidRPr="0072474B">
        <w:rPr>
          <w:i/>
          <w:iCs/>
        </w:rPr>
        <w:t>Education Act 2004</w:t>
      </w:r>
      <w:r>
        <w:t>).</w:t>
      </w:r>
    </w:p>
    <w:p w14:paraId="02D6B237" w14:textId="0E387B7C" w:rsidR="00FC1A62" w:rsidRDefault="00FC1A62" w:rsidP="00FC1A62">
      <w:pPr>
        <w:spacing w:before="140"/>
        <w:ind w:left="720"/>
      </w:pPr>
      <w:r w:rsidRPr="008E0D60">
        <w:t>A primary (K-6) school with a minimum of 450 places teaching the Australian curriculum with ancillary facilities, including on-site carpark and playing fields that satisfy the school’s recreation and curriculum needs and capacity on-site for a secondary school that also delivers the Australian curriculum with ancillary facilities to meet the school’s requirements.</w:t>
      </w:r>
    </w:p>
    <w:p w14:paraId="147C2BB6" w14:textId="26D4CA57" w:rsidR="00FC1A62" w:rsidRDefault="00FC1A62" w:rsidP="008E0D60">
      <w:pPr>
        <w:spacing w:before="140"/>
        <w:ind w:left="720"/>
      </w:pPr>
      <w:r w:rsidRPr="00FC1A62">
        <w:rPr>
          <w:u w:val="single"/>
        </w:rPr>
        <w:t>Additional use</w:t>
      </w:r>
      <w:r>
        <w:t>:</w:t>
      </w:r>
    </w:p>
    <w:p w14:paraId="48225B13" w14:textId="54B786AE" w:rsidR="00FC1A62" w:rsidRPr="008E0D60" w:rsidRDefault="00FC1A62" w:rsidP="00FC1A62">
      <w:r>
        <w:t>`</w:t>
      </w:r>
      <w:r>
        <w:tab/>
        <w:t xml:space="preserve">One </w:t>
      </w:r>
      <w:r w:rsidRPr="008E0D60">
        <w:t>or more of the following community uses:</w:t>
      </w:r>
    </w:p>
    <w:p w14:paraId="690CB18E" w14:textId="77777777" w:rsidR="00FC1A62" w:rsidRPr="008E0D60" w:rsidRDefault="00FC1A62" w:rsidP="00FC1A6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E0D60">
        <w:rPr>
          <w:rFonts w:ascii="Times New Roman" w:eastAsia="Times New Roman" w:hAnsi="Times New Roman" w:cs="Times New Roman"/>
          <w:sz w:val="24"/>
          <w:szCs w:val="20"/>
        </w:rPr>
        <w:t>community activity centre;</w:t>
      </w:r>
    </w:p>
    <w:p w14:paraId="270483A2" w14:textId="77777777" w:rsidR="00FC1A62" w:rsidRPr="008E0D60" w:rsidRDefault="00FC1A62" w:rsidP="00FC1A6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E0D60">
        <w:rPr>
          <w:rFonts w:ascii="Times New Roman" w:eastAsia="Times New Roman" w:hAnsi="Times New Roman" w:cs="Times New Roman"/>
          <w:sz w:val="24"/>
          <w:szCs w:val="20"/>
        </w:rPr>
        <w:t xml:space="preserve">community theatre; </w:t>
      </w:r>
    </w:p>
    <w:p w14:paraId="733A98AB" w14:textId="77777777" w:rsidR="00FC1A62" w:rsidRPr="008E0D60" w:rsidRDefault="00FC1A62" w:rsidP="00FC1A6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E0D60">
        <w:rPr>
          <w:rFonts w:ascii="Times New Roman" w:eastAsia="Times New Roman" w:hAnsi="Times New Roman" w:cs="Times New Roman"/>
          <w:sz w:val="24"/>
          <w:szCs w:val="20"/>
        </w:rPr>
        <w:t xml:space="preserve">cultural facility; </w:t>
      </w:r>
    </w:p>
    <w:p w14:paraId="29FFC884" w14:textId="77777777" w:rsidR="00FC1A62" w:rsidRPr="008E0D60" w:rsidRDefault="00FC1A62" w:rsidP="00FC1A6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E0D60">
        <w:rPr>
          <w:rFonts w:ascii="Times New Roman" w:eastAsia="Times New Roman" w:hAnsi="Times New Roman" w:cs="Times New Roman"/>
          <w:sz w:val="24"/>
          <w:szCs w:val="20"/>
        </w:rPr>
        <w:lastRenderedPageBreak/>
        <w:t>indoor recreation facility;</w:t>
      </w:r>
    </w:p>
    <w:p w14:paraId="54BC351C" w14:textId="77777777" w:rsidR="00FC1A62" w:rsidRPr="008E0D60" w:rsidRDefault="00FC1A62" w:rsidP="00FC1A6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E0D60">
        <w:rPr>
          <w:rFonts w:ascii="Times New Roman" w:eastAsia="Times New Roman" w:hAnsi="Times New Roman" w:cs="Times New Roman"/>
          <w:sz w:val="24"/>
          <w:szCs w:val="20"/>
        </w:rPr>
        <w:t>outdoor education establishment;</w:t>
      </w:r>
    </w:p>
    <w:p w14:paraId="534E661C" w14:textId="77777777" w:rsidR="00FC1A62" w:rsidRPr="008E0D60" w:rsidRDefault="00FC1A62" w:rsidP="00FC1A6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E0D60">
        <w:rPr>
          <w:rFonts w:ascii="Times New Roman" w:eastAsia="Times New Roman" w:hAnsi="Times New Roman" w:cs="Times New Roman"/>
          <w:sz w:val="24"/>
          <w:szCs w:val="20"/>
        </w:rPr>
        <w:t xml:space="preserve">outdoor recreation facility; </w:t>
      </w:r>
    </w:p>
    <w:p w14:paraId="01B03271" w14:textId="77777777" w:rsidR="00FC1A62" w:rsidRPr="008E0D60" w:rsidRDefault="00FC1A62" w:rsidP="00FC1A6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E0D60">
        <w:rPr>
          <w:rFonts w:ascii="Times New Roman" w:eastAsia="Times New Roman" w:hAnsi="Times New Roman" w:cs="Times New Roman"/>
          <w:sz w:val="24"/>
          <w:szCs w:val="20"/>
        </w:rPr>
        <w:t xml:space="preserve">place of worship; </w:t>
      </w:r>
    </w:p>
    <w:p w14:paraId="5F8BCC9A" w14:textId="77777777" w:rsidR="00FC1A62" w:rsidRPr="008E0D60" w:rsidRDefault="00FC1A62" w:rsidP="00FC1A6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E0D60">
        <w:rPr>
          <w:rFonts w:ascii="Times New Roman" w:eastAsia="Times New Roman" w:hAnsi="Times New Roman" w:cs="Times New Roman"/>
          <w:sz w:val="24"/>
          <w:szCs w:val="20"/>
        </w:rPr>
        <w:t xml:space="preserve">religious associated use; </w:t>
      </w:r>
    </w:p>
    <w:p w14:paraId="11350897" w14:textId="77777777" w:rsidR="00FC1A62" w:rsidRPr="008E0D60" w:rsidRDefault="00FC1A62" w:rsidP="00FC1A6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E0D60">
        <w:rPr>
          <w:rFonts w:ascii="Times New Roman" w:eastAsia="Times New Roman" w:hAnsi="Times New Roman" w:cs="Times New Roman"/>
          <w:sz w:val="24"/>
          <w:szCs w:val="20"/>
        </w:rPr>
        <w:t>a community use prescribed by regulation.</w:t>
      </w:r>
    </w:p>
    <w:p w14:paraId="21103F22" w14:textId="0752C4EF" w:rsidR="00FC1A62" w:rsidRDefault="00FC1A62" w:rsidP="008E0D60">
      <w:pPr>
        <w:spacing w:before="140"/>
        <w:ind w:left="720"/>
      </w:pPr>
    </w:p>
    <w:bookmarkEnd w:id="0"/>
    <w:p w14:paraId="14FA0DF1" w14:textId="77777777" w:rsidR="0072474B" w:rsidRDefault="0072474B" w:rsidP="0072474B">
      <w:pPr>
        <w:tabs>
          <w:tab w:val="left" w:pos="4320"/>
        </w:tabs>
        <w:spacing w:before="720"/>
      </w:pPr>
      <w:r>
        <w:t>Ben Ponton</w:t>
      </w:r>
    </w:p>
    <w:p w14:paraId="57F5842E" w14:textId="7753C426" w:rsidR="0072474B" w:rsidRDefault="0072474B" w:rsidP="0072474B">
      <w:pPr>
        <w:tabs>
          <w:tab w:val="left" w:pos="4320"/>
        </w:tabs>
      </w:pPr>
      <w:r>
        <w:t>Chief Planning Executive</w:t>
      </w:r>
    </w:p>
    <w:p w14:paraId="6398DED0" w14:textId="7AA8B8E3" w:rsidR="00B812AA" w:rsidRDefault="00B812AA" w:rsidP="0072474B">
      <w:pPr>
        <w:tabs>
          <w:tab w:val="left" w:pos="4320"/>
        </w:tabs>
      </w:pPr>
    </w:p>
    <w:p w14:paraId="35C9C8D0" w14:textId="0F5A10BA" w:rsidR="00B812AA" w:rsidRDefault="008C3158" w:rsidP="0072474B">
      <w:pPr>
        <w:tabs>
          <w:tab w:val="left" w:pos="4320"/>
        </w:tabs>
      </w:pPr>
      <w:r>
        <w:t>1</w:t>
      </w:r>
      <w:r w:rsidR="0074366E">
        <w:t xml:space="preserve"> May </w:t>
      </w:r>
      <w:r w:rsidR="00B812AA">
        <w:t>2020</w:t>
      </w:r>
    </w:p>
    <w:sectPr w:rsidR="00B812AA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F604D" w14:textId="77777777" w:rsidR="00F57810" w:rsidRDefault="00F57810" w:rsidP="001440B3">
      <w:r>
        <w:separator/>
      </w:r>
    </w:p>
  </w:endnote>
  <w:endnote w:type="continuationSeparator" w:id="0">
    <w:p w14:paraId="506B1943" w14:textId="77777777" w:rsidR="00F57810" w:rsidRDefault="00F57810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500A9" w14:textId="77777777" w:rsidR="00B963EB" w:rsidRDefault="00B96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B8BE7" w14:textId="50207380" w:rsidR="00B963EB" w:rsidRPr="00D71DAE" w:rsidRDefault="00D71DAE" w:rsidP="00D71DAE">
    <w:pPr>
      <w:pStyle w:val="Footer"/>
      <w:jc w:val="center"/>
      <w:rPr>
        <w:rFonts w:cs="Arial"/>
        <w:sz w:val="14"/>
      </w:rPr>
    </w:pPr>
    <w:r w:rsidRPr="00D71DA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3B33A" w14:textId="77777777" w:rsidR="00B963EB" w:rsidRDefault="00B96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2BFA0" w14:textId="77777777" w:rsidR="00F57810" w:rsidRDefault="00F57810" w:rsidP="001440B3">
      <w:r>
        <w:separator/>
      </w:r>
    </w:p>
  </w:footnote>
  <w:footnote w:type="continuationSeparator" w:id="0">
    <w:p w14:paraId="1C030BB8" w14:textId="77777777" w:rsidR="00F57810" w:rsidRDefault="00F57810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5D279" w14:textId="77777777" w:rsidR="00B963EB" w:rsidRDefault="00B963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7440B" w14:textId="3452079A" w:rsidR="00B963EB" w:rsidRDefault="00B963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E2649" w14:textId="77777777" w:rsidR="00B963EB" w:rsidRDefault="00B963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43316364"/>
    <w:multiLevelType w:val="hybridMultilevel"/>
    <w:tmpl w:val="97F06AD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8079E"/>
    <w:rsid w:val="000D1D3B"/>
    <w:rsid w:val="001074FA"/>
    <w:rsid w:val="00120BA3"/>
    <w:rsid w:val="001440B3"/>
    <w:rsid w:val="00216174"/>
    <w:rsid w:val="00222933"/>
    <w:rsid w:val="00283719"/>
    <w:rsid w:val="002E29D1"/>
    <w:rsid w:val="0031231C"/>
    <w:rsid w:val="00362E82"/>
    <w:rsid w:val="003B0332"/>
    <w:rsid w:val="00410427"/>
    <w:rsid w:val="0042011A"/>
    <w:rsid w:val="004523AF"/>
    <w:rsid w:val="00525963"/>
    <w:rsid w:val="00535B56"/>
    <w:rsid w:val="005B28B2"/>
    <w:rsid w:val="006042CD"/>
    <w:rsid w:val="00627EFA"/>
    <w:rsid w:val="0064438D"/>
    <w:rsid w:val="006D4315"/>
    <w:rsid w:val="0072474B"/>
    <w:rsid w:val="0074366E"/>
    <w:rsid w:val="008B3753"/>
    <w:rsid w:val="008C3158"/>
    <w:rsid w:val="008E0D60"/>
    <w:rsid w:val="009971F4"/>
    <w:rsid w:val="00A7138A"/>
    <w:rsid w:val="00AA35F7"/>
    <w:rsid w:val="00B812AA"/>
    <w:rsid w:val="00B963EB"/>
    <w:rsid w:val="00CB7105"/>
    <w:rsid w:val="00CD3F70"/>
    <w:rsid w:val="00D71DAE"/>
    <w:rsid w:val="00F478B1"/>
    <w:rsid w:val="00F548DD"/>
    <w:rsid w:val="00F57810"/>
    <w:rsid w:val="00FC1A62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EA49F9A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BalloonText">
    <w:name w:val="Balloon Text"/>
    <w:basedOn w:val="Normal"/>
    <w:link w:val="BalloonTextChar"/>
    <w:uiPriority w:val="99"/>
    <w:semiHidden/>
    <w:unhideWhenUsed/>
    <w:rsid w:val="00F47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8B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8E0D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0D6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1427</Characters>
  <Application>Microsoft Office Word</Application>
  <DocSecurity>0</DocSecurity>
  <Lines>45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2020-06-28T23:02:00Z</dcterms:created>
  <dcterms:modified xsi:type="dcterms:W3CDTF">2020-06-28T23:02:00Z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A23619154</vt:lpwstr>
  </property>
  <property fmtid="{D5CDD505-2E9C-101B-9397-08002B2CF9AE}" pid="4" name="Objective-Title">
    <vt:lpwstr>Attachment C - NI2020- Notifiable instrument (Land for Grant)</vt:lpwstr>
  </property>
  <property fmtid="{D5CDD505-2E9C-101B-9397-08002B2CF9AE}" pid="5" name="Objective-Comment">
    <vt:lpwstr/>
  </property>
  <property fmtid="{D5CDD505-2E9C-101B-9397-08002B2CF9AE}" pid="6" name="Objective-CreationStamp">
    <vt:filetime>2019-10-30T04:41:36Z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2020-05-01T00:27:31Z</vt:filetime>
  </property>
  <property fmtid="{D5CDD505-2E9C-101B-9397-08002B2CF9AE}" pid="10" name="Objective-ModificationStamp">
    <vt:filetime>2020-06-28T10:14:44Z</vt:filetime>
  </property>
  <property fmtid="{D5CDD505-2E9C-101B-9397-08002B2CF9AE}" pid="11" name="Objective-Owner">
    <vt:lpwstr>Jessica Hanigan</vt:lpwstr>
  </property>
  <property fmtid="{D5CDD505-2E9C-101B-9397-08002B2CF9AE}" pid="12" name="Objective-Path">
    <vt:lpwstr>Whole of ACT Government:EPSDD - Environment Planning and Sustainable Development Directorate:07. Ministerial, Cabinet and Government Relations:07. Executive Correspondence:Director-General:2020 - Director General Correspondence:Planning, Land and Building</vt:lpwstr>
  </property>
  <property fmtid="{D5CDD505-2E9C-101B-9397-08002B2CF9AE}" pid="13" name="Objective-Parent">
    <vt:lpwstr>20/12782 CPE Brief - Notifiable Instruments to authorise the release of Block 6 Section 51 Wright for use as an educational establishment (non-government school) and associated community uses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6.0</vt:lpwstr>
  </property>
  <property fmtid="{D5CDD505-2E9C-101B-9397-08002B2CF9AE}" pid="16" name="Objective-VersionNumber">
    <vt:r8>13</vt:r8>
  </property>
  <property fmtid="{D5CDD505-2E9C-101B-9397-08002B2CF9AE}" pid="17" name="Objective-VersionComment">
    <vt:lpwstr/>
  </property>
  <property fmtid="{D5CDD505-2E9C-101B-9397-08002B2CF9AE}" pid="18" name="Objective-FileNumber">
    <vt:lpwstr>1-2020/12782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