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B7DAF" w14:textId="77777777" w:rsidR="008936B5" w:rsidRPr="00486E45" w:rsidRDefault="008936B5">
      <w:pPr>
        <w:spacing w:before="120"/>
        <w:rPr>
          <w:rFonts w:asciiTheme="minorHAnsi" w:hAnsiTheme="minorHAnsi" w:cstheme="minorHAnsi"/>
          <w:szCs w:val="24"/>
        </w:rPr>
      </w:pPr>
      <w:bookmarkStart w:id="0" w:name="_Toc44738651"/>
      <w:bookmarkStart w:id="1" w:name="_GoBack"/>
      <w:bookmarkEnd w:id="1"/>
      <w:r w:rsidRPr="00486E45">
        <w:rPr>
          <w:rFonts w:asciiTheme="minorHAnsi" w:hAnsiTheme="minorHAnsi" w:cstheme="minorHAnsi"/>
          <w:szCs w:val="24"/>
        </w:rPr>
        <w:t>Australian Capital Territory</w:t>
      </w:r>
    </w:p>
    <w:p w14:paraId="49915BAB" w14:textId="47338AB9" w:rsidR="008936B5" w:rsidRPr="0065380A" w:rsidRDefault="00F36746">
      <w:pPr>
        <w:pStyle w:val="Billname"/>
        <w:spacing w:before="700"/>
        <w:rPr>
          <w:rFonts w:asciiTheme="minorHAnsi" w:hAnsiTheme="minorHAnsi" w:cstheme="minorHAnsi"/>
          <w:szCs w:val="40"/>
        </w:rPr>
      </w:pPr>
      <w:r w:rsidRPr="0065380A">
        <w:rPr>
          <w:rFonts w:asciiTheme="minorHAnsi" w:hAnsiTheme="minorHAnsi" w:cstheme="minorHAnsi"/>
          <w:szCs w:val="40"/>
        </w:rPr>
        <w:t>Uncollected Goods</w:t>
      </w:r>
      <w:r w:rsidR="008936B5" w:rsidRPr="0065380A">
        <w:rPr>
          <w:rFonts w:asciiTheme="minorHAnsi" w:hAnsiTheme="minorHAnsi" w:cstheme="minorHAnsi"/>
          <w:szCs w:val="40"/>
        </w:rPr>
        <w:t xml:space="preserve"> (</w:t>
      </w:r>
      <w:r w:rsidRPr="0065380A">
        <w:rPr>
          <w:rFonts w:asciiTheme="minorHAnsi" w:hAnsiTheme="minorHAnsi" w:cstheme="minorHAnsi"/>
          <w:szCs w:val="40"/>
        </w:rPr>
        <w:t>Retention Areas</w:t>
      </w:r>
      <w:r w:rsidR="008936B5" w:rsidRPr="0065380A">
        <w:rPr>
          <w:rFonts w:asciiTheme="minorHAnsi" w:hAnsiTheme="minorHAnsi" w:cstheme="minorHAnsi"/>
          <w:szCs w:val="40"/>
        </w:rPr>
        <w:t>)</w:t>
      </w:r>
      <w:r w:rsidRPr="0065380A">
        <w:rPr>
          <w:rFonts w:asciiTheme="minorHAnsi" w:hAnsiTheme="minorHAnsi" w:cstheme="minorHAnsi"/>
          <w:szCs w:val="40"/>
        </w:rPr>
        <w:t xml:space="preserve"> Declaration</w:t>
      </w:r>
      <w:r w:rsidR="008936B5" w:rsidRPr="0065380A">
        <w:rPr>
          <w:rFonts w:asciiTheme="minorHAnsi" w:hAnsiTheme="minorHAnsi" w:cstheme="minorHAnsi"/>
          <w:szCs w:val="40"/>
        </w:rPr>
        <w:t xml:space="preserve"> </w:t>
      </w:r>
      <w:r w:rsidRPr="0065380A">
        <w:rPr>
          <w:rFonts w:asciiTheme="minorHAnsi" w:hAnsiTheme="minorHAnsi" w:cstheme="minorHAnsi"/>
          <w:szCs w:val="40"/>
        </w:rPr>
        <w:t>20</w:t>
      </w:r>
      <w:r w:rsidR="0016516E">
        <w:rPr>
          <w:rFonts w:asciiTheme="minorHAnsi" w:hAnsiTheme="minorHAnsi" w:cstheme="minorHAnsi"/>
          <w:szCs w:val="40"/>
        </w:rPr>
        <w:t>20</w:t>
      </w:r>
      <w:r w:rsidR="008936B5" w:rsidRPr="0065380A">
        <w:rPr>
          <w:rFonts w:asciiTheme="minorHAnsi" w:hAnsiTheme="minorHAnsi" w:cstheme="minorHAnsi"/>
          <w:szCs w:val="40"/>
        </w:rPr>
        <w:t xml:space="preserve"> (No </w:t>
      </w:r>
      <w:r w:rsidR="0016516E">
        <w:rPr>
          <w:rFonts w:asciiTheme="minorHAnsi" w:hAnsiTheme="minorHAnsi" w:cstheme="minorHAnsi"/>
          <w:szCs w:val="40"/>
        </w:rPr>
        <w:t>1</w:t>
      </w:r>
      <w:r w:rsidR="008936B5" w:rsidRPr="0065380A">
        <w:rPr>
          <w:rFonts w:asciiTheme="minorHAnsi" w:hAnsiTheme="minorHAnsi" w:cstheme="minorHAnsi"/>
          <w:szCs w:val="40"/>
        </w:rPr>
        <w:t>)</w:t>
      </w:r>
    </w:p>
    <w:p w14:paraId="687698B1" w14:textId="799E0A24" w:rsidR="008936B5" w:rsidRPr="00486E45" w:rsidRDefault="008936B5">
      <w:pPr>
        <w:spacing w:before="240" w:after="60"/>
        <w:rPr>
          <w:rFonts w:asciiTheme="minorHAnsi" w:hAnsiTheme="minorHAnsi" w:cstheme="minorHAnsi"/>
          <w:b/>
          <w:bCs/>
          <w:szCs w:val="24"/>
          <w:vertAlign w:val="superscript"/>
        </w:rPr>
      </w:pPr>
      <w:r w:rsidRPr="00486E45">
        <w:rPr>
          <w:rFonts w:asciiTheme="minorHAnsi" w:hAnsiTheme="minorHAnsi" w:cstheme="minorHAnsi"/>
          <w:b/>
          <w:bCs/>
          <w:szCs w:val="24"/>
        </w:rPr>
        <w:t>Notifiable instrument</w:t>
      </w:r>
      <w:r w:rsidR="00D50659">
        <w:rPr>
          <w:rFonts w:asciiTheme="minorHAnsi" w:hAnsiTheme="minorHAnsi" w:cstheme="minorHAnsi"/>
          <w:b/>
          <w:bCs/>
          <w:szCs w:val="24"/>
        </w:rPr>
        <w:t xml:space="preserve"> NI20</w:t>
      </w:r>
      <w:r w:rsidR="0016516E">
        <w:rPr>
          <w:rFonts w:asciiTheme="minorHAnsi" w:hAnsiTheme="minorHAnsi" w:cstheme="minorHAnsi"/>
          <w:b/>
          <w:bCs/>
          <w:szCs w:val="24"/>
        </w:rPr>
        <w:t>20</w:t>
      </w:r>
      <w:r w:rsidR="00D50659">
        <w:rPr>
          <w:rFonts w:asciiTheme="minorHAnsi" w:hAnsiTheme="minorHAnsi" w:cstheme="minorHAnsi"/>
          <w:b/>
          <w:bCs/>
          <w:szCs w:val="24"/>
        </w:rPr>
        <w:t>-</w:t>
      </w:r>
      <w:r w:rsidR="004D7CB2">
        <w:rPr>
          <w:rFonts w:asciiTheme="minorHAnsi" w:hAnsiTheme="minorHAnsi" w:cstheme="minorHAnsi"/>
          <w:b/>
          <w:bCs/>
          <w:szCs w:val="24"/>
        </w:rPr>
        <w:t>603</w:t>
      </w:r>
    </w:p>
    <w:p w14:paraId="28CCBBE2" w14:textId="77777777" w:rsidR="008936B5" w:rsidRPr="00486E45" w:rsidRDefault="008936B5">
      <w:pPr>
        <w:pStyle w:val="madeunder"/>
        <w:spacing w:before="240" w:after="1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made under the  </w:t>
      </w:r>
    </w:p>
    <w:p w14:paraId="51509110" w14:textId="77777777" w:rsidR="008936B5" w:rsidRPr="00486E45" w:rsidRDefault="00F36746">
      <w:pPr>
        <w:pStyle w:val="CoverActName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>Uncollected Goods Act 1996</w:t>
      </w:r>
      <w:r w:rsidR="008936B5" w:rsidRPr="00486E45">
        <w:rPr>
          <w:rFonts w:asciiTheme="minorHAnsi" w:hAnsiTheme="minorHAnsi" w:cstheme="minorHAnsi"/>
          <w:szCs w:val="24"/>
        </w:rPr>
        <w:t>,</w:t>
      </w:r>
      <w:r w:rsidRPr="00486E45">
        <w:rPr>
          <w:rFonts w:asciiTheme="minorHAnsi" w:hAnsiTheme="minorHAnsi" w:cstheme="minorHAnsi"/>
          <w:szCs w:val="24"/>
        </w:rPr>
        <w:t xml:space="preserve"> s 17</w:t>
      </w:r>
      <w:r w:rsidR="008936B5" w:rsidRPr="00486E45">
        <w:rPr>
          <w:rFonts w:asciiTheme="minorHAnsi" w:hAnsiTheme="minorHAnsi" w:cstheme="minorHAnsi"/>
          <w:szCs w:val="24"/>
        </w:rPr>
        <w:t xml:space="preserve"> (</w:t>
      </w:r>
      <w:r w:rsidRPr="00486E45">
        <w:rPr>
          <w:rFonts w:asciiTheme="minorHAnsi" w:hAnsiTheme="minorHAnsi" w:cstheme="minorHAnsi"/>
          <w:szCs w:val="24"/>
        </w:rPr>
        <w:t xml:space="preserve">Retention </w:t>
      </w:r>
      <w:r w:rsidR="00854564" w:rsidRPr="00486E45">
        <w:rPr>
          <w:rFonts w:asciiTheme="minorHAnsi" w:hAnsiTheme="minorHAnsi" w:cstheme="minorHAnsi"/>
          <w:szCs w:val="24"/>
        </w:rPr>
        <w:t>a</w:t>
      </w:r>
      <w:r w:rsidRPr="00486E45">
        <w:rPr>
          <w:rFonts w:asciiTheme="minorHAnsi" w:hAnsiTheme="minorHAnsi" w:cstheme="minorHAnsi"/>
          <w:szCs w:val="24"/>
        </w:rPr>
        <w:t>reas</w:t>
      </w:r>
      <w:r w:rsidR="008936B5" w:rsidRPr="00486E45">
        <w:rPr>
          <w:rFonts w:asciiTheme="minorHAnsi" w:hAnsiTheme="minorHAnsi" w:cstheme="minorHAnsi"/>
          <w:szCs w:val="24"/>
        </w:rPr>
        <w:t>)</w:t>
      </w:r>
    </w:p>
    <w:p w14:paraId="1AD9E2FD" w14:textId="77777777" w:rsidR="008936B5" w:rsidRPr="00486E45" w:rsidRDefault="008936B5">
      <w:pPr>
        <w:pStyle w:val="N-line3"/>
        <w:pBdr>
          <w:bottom w:val="none" w:sz="0" w:space="0" w:color="auto"/>
        </w:pBdr>
        <w:rPr>
          <w:rFonts w:asciiTheme="minorHAnsi" w:hAnsiTheme="minorHAnsi" w:cstheme="minorHAnsi"/>
          <w:szCs w:val="24"/>
        </w:rPr>
      </w:pPr>
    </w:p>
    <w:p w14:paraId="33E5C506" w14:textId="77777777" w:rsidR="008936B5" w:rsidRPr="00486E4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  <w:szCs w:val="24"/>
        </w:rPr>
      </w:pPr>
    </w:p>
    <w:p w14:paraId="10C44B1A" w14:textId="77777777" w:rsidR="008936B5" w:rsidRPr="00486E45" w:rsidRDefault="008936B5">
      <w:pPr>
        <w:spacing w:before="60" w:after="60"/>
        <w:ind w:left="720" w:hanging="720"/>
        <w:rPr>
          <w:rFonts w:asciiTheme="minorHAnsi" w:hAnsiTheme="minorHAnsi" w:cstheme="minorHAnsi"/>
          <w:b/>
          <w:bCs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1</w:t>
      </w:r>
      <w:r w:rsidRPr="00486E45">
        <w:rPr>
          <w:rFonts w:asciiTheme="minorHAnsi" w:hAnsiTheme="minorHAnsi" w:cstheme="minorHAnsi"/>
          <w:b/>
          <w:bCs/>
          <w:szCs w:val="24"/>
        </w:rPr>
        <w:tab/>
        <w:t>Name of instrument</w:t>
      </w:r>
    </w:p>
    <w:p w14:paraId="5581E8B4" w14:textId="7B16AE17" w:rsidR="008936B5" w:rsidRPr="00486E45" w:rsidRDefault="008936B5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This instrument is the 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>Uncollected Goods</w:t>
      </w:r>
      <w:r w:rsidRPr="00486E45">
        <w:rPr>
          <w:rFonts w:asciiTheme="minorHAnsi" w:hAnsiTheme="minorHAnsi" w:cstheme="minorHAnsi"/>
          <w:i/>
          <w:iCs/>
          <w:szCs w:val="24"/>
        </w:rPr>
        <w:t xml:space="preserve"> (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>Retention Areas</w:t>
      </w:r>
      <w:r w:rsidRPr="00486E45">
        <w:rPr>
          <w:rFonts w:asciiTheme="minorHAnsi" w:hAnsiTheme="minorHAnsi" w:cstheme="minorHAnsi"/>
          <w:i/>
          <w:iCs/>
          <w:szCs w:val="24"/>
        </w:rPr>
        <w:t>)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 xml:space="preserve"> Declaration</w:t>
      </w:r>
      <w:r w:rsidRPr="00486E45">
        <w:rPr>
          <w:rFonts w:asciiTheme="minorHAnsi" w:hAnsiTheme="minorHAnsi" w:cstheme="minorHAnsi"/>
          <w:i/>
          <w:iCs/>
          <w:szCs w:val="24"/>
        </w:rPr>
        <w:t xml:space="preserve"> 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>20</w:t>
      </w:r>
      <w:r w:rsidR="0016516E">
        <w:rPr>
          <w:rFonts w:asciiTheme="minorHAnsi" w:hAnsiTheme="minorHAnsi" w:cstheme="minorHAnsi"/>
          <w:i/>
          <w:iCs/>
          <w:szCs w:val="24"/>
        </w:rPr>
        <w:t>20</w:t>
      </w:r>
      <w:r w:rsidRPr="00486E45">
        <w:rPr>
          <w:rFonts w:asciiTheme="minorHAnsi" w:hAnsiTheme="minorHAnsi" w:cstheme="minorHAnsi"/>
          <w:i/>
          <w:iCs/>
          <w:szCs w:val="24"/>
        </w:rPr>
        <w:t xml:space="preserve"> (No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 xml:space="preserve"> </w:t>
      </w:r>
      <w:r w:rsidR="0016516E">
        <w:rPr>
          <w:rFonts w:asciiTheme="minorHAnsi" w:hAnsiTheme="minorHAnsi" w:cstheme="minorHAnsi"/>
          <w:i/>
          <w:iCs/>
          <w:szCs w:val="24"/>
        </w:rPr>
        <w:t>1</w:t>
      </w:r>
      <w:r w:rsidRPr="00486E45">
        <w:rPr>
          <w:rFonts w:asciiTheme="minorHAnsi" w:hAnsiTheme="minorHAnsi" w:cstheme="minorHAnsi"/>
          <w:i/>
          <w:iCs/>
          <w:szCs w:val="24"/>
        </w:rPr>
        <w:t>)</w:t>
      </w:r>
      <w:r w:rsidRPr="00486E45">
        <w:rPr>
          <w:rFonts w:asciiTheme="minorHAnsi" w:hAnsiTheme="minorHAnsi" w:cstheme="minorHAnsi"/>
          <w:bCs/>
          <w:iCs/>
          <w:szCs w:val="24"/>
        </w:rPr>
        <w:t>.</w:t>
      </w:r>
    </w:p>
    <w:p w14:paraId="73C92D6F" w14:textId="77777777" w:rsidR="008936B5" w:rsidRPr="00486E45" w:rsidRDefault="008936B5">
      <w:pPr>
        <w:spacing w:before="240" w:after="60"/>
        <w:ind w:left="720" w:hanging="720"/>
        <w:rPr>
          <w:rFonts w:asciiTheme="minorHAnsi" w:hAnsiTheme="minorHAnsi" w:cstheme="minorHAnsi"/>
          <w:b/>
          <w:bCs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2</w:t>
      </w:r>
      <w:r w:rsidRPr="00486E45">
        <w:rPr>
          <w:rFonts w:asciiTheme="minorHAnsi" w:hAnsiTheme="minorHAnsi" w:cstheme="minorHAnsi"/>
          <w:b/>
          <w:bCs/>
          <w:szCs w:val="24"/>
        </w:rPr>
        <w:tab/>
        <w:t xml:space="preserve">Commencement </w:t>
      </w:r>
    </w:p>
    <w:p w14:paraId="07E0F8AF" w14:textId="77777777" w:rsidR="008936B5" w:rsidRPr="00486E45" w:rsidRDefault="008936B5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This instrument commences on </w:t>
      </w:r>
      <w:r w:rsidR="00F36746" w:rsidRPr="00486E45">
        <w:rPr>
          <w:rFonts w:asciiTheme="minorHAnsi" w:hAnsiTheme="minorHAnsi" w:cstheme="minorHAnsi"/>
          <w:szCs w:val="24"/>
        </w:rPr>
        <w:t xml:space="preserve">the day after </w:t>
      </w:r>
      <w:r w:rsidR="007B338F" w:rsidRPr="00486E45">
        <w:rPr>
          <w:rFonts w:asciiTheme="minorHAnsi" w:hAnsiTheme="minorHAnsi" w:cstheme="minorHAnsi"/>
          <w:szCs w:val="24"/>
        </w:rPr>
        <w:t xml:space="preserve">it is </w:t>
      </w:r>
      <w:r w:rsidR="008C29E8" w:rsidRPr="00486E45">
        <w:rPr>
          <w:rFonts w:asciiTheme="minorHAnsi" w:hAnsiTheme="minorHAnsi" w:cstheme="minorHAnsi"/>
          <w:szCs w:val="24"/>
        </w:rPr>
        <w:t>s</w:t>
      </w:r>
      <w:r w:rsidR="00F63695" w:rsidRPr="00486E45">
        <w:rPr>
          <w:rFonts w:asciiTheme="minorHAnsi" w:hAnsiTheme="minorHAnsi" w:cstheme="minorHAnsi"/>
          <w:szCs w:val="24"/>
        </w:rPr>
        <w:t>igned</w:t>
      </w:r>
      <w:r w:rsidRPr="00486E45">
        <w:rPr>
          <w:rFonts w:asciiTheme="minorHAnsi" w:hAnsiTheme="minorHAnsi" w:cstheme="minorHAnsi"/>
          <w:szCs w:val="24"/>
        </w:rPr>
        <w:t xml:space="preserve">. </w:t>
      </w:r>
    </w:p>
    <w:p w14:paraId="5CB100B4" w14:textId="77777777" w:rsidR="008936B5" w:rsidRPr="00486E45" w:rsidRDefault="00F36746">
      <w:pPr>
        <w:spacing w:before="240" w:after="60"/>
        <w:ind w:left="720" w:hanging="720"/>
        <w:rPr>
          <w:rFonts w:asciiTheme="minorHAnsi" w:hAnsiTheme="minorHAnsi" w:cstheme="minorHAnsi"/>
          <w:b/>
          <w:bCs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3</w:t>
      </w:r>
      <w:r w:rsidRPr="00486E45">
        <w:rPr>
          <w:rFonts w:asciiTheme="minorHAnsi" w:hAnsiTheme="minorHAnsi" w:cstheme="minorHAnsi"/>
          <w:b/>
          <w:bCs/>
          <w:szCs w:val="24"/>
        </w:rPr>
        <w:tab/>
        <w:t>Declaration</w:t>
      </w:r>
    </w:p>
    <w:p w14:paraId="0D74DCE6" w14:textId="77777777" w:rsidR="008936B5" w:rsidRPr="00486E45" w:rsidRDefault="00F36746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I declare those areas of land described in columns </w:t>
      </w:r>
      <w:r w:rsidR="00CF0F7F" w:rsidRPr="00486E45">
        <w:rPr>
          <w:rFonts w:asciiTheme="minorHAnsi" w:hAnsiTheme="minorHAnsi" w:cstheme="minorHAnsi"/>
          <w:szCs w:val="24"/>
        </w:rPr>
        <w:t xml:space="preserve">2 </w:t>
      </w:r>
      <w:r w:rsidRPr="00486E45">
        <w:rPr>
          <w:rFonts w:asciiTheme="minorHAnsi" w:hAnsiTheme="minorHAnsi" w:cstheme="minorHAnsi"/>
          <w:szCs w:val="24"/>
        </w:rPr>
        <w:t xml:space="preserve">and </w:t>
      </w:r>
      <w:r w:rsidR="00CF0F7F" w:rsidRPr="00486E45">
        <w:rPr>
          <w:rFonts w:asciiTheme="minorHAnsi" w:hAnsiTheme="minorHAnsi" w:cstheme="minorHAnsi"/>
          <w:szCs w:val="24"/>
        </w:rPr>
        <w:t xml:space="preserve">3 </w:t>
      </w:r>
      <w:r w:rsidRPr="00486E45">
        <w:rPr>
          <w:rFonts w:asciiTheme="minorHAnsi" w:hAnsiTheme="minorHAnsi" w:cstheme="minorHAnsi"/>
          <w:szCs w:val="24"/>
        </w:rPr>
        <w:t xml:space="preserve">of schedule 1 as retention areas for the purposes of division 2.4 of the </w:t>
      </w:r>
      <w:r w:rsidR="00490966" w:rsidRPr="00486E45">
        <w:rPr>
          <w:rFonts w:asciiTheme="minorHAnsi" w:hAnsiTheme="minorHAnsi" w:cstheme="minorHAnsi"/>
          <w:i/>
          <w:szCs w:val="24"/>
        </w:rPr>
        <w:t>Uncollected Goods Act </w:t>
      </w:r>
      <w:r w:rsidRPr="00486E45">
        <w:rPr>
          <w:rFonts w:asciiTheme="minorHAnsi" w:hAnsiTheme="minorHAnsi" w:cstheme="minorHAnsi"/>
          <w:i/>
          <w:szCs w:val="24"/>
        </w:rPr>
        <w:t>1996</w:t>
      </w:r>
      <w:r w:rsidRPr="00486E45">
        <w:rPr>
          <w:rFonts w:asciiTheme="minorHAnsi" w:hAnsiTheme="minorHAnsi" w:cstheme="minorHAnsi"/>
          <w:szCs w:val="24"/>
        </w:rPr>
        <w:t>.</w:t>
      </w:r>
    </w:p>
    <w:p w14:paraId="574B1F6C" w14:textId="77777777" w:rsidR="008936B5" w:rsidRPr="00486E45" w:rsidRDefault="008936B5" w:rsidP="000A3159">
      <w:pPr>
        <w:spacing w:before="240" w:after="60"/>
        <w:ind w:left="720" w:hanging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4</w:t>
      </w:r>
      <w:r w:rsidRPr="00486E45">
        <w:rPr>
          <w:rFonts w:asciiTheme="minorHAnsi" w:hAnsiTheme="minorHAnsi" w:cstheme="minorHAnsi"/>
          <w:b/>
          <w:bCs/>
          <w:szCs w:val="24"/>
        </w:rPr>
        <w:tab/>
      </w:r>
      <w:r w:rsidR="00F36746" w:rsidRPr="00486E45">
        <w:rPr>
          <w:rFonts w:asciiTheme="minorHAnsi" w:hAnsiTheme="minorHAnsi" w:cstheme="minorHAnsi"/>
          <w:b/>
          <w:bCs/>
          <w:szCs w:val="24"/>
        </w:rPr>
        <w:t>Revocation</w:t>
      </w:r>
    </w:p>
    <w:p w14:paraId="78015117" w14:textId="77777777" w:rsidR="008936B5" w:rsidRPr="00486E45" w:rsidRDefault="00F36746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This instrument revokes the </w:t>
      </w:r>
      <w:r w:rsidRPr="00486E45">
        <w:rPr>
          <w:rFonts w:asciiTheme="minorHAnsi" w:hAnsiTheme="minorHAnsi" w:cstheme="minorHAnsi"/>
          <w:i/>
          <w:szCs w:val="24"/>
        </w:rPr>
        <w:t>Uncollected Goods (Retention Areas) Declaration 201</w:t>
      </w:r>
      <w:r w:rsidR="000D2657" w:rsidRPr="00486E45">
        <w:rPr>
          <w:rFonts w:asciiTheme="minorHAnsi" w:hAnsiTheme="minorHAnsi" w:cstheme="minorHAnsi"/>
          <w:i/>
          <w:szCs w:val="24"/>
        </w:rPr>
        <w:t>9</w:t>
      </w:r>
      <w:r w:rsidRPr="00486E45">
        <w:rPr>
          <w:rFonts w:asciiTheme="minorHAnsi" w:hAnsiTheme="minorHAnsi" w:cstheme="minorHAnsi"/>
          <w:i/>
          <w:szCs w:val="24"/>
        </w:rPr>
        <w:t xml:space="preserve"> (No 1)</w:t>
      </w:r>
      <w:r w:rsidRPr="00486E45">
        <w:rPr>
          <w:rFonts w:asciiTheme="minorHAnsi" w:hAnsiTheme="minorHAnsi" w:cstheme="minorHAnsi"/>
          <w:szCs w:val="24"/>
        </w:rPr>
        <w:t xml:space="preserve"> (NI201</w:t>
      </w:r>
      <w:r w:rsidR="000D2657" w:rsidRPr="00486E45">
        <w:rPr>
          <w:rFonts w:asciiTheme="minorHAnsi" w:hAnsiTheme="minorHAnsi" w:cstheme="minorHAnsi"/>
          <w:szCs w:val="24"/>
        </w:rPr>
        <w:t>9</w:t>
      </w:r>
      <w:r w:rsidRPr="00486E45">
        <w:rPr>
          <w:rFonts w:asciiTheme="minorHAnsi" w:hAnsiTheme="minorHAnsi" w:cstheme="minorHAnsi"/>
          <w:szCs w:val="24"/>
        </w:rPr>
        <w:t>-</w:t>
      </w:r>
      <w:r w:rsidR="000D2657" w:rsidRPr="00486E45">
        <w:rPr>
          <w:rFonts w:asciiTheme="minorHAnsi" w:hAnsiTheme="minorHAnsi" w:cstheme="minorHAnsi"/>
          <w:szCs w:val="24"/>
        </w:rPr>
        <w:t>100</w:t>
      </w:r>
      <w:r w:rsidRPr="00486E45">
        <w:rPr>
          <w:rFonts w:asciiTheme="minorHAnsi" w:hAnsiTheme="minorHAnsi" w:cstheme="minorHAnsi"/>
          <w:szCs w:val="24"/>
        </w:rPr>
        <w:t>).</w:t>
      </w:r>
    </w:p>
    <w:p w14:paraId="6590DDE8" w14:textId="77777777" w:rsidR="00C67477" w:rsidRPr="00486E45" w:rsidRDefault="00C67477">
      <w:pPr>
        <w:tabs>
          <w:tab w:val="left" w:pos="4320"/>
        </w:tabs>
        <w:spacing w:before="480"/>
        <w:rPr>
          <w:rFonts w:asciiTheme="minorHAnsi" w:hAnsiTheme="minorHAnsi" w:cstheme="minorHAnsi"/>
          <w:szCs w:val="24"/>
        </w:rPr>
      </w:pPr>
    </w:p>
    <w:p w14:paraId="019E058C" w14:textId="77777777" w:rsidR="00B80C3E" w:rsidRPr="00486E45" w:rsidRDefault="00B80C3E">
      <w:pPr>
        <w:tabs>
          <w:tab w:val="left" w:pos="4320"/>
        </w:tabs>
        <w:spacing w:before="480"/>
        <w:rPr>
          <w:rFonts w:asciiTheme="minorHAnsi" w:hAnsiTheme="minorHAnsi" w:cstheme="minorHAnsi"/>
          <w:szCs w:val="24"/>
        </w:rPr>
      </w:pPr>
    </w:p>
    <w:p w14:paraId="1D3DD6D4" w14:textId="5548E0EC" w:rsidR="009164CD" w:rsidRPr="00486E45" w:rsidRDefault="00F36746">
      <w:pPr>
        <w:tabs>
          <w:tab w:val="left" w:pos="4320"/>
        </w:tabs>
        <w:spacing w:before="48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Shane Rattenbury </w:t>
      </w:r>
      <w:r w:rsidR="008936B5" w:rsidRPr="00486E45">
        <w:rPr>
          <w:rFonts w:asciiTheme="minorHAnsi" w:hAnsiTheme="minorHAnsi" w:cstheme="minorHAnsi"/>
          <w:szCs w:val="24"/>
        </w:rPr>
        <w:br/>
      </w:r>
      <w:r w:rsidRPr="00486E45">
        <w:rPr>
          <w:rFonts w:asciiTheme="minorHAnsi" w:hAnsiTheme="minorHAnsi" w:cstheme="minorHAnsi"/>
          <w:szCs w:val="24"/>
        </w:rPr>
        <w:t>Minister for Justice</w:t>
      </w:r>
      <w:r w:rsidR="00875688" w:rsidRPr="00486E45">
        <w:rPr>
          <w:rFonts w:asciiTheme="minorHAnsi" w:hAnsiTheme="minorHAnsi" w:cstheme="minorHAnsi"/>
          <w:szCs w:val="24"/>
        </w:rPr>
        <w:t xml:space="preserve">, </w:t>
      </w:r>
      <w:r w:rsidR="00157E21" w:rsidRPr="00486E45">
        <w:rPr>
          <w:rFonts w:asciiTheme="minorHAnsi" w:hAnsiTheme="minorHAnsi" w:cstheme="minorHAnsi"/>
          <w:szCs w:val="24"/>
        </w:rPr>
        <w:t>Consumer Affairs</w:t>
      </w:r>
      <w:r w:rsidR="00875688" w:rsidRPr="00486E45">
        <w:rPr>
          <w:rFonts w:asciiTheme="minorHAnsi" w:hAnsiTheme="minorHAnsi" w:cstheme="minorHAnsi"/>
          <w:szCs w:val="24"/>
        </w:rPr>
        <w:t xml:space="preserve"> and Road Safety</w:t>
      </w:r>
      <w:r w:rsidR="009164CD" w:rsidRPr="00486E45">
        <w:rPr>
          <w:rFonts w:asciiTheme="minorHAnsi" w:hAnsiTheme="minorHAnsi" w:cstheme="minorHAnsi"/>
          <w:szCs w:val="24"/>
        </w:rPr>
        <w:br/>
      </w:r>
      <w:r w:rsidR="004D7CB2">
        <w:rPr>
          <w:rFonts w:asciiTheme="minorHAnsi" w:hAnsiTheme="minorHAnsi" w:cstheme="minorHAnsi"/>
          <w:szCs w:val="24"/>
        </w:rPr>
        <w:t>10</w:t>
      </w:r>
      <w:r w:rsidR="0017566E">
        <w:rPr>
          <w:rFonts w:asciiTheme="minorHAnsi" w:hAnsiTheme="minorHAnsi" w:cstheme="minorHAnsi"/>
          <w:szCs w:val="24"/>
        </w:rPr>
        <w:t xml:space="preserve"> </w:t>
      </w:r>
      <w:r w:rsidR="0016516E">
        <w:rPr>
          <w:rFonts w:asciiTheme="minorHAnsi" w:hAnsiTheme="minorHAnsi" w:cstheme="minorHAnsi"/>
          <w:szCs w:val="24"/>
        </w:rPr>
        <w:t>September 2020</w:t>
      </w:r>
    </w:p>
    <w:bookmarkEnd w:id="0"/>
    <w:p w14:paraId="68673507" w14:textId="77777777" w:rsidR="00F36746" w:rsidRDefault="00F36746">
      <w:pPr>
        <w:tabs>
          <w:tab w:val="left" w:pos="4320"/>
        </w:tabs>
      </w:pPr>
    </w:p>
    <w:p w14:paraId="5A6A43F7" w14:textId="77777777" w:rsidR="008936B5" w:rsidRDefault="008936B5">
      <w:pPr>
        <w:tabs>
          <w:tab w:val="left" w:pos="4320"/>
        </w:tabs>
      </w:pPr>
    </w:p>
    <w:p w14:paraId="39BE4AF9" w14:textId="77777777" w:rsidR="00CF20EA" w:rsidRDefault="00CF20EA">
      <w:pPr>
        <w:tabs>
          <w:tab w:val="left" w:pos="4320"/>
        </w:tabs>
      </w:pPr>
    </w:p>
    <w:p w14:paraId="544F100B" w14:textId="77777777" w:rsidR="00CF20EA" w:rsidRDefault="00CF20EA">
      <w:pPr>
        <w:tabs>
          <w:tab w:val="left" w:pos="4320"/>
        </w:tabs>
      </w:pPr>
    </w:p>
    <w:p w14:paraId="78274AD0" w14:textId="77777777" w:rsidR="00CF20EA" w:rsidRPr="00486E45" w:rsidRDefault="00CF20EA" w:rsidP="003F11F1">
      <w:pPr>
        <w:keepNext/>
        <w:spacing w:before="120" w:after="240"/>
        <w:ind w:left="-142"/>
        <w:rPr>
          <w:rFonts w:asciiTheme="minorHAnsi" w:hAnsiTheme="minorHAnsi" w:cstheme="minorHAnsi"/>
          <w:b/>
        </w:rPr>
      </w:pPr>
      <w:r w:rsidRPr="00486E45">
        <w:rPr>
          <w:rFonts w:asciiTheme="minorHAnsi" w:hAnsiTheme="minorHAnsi" w:cstheme="minorHAnsi"/>
          <w:b/>
        </w:rPr>
        <w:lastRenderedPageBreak/>
        <w:t>Schedule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387"/>
        <w:gridCol w:w="3528"/>
      </w:tblGrid>
      <w:tr w:rsidR="00B80C3E" w:rsidRPr="00486E45" w14:paraId="2B18C505" w14:textId="77777777" w:rsidTr="000D2657">
        <w:tc>
          <w:tcPr>
            <w:tcW w:w="1382" w:type="dxa"/>
          </w:tcPr>
          <w:p w14:paraId="166DFF15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>Column 1</w:t>
            </w:r>
          </w:p>
          <w:p w14:paraId="14DF834D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3387" w:type="dxa"/>
          </w:tcPr>
          <w:p w14:paraId="5DBCDD10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 xml:space="preserve">Column </w:t>
            </w:r>
            <w:r w:rsidR="00CF0F7F" w:rsidRPr="00486E45">
              <w:rPr>
                <w:rFonts w:asciiTheme="minorHAnsi" w:hAnsiTheme="minorHAnsi" w:cstheme="minorHAnsi"/>
                <w:b/>
              </w:rPr>
              <w:t>2</w:t>
            </w:r>
          </w:p>
          <w:p w14:paraId="3179A294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  <w:b/>
              </w:rPr>
              <w:t>Block and section number</w:t>
            </w:r>
          </w:p>
        </w:tc>
        <w:tc>
          <w:tcPr>
            <w:tcW w:w="3528" w:type="dxa"/>
          </w:tcPr>
          <w:p w14:paraId="225ED398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 xml:space="preserve">Column </w:t>
            </w:r>
            <w:r w:rsidR="00CF0F7F" w:rsidRPr="00486E45">
              <w:rPr>
                <w:rFonts w:asciiTheme="minorHAnsi" w:hAnsiTheme="minorHAnsi" w:cstheme="minorHAnsi"/>
                <w:b/>
              </w:rPr>
              <w:t>3</w:t>
            </w:r>
          </w:p>
          <w:p w14:paraId="2AE8412A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  <w:b/>
              </w:rPr>
              <w:t>Street address</w:t>
            </w:r>
          </w:p>
        </w:tc>
      </w:tr>
      <w:tr w:rsidR="00B80C3E" w:rsidRPr="00486E45" w14:paraId="6FC3A37F" w14:textId="77777777" w:rsidTr="000D2657">
        <w:tc>
          <w:tcPr>
            <w:tcW w:w="1382" w:type="dxa"/>
          </w:tcPr>
          <w:p w14:paraId="704B25B5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87" w:type="dxa"/>
          </w:tcPr>
          <w:p w14:paraId="0DF2893E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10 section 798 </w:t>
            </w:r>
            <w:r w:rsidR="00875688" w:rsidRPr="00486E45">
              <w:rPr>
                <w:rFonts w:asciiTheme="minorHAnsi" w:hAnsiTheme="minorHAnsi" w:cstheme="minorHAnsi"/>
              </w:rPr>
              <w:br/>
            </w:r>
            <w:r w:rsidRPr="00486E45">
              <w:rPr>
                <w:rFonts w:asciiTheme="minorHAnsi" w:hAnsiTheme="minorHAnsi" w:cstheme="minorHAnsi"/>
              </w:rPr>
              <w:t>Calwell</w:t>
            </w:r>
          </w:p>
        </w:tc>
        <w:tc>
          <w:tcPr>
            <w:tcW w:w="3528" w:type="dxa"/>
          </w:tcPr>
          <w:p w14:paraId="2C87C5FF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Were Street, Calwell</w:t>
            </w:r>
          </w:p>
        </w:tc>
      </w:tr>
      <w:tr w:rsidR="00B80C3E" w:rsidRPr="00486E45" w14:paraId="12805A29" w14:textId="77777777" w:rsidTr="000D2657">
        <w:tc>
          <w:tcPr>
            <w:tcW w:w="1382" w:type="dxa"/>
          </w:tcPr>
          <w:p w14:paraId="3F643380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87" w:type="dxa"/>
          </w:tcPr>
          <w:p w14:paraId="021892CA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15 section 122</w:t>
            </w:r>
            <w:r w:rsidR="00875688" w:rsidRPr="00486E45">
              <w:rPr>
                <w:rFonts w:asciiTheme="minorHAnsi" w:hAnsiTheme="minorHAnsi" w:cstheme="minorHAnsi"/>
              </w:rPr>
              <w:br/>
            </w:r>
            <w:r w:rsidRPr="00486E45">
              <w:rPr>
                <w:rFonts w:asciiTheme="minorHAnsi" w:hAnsiTheme="minorHAnsi" w:cstheme="minorHAnsi"/>
              </w:rPr>
              <w:t>Kambah</w:t>
            </w:r>
          </w:p>
        </w:tc>
        <w:tc>
          <w:tcPr>
            <w:tcW w:w="3528" w:type="dxa"/>
          </w:tcPr>
          <w:p w14:paraId="03C40855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Chirnside Circuit, Kambah</w:t>
            </w:r>
          </w:p>
        </w:tc>
      </w:tr>
      <w:tr w:rsidR="00B80C3E" w:rsidRPr="00486E45" w14:paraId="7082203D" w14:textId="77777777" w:rsidTr="000D2657">
        <w:tc>
          <w:tcPr>
            <w:tcW w:w="1382" w:type="dxa"/>
          </w:tcPr>
          <w:p w14:paraId="610F809E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87" w:type="dxa"/>
          </w:tcPr>
          <w:p w14:paraId="2AC62506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17 section 45 Holder</w:t>
            </w:r>
          </w:p>
        </w:tc>
        <w:tc>
          <w:tcPr>
            <w:tcW w:w="3528" w:type="dxa"/>
          </w:tcPr>
          <w:p w14:paraId="0E871D77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Dixon Drive, Holder</w:t>
            </w:r>
          </w:p>
        </w:tc>
      </w:tr>
      <w:tr w:rsidR="00B80C3E" w:rsidRPr="00486E45" w14:paraId="5EA7CC0D" w14:textId="77777777" w:rsidTr="000D2657">
        <w:tc>
          <w:tcPr>
            <w:tcW w:w="1382" w:type="dxa"/>
          </w:tcPr>
          <w:p w14:paraId="4B1BC556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87" w:type="dxa"/>
          </w:tcPr>
          <w:p w14:paraId="036E53C8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26 section 6 Fyshwick</w:t>
            </w:r>
          </w:p>
        </w:tc>
        <w:tc>
          <w:tcPr>
            <w:tcW w:w="3528" w:type="dxa"/>
          </w:tcPr>
          <w:p w14:paraId="3A90C379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Canberra Avenue, Fyshwick</w:t>
            </w:r>
          </w:p>
        </w:tc>
      </w:tr>
      <w:tr w:rsidR="00B80C3E" w:rsidRPr="00486E45" w14:paraId="781BC408" w14:textId="77777777" w:rsidTr="000D2657">
        <w:tc>
          <w:tcPr>
            <w:tcW w:w="1382" w:type="dxa"/>
          </w:tcPr>
          <w:p w14:paraId="664BF96B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87" w:type="dxa"/>
          </w:tcPr>
          <w:p w14:paraId="0BAC70E4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27 section 73 Dickson</w:t>
            </w:r>
          </w:p>
        </w:tc>
        <w:tc>
          <w:tcPr>
            <w:tcW w:w="3528" w:type="dxa"/>
          </w:tcPr>
          <w:p w14:paraId="71738755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Hawdon Street, Dickson</w:t>
            </w:r>
          </w:p>
        </w:tc>
      </w:tr>
      <w:tr w:rsidR="00B80C3E" w:rsidRPr="00486E45" w14:paraId="6D486702" w14:textId="77777777" w:rsidTr="000D2657">
        <w:tc>
          <w:tcPr>
            <w:tcW w:w="1382" w:type="dxa"/>
          </w:tcPr>
          <w:p w14:paraId="5C3C665C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387" w:type="dxa"/>
          </w:tcPr>
          <w:p w14:paraId="142FB037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2 section 7 Belconnen</w:t>
            </w:r>
          </w:p>
        </w:tc>
        <w:tc>
          <w:tcPr>
            <w:tcW w:w="3528" w:type="dxa"/>
          </w:tcPr>
          <w:p w14:paraId="0487EAD4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Nettlefold Street, Belconnen</w:t>
            </w:r>
          </w:p>
        </w:tc>
      </w:tr>
      <w:tr w:rsidR="00B80C3E" w:rsidRPr="00486E45" w14:paraId="01BB196A" w14:textId="77777777" w:rsidTr="000D2657">
        <w:tc>
          <w:tcPr>
            <w:tcW w:w="1382" w:type="dxa"/>
          </w:tcPr>
          <w:p w14:paraId="0DA4A713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387" w:type="dxa"/>
          </w:tcPr>
          <w:p w14:paraId="00AA3463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7 section 112 </w:t>
            </w:r>
            <w:r w:rsidR="00875688" w:rsidRPr="00486E45">
              <w:rPr>
                <w:rFonts w:asciiTheme="minorHAnsi" w:hAnsiTheme="minorHAnsi" w:cstheme="minorHAnsi"/>
              </w:rPr>
              <w:br/>
            </w:r>
            <w:r w:rsidRPr="00486E45">
              <w:rPr>
                <w:rFonts w:asciiTheme="minorHAnsi" w:hAnsiTheme="minorHAnsi" w:cstheme="minorHAnsi"/>
              </w:rPr>
              <w:t>Charnwood</w:t>
            </w:r>
          </w:p>
        </w:tc>
        <w:tc>
          <w:tcPr>
            <w:tcW w:w="3528" w:type="dxa"/>
          </w:tcPr>
          <w:p w14:paraId="1CA85B16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Lhotsky Street, Charnwood</w:t>
            </w:r>
          </w:p>
        </w:tc>
      </w:tr>
      <w:tr w:rsidR="00B80C3E" w:rsidRPr="00486E45" w14:paraId="1D4C9BFF" w14:textId="77777777" w:rsidTr="000D2657">
        <w:tc>
          <w:tcPr>
            <w:tcW w:w="1382" w:type="dxa"/>
          </w:tcPr>
          <w:p w14:paraId="01CA9BE4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387" w:type="dxa"/>
          </w:tcPr>
          <w:p w14:paraId="54CB2147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8 section 78 Nicholls</w:t>
            </w:r>
          </w:p>
        </w:tc>
        <w:tc>
          <w:tcPr>
            <w:tcW w:w="3528" w:type="dxa"/>
          </w:tcPr>
          <w:p w14:paraId="0FC896C4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Clarrie Hermes Drive, Nicholls</w:t>
            </w:r>
          </w:p>
        </w:tc>
      </w:tr>
      <w:tr w:rsidR="00B80C3E" w:rsidRPr="00486E45" w14:paraId="7FAB7778" w14:textId="77777777" w:rsidTr="000D2657">
        <w:tc>
          <w:tcPr>
            <w:tcW w:w="1382" w:type="dxa"/>
          </w:tcPr>
          <w:p w14:paraId="1F09415B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387" w:type="dxa"/>
          </w:tcPr>
          <w:p w14:paraId="411D10FB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19 section 10 City</w:t>
            </w:r>
          </w:p>
        </w:tc>
        <w:tc>
          <w:tcPr>
            <w:tcW w:w="3528" w:type="dxa"/>
          </w:tcPr>
          <w:p w14:paraId="13214D9F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Allarra Street, City</w:t>
            </w:r>
          </w:p>
        </w:tc>
      </w:tr>
      <w:tr w:rsidR="00B80C3E" w:rsidRPr="00486E45" w14:paraId="20D76717" w14:textId="77777777" w:rsidTr="000D2657">
        <w:tc>
          <w:tcPr>
            <w:tcW w:w="1382" w:type="dxa"/>
          </w:tcPr>
          <w:p w14:paraId="701324F6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387" w:type="dxa"/>
          </w:tcPr>
          <w:p w14:paraId="297DE0A3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3 section 39 Reid</w:t>
            </w:r>
          </w:p>
        </w:tc>
        <w:tc>
          <w:tcPr>
            <w:tcW w:w="3528" w:type="dxa"/>
          </w:tcPr>
          <w:p w14:paraId="5D1F9D03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Elimatta Street, Reid</w:t>
            </w:r>
          </w:p>
        </w:tc>
      </w:tr>
      <w:tr w:rsidR="00B80C3E" w:rsidRPr="00486E45" w14:paraId="0654F681" w14:textId="77777777" w:rsidTr="000D2657">
        <w:trPr>
          <w:trHeight w:val="569"/>
        </w:trPr>
        <w:tc>
          <w:tcPr>
            <w:tcW w:w="1382" w:type="dxa"/>
          </w:tcPr>
          <w:p w14:paraId="029A9F85" w14:textId="77777777" w:rsidR="00B80C3E" w:rsidRPr="00486E45" w:rsidRDefault="002441B9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387" w:type="dxa"/>
          </w:tcPr>
          <w:p w14:paraId="00E673B5" w14:textId="77777777" w:rsidR="00B80C3E" w:rsidRPr="00486E45" w:rsidRDefault="002441B9" w:rsidP="00875688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5 section </w:t>
            </w:r>
            <w:r w:rsidR="005B5863" w:rsidRPr="00486E45">
              <w:rPr>
                <w:rFonts w:asciiTheme="minorHAnsi" w:hAnsiTheme="minorHAnsi" w:cstheme="minorHAnsi"/>
              </w:rPr>
              <w:t>26 Hume</w:t>
            </w:r>
          </w:p>
        </w:tc>
        <w:tc>
          <w:tcPr>
            <w:tcW w:w="3528" w:type="dxa"/>
          </w:tcPr>
          <w:p w14:paraId="23F197B0" w14:textId="77777777" w:rsidR="00B80C3E" w:rsidRPr="00486E45" w:rsidRDefault="002441B9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John Cory Road, Hume</w:t>
            </w:r>
          </w:p>
        </w:tc>
      </w:tr>
      <w:tr w:rsidR="002441B9" w:rsidRPr="00486E45" w14:paraId="12680195" w14:textId="77777777" w:rsidTr="000D2657">
        <w:trPr>
          <w:trHeight w:val="569"/>
        </w:trPr>
        <w:tc>
          <w:tcPr>
            <w:tcW w:w="1382" w:type="dxa"/>
          </w:tcPr>
          <w:p w14:paraId="048162B5" w14:textId="77777777" w:rsidR="002441B9" w:rsidRPr="00486E45" w:rsidRDefault="002441B9" w:rsidP="002441B9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387" w:type="dxa"/>
          </w:tcPr>
          <w:p w14:paraId="72B47F8C" w14:textId="77777777" w:rsidR="002441B9" w:rsidRPr="00486E45" w:rsidRDefault="002441B9" w:rsidP="002441B9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Block 21 section 10 Fyshwick</w:t>
            </w:r>
          </w:p>
        </w:tc>
        <w:tc>
          <w:tcPr>
            <w:tcW w:w="3528" w:type="dxa"/>
          </w:tcPr>
          <w:p w14:paraId="118E127D" w14:textId="77777777" w:rsidR="002441B9" w:rsidRPr="00486E45" w:rsidRDefault="002441B9" w:rsidP="002441B9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255 Canberra Avenue, Fyshwick</w:t>
            </w:r>
          </w:p>
        </w:tc>
      </w:tr>
    </w:tbl>
    <w:p w14:paraId="3B115F23" w14:textId="77777777" w:rsidR="00CF20EA" w:rsidRDefault="00CF20EA" w:rsidP="00254AB2">
      <w:pPr>
        <w:spacing w:before="120" w:after="120"/>
      </w:pPr>
    </w:p>
    <w:sectPr w:rsidR="00CF20EA" w:rsidSect="00360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12882" w14:textId="77777777" w:rsidR="00E15CF1" w:rsidRDefault="00E15CF1">
      <w:r>
        <w:separator/>
      </w:r>
    </w:p>
  </w:endnote>
  <w:endnote w:type="continuationSeparator" w:id="0">
    <w:p w14:paraId="4DF407BB" w14:textId="77777777" w:rsidR="00E15CF1" w:rsidRDefault="00E1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345ED" w14:textId="77777777" w:rsidR="0065380A" w:rsidRDefault="00653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67848" w14:textId="72227B54" w:rsidR="0065380A" w:rsidRPr="0027189D" w:rsidRDefault="0027189D" w:rsidP="0027189D">
    <w:pPr>
      <w:pStyle w:val="Footer"/>
      <w:jc w:val="center"/>
      <w:rPr>
        <w:rFonts w:cs="Arial"/>
        <w:sz w:val="14"/>
      </w:rPr>
    </w:pPr>
    <w:r w:rsidRPr="0027189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4DEBB" w14:textId="77777777" w:rsidR="0065380A" w:rsidRDefault="00653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4D81A" w14:textId="77777777" w:rsidR="00E15CF1" w:rsidRDefault="00E15CF1">
      <w:r>
        <w:separator/>
      </w:r>
    </w:p>
  </w:footnote>
  <w:footnote w:type="continuationSeparator" w:id="0">
    <w:p w14:paraId="00355CCF" w14:textId="77777777" w:rsidR="00E15CF1" w:rsidRDefault="00E1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07B37" w14:textId="77777777" w:rsidR="0065380A" w:rsidRDefault="00653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A5BE" w14:textId="77777777" w:rsidR="0065380A" w:rsidRDefault="00653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CC43" w14:textId="77777777" w:rsidR="0065380A" w:rsidRDefault="00653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2A63DE1"/>
    <w:multiLevelType w:val="multilevel"/>
    <w:tmpl w:val="490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50A03"/>
    <w:rsid w:val="000A3159"/>
    <w:rsid w:val="000A72CF"/>
    <w:rsid w:val="000D2657"/>
    <w:rsid w:val="000E3579"/>
    <w:rsid w:val="000E77D2"/>
    <w:rsid w:val="001058FA"/>
    <w:rsid w:val="0012647E"/>
    <w:rsid w:val="0013003E"/>
    <w:rsid w:val="0013521D"/>
    <w:rsid w:val="00135DAC"/>
    <w:rsid w:val="00157E21"/>
    <w:rsid w:val="0016516E"/>
    <w:rsid w:val="0017566E"/>
    <w:rsid w:val="00180CA3"/>
    <w:rsid w:val="001C2ABC"/>
    <w:rsid w:val="001F3A30"/>
    <w:rsid w:val="002441B9"/>
    <w:rsid w:val="00254AB2"/>
    <w:rsid w:val="0027189D"/>
    <w:rsid w:val="00272EAF"/>
    <w:rsid w:val="002840DD"/>
    <w:rsid w:val="002B1305"/>
    <w:rsid w:val="002C3346"/>
    <w:rsid w:val="00323156"/>
    <w:rsid w:val="00360716"/>
    <w:rsid w:val="003D46E1"/>
    <w:rsid w:val="003F11F1"/>
    <w:rsid w:val="00486E45"/>
    <w:rsid w:val="00487B66"/>
    <w:rsid w:val="00490966"/>
    <w:rsid w:val="004B201E"/>
    <w:rsid w:val="004C3980"/>
    <w:rsid w:val="004D7CB2"/>
    <w:rsid w:val="004F79DD"/>
    <w:rsid w:val="00574F00"/>
    <w:rsid w:val="005B1F78"/>
    <w:rsid w:val="005B5863"/>
    <w:rsid w:val="005B64C8"/>
    <w:rsid w:val="0065380A"/>
    <w:rsid w:val="00660761"/>
    <w:rsid w:val="00663C12"/>
    <w:rsid w:val="007B338F"/>
    <w:rsid w:val="007B432F"/>
    <w:rsid w:val="007E260A"/>
    <w:rsid w:val="00813AF3"/>
    <w:rsid w:val="00854564"/>
    <w:rsid w:val="00875688"/>
    <w:rsid w:val="008936B5"/>
    <w:rsid w:val="008C29E8"/>
    <w:rsid w:val="008E2584"/>
    <w:rsid w:val="009164CD"/>
    <w:rsid w:val="0099094F"/>
    <w:rsid w:val="00A248F7"/>
    <w:rsid w:val="00AD23AB"/>
    <w:rsid w:val="00AE16A2"/>
    <w:rsid w:val="00B22AA1"/>
    <w:rsid w:val="00B2338A"/>
    <w:rsid w:val="00B47423"/>
    <w:rsid w:val="00B80C3E"/>
    <w:rsid w:val="00BB1A91"/>
    <w:rsid w:val="00BF689B"/>
    <w:rsid w:val="00C06DCD"/>
    <w:rsid w:val="00C16A9B"/>
    <w:rsid w:val="00C22D6D"/>
    <w:rsid w:val="00C67477"/>
    <w:rsid w:val="00C77E1E"/>
    <w:rsid w:val="00CD3453"/>
    <w:rsid w:val="00CF0F7F"/>
    <w:rsid w:val="00CF20EA"/>
    <w:rsid w:val="00D50659"/>
    <w:rsid w:val="00D62C3F"/>
    <w:rsid w:val="00DC6020"/>
    <w:rsid w:val="00DD701C"/>
    <w:rsid w:val="00DE0D0E"/>
    <w:rsid w:val="00DE35D5"/>
    <w:rsid w:val="00DF41DC"/>
    <w:rsid w:val="00E05599"/>
    <w:rsid w:val="00E15CF1"/>
    <w:rsid w:val="00E525F9"/>
    <w:rsid w:val="00E67FA7"/>
    <w:rsid w:val="00E763FA"/>
    <w:rsid w:val="00F36746"/>
    <w:rsid w:val="00F63695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7C3BE97"/>
  <w14:defaultImageDpi w14:val="0"/>
  <w15:docId w15:val="{BD6C5AF0-9A48-48F9-84CB-A792ED8C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table" w:styleId="TableGrid">
    <w:name w:val="Table Grid"/>
    <w:basedOn w:val="TableNormal"/>
    <w:uiPriority w:val="59"/>
    <w:rsid w:val="00CF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54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456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C5CC9F1DF8A47BCFCF7285606D9BD" ma:contentTypeVersion="2" ma:contentTypeDescription="Create a new document." ma:contentTypeScope="" ma:versionID="2f09e5e9a1e1582d77d9d4c770a2d3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45a8c2aece0051a693bcb4ddfffa0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ffice" ma:index="8" nillable="true" ma:displayName="Office" ma:description="" ma:internalName="Offic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7738C89-A1E8-4178-9F16-04C69890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26867-5BFD-4333-96B8-D0A1995C7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3C226-154B-4FCA-954C-D46260D1AF5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1239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2016-01-05T23:09:00Z</cp:lastPrinted>
  <dcterms:created xsi:type="dcterms:W3CDTF">2020-09-10T05:42:00Z</dcterms:created>
  <dcterms:modified xsi:type="dcterms:W3CDTF">2020-09-10T05:42:00Z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1016636</vt:lpwstr>
  </property>
  <property fmtid="{D5CDD505-2E9C-101B-9397-08002B2CF9AE}" pid="4" name="JMSREQUIREDCHECKIN">
    <vt:lpwstr/>
  </property>
  <property fmtid="{D5CDD505-2E9C-101B-9397-08002B2CF9AE}" pid="5" name="Objective-Id">
    <vt:lpwstr>A21733142</vt:lpwstr>
  </property>
  <property fmtid="{D5CDD505-2E9C-101B-9397-08002B2CF9AE}" pid="6" name="Objective-Title">
    <vt:lpwstr>Uncollected Goods (Retention Areas) Declaration 2019 (No 2)</vt:lpwstr>
  </property>
  <property fmtid="{D5CDD505-2E9C-101B-9397-08002B2CF9AE}" pid="7" name="Objective-Comment">
    <vt:lpwstr/>
  </property>
  <property fmtid="{D5CDD505-2E9C-101B-9397-08002B2CF9AE}" pid="8" name="Objective-CreationStamp">
    <vt:filetime>2019-09-26T05:07:39Z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2019-09-26T05:13:34Z</vt:filetime>
  </property>
  <property fmtid="{D5CDD505-2E9C-101B-9397-08002B2CF9AE}" pid="13" name="Objective-Owner">
    <vt:lpwstr>Mark Milner</vt:lpwstr>
  </property>
  <property fmtid="{D5CDD505-2E9C-101B-9397-08002B2CF9AE}" pid="14" name="Objective-Path">
    <vt:lpwstr>Whole of ACT Government:TCCS STRUCTURE - Content Restriction Hierarchy:DIVISION: Finance Legal and Sustainability:BRANCH: Legal Contracts and Procurement:SECTION: Legal and Contracts:Legal Instruments:2019-20 Instruments:Uncollected Goods Act 1996 - Vehic</vt:lpwstr>
  </property>
  <property fmtid="{D5CDD505-2E9C-101B-9397-08002B2CF9AE}" pid="15" name="Objective-Parent">
    <vt:lpwstr>Uncollected Goods Act 1996 - Vehicle Retention Areas</vt:lpwstr>
  </property>
  <property fmtid="{D5CDD505-2E9C-101B-9397-08002B2CF9AE}" pid="16" name="Objective-State">
    <vt:lpwstr>Being Drafted</vt:lpwstr>
  </property>
  <property fmtid="{D5CDD505-2E9C-101B-9397-08002B2CF9AE}" pid="17" name="Objective-Version">
    <vt:lpwstr>0.3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TCCS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docIndexRef">
    <vt:lpwstr>aad0289c-92a4-48a3-9caa-ac3d485239f1</vt:lpwstr>
  </property>
  <property fmtid="{D5CDD505-2E9C-101B-9397-08002B2CF9AE}" pid="35" name="bjSaver">
    <vt:lpwstr>/DMbCD5CBjMWViQNIeULub4M+0MuKDYZ</vt:lpwstr>
  </property>
  <property fmtid="{D5CDD505-2E9C-101B-9397-08002B2CF9AE}" pid="3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7" name="bjDocumentLabelXML-0">
    <vt:lpwstr>nternal/label"&gt;&lt;element uid="a68a5297-83bb-4ba8-a7cd-4b62d6981a77" value="" /&gt;&lt;/sisl&gt;</vt:lpwstr>
  </property>
  <property fmtid="{D5CDD505-2E9C-101B-9397-08002B2CF9AE}" pid="38" name="bjDocumentSecurityLabel">
    <vt:lpwstr>UNCLASSIFIED - NO MARKING</vt:lpwstr>
  </property>
  <property fmtid="{D5CDD505-2E9C-101B-9397-08002B2CF9AE}" pid="39" name="bjDocumentLabelFieldCode">
    <vt:lpwstr>UNCLASSIFIED - NO MARKING</vt:lpwstr>
  </property>
  <property fmtid="{D5CDD505-2E9C-101B-9397-08002B2CF9AE}" pid="40" name="bjDocumentLabelFieldCodeHeaderFooter">
    <vt:lpwstr>UNCLASSIFIED - NO MARKING</vt:lpwstr>
  </property>
</Properties>
</file>