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5DBC" w14:textId="77777777" w:rsidR="00DD31BD" w:rsidRPr="00C5088F" w:rsidRDefault="00DD31BD">
      <w:pPr>
        <w:pStyle w:val="01Contents"/>
        <w:spacing w:before="120"/>
        <w:rPr>
          <w:rFonts w:ascii="Arial" w:hAnsi="Arial" w:cs="Arial"/>
        </w:rPr>
      </w:pPr>
      <w:bookmarkStart w:id="0" w:name="_GoBack"/>
      <w:bookmarkEnd w:id="0"/>
      <w:r w:rsidRPr="00C5088F">
        <w:rPr>
          <w:rFonts w:ascii="Arial" w:hAnsi="Arial" w:cs="Arial"/>
        </w:rPr>
        <w:t>Australian Capital Territory</w:t>
      </w:r>
    </w:p>
    <w:p w14:paraId="47EDCF83" w14:textId="63D58194" w:rsidR="00DD31BD" w:rsidRPr="00C5088F" w:rsidRDefault="00DD31BD" w:rsidP="00EC637F">
      <w:pPr>
        <w:pStyle w:val="Billname"/>
        <w:spacing w:before="700" w:after="0"/>
      </w:pPr>
      <w:r w:rsidRPr="00C5088F">
        <w:t>Environment Protection (</w:t>
      </w:r>
      <w:r w:rsidR="00D37739">
        <w:t xml:space="preserve">Register of </w:t>
      </w:r>
      <w:r w:rsidR="005D0ACD">
        <w:t>Contaminated S</w:t>
      </w:r>
      <w:r w:rsidR="00D37739">
        <w:t>ites</w:t>
      </w:r>
      <w:r w:rsidRPr="00C5088F">
        <w:t>) Notice 20</w:t>
      </w:r>
      <w:r w:rsidR="008125D7">
        <w:t>20</w:t>
      </w:r>
      <w:r w:rsidRPr="00C5088F">
        <w:t xml:space="preserve"> (No</w:t>
      </w:r>
      <w:r w:rsidR="005D0ACD">
        <w:t xml:space="preserve"> </w:t>
      </w:r>
      <w:r w:rsidR="00C62726">
        <w:t>2</w:t>
      </w:r>
      <w:r w:rsidRPr="00C5088F">
        <w:t>)</w:t>
      </w:r>
    </w:p>
    <w:p w14:paraId="093EA2BE" w14:textId="1091E573" w:rsidR="00DD31BD" w:rsidRPr="00C5088F" w:rsidRDefault="005B4D55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Notifiable I</w:t>
      </w:r>
      <w:r w:rsidR="00DD31BD" w:rsidRPr="00C5088F">
        <w:rPr>
          <w:rFonts w:ascii="Arial" w:hAnsi="Arial" w:cs="Arial"/>
          <w:b/>
          <w:bCs/>
        </w:rPr>
        <w:t>nstrument NI20</w:t>
      </w:r>
      <w:r w:rsidR="005539D1">
        <w:rPr>
          <w:rFonts w:ascii="Arial" w:hAnsi="Arial" w:cs="Arial"/>
          <w:b/>
          <w:bCs/>
        </w:rPr>
        <w:t>20</w:t>
      </w:r>
      <w:r w:rsidR="009F0CB0">
        <w:rPr>
          <w:rFonts w:ascii="Arial" w:hAnsi="Arial" w:cs="Arial"/>
          <w:b/>
          <w:bCs/>
        </w:rPr>
        <w:t>-</w:t>
      </w:r>
      <w:r w:rsidR="00A5750C">
        <w:rPr>
          <w:rFonts w:ascii="Arial" w:hAnsi="Arial" w:cs="Arial"/>
          <w:b/>
          <w:bCs/>
        </w:rPr>
        <w:t>75</w:t>
      </w:r>
    </w:p>
    <w:p w14:paraId="42F617CF" w14:textId="77777777" w:rsidR="00DD31BD" w:rsidRPr="00C5088F" w:rsidRDefault="00DD31BD">
      <w:pPr>
        <w:pStyle w:val="madeunder"/>
      </w:pPr>
      <w:r w:rsidRPr="00C5088F">
        <w:t>made under the</w:t>
      </w:r>
    </w:p>
    <w:p w14:paraId="75FC304B" w14:textId="77777777" w:rsidR="00DD31BD" w:rsidRPr="00D37739" w:rsidRDefault="00DD31BD">
      <w:pPr>
        <w:pStyle w:val="CoverActName"/>
        <w:rPr>
          <w:bCs w:val="0"/>
          <w:sz w:val="20"/>
          <w:szCs w:val="20"/>
        </w:rPr>
      </w:pPr>
      <w:r w:rsidRPr="00D37739">
        <w:rPr>
          <w:sz w:val="20"/>
          <w:szCs w:val="20"/>
        </w:rPr>
        <w:t>Env</w:t>
      </w:r>
      <w:r w:rsidR="00A3172A" w:rsidRPr="00D37739">
        <w:rPr>
          <w:sz w:val="20"/>
          <w:szCs w:val="20"/>
        </w:rPr>
        <w:t xml:space="preserve">ironment Protection Act 1997, </w:t>
      </w:r>
      <w:r w:rsidR="00D37739" w:rsidRPr="00D37739">
        <w:rPr>
          <w:bCs w:val="0"/>
          <w:sz w:val="20"/>
          <w:szCs w:val="20"/>
        </w:rPr>
        <w:t>(21B Notification of making of certain entries in register)</w:t>
      </w:r>
    </w:p>
    <w:bookmarkEnd w:id="1"/>
    <w:p w14:paraId="66D5B41D" w14:textId="77777777" w:rsidR="00DD31BD" w:rsidRPr="00C5088F" w:rsidRDefault="00DD31BD">
      <w:pPr>
        <w:pStyle w:val="N-line3"/>
        <w:pBdr>
          <w:bottom w:val="none" w:sz="0" w:space="0" w:color="auto"/>
        </w:pBdr>
      </w:pPr>
    </w:p>
    <w:p w14:paraId="2F6BBAF1" w14:textId="77777777" w:rsidR="00DD31BD" w:rsidRPr="00C5088F" w:rsidRDefault="00DD31B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EF736F" w14:textId="77777777" w:rsidR="00DD31BD" w:rsidRPr="004E0BF9" w:rsidRDefault="00DD31BD" w:rsidP="004E0BF9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1</w:t>
      </w:r>
      <w:r w:rsidRPr="004E0BF9">
        <w:rPr>
          <w:rFonts w:ascii="Arial" w:hAnsi="Arial" w:cs="Arial"/>
          <w:b/>
          <w:bCs/>
          <w:szCs w:val="20"/>
        </w:rPr>
        <w:tab/>
        <w:t>Name of Instrument</w:t>
      </w:r>
    </w:p>
    <w:p w14:paraId="472C58E4" w14:textId="705BAB36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is the </w:t>
      </w:r>
      <w:r w:rsidRPr="004E0BF9">
        <w:rPr>
          <w:i/>
          <w:szCs w:val="20"/>
        </w:rPr>
        <w:t>Environment Protection (</w:t>
      </w:r>
      <w:r w:rsidR="00204C19" w:rsidRPr="004E0BF9">
        <w:rPr>
          <w:i/>
          <w:szCs w:val="20"/>
        </w:rPr>
        <w:t xml:space="preserve">Register of </w:t>
      </w:r>
      <w:r w:rsidR="005D0ACD">
        <w:rPr>
          <w:i/>
          <w:szCs w:val="20"/>
        </w:rPr>
        <w:t>C</w:t>
      </w:r>
      <w:r w:rsidR="00204C19" w:rsidRPr="004E0BF9">
        <w:rPr>
          <w:i/>
          <w:szCs w:val="20"/>
        </w:rPr>
        <w:t xml:space="preserve">ontaminated </w:t>
      </w:r>
      <w:r w:rsidR="005D0ACD">
        <w:rPr>
          <w:i/>
          <w:szCs w:val="20"/>
        </w:rPr>
        <w:t>S</w:t>
      </w:r>
      <w:r w:rsidR="00204C19" w:rsidRPr="004E0BF9">
        <w:rPr>
          <w:i/>
          <w:szCs w:val="20"/>
        </w:rPr>
        <w:t>ites</w:t>
      </w:r>
      <w:r w:rsidR="003B685A" w:rsidRPr="004E0BF9">
        <w:rPr>
          <w:i/>
          <w:szCs w:val="20"/>
        </w:rPr>
        <w:t>) Notice 20</w:t>
      </w:r>
      <w:r w:rsidR="005539D1">
        <w:rPr>
          <w:i/>
          <w:szCs w:val="20"/>
        </w:rPr>
        <w:t>20</w:t>
      </w:r>
      <w:r w:rsidR="003B685A" w:rsidRPr="004E0BF9">
        <w:rPr>
          <w:i/>
          <w:szCs w:val="20"/>
        </w:rPr>
        <w:t xml:space="preserve"> (No </w:t>
      </w:r>
      <w:r w:rsidR="00C62726">
        <w:rPr>
          <w:i/>
          <w:szCs w:val="20"/>
        </w:rPr>
        <w:t>2</w:t>
      </w:r>
      <w:r w:rsidRPr="004E0BF9">
        <w:rPr>
          <w:i/>
          <w:szCs w:val="20"/>
        </w:rPr>
        <w:t>)</w:t>
      </w:r>
      <w:r w:rsidRPr="004E0BF9">
        <w:rPr>
          <w:szCs w:val="20"/>
        </w:rPr>
        <w:t>.</w:t>
      </w:r>
    </w:p>
    <w:p w14:paraId="0B5B0E6E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2</w:t>
      </w:r>
      <w:r w:rsidRPr="004E0BF9">
        <w:rPr>
          <w:rFonts w:ascii="Arial" w:hAnsi="Arial" w:cs="Arial"/>
          <w:b/>
          <w:bCs/>
          <w:szCs w:val="20"/>
        </w:rPr>
        <w:tab/>
        <w:t>Commencement</w:t>
      </w:r>
    </w:p>
    <w:p w14:paraId="3F453F25" w14:textId="77777777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commences on the day after </w:t>
      </w:r>
      <w:r w:rsidR="004E0BF9">
        <w:rPr>
          <w:szCs w:val="20"/>
        </w:rPr>
        <w:t xml:space="preserve">its </w:t>
      </w:r>
      <w:r w:rsidRPr="004E0BF9">
        <w:rPr>
          <w:szCs w:val="20"/>
        </w:rPr>
        <w:t>notification</w:t>
      </w:r>
      <w:r w:rsidR="004E0BF9">
        <w:rPr>
          <w:szCs w:val="20"/>
        </w:rPr>
        <w:t xml:space="preserve"> day</w:t>
      </w:r>
      <w:r w:rsidRPr="004E0BF9">
        <w:rPr>
          <w:szCs w:val="20"/>
        </w:rPr>
        <w:t>.</w:t>
      </w:r>
    </w:p>
    <w:p w14:paraId="5E943639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3</w:t>
      </w:r>
      <w:r w:rsidRPr="004E0BF9">
        <w:rPr>
          <w:rFonts w:ascii="Arial" w:hAnsi="Arial" w:cs="Arial"/>
          <w:b/>
          <w:bCs/>
          <w:szCs w:val="20"/>
        </w:rPr>
        <w:tab/>
        <w:t>Notification</w:t>
      </w:r>
    </w:p>
    <w:p w14:paraId="5F0FDCF3" w14:textId="091A30D1" w:rsidR="00E05BA1" w:rsidRDefault="00E05BA1" w:rsidP="00E05BA1">
      <w:pPr>
        <w:spacing w:before="140" w:after="120"/>
        <w:ind w:left="720"/>
        <w:rPr>
          <w:szCs w:val="20"/>
        </w:rPr>
      </w:pPr>
      <w:r>
        <w:rPr>
          <w:szCs w:val="20"/>
        </w:rPr>
        <w:t>T</w:t>
      </w:r>
      <w:r w:rsidRPr="004E0BF9">
        <w:rPr>
          <w:szCs w:val="20"/>
        </w:rPr>
        <w:t xml:space="preserve">he following </w:t>
      </w:r>
      <w:r>
        <w:rPr>
          <w:szCs w:val="20"/>
        </w:rPr>
        <w:t>entr</w:t>
      </w:r>
      <w:r w:rsidR="001F5AA5">
        <w:rPr>
          <w:szCs w:val="20"/>
        </w:rPr>
        <w:t>ies have</w:t>
      </w:r>
      <w:r w:rsidRPr="004E0BF9">
        <w:rPr>
          <w:szCs w:val="20"/>
        </w:rPr>
        <w:t xml:space="preserve"> been </w:t>
      </w:r>
      <w:r w:rsidR="00C62726">
        <w:rPr>
          <w:szCs w:val="20"/>
        </w:rPr>
        <w:t>added to</w:t>
      </w:r>
      <w:r>
        <w:rPr>
          <w:szCs w:val="20"/>
        </w:rPr>
        <w:t xml:space="preserve"> the Register of contaminated </w:t>
      </w:r>
      <w:r w:rsidRPr="004E0BF9">
        <w:rPr>
          <w:szCs w:val="20"/>
        </w:rPr>
        <w:t>sites:</w:t>
      </w:r>
    </w:p>
    <w:p w14:paraId="7E9C380E" w14:textId="77777777" w:rsidR="00E05BA1" w:rsidRDefault="00E05BA1" w:rsidP="00E05BA1">
      <w:pPr>
        <w:spacing w:before="140" w:after="120"/>
        <w:rPr>
          <w:rFonts w:ascii="Arial" w:hAnsi="Arial" w:cs="Arial"/>
          <w:b/>
          <w:sz w:val="22"/>
          <w:szCs w:val="22"/>
        </w:rPr>
      </w:pPr>
      <w:r w:rsidRPr="007B3225">
        <w:rPr>
          <w:rFonts w:ascii="Arial" w:hAnsi="Arial" w:cs="Arial"/>
          <w:b/>
          <w:sz w:val="22"/>
          <w:szCs w:val="22"/>
        </w:rPr>
        <w:t>Particulars of land</w:t>
      </w:r>
    </w:p>
    <w:tbl>
      <w:tblPr>
        <w:tblW w:w="94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346"/>
        <w:gridCol w:w="851"/>
        <w:gridCol w:w="1135"/>
        <w:gridCol w:w="3829"/>
      </w:tblGrid>
      <w:tr w:rsidR="00C62726" w14:paraId="7263331D" w14:textId="77777777" w:rsidTr="00C62726">
        <w:trPr>
          <w:trHeight w:val="300"/>
        </w:trPr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CF8" w14:textId="77777777" w:rsidR="00C62726" w:rsidRDefault="00C62726" w:rsidP="006A3699">
            <w:pPr>
              <w:rPr>
                <w:rStyle w:val="apple-converted-space"/>
                <w:b/>
                <w:bCs/>
                <w:sz w:val="22"/>
              </w:rPr>
            </w:pPr>
            <w:r>
              <w:rPr>
                <w:rStyle w:val="apple-converted-space"/>
                <w:b/>
                <w:bCs/>
              </w:rPr>
              <w:t>District</w:t>
            </w:r>
          </w:p>
        </w:tc>
        <w:tc>
          <w:tcPr>
            <w:tcW w:w="13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9D6F" w14:textId="77777777" w:rsidR="00C62726" w:rsidRDefault="00C62726" w:rsidP="006A3699">
            <w:pPr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Division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6CAA" w14:textId="77777777" w:rsidR="00C62726" w:rsidRDefault="00C62726" w:rsidP="006A3699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Block</w:t>
            </w:r>
          </w:p>
        </w:tc>
        <w:tc>
          <w:tcPr>
            <w:tcW w:w="1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7838" w14:textId="77777777" w:rsidR="00C62726" w:rsidRDefault="00C62726" w:rsidP="006A3699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Section</w:t>
            </w:r>
          </w:p>
        </w:tc>
        <w:tc>
          <w:tcPr>
            <w:tcW w:w="38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DA9A" w14:textId="77777777" w:rsidR="00C62726" w:rsidRDefault="00C62726" w:rsidP="006A3699">
            <w:r>
              <w:rPr>
                <w:b/>
                <w:bCs/>
              </w:rPr>
              <w:t>Description</w:t>
            </w:r>
          </w:p>
        </w:tc>
      </w:tr>
      <w:tr w:rsidR="00C62726" w14:paraId="6AB234FF" w14:textId="77777777" w:rsidTr="00C62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D266" w14:textId="77777777" w:rsidR="00C62726" w:rsidRDefault="00C62726" w:rsidP="006A3699">
            <w:pPr>
              <w:rPr>
                <w:rStyle w:val="apple-converted-space"/>
                <w:rFonts w:ascii="Calibri" w:hAnsi="Calibri"/>
                <w:sz w:val="22"/>
              </w:rPr>
            </w:pPr>
            <w:r>
              <w:rPr>
                <w:rStyle w:val="apple-converted-space"/>
              </w:rPr>
              <w:t>Canberra Central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7E6E" w14:textId="77777777" w:rsidR="00C62726" w:rsidRDefault="00C62726" w:rsidP="006A369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Fyshwick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0099" w14:textId="77777777" w:rsidR="00C62726" w:rsidRDefault="00C62726" w:rsidP="006A3699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E817" w14:textId="77777777" w:rsidR="00C62726" w:rsidRDefault="00C62726" w:rsidP="006A3699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38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9385" w14:textId="77777777" w:rsidR="00C62726" w:rsidRDefault="00C62726" w:rsidP="006A369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Former DAS Fleet Site</w:t>
            </w:r>
          </w:p>
        </w:tc>
      </w:tr>
      <w:tr w:rsidR="00C62726" w14:paraId="3DA4AF33" w14:textId="77777777" w:rsidTr="00C62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191D" w14:textId="77777777" w:rsidR="00C62726" w:rsidRDefault="00C62726" w:rsidP="006A369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Canberra Central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5EC1" w14:textId="77777777" w:rsidR="00C62726" w:rsidRDefault="00C62726" w:rsidP="006A369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Fyshwick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D732" w14:textId="77777777" w:rsidR="00C62726" w:rsidRDefault="00C62726" w:rsidP="006A3699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8523" w14:textId="77777777" w:rsidR="00C62726" w:rsidRDefault="00C62726" w:rsidP="006A3699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38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5FBD" w14:textId="77777777" w:rsidR="00C62726" w:rsidRDefault="00C62726" w:rsidP="006A369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Adjacent to former DAS Fleet Site</w:t>
            </w:r>
          </w:p>
        </w:tc>
      </w:tr>
    </w:tbl>
    <w:p w14:paraId="479F9525" w14:textId="6779C30B" w:rsidR="00D84754" w:rsidRDefault="00D84754">
      <w:pPr>
        <w:rPr>
          <w:rFonts w:ascii="Arial" w:hAnsi="Arial" w:cs="Arial"/>
          <w:b/>
          <w:bCs/>
          <w:szCs w:val="20"/>
        </w:rPr>
      </w:pPr>
    </w:p>
    <w:p w14:paraId="62FC9ACC" w14:textId="77777777" w:rsidR="009F0CB0" w:rsidRDefault="009F0CB0" w:rsidP="005E5875">
      <w:pPr>
        <w:rPr>
          <w:rFonts w:ascii="Arial" w:hAnsi="Arial" w:cs="Arial"/>
          <w:b/>
          <w:bCs/>
          <w:szCs w:val="20"/>
        </w:rPr>
      </w:pPr>
    </w:p>
    <w:p w14:paraId="0FCB612C" w14:textId="77777777" w:rsidR="009F0CB0" w:rsidRDefault="009F0CB0" w:rsidP="005E5875">
      <w:pPr>
        <w:rPr>
          <w:rFonts w:ascii="Arial" w:hAnsi="Arial" w:cs="Arial"/>
          <w:b/>
          <w:bCs/>
          <w:szCs w:val="20"/>
        </w:rPr>
      </w:pPr>
    </w:p>
    <w:p w14:paraId="278B2057" w14:textId="1749B178" w:rsidR="00485C7A" w:rsidRPr="004E0BF9" w:rsidRDefault="00F57551" w:rsidP="005E5875">
      <w:pPr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4</w:t>
      </w:r>
      <w:r w:rsidR="00874D5D" w:rsidRPr="004E0BF9">
        <w:rPr>
          <w:rFonts w:ascii="Arial" w:hAnsi="Arial" w:cs="Arial"/>
          <w:b/>
          <w:bCs/>
          <w:szCs w:val="20"/>
        </w:rPr>
        <w:tab/>
      </w:r>
      <w:r w:rsidR="00485C7A" w:rsidRPr="004E0BF9">
        <w:rPr>
          <w:rFonts w:ascii="Arial" w:hAnsi="Arial" w:cs="Arial"/>
          <w:b/>
          <w:bCs/>
          <w:szCs w:val="20"/>
        </w:rPr>
        <w:t xml:space="preserve">Inspection </w:t>
      </w:r>
      <w:r w:rsidR="007F45EF" w:rsidRPr="004E0BF9">
        <w:rPr>
          <w:rFonts w:ascii="Arial" w:hAnsi="Arial" w:cs="Arial"/>
          <w:b/>
          <w:bCs/>
          <w:szCs w:val="20"/>
        </w:rPr>
        <w:t xml:space="preserve">of </w:t>
      </w:r>
      <w:r w:rsidR="00533ADD">
        <w:rPr>
          <w:rFonts w:ascii="Arial" w:hAnsi="Arial" w:cs="Arial"/>
          <w:b/>
          <w:bCs/>
          <w:szCs w:val="20"/>
        </w:rPr>
        <w:t>d</w:t>
      </w:r>
      <w:r w:rsidR="007F45EF" w:rsidRPr="004E0BF9">
        <w:rPr>
          <w:rFonts w:ascii="Arial" w:hAnsi="Arial" w:cs="Arial"/>
          <w:b/>
          <w:bCs/>
          <w:szCs w:val="20"/>
        </w:rPr>
        <w:t>ocument</w:t>
      </w:r>
      <w:r w:rsidR="00533ADD">
        <w:rPr>
          <w:rFonts w:ascii="Arial" w:hAnsi="Arial" w:cs="Arial"/>
          <w:b/>
          <w:bCs/>
          <w:szCs w:val="20"/>
        </w:rPr>
        <w:t>s</w:t>
      </w:r>
    </w:p>
    <w:p w14:paraId="1F646D7E" w14:textId="4E82194B" w:rsidR="00DD31BD" w:rsidRPr="004E0BF9" w:rsidRDefault="007B3225" w:rsidP="004E0BF9">
      <w:pPr>
        <w:spacing w:before="140"/>
        <w:ind w:left="720"/>
        <w:rPr>
          <w:szCs w:val="20"/>
        </w:rPr>
      </w:pPr>
      <w:r>
        <w:rPr>
          <w:szCs w:val="20"/>
        </w:rPr>
        <w:t xml:space="preserve">The documents </w:t>
      </w:r>
      <w:r w:rsidR="00262502">
        <w:rPr>
          <w:szCs w:val="20"/>
        </w:rPr>
        <w:t>mentioned</w:t>
      </w:r>
      <w:r>
        <w:rPr>
          <w:szCs w:val="20"/>
        </w:rPr>
        <w:t xml:space="preserve"> in section 21B (2) may be inspected or obtained </w:t>
      </w:r>
      <w:r w:rsidR="00DD31BD" w:rsidRPr="004E0BF9">
        <w:rPr>
          <w:szCs w:val="20"/>
        </w:rPr>
        <w:t xml:space="preserve">during business hours, at the office of the Environment Protection Authority, </w:t>
      </w:r>
      <w:r w:rsidR="00435B39">
        <w:rPr>
          <w:szCs w:val="20"/>
        </w:rPr>
        <w:t>Ground Floor TransACT House</w:t>
      </w:r>
      <w:r w:rsidR="007B3E15" w:rsidRPr="004E0BF9">
        <w:rPr>
          <w:szCs w:val="20"/>
        </w:rPr>
        <w:t xml:space="preserve">, </w:t>
      </w:r>
      <w:r w:rsidR="00435B39">
        <w:rPr>
          <w:szCs w:val="20"/>
        </w:rPr>
        <w:t>470 Northbourne Avenue</w:t>
      </w:r>
      <w:r w:rsidR="007B3E15" w:rsidRPr="004E0BF9">
        <w:rPr>
          <w:szCs w:val="20"/>
        </w:rPr>
        <w:t>, Dickson, ACT</w:t>
      </w:r>
      <w:r w:rsidR="00F3396D">
        <w:rPr>
          <w:szCs w:val="20"/>
        </w:rPr>
        <w:t xml:space="preserve"> </w:t>
      </w:r>
      <w:r w:rsidR="00CB1874">
        <w:rPr>
          <w:szCs w:val="20"/>
        </w:rPr>
        <w:t>or are</w:t>
      </w:r>
      <w:r w:rsidR="00F3396D">
        <w:rPr>
          <w:szCs w:val="20"/>
        </w:rPr>
        <w:t xml:space="preserve"> available on the Access Canberra website</w:t>
      </w:r>
      <w:r w:rsidR="00204C19" w:rsidRPr="004E0BF9">
        <w:rPr>
          <w:szCs w:val="20"/>
        </w:rPr>
        <w:t>.</w:t>
      </w:r>
    </w:p>
    <w:p w14:paraId="4641B96B" w14:textId="75697ABB" w:rsidR="004E0BF9" w:rsidRDefault="00350EC0" w:rsidP="00F4480D">
      <w:pPr>
        <w:tabs>
          <w:tab w:val="left" w:pos="4320"/>
        </w:tabs>
        <w:spacing w:before="1200"/>
        <w:rPr>
          <w:szCs w:val="20"/>
        </w:rPr>
      </w:pPr>
      <w:r>
        <w:rPr>
          <w:szCs w:val="20"/>
        </w:rPr>
        <w:t>Narelle Sargent</w:t>
      </w:r>
    </w:p>
    <w:p w14:paraId="6273116A" w14:textId="77777777" w:rsidR="004E0BF9" w:rsidRDefault="00DD31BD" w:rsidP="005A6CD3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 w:rsidRPr="00C5088F">
        <w:t>Environment Protection Authority</w:t>
      </w:r>
    </w:p>
    <w:p w14:paraId="2A62C9F5" w14:textId="3943395E" w:rsidR="00337DD4" w:rsidRDefault="009F0CB0" w:rsidP="00D259D4">
      <w:pPr>
        <w:pStyle w:val="Amain"/>
        <w:tabs>
          <w:tab w:val="clear" w:pos="500"/>
          <w:tab w:val="right" w:pos="0"/>
        </w:tabs>
        <w:spacing w:before="0" w:after="0"/>
        <w:ind w:left="0" w:firstLine="0"/>
        <w:jc w:val="left"/>
      </w:pPr>
      <w:r>
        <w:t xml:space="preserve">3 </w:t>
      </w:r>
      <w:r w:rsidR="00C62726">
        <w:t>February</w:t>
      </w:r>
      <w:r w:rsidR="005539D1">
        <w:t xml:space="preserve"> 2020</w:t>
      </w:r>
    </w:p>
    <w:sectPr w:rsidR="00337DD4" w:rsidSect="00B5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134" w:left="1797" w:header="720" w:footer="69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83E8" w14:textId="77777777" w:rsidR="006E609F" w:rsidRDefault="006E609F" w:rsidP="00DD31BD">
      <w:r>
        <w:separator/>
      </w:r>
    </w:p>
  </w:endnote>
  <w:endnote w:type="continuationSeparator" w:id="0">
    <w:p w14:paraId="2FBDA83F" w14:textId="77777777" w:rsidR="006E609F" w:rsidRDefault="006E609F" w:rsidP="00D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C55D" w14:textId="77777777" w:rsidR="00AA73DD" w:rsidRDefault="00AA7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B28F" w14:textId="3F24F30F" w:rsidR="00AA73DD" w:rsidRPr="00AA73DD" w:rsidRDefault="00AA73DD" w:rsidP="00AA73DD">
    <w:pPr>
      <w:pStyle w:val="Footer"/>
      <w:jc w:val="center"/>
      <w:rPr>
        <w:sz w:val="14"/>
      </w:rPr>
    </w:pPr>
    <w:r w:rsidRPr="00AA73D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2331" w14:textId="77777777" w:rsidR="00AA73DD" w:rsidRDefault="00AA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0020" w14:textId="77777777" w:rsidR="006E609F" w:rsidRDefault="006E609F" w:rsidP="00DD31BD">
      <w:r>
        <w:separator/>
      </w:r>
    </w:p>
  </w:footnote>
  <w:footnote w:type="continuationSeparator" w:id="0">
    <w:p w14:paraId="7508B09E" w14:textId="77777777" w:rsidR="006E609F" w:rsidRDefault="006E609F" w:rsidP="00DD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8EAD" w14:textId="77777777" w:rsidR="00AA73DD" w:rsidRDefault="00AA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213A" w14:textId="77777777" w:rsidR="00AA73DD" w:rsidRDefault="00AA7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2E12" w14:textId="77777777" w:rsidR="00AA73DD" w:rsidRDefault="00AA7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06"/>
    <w:multiLevelType w:val="hybridMultilevel"/>
    <w:tmpl w:val="8B92C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BD"/>
    <w:rsid w:val="000323B0"/>
    <w:rsid w:val="0003502C"/>
    <w:rsid w:val="0003785B"/>
    <w:rsid w:val="00042D4D"/>
    <w:rsid w:val="000478CC"/>
    <w:rsid w:val="000523B0"/>
    <w:rsid w:val="00052D8A"/>
    <w:rsid w:val="00074422"/>
    <w:rsid w:val="0008256C"/>
    <w:rsid w:val="000959D4"/>
    <w:rsid w:val="00096459"/>
    <w:rsid w:val="000D1FAA"/>
    <w:rsid w:val="000D4154"/>
    <w:rsid w:val="000D7646"/>
    <w:rsid w:val="000E3585"/>
    <w:rsid w:val="000F0044"/>
    <w:rsid w:val="000F47CF"/>
    <w:rsid w:val="0011501B"/>
    <w:rsid w:val="00136EDF"/>
    <w:rsid w:val="00140605"/>
    <w:rsid w:val="00146233"/>
    <w:rsid w:val="00150B73"/>
    <w:rsid w:val="00162A9C"/>
    <w:rsid w:val="00163554"/>
    <w:rsid w:val="00171C9F"/>
    <w:rsid w:val="00176D8D"/>
    <w:rsid w:val="00181ADB"/>
    <w:rsid w:val="00181F38"/>
    <w:rsid w:val="001859D0"/>
    <w:rsid w:val="001A6311"/>
    <w:rsid w:val="001B2612"/>
    <w:rsid w:val="001D5B13"/>
    <w:rsid w:val="001E6497"/>
    <w:rsid w:val="001F5AA5"/>
    <w:rsid w:val="00204C19"/>
    <w:rsid w:val="00211870"/>
    <w:rsid w:val="002151EF"/>
    <w:rsid w:val="00216535"/>
    <w:rsid w:val="00223ABC"/>
    <w:rsid w:val="0022422D"/>
    <w:rsid w:val="00225767"/>
    <w:rsid w:val="00232EEB"/>
    <w:rsid w:val="00233B7F"/>
    <w:rsid w:val="0026234F"/>
    <w:rsid w:val="00262502"/>
    <w:rsid w:val="00285FCC"/>
    <w:rsid w:val="002864E1"/>
    <w:rsid w:val="00292E61"/>
    <w:rsid w:val="00296D64"/>
    <w:rsid w:val="002B067E"/>
    <w:rsid w:val="00304D48"/>
    <w:rsid w:val="00307E45"/>
    <w:rsid w:val="00331844"/>
    <w:rsid w:val="00337DD4"/>
    <w:rsid w:val="00342AFC"/>
    <w:rsid w:val="00350EC0"/>
    <w:rsid w:val="00356EC6"/>
    <w:rsid w:val="00377CAD"/>
    <w:rsid w:val="00386629"/>
    <w:rsid w:val="00392115"/>
    <w:rsid w:val="003A0662"/>
    <w:rsid w:val="003B685A"/>
    <w:rsid w:val="003C0503"/>
    <w:rsid w:val="003C299F"/>
    <w:rsid w:val="003C3052"/>
    <w:rsid w:val="003C46DF"/>
    <w:rsid w:val="00407595"/>
    <w:rsid w:val="00413EAF"/>
    <w:rsid w:val="0042734D"/>
    <w:rsid w:val="00435B39"/>
    <w:rsid w:val="004437D0"/>
    <w:rsid w:val="00443834"/>
    <w:rsid w:val="00472411"/>
    <w:rsid w:val="004813C0"/>
    <w:rsid w:val="0048449D"/>
    <w:rsid w:val="0048488D"/>
    <w:rsid w:val="00485C7A"/>
    <w:rsid w:val="00492268"/>
    <w:rsid w:val="004B37DD"/>
    <w:rsid w:val="004C33E8"/>
    <w:rsid w:val="004E0BF9"/>
    <w:rsid w:val="00530017"/>
    <w:rsid w:val="00533ADD"/>
    <w:rsid w:val="005376EB"/>
    <w:rsid w:val="00546CA6"/>
    <w:rsid w:val="00547765"/>
    <w:rsid w:val="005539D1"/>
    <w:rsid w:val="005645AF"/>
    <w:rsid w:val="00581FF7"/>
    <w:rsid w:val="005A08BB"/>
    <w:rsid w:val="005A6CD3"/>
    <w:rsid w:val="005B4D55"/>
    <w:rsid w:val="005D0ACD"/>
    <w:rsid w:val="005D19EE"/>
    <w:rsid w:val="005D4149"/>
    <w:rsid w:val="005E27DB"/>
    <w:rsid w:val="005E5875"/>
    <w:rsid w:val="00605C3B"/>
    <w:rsid w:val="00610D61"/>
    <w:rsid w:val="00611889"/>
    <w:rsid w:val="00632D95"/>
    <w:rsid w:val="006356C3"/>
    <w:rsid w:val="00647288"/>
    <w:rsid w:val="00650EA6"/>
    <w:rsid w:val="00652A30"/>
    <w:rsid w:val="0066186B"/>
    <w:rsid w:val="0066342F"/>
    <w:rsid w:val="0067325B"/>
    <w:rsid w:val="0068111D"/>
    <w:rsid w:val="0068369A"/>
    <w:rsid w:val="006B10FA"/>
    <w:rsid w:val="006B132F"/>
    <w:rsid w:val="006E609F"/>
    <w:rsid w:val="00706B50"/>
    <w:rsid w:val="007076BD"/>
    <w:rsid w:val="00714D95"/>
    <w:rsid w:val="007176C9"/>
    <w:rsid w:val="00731B73"/>
    <w:rsid w:val="007352C1"/>
    <w:rsid w:val="007472C7"/>
    <w:rsid w:val="00762F86"/>
    <w:rsid w:val="007660CF"/>
    <w:rsid w:val="00770B9C"/>
    <w:rsid w:val="00781473"/>
    <w:rsid w:val="0078503E"/>
    <w:rsid w:val="00785B48"/>
    <w:rsid w:val="007914A5"/>
    <w:rsid w:val="0079376C"/>
    <w:rsid w:val="00794017"/>
    <w:rsid w:val="007955BF"/>
    <w:rsid w:val="007B3225"/>
    <w:rsid w:val="007B3E15"/>
    <w:rsid w:val="007C0AA5"/>
    <w:rsid w:val="007C1C51"/>
    <w:rsid w:val="007C6C8C"/>
    <w:rsid w:val="007F0A66"/>
    <w:rsid w:val="007F0F83"/>
    <w:rsid w:val="007F42CE"/>
    <w:rsid w:val="007F45EF"/>
    <w:rsid w:val="00802D48"/>
    <w:rsid w:val="00803573"/>
    <w:rsid w:val="008073BC"/>
    <w:rsid w:val="008125D7"/>
    <w:rsid w:val="00817EA6"/>
    <w:rsid w:val="00826A72"/>
    <w:rsid w:val="00827D12"/>
    <w:rsid w:val="0086596F"/>
    <w:rsid w:val="00874D5D"/>
    <w:rsid w:val="00875D6E"/>
    <w:rsid w:val="00886EB3"/>
    <w:rsid w:val="008A061D"/>
    <w:rsid w:val="008A499A"/>
    <w:rsid w:val="008A6955"/>
    <w:rsid w:val="008D1BDE"/>
    <w:rsid w:val="008E5880"/>
    <w:rsid w:val="008F36EE"/>
    <w:rsid w:val="008F739F"/>
    <w:rsid w:val="009110BB"/>
    <w:rsid w:val="009164C1"/>
    <w:rsid w:val="009408BA"/>
    <w:rsid w:val="00941771"/>
    <w:rsid w:val="00943A01"/>
    <w:rsid w:val="00946E4C"/>
    <w:rsid w:val="00960A1C"/>
    <w:rsid w:val="00961F43"/>
    <w:rsid w:val="0096484F"/>
    <w:rsid w:val="00971C8D"/>
    <w:rsid w:val="009765AA"/>
    <w:rsid w:val="0098089C"/>
    <w:rsid w:val="0099560B"/>
    <w:rsid w:val="009A1557"/>
    <w:rsid w:val="009B3DDE"/>
    <w:rsid w:val="009F0CB0"/>
    <w:rsid w:val="00A00F6A"/>
    <w:rsid w:val="00A12664"/>
    <w:rsid w:val="00A13998"/>
    <w:rsid w:val="00A146E6"/>
    <w:rsid w:val="00A3172A"/>
    <w:rsid w:val="00A31809"/>
    <w:rsid w:val="00A502E8"/>
    <w:rsid w:val="00A5750C"/>
    <w:rsid w:val="00A605F5"/>
    <w:rsid w:val="00A72EA9"/>
    <w:rsid w:val="00A83FD8"/>
    <w:rsid w:val="00AA420F"/>
    <w:rsid w:val="00AA73DD"/>
    <w:rsid w:val="00AA7973"/>
    <w:rsid w:val="00AB64A0"/>
    <w:rsid w:val="00AE6E86"/>
    <w:rsid w:val="00B04B9B"/>
    <w:rsid w:val="00B12F2E"/>
    <w:rsid w:val="00B15B68"/>
    <w:rsid w:val="00B23FAA"/>
    <w:rsid w:val="00B27781"/>
    <w:rsid w:val="00B36871"/>
    <w:rsid w:val="00B416B0"/>
    <w:rsid w:val="00B43389"/>
    <w:rsid w:val="00B54A71"/>
    <w:rsid w:val="00B732EB"/>
    <w:rsid w:val="00B85DB8"/>
    <w:rsid w:val="00B86352"/>
    <w:rsid w:val="00BA69D0"/>
    <w:rsid w:val="00BB4A79"/>
    <w:rsid w:val="00BC370D"/>
    <w:rsid w:val="00BC4E75"/>
    <w:rsid w:val="00BD7314"/>
    <w:rsid w:val="00BF27A9"/>
    <w:rsid w:val="00C1200E"/>
    <w:rsid w:val="00C12949"/>
    <w:rsid w:val="00C17727"/>
    <w:rsid w:val="00C20E62"/>
    <w:rsid w:val="00C2614E"/>
    <w:rsid w:val="00C356CB"/>
    <w:rsid w:val="00C5088F"/>
    <w:rsid w:val="00C61659"/>
    <w:rsid w:val="00C62726"/>
    <w:rsid w:val="00C70D3A"/>
    <w:rsid w:val="00C736B7"/>
    <w:rsid w:val="00C76A12"/>
    <w:rsid w:val="00CA03B6"/>
    <w:rsid w:val="00CA4DBB"/>
    <w:rsid w:val="00CB1874"/>
    <w:rsid w:val="00CB37BD"/>
    <w:rsid w:val="00CC0300"/>
    <w:rsid w:val="00CD0610"/>
    <w:rsid w:val="00CD0FB0"/>
    <w:rsid w:val="00CD19F7"/>
    <w:rsid w:val="00CE1A77"/>
    <w:rsid w:val="00CF0541"/>
    <w:rsid w:val="00CF2C5C"/>
    <w:rsid w:val="00D15C70"/>
    <w:rsid w:val="00D22AD9"/>
    <w:rsid w:val="00D23929"/>
    <w:rsid w:val="00D259D4"/>
    <w:rsid w:val="00D279DF"/>
    <w:rsid w:val="00D3261A"/>
    <w:rsid w:val="00D37583"/>
    <w:rsid w:val="00D37739"/>
    <w:rsid w:val="00D529ED"/>
    <w:rsid w:val="00D60E1C"/>
    <w:rsid w:val="00D65375"/>
    <w:rsid w:val="00D6581D"/>
    <w:rsid w:val="00D80360"/>
    <w:rsid w:val="00D81E83"/>
    <w:rsid w:val="00D84754"/>
    <w:rsid w:val="00D92CCA"/>
    <w:rsid w:val="00D937BE"/>
    <w:rsid w:val="00D953B9"/>
    <w:rsid w:val="00DB7083"/>
    <w:rsid w:val="00DD31BD"/>
    <w:rsid w:val="00DD518B"/>
    <w:rsid w:val="00DE15D7"/>
    <w:rsid w:val="00DE629F"/>
    <w:rsid w:val="00DF4676"/>
    <w:rsid w:val="00E05BA1"/>
    <w:rsid w:val="00E34FC0"/>
    <w:rsid w:val="00E41CB6"/>
    <w:rsid w:val="00E621E5"/>
    <w:rsid w:val="00E65CD0"/>
    <w:rsid w:val="00E6636E"/>
    <w:rsid w:val="00E74E7F"/>
    <w:rsid w:val="00EA1C7B"/>
    <w:rsid w:val="00EA1CB2"/>
    <w:rsid w:val="00EA760D"/>
    <w:rsid w:val="00EB092A"/>
    <w:rsid w:val="00EB782D"/>
    <w:rsid w:val="00EC637F"/>
    <w:rsid w:val="00EE5A76"/>
    <w:rsid w:val="00EF1E8D"/>
    <w:rsid w:val="00EF7367"/>
    <w:rsid w:val="00F3396D"/>
    <w:rsid w:val="00F3650E"/>
    <w:rsid w:val="00F4480D"/>
    <w:rsid w:val="00F55620"/>
    <w:rsid w:val="00F55B2B"/>
    <w:rsid w:val="00F57551"/>
    <w:rsid w:val="00F6022F"/>
    <w:rsid w:val="00F6162D"/>
    <w:rsid w:val="00F91F20"/>
    <w:rsid w:val="00FA0868"/>
    <w:rsid w:val="00FB525A"/>
    <w:rsid w:val="00FB6250"/>
    <w:rsid w:val="00FC4A87"/>
    <w:rsid w:val="00FE244E"/>
    <w:rsid w:val="00FE2916"/>
    <w:rsid w:val="00FF42D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41B46A"/>
  <w15:docId w15:val="{B78D2188-2346-4660-B157-EBEF93A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5B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F55B2B"/>
    <w:pPr>
      <w:tabs>
        <w:tab w:val="left" w:pos="2880"/>
      </w:tabs>
    </w:pPr>
    <w:rPr>
      <w:lang w:val="en-US"/>
    </w:rPr>
  </w:style>
  <w:style w:type="paragraph" w:styleId="Footer">
    <w:name w:val="footer"/>
    <w:basedOn w:val="Normal"/>
    <w:rsid w:val="00F55B2B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rsid w:val="00F55B2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55B2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55B2B"/>
    <w:pPr>
      <w:pBdr>
        <w:bottom w:val="single" w:sz="12" w:space="1" w:color="auto"/>
      </w:pBdr>
      <w:jc w:val="both"/>
    </w:pPr>
  </w:style>
  <w:style w:type="paragraph" w:customStyle="1" w:styleId="Endnote1">
    <w:name w:val="Endnote 1"/>
    <w:basedOn w:val="Normal"/>
    <w:rsid w:val="00F55B2B"/>
    <w:pPr>
      <w:keepNext/>
      <w:spacing w:after="16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rsid w:val="00F55B2B"/>
    <w:pPr>
      <w:spacing w:before="180" w:after="60"/>
      <w:jc w:val="both"/>
    </w:pPr>
  </w:style>
  <w:style w:type="paragraph" w:customStyle="1" w:styleId="CoverActName">
    <w:name w:val="CoverActName"/>
    <w:basedOn w:val="Normal"/>
    <w:rsid w:val="00F55B2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B85D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8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889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67DD-6FAB-4CD8-937A-2FBDC06D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920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2020-01-12T22:51:00Z</cp:lastPrinted>
  <dcterms:created xsi:type="dcterms:W3CDTF">2020-02-03T03:34:00Z</dcterms:created>
  <dcterms:modified xsi:type="dcterms:W3CDTF">2020-02-03T03:34:00Z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A24650573</vt:lpwstr>
  </property>
  <property fmtid="{D5CDD505-2E9C-101B-9397-08002B2CF9AE}" pid="4" name="Objective-Title">
    <vt:lpwstr>NI_Register_Notice 2020 (No 2)_Feb2020</vt:lpwstr>
  </property>
  <property fmtid="{D5CDD505-2E9C-101B-9397-08002B2CF9AE}" pid="5" name="Objective-Comment">
    <vt:lpwstr>Register NI No9 2019</vt:lpwstr>
  </property>
  <property fmtid="{D5CDD505-2E9C-101B-9397-08002B2CF9AE}" pid="6" name="Objective-CreationStamp">
    <vt:filetime>2020-02-03T00:28:24Z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2020-02-03T00:30:55Z</vt:filetime>
  </property>
  <property fmtid="{D5CDD505-2E9C-101B-9397-08002B2CF9AE}" pid="10" name="Objective-ModificationStamp">
    <vt:filetime>2020-02-03T00:30:55Z</vt:filetime>
  </property>
  <property fmtid="{D5CDD505-2E9C-101B-9397-08002B2CF9AE}" pid="11" name="Objective-Owner">
    <vt:lpwstr>Mark Heckenberg</vt:lpwstr>
  </property>
  <property fmtid="{D5CDD505-2E9C-101B-9397-08002B2CF9AE}" pid="12" name="Objective-Path">
    <vt:lpwstr>Whole of ACT Government:AC - Access Canberra:Files - Environment Protection:01. EPA - Environmental Standards:05. ContamSites:Contaminated Sites Register:Contaminated Sites Register Notifications:</vt:lpwstr>
  </property>
  <property fmtid="{D5CDD505-2E9C-101B-9397-08002B2CF9AE}" pid="13" name="Objective-Parent">
    <vt:lpwstr>Contaminated Sites Register Notifications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February 2020 Entry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