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9D2B" w14:textId="77777777" w:rsidR="00B96899" w:rsidRPr="003D2995" w:rsidRDefault="00312A58" w:rsidP="004A154F">
      <w:pPr>
        <w:pStyle w:val="ACTheader"/>
        <w:rPr>
          <w:color w:val="auto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3D2995">
            <w:rPr>
              <w:color w:val="auto"/>
            </w:rPr>
            <w:t>Australian Capital Territory</w:t>
          </w:r>
        </w:smartTag>
      </w:smartTag>
    </w:p>
    <w:p w14:paraId="31C722DC" w14:textId="61A271CC" w:rsidR="00312A58" w:rsidRPr="000E1498" w:rsidRDefault="00431150" w:rsidP="00D17F8C">
      <w:pPr>
        <w:pStyle w:val="InstrumentTitle"/>
        <w:spacing w:before="700" w:after="100"/>
        <w:rPr>
          <w:color w:val="auto"/>
        </w:rPr>
      </w:pPr>
      <w:r w:rsidRPr="000E1498">
        <w:rPr>
          <w:color w:val="auto"/>
        </w:rPr>
        <w:t xml:space="preserve">Public </w:t>
      </w:r>
      <w:r w:rsidR="008E2E6A" w:rsidRPr="000E1498">
        <w:rPr>
          <w:color w:val="auto"/>
        </w:rPr>
        <w:t xml:space="preserve">Unleased Land </w:t>
      </w:r>
      <w:r w:rsidR="00172C13" w:rsidRPr="000E1498">
        <w:rPr>
          <w:color w:val="auto"/>
        </w:rPr>
        <w:t xml:space="preserve">(Authorised People) Appointment </w:t>
      </w:r>
      <w:r w:rsidR="00D17F8C" w:rsidRPr="007B07DC">
        <w:rPr>
          <w:color w:val="auto"/>
        </w:rPr>
        <w:t>20</w:t>
      </w:r>
      <w:r w:rsidR="00D570C1">
        <w:rPr>
          <w:color w:val="auto"/>
        </w:rPr>
        <w:t>20</w:t>
      </w:r>
      <w:r w:rsidRPr="000E1498">
        <w:rPr>
          <w:color w:val="auto"/>
        </w:rPr>
        <w:t xml:space="preserve"> (No </w:t>
      </w:r>
      <w:r w:rsidR="00D570C1">
        <w:rPr>
          <w:color w:val="auto"/>
        </w:rPr>
        <w:t>1</w:t>
      </w:r>
      <w:r w:rsidRPr="000E1498">
        <w:rPr>
          <w:color w:val="auto"/>
        </w:rPr>
        <w:t>)</w:t>
      </w:r>
    </w:p>
    <w:p w14:paraId="3F911A27" w14:textId="7F5DE09E" w:rsidR="00326668" w:rsidRPr="000E1498" w:rsidRDefault="000410C7" w:rsidP="004A154F">
      <w:pPr>
        <w:pStyle w:val="NIorDInumber"/>
        <w:rPr>
          <w:color w:val="auto"/>
        </w:rPr>
      </w:pPr>
      <w:r w:rsidRPr="000E1498">
        <w:rPr>
          <w:color w:val="auto"/>
        </w:rPr>
        <w:t xml:space="preserve">Notifiable </w:t>
      </w:r>
      <w:r w:rsidR="00A71E5F" w:rsidRPr="000E1498">
        <w:rPr>
          <w:color w:val="auto"/>
        </w:rPr>
        <w:t>Instrument</w:t>
      </w:r>
      <w:r w:rsidR="00F67A39" w:rsidRPr="000E1498">
        <w:rPr>
          <w:color w:val="auto"/>
        </w:rPr>
        <w:t xml:space="preserve"> </w:t>
      </w:r>
      <w:r w:rsidR="00F67A39" w:rsidRPr="007B07DC">
        <w:rPr>
          <w:color w:val="auto"/>
        </w:rPr>
        <w:t>NI20</w:t>
      </w:r>
      <w:r w:rsidR="00D570C1">
        <w:rPr>
          <w:color w:val="auto"/>
        </w:rPr>
        <w:t>20</w:t>
      </w:r>
      <w:r w:rsidR="00E86699">
        <w:rPr>
          <w:color w:val="auto"/>
        </w:rPr>
        <w:t>-98</w:t>
      </w:r>
    </w:p>
    <w:p w14:paraId="3CA527E7" w14:textId="77777777" w:rsidR="00312A58" w:rsidRPr="000E1498" w:rsidRDefault="00312A58" w:rsidP="00D17F8C">
      <w:pPr>
        <w:pStyle w:val="madeunderthe"/>
        <w:spacing w:after="120"/>
        <w:rPr>
          <w:color w:val="auto"/>
        </w:rPr>
      </w:pPr>
      <w:r w:rsidRPr="000E1498">
        <w:rPr>
          <w:color w:val="auto"/>
        </w:rPr>
        <w:t>made under</w:t>
      </w:r>
      <w:r w:rsidR="00326668" w:rsidRPr="000E1498">
        <w:rPr>
          <w:color w:val="auto"/>
        </w:rPr>
        <w:t xml:space="preserve"> the</w:t>
      </w:r>
    </w:p>
    <w:p w14:paraId="26F8ABAD" w14:textId="77777777" w:rsidR="00312A58" w:rsidRPr="000E1498" w:rsidRDefault="00431150" w:rsidP="00D17F8C">
      <w:pPr>
        <w:pStyle w:val="Actsourceofpower"/>
        <w:spacing w:before="200"/>
        <w:rPr>
          <w:color w:val="auto"/>
        </w:rPr>
      </w:pPr>
      <w:r w:rsidRPr="000E1498">
        <w:rPr>
          <w:i/>
          <w:color w:val="auto"/>
        </w:rPr>
        <w:t xml:space="preserve">Public </w:t>
      </w:r>
      <w:r w:rsidR="00172C13" w:rsidRPr="000E1498">
        <w:rPr>
          <w:i/>
          <w:color w:val="auto"/>
        </w:rPr>
        <w:t>Unleased Land Act 2013</w:t>
      </w:r>
      <w:r w:rsidRPr="000E1498">
        <w:rPr>
          <w:color w:val="auto"/>
        </w:rPr>
        <w:t>,</w:t>
      </w:r>
      <w:r w:rsidRPr="000E1498">
        <w:rPr>
          <w:i/>
          <w:color w:val="auto"/>
        </w:rPr>
        <w:t xml:space="preserve"> </w:t>
      </w:r>
      <w:r w:rsidR="00A71E5F" w:rsidRPr="000E1498">
        <w:rPr>
          <w:color w:val="auto"/>
        </w:rPr>
        <w:t xml:space="preserve">section </w:t>
      </w:r>
      <w:r w:rsidR="00172C13" w:rsidRPr="000E1498">
        <w:rPr>
          <w:color w:val="auto"/>
        </w:rPr>
        <w:t>89</w:t>
      </w:r>
      <w:r w:rsidR="00312A58" w:rsidRPr="000E1498">
        <w:rPr>
          <w:color w:val="auto"/>
        </w:rPr>
        <w:t xml:space="preserve"> </w:t>
      </w:r>
      <w:r w:rsidR="00A71E5F" w:rsidRPr="000E1498">
        <w:rPr>
          <w:color w:val="auto"/>
        </w:rPr>
        <w:t>(</w:t>
      </w:r>
      <w:r w:rsidR="00172C13" w:rsidRPr="000E1498">
        <w:rPr>
          <w:color w:val="auto"/>
        </w:rPr>
        <w:t>Authorised people</w:t>
      </w:r>
      <w:r w:rsidR="00A71E5F" w:rsidRPr="000E1498">
        <w:rPr>
          <w:color w:val="auto"/>
        </w:rPr>
        <w:t>)</w:t>
      </w:r>
    </w:p>
    <w:p w14:paraId="2CDECEC3" w14:textId="77777777" w:rsidR="00326668" w:rsidRPr="007B07DC" w:rsidRDefault="00326668" w:rsidP="00326668">
      <w:pPr>
        <w:pStyle w:val="N-line3"/>
        <w:pBdr>
          <w:bottom w:val="none" w:sz="0" w:space="0" w:color="auto"/>
        </w:pBdr>
      </w:pPr>
    </w:p>
    <w:p w14:paraId="7AAECA2E" w14:textId="77777777" w:rsidR="00326668" w:rsidRPr="007B07DC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1E8F4185" w14:textId="77777777" w:rsidR="00326668" w:rsidRPr="000E1498" w:rsidRDefault="00326668" w:rsidP="00D17F8C">
      <w:pPr>
        <w:pStyle w:val="Heading1"/>
        <w:spacing w:before="60"/>
        <w:rPr>
          <w:color w:val="auto"/>
        </w:rPr>
      </w:pPr>
      <w:r w:rsidRPr="000E1498">
        <w:rPr>
          <w:color w:val="auto"/>
        </w:rPr>
        <w:t>1</w:t>
      </w:r>
      <w:r w:rsidRPr="000E1498">
        <w:rPr>
          <w:color w:val="auto"/>
        </w:rPr>
        <w:tab/>
        <w:t>Name of instrument</w:t>
      </w:r>
    </w:p>
    <w:p w14:paraId="78D15A10" w14:textId="54C2CCDB" w:rsidR="00326668" w:rsidRPr="000E1498" w:rsidRDefault="00326668" w:rsidP="00FC4619">
      <w:pPr>
        <w:pStyle w:val="sectiontext"/>
        <w:rPr>
          <w:i/>
          <w:color w:val="auto"/>
        </w:rPr>
      </w:pPr>
      <w:r w:rsidRPr="000E1498">
        <w:rPr>
          <w:color w:val="auto"/>
        </w:rPr>
        <w:t xml:space="preserve">This instrument is the </w:t>
      </w:r>
      <w:r w:rsidR="00172C13" w:rsidRPr="000E1498">
        <w:rPr>
          <w:i/>
          <w:color w:val="auto"/>
        </w:rPr>
        <w:t xml:space="preserve">Public Unleased Land (Authorised People) Appointment </w:t>
      </w:r>
      <w:r w:rsidR="00D17F8C" w:rsidRPr="007B07DC">
        <w:rPr>
          <w:i/>
          <w:color w:val="auto"/>
        </w:rPr>
        <w:t>20</w:t>
      </w:r>
      <w:r w:rsidR="009A2F41">
        <w:rPr>
          <w:i/>
          <w:color w:val="auto"/>
        </w:rPr>
        <w:t>20</w:t>
      </w:r>
      <w:r w:rsidR="00431150" w:rsidRPr="000E1498">
        <w:rPr>
          <w:i/>
          <w:color w:val="auto"/>
        </w:rPr>
        <w:t xml:space="preserve"> (No </w:t>
      </w:r>
      <w:r w:rsidR="009A2F41">
        <w:rPr>
          <w:i/>
          <w:color w:val="auto"/>
        </w:rPr>
        <w:t>1</w:t>
      </w:r>
      <w:r w:rsidR="00431150" w:rsidRPr="000E1498">
        <w:rPr>
          <w:i/>
          <w:color w:val="auto"/>
        </w:rPr>
        <w:t>)</w:t>
      </w:r>
      <w:r w:rsidR="009A2F41">
        <w:rPr>
          <w:i/>
          <w:color w:val="auto"/>
        </w:rPr>
        <w:t>*</w:t>
      </w:r>
      <w:r w:rsidR="00DC6872" w:rsidRPr="000E1498">
        <w:rPr>
          <w:color w:val="auto"/>
        </w:rPr>
        <w:t>.</w:t>
      </w:r>
    </w:p>
    <w:p w14:paraId="12791459" w14:textId="77777777" w:rsidR="00326668" w:rsidRPr="000E1498" w:rsidRDefault="00326668" w:rsidP="004A154F">
      <w:pPr>
        <w:pStyle w:val="Heading1"/>
        <w:rPr>
          <w:color w:val="auto"/>
        </w:rPr>
      </w:pPr>
      <w:r w:rsidRPr="000E1498">
        <w:rPr>
          <w:color w:val="auto"/>
        </w:rPr>
        <w:t>2</w:t>
      </w:r>
      <w:r w:rsidRPr="000E1498">
        <w:rPr>
          <w:color w:val="auto"/>
        </w:rPr>
        <w:tab/>
        <w:t>Commencement</w:t>
      </w:r>
    </w:p>
    <w:p w14:paraId="4A0E499D" w14:textId="79D8AACE" w:rsidR="00326668" w:rsidRPr="000E1498" w:rsidRDefault="00326668" w:rsidP="00A71E5F">
      <w:pPr>
        <w:pStyle w:val="sectiontext"/>
        <w:rPr>
          <w:color w:val="auto"/>
        </w:rPr>
      </w:pPr>
      <w:r w:rsidRPr="000E1498">
        <w:rPr>
          <w:color w:val="auto"/>
        </w:rPr>
        <w:t>This instrument commences on</w:t>
      </w:r>
      <w:r w:rsidR="00746B1B" w:rsidRPr="000E1498">
        <w:rPr>
          <w:color w:val="auto"/>
        </w:rPr>
        <w:t xml:space="preserve"> </w:t>
      </w:r>
      <w:r w:rsidR="00D17F8C" w:rsidRPr="000E1498">
        <w:rPr>
          <w:color w:val="auto"/>
        </w:rPr>
        <w:t xml:space="preserve">the day </w:t>
      </w:r>
      <w:r w:rsidR="00F67A39" w:rsidRPr="007B07DC">
        <w:rPr>
          <w:color w:val="auto"/>
        </w:rPr>
        <w:t>after</w:t>
      </w:r>
      <w:r w:rsidR="00F67A39" w:rsidRPr="000E1498">
        <w:rPr>
          <w:color w:val="auto"/>
        </w:rPr>
        <w:t xml:space="preserve"> </w:t>
      </w:r>
      <w:r w:rsidR="00D17F8C" w:rsidRPr="000E1498">
        <w:rPr>
          <w:color w:val="auto"/>
        </w:rPr>
        <w:t>it is signed</w:t>
      </w:r>
      <w:r w:rsidR="00DC6872" w:rsidRPr="000E1498">
        <w:rPr>
          <w:color w:val="auto"/>
        </w:rPr>
        <w:t>.</w:t>
      </w:r>
    </w:p>
    <w:p w14:paraId="212AD71E" w14:textId="77777777" w:rsidR="00326668" w:rsidRPr="000E1498" w:rsidRDefault="004A154F" w:rsidP="004A154F">
      <w:pPr>
        <w:pStyle w:val="Heading1"/>
        <w:rPr>
          <w:color w:val="auto"/>
        </w:rPr>
      </w:pPr>
      <w:r w:rsidRPr="000E1498">
        <w:rPr>
          <w:color w:val="auto"/>
        </w:rPr>
        <w:t>3</w:t>
      </w:r>
      <w:r w:rsidRPr="000E1498">
        <w:rPr>
          <w:color w:val="auto"/>
        </w:rPr>
        <w:tab/>
      </w:r>
      <w:r w:rsidR="00D17F8C" w:rsidRPr="000E1498">
        <w:rPr>
          <w:color w:val="auto"/>
        </w:rPr>
        <w:t>Appointment</w:t>
      </w:r>
    </w:p>
    <w:p w14:paraId="038B4D87" w14:textId="61CB4E7C" w:rsidR="00FC4619" w:rsidRPr="007B07DC" w:rsidRDefault="00172C13" w:rsidP="00172C1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auto"/>
          <w:lang w:eastAsia="en-AU"/>
        </w:rPr>
      </w:pPr>
      <w:r w:rsidRPr="007B07DC">
        <w:rPr>
          <w:rFonts w:ascii="Times New Roman" w:hAnsi="Times New Roman" w:cs="Times New Roman"/>
          <w:color w:val="auto"/>
          <w:lang w:eastAsia="en-AU"/>
        </w:rPr>
        <w:t>I appoint the people who from time to time occupy the public service posi</w:t>
      </w:r>
      <w:r w:rsidR="00712F2E" w:rsidRPr="007B07DC">
        <w:rPr>
          <w:rFonts w:ascii="Times New Roman" w:hAnsi="Times New Roman" w:cs="Times New Roman"/>
          <w:color w:val="auto"/>
          <w:lang w:eastAsia="en-AU"/>
        </w:rPr>
        <w:t xml:space="preserve">tions listed in </w:t>
      </w:r>
      <w:r w:rsidR="00C07C86">
        <w:rPr>
          <w:rFonts w:ascii="Times New Roman" w:hAnsi="Times New Roman" w:cs="Times New Roman"/>
          <w:color w:val="auto"/>
          <w:lang w:eastAsia="en-AU"/>
        </w:rPr>
        <w:t xml:space="preserve">the </w:t>
      </w:r>
      <w:r w:rsidRPr="007B07DC">
        <w:rPr>
          <w:rFonts w:ascii="Times New Roman" w:hAnsi="Times New Roman" w:cs="Times New Roman"/>
          <w:color w:val="auto"/>
          <w:lang w:eastAsia="en-AU"/>
        </w:rPr>
        <w:t>schedule</w:t>
      </w:r>
      <w:r w:rsidR="00712F2E" w:rsidRPr="007B07DC">
        <w:rPr>
          <w:rFonts w:ascii="Times New Roman" w:hAnsi="Times New Roman" w:cs="Times New Roman"/>
          <w:color w:val="auto"/>
          <w:lang w:eastAsia="en-AU"/>
        </w:rPr>
        <w:t xml:space="preserve"> </w:t>
      </w:r>
      <w:r w:rsidRPr="007B07DC">
        <w:rPr>
          <w:rFonts w:ascii="Times New Roman" w:hAnsi="Times New Roman" w:cs="Times New Roman"/>
          <w:color w:val="auto"/>
          <w:lang w:eastAsia="en-AU"/>
        </w:rPr>
        <w:t xml:space="preserve">as authorised people for the purposes of the </w:t>
      </w:r>
      <w:r w:rsidRPr="007B07DC">
        <w:rPr>
          <w:rFonts w:ascii="Times New Roman" w:hAnsi="Times New Roman" w:cs="Times New Roman"/>
          <w:i/>
          <w:color w:val="auto"/>
          <w:lang w:eastAsia="en-AU"/>
        </w:rPr>
        <w:t>Public Unleased Land Act 2013</w:t>
      </w:r>
      <w:r w:rsidRPr="007B07DC">
        <w:rPr>
          <w:rFonts w:ascii="Times New Roman" w:hAnsi="Times New Roman" w:cs="Times New Roman"/>
          <w:color w:val="auto"/>
          <w:lang w:eastAsia="en-AU"/>
        </w:rPr>
        <w:t>.</w:t>
      </w:r>
    </w:p>
    <w:p w14:paraId="1229ED4B" w14:textId="77777777" w:rsidR="00D17F8C" w:rsidRPr="000E1498" w:rsidRDefault="00D17F8C" w:rsidP="000E1498">
      <w:pPr>
        <w:pStyle w:val="Heading1"/>
        <w:rPr>
          <w:b w:val="0"/>
          <w:color w:val="auto"/>
        </w:rPr>
      </w:pPr>
      <w:r w:rsidRPr="000E1498">
        <w:rPr>
          <w:color w:val="auto"/>
        </w:rPr>
        <w:t>4</w:t>
      </w:r>
      <w:r w:rsidRPr="000E1498">
        <w:rPr>
          <w:color w:val="auto"/>
        </w:rPr>
        <w:tab/>
        <w:t>Revocation</w:t>
      </w:r>
    </w:p>
    <w:p w14:paraId="6D810107" w14:textId="5EE25028" w:rsidR="00D17F8C" w:rsidRPr="000E1498" w:rsidRDefault="00D17F8C" w:rsidP="00D17F8C">
      <w:pPr>
        <w:pStyle w:val="sectiontext"/>
        <w:ind w:left="720"/>
        <w:rPr>
          <w:color w:val="auto"/>
        </w:rPr>
      </w:pPr>
      <w:r w:rsidRPr="000E1498">
        <w:rPr>
          <w:color w:val="auto"/>
        </w:rPr>
        <w:t xml:space="preserve">This instrument revokes the </w:t>
      </w:r>
      <w:r w:rsidRPr="000E1498">
        <w:rPr>
          <w:i/>
          <w:color w:val="auto"/>
        </w:rPr>
        <w:t xml:space="preserve">Public Unleased Land (Authorised People) Appointment </w:t>
      </w:r>
      <w:r w:rsidRPr="007B07DC">
        <w:rPr>
          <w:i/>
          <w:color w:val="auto"/>
        </w:rPr>
        <w:t>201</w:t>
      </w:r>
      <w:r w:rsidR="00A46AB4">
        <w:rPr>
          <w:i/>
          <w:color w:val="auto"/>
        </w:rPr>
        <w:t>9</w:t>
      </w:r>
      <w:r w:rsidRPr="000E1498">
        <w:rPr>
          <w:i/>
          <w:color w:val="auto"/>
        </w:rPr>
        <w:t xml:space="preserve"> (No 1)</w:t>
      </w:r>
      <w:r w:rsidRPr="000E1498">
        <w:rPr>
          <w:color w:val="auto"/>
        </w:rPr>
        <w:t xml:space="preserve"> (</w:t>
      </w:r>
      <w:r w:rsidRPr="007B07DC">
        <w:rPr>
          <w:color w:val="auto"/>
        </w:rPr>
        <w:t>NI201</w:t>
      </w:r>
      <w:r w:rsidR="00A46AB4">
        <w:rPr>
          <w:color w:val="auto"/>
        </w:rPr>
        <w:t>9</w:t>
      </w:r>
      <w:r w:rsidRPr="007B07DC">
        <w:rPr>
          <w:color w:val="auto"/>
        </w:rPr>
        <w:t>-</w:t>
      </w:r>
      <w:r w:rsidR="00A46AB4">
        <w:rPr>
          <w:color w:val="auto"/>
        </w:rPr>
        <w:t>554</w:t>
      </w:r>
      <w:r w:rsidRPr="000E1498">
        <w:rPr>
          <w:color w:val="auto"/>
        </w:rPr>
        <w:t>).</w:t>
      </w:r>
    </w:p>
    <w:p w14:paraId="09115EE2" w14:textId="77777777" w:rsidR="00D17F8C" w:rsidRPr="000E1498" w:rsidRDefault="00D17F8C" w:rsidP="00172C13">
      <w:pPr>
        <w:autoSpaceDE w:val="0"/>
        <w:autoSpaceDN w:val="0"/>
        <w:adjustRightInd w:val="0"/>
        <w:ind w:left="720"/>
        <w:rPr>
          <w:color w:val="auto"/>
        </w:rPr>
      </w:pPr>
    </w:p>
    <w:p w14:paraId="7A71C8F5" w14:textId="77777777" w:rsidR="00FC4619" w:rsidRPr="000E1498" w:rsidRDefault="00FC4619" w:rsidP="00FC4619">
      <w:pPr>
        <w:pStyle w:val="sectiontext"/>
        <w:rPr>
          <w:color w:val="auto"/>
        </w:rPr>
      </w:pPr>
    </w:p>
    <w:p w14:paraId="7A375C6E" w14:textId="77777777" w:rsidR="008E2E6A" w:rsidRPr="000E1498" w:rsidRDefault="008E2E6A" w:rsidP="00FC4619">
      <w:pPr>
        <w:pStyle w:val="sectiontext"/>
        <w:rPr>
          <w:color w:val="auto"/>
        </w:rPr>
      </w:pPr>
    </w:p>
    <w:p w14:paraId="38E1EADD" w14:textId="77777777" w:rsidR="00C00999" w:rsidRPr="000E1498" w:rsidRDefault="00C00999" w:rsidP="00FC4619">
      <w:pPr>
        <w:pStyle w:val="sectiontext"/>
        <w:rPr>
          <w:color w:val="auto"/>
        </w:rPr>
      </w:pPr>
    </w:p>
    <w:p w14:paraId="4DFBE059" w14:textId="77777777" w:rsidR="00367F43" w:rsidRPr="007B07DC" w:rsidRDefault="00367F43" w:rsidP="00367F43">
      <w:pPr>
        <w:pStyle w:val="signatureblock"/>
        <w:rPr>
          <w:color w:val="auto"/>
        </w:rPr>
      </w:pPr>
      <w:r w:rsidRPr="007B07DC">
        <w:rPr>
          <w:color w:val="auto"/>
        </w:rPr>
        <w:t>Alison Playford</w:t>
      </w:r>
    </w:p>
    <w:p w14:paraId="52DA9BC9" w14:textId="77777777" w:rsidR="00367F43" w:rsidRPr="000E1498" w:rsidRDefault="00367F43" w:rsidP="00367F43">
      <w:pPr>
        <w:pStyle w:val="signatureblock"/>
        <w:rPr>
          <w:color w:val="auto"/>
        </w:rPr>
      </w:pPr>
      <w:r w:rsidRPr="000E1498">
        <w:rPr>
          <w:color w:val="auto"/>
        </w:rPr>
        <w:t>Director-General</w:t>
      </w:r>
    </w:p>
    <w:p w14:paraId="2797459D" w14:textId="2E22868D" w:rsidR="00367F43" w:rsidRPr="000E1498" w:rsidRDefault="00367F43" w:rsidP="00367F43">
      <w:pPr>
        <w:rPr>
          <w:rFonts w:ascii="Times New Roman" w:hAnsi="Times New Roman"/>
          <w:color w:val="auto"/>
        </w:rPr>
      </w:pPr>
      <w:r w:rsidRPr="007B07DC">
        <w:rPr>
          <w:rFonts w:ascii="Times New Roman" w:hAnsi="Times New Roman" w:cs="Times New Roman"/>
          <w:color w:val="auto"/>
        </w:rPr>
        <w:t>Transport Canberra</w:t>
      </w:r>
      <w:r w:rsidRPr="000E1498">
        <w:rPr>
          <w:rFonts w:ascii="Times New Roman" w:hAnsi="Times New Roman"/>
          <w:color w:val="auto"/>
        </w:rPr>
        <w:t xml:space="preserve"> and </w:t>
      </w:r>
      <w:r w:rsidRPr="007B07DC">
        <w:rPr>
          <w:rFonts w:ascii="Times New Roman" w:hAnsi="Times New Roman" w:cs="Times New Roman"/>
          <w:color w:val="auto"/>
        </w:rPr>
        <w:t>City</w:t>
      </w:r>
      <w:r w:rsidRPr="000E1498">
        <w:rPr>
          <w:rFonts w:ascii="Times New Roman" w:hAnsi="Times New Roman"/>
          <w:color w:val="auto"/>
        </w:rPr>
        <w:t xml:space="preserve"> Services</w:t>
      </w:r>
    </w:p>
    <w:p w14:paraId="71565879" w14:textId="77777777" w:rsidR="00367F43" w:rsidRPr="000E1498" w:rsidRDefault="00367F43" w:rsidP="000E1498">
      <w:pPr>
        <w:pStyle w:val="signatureblock"/>
        <w:rPr>
          <w:rFonts w:ascii="Arial (W1)" w:hAnsi="Arial (W1)"/>
          <w:color w:val="auto"/>
        </w:rPr>
      </w:pPr>
    </w:p>
    <w:p w14:paraId="188CFBE4" w14:textId="2D5E6574" w:rsidR="00367F43" w:rsidRPr="007B07DC" w:rsidRDefault="00E86699" w:rsidP="00367F43">
      <w:pPr>
        <w:pStyle w:val="signatureblock"/>
        <w:rPr>
          <w:color w:val="auto"/>
        </w:rPr>
      </w:pPr>
      <w:r>
        <w:rPr>
          <w:color w:val="auto"/>
        </w:rPr>
        <w:t>10</w:t>
      </w:r>
      <w:r w:rsidR="00A46AB4">
        <w:rPr>
          <w:color w:val="auto"/>
        </w:rPr>
        <w:t xml:space="preserve"> </w:t>
      </w:r>
      <w:r w:rsidR="00D570C1">
        <w:rPr>
          <w:color w:val="auto"/>
        </w:rPr>
        <w:t>February 2020</w:t>
      </w:r>
    </w:p>
    <w:p w14:paraId="73A81CE3" w14:textId="77777777" w:rsidR="00AB325D" w:rsidRPr="007B07DC" w:rsidRDefault="00AB325D" w:rsidP="00AB325D">
      <w:pPr>
        <w:rPr>
          <w:color w:val="auto"/>
        </w:rPr>
        <w:sectPr w:rsidR="00AB325D" w:rsidRPr="007B07DC" w:rsidSect="009A2F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1369201C" w14:textId="77777777" w:rsidR="00AB325D" w:rsidRPr="007B07DC" w:rsidRDefault="00AB325D">
      <w:pPr>
        <w:rPr>
          <w:rFonts w:ascii="Calibri" w:hAnsi="Calibri" w:cs="Times New Roman"/>
          <w:b/>
          <w:color w:val="auto"/>
          <w:sz w:val="22"/>
          <w:szCs w:val="22"/>
        </w:rPr>
      </w:pPr>
      <w:r w:rsidRPr="007B07DC">
        <w:rPr>
          <w:rFonts w:ascii="Calibri" w:hAnsi="Calibri" w:cs="Times New Roman"/>
          <w:b/>
          <w:color w:val="auto"/>
          <w:sz w:val="22"/>
          <w:szCs w:val="22"/>
        </w:rPr>
        <w:br w:type="page"/>
      </w:r>
    </w:p>
    <w:p w14:paraId="43019E86" w14:textId="77777777" w:rsidR="002207AE" w:rsidRPr="007B07DC" w:rsidRDefault="002207AE" w:rsidP="002207AE">
      <w:pPr>
        <w:rPr>
          <w:b/>
          <w:color w:val="auto"/>
        </w:rPr>
      </w:pPr>
      <w:r w:rsidRPr="007B07DC">
        <w:rPr>
          <w:b/>
          <w:color w:val="auto"/>
        </w:rPr>
        <w:lastRenderedPageBreak/>
        <w:t>Schedule 1</w:t>
      </w:r>
      <w:r w:rsidRPr="007B07DC">
        <w:rPr>
          <w:b/>
          <w:color w:val="auto"/>
        </w:rPr>
        <w:tab/>
      </w:r>
      <w:r w:rsidRPr="007B07DC">
        <w:rPr>
          <w:b/>
          <w:color w:val="auto"/>
        </w:rPr>
        <w:tab/>
      </w:r>
    </w:p>
    <w:p w14:paraId="302B580B" w14:textId="77777777" w:rsidR="002207AE" w:rsidRPr="007B07DC" w:rsidRDefault="002207AE" w:rsidP="00AB325D">
      <w:pPr>
        <w:rPr>
          <w:rFonts w:ascii="Calibri" w:hAnsi="Calibri" w:cs="Times New Roman"/>
          <w:b/>
          <w:color w:val="auto"/>
          <w:sz w:val="22"/>
          <w:szCs w:val="22"/>
        </w:rPr>
      </w:pPr>
    </w:p>
    <w:p w14:paraId="09DD5DEA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0C688B2A" w14:textId="21A1D530" w:rsidR="00AB325D" w:rsidRPr="003D2995" w:rsidRDefault="00F94050" w:rsidP="00AB325D">
      <w:pPr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b/>
          <w:color w:val="auto"/>
          <w:sz w:val="22"/>
        </w:rPr>
        <w:t>Licensing and Compliance</w:t>
      </w:r>
    </w:p>
    <w:p w14:paraId="21AF83BB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P12940</w:t>
      </w:r>
    </w:p>
    <w:p w14:paraId="655D5C9F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P15214</w:t>
      </w:r>
    </w:p>
    <w:p w14:paraId="49B728BC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P00548</w:t>
      </w:r>
    </w:p>
    <w:p w14:paraId="12A2A07F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P39671</w:t>
      </w:r>
    </w:p>
    <w:p w14:paraId="03F3E6B5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P13679</w:t>
      </w:r>
    </w:p>
    <w:p w14:paraId="3EE65491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P16951</w:t>
      </w:r>
    </w:p>
    <w:p w14:paraId="25471BF7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3D2995">
        <w:rPr>
          <w:rFonts w:ascii="Calibri" w:hAnsi="Calibri"/>
          <w:color w:val="auto"/>
          <w:sz w:val="22"/>
        </w:rPr>
        <w:t>P03027</w:t>
      </w:r>
    </w:p>
    <w:p w14:paraId="34088BAD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P25884</w:t>
      </w:r>
    </w:p>
    <w:p w14:paraId="46E3477C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P21704</w:t>
      </w:r>
    </w:p>
    <w:p w14:paraId="183A3F82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P32123</w:t>
      </w:r>
    </w:p>
    <w:p w14:paraId="0DA32171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P32124</w:t>
      </w:r>
    </w:p>
    <w:p w14:paraId="46469CE7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P32125</w:t>
      </w:r>
    </w:p>
    <w:p w14:paraId="1DFE343E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P32126</w:t>
      </w:r>
    </w:p>
    <w:p w14:paraId="3C26FEB3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P32127</w:t>
      </w:r>
    </w:p>
    <w:p w14:paraId="3F05DA24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P18864</w:t>
      </w:r>
    </w:p>
    <w:p w14:paraId="5E8E6AFF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P44413</w:t>
      </w:r>
    </w:p>
    <w:p w14:paraId="18ABA343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P44414</w:t>
      </w:r>
    </w:p>
    <w:p w14:paraId="0BA30707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P44415</w:t>
      </w:r>
    </w:p>
    <w:p w14:paraId="0851482D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P44416</w:t>
      </w:r>
    </w:p>
    <w:p w14:paraId="314A9567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P44417</w:t>
      </w:r>
    </w:p>
    <w:p w14:paraId="15526CF5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P44418</w:t>
      </w:r>
    </w:p>
    <w:p w14:paraId="162AB2FF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P17351</w:t>
      </w:r>
    </w:p>
    <w:p w14:paraId="7F2198C1" w14:textId="0D85D9E9" w:rsidR="0093401E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P00120</w:t>
      </w:r>
    </w:p>
    <w:p w14:paraId="64C4CAEC" w14:textId="77777777" w:rsidR="00B13EDE" w:rsidRPr="005A36EB" w:rsidRDefault="00B13EDE" w:rsidP="00B13EDE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A36EB">
        <w:rPr>
          <w:rFonts w:ascii="Times New Roman" w:hAnsi="Times New Roman" w:cs="Times New Roman"/>
          <w:color w:val="auto"/>
          <w:sz w:val="22"/>
          <w:szCs w:val="22"/>
        </w:rPr>
        <w:t>P45561</w:t>
      </w:r>
    </w:p>
    <w:p w14:paraId="6CA9A124" w14:textId="77777777" w:rsidR="00B13EDE" w:rsidRPr="005A36EB" w:rsidRDefault="00B13EDE" w:rsidP="00B13EDE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A36EB">
        <w:rPr>
          <w:rFonts w:ascii="Times New Roman" w:hAnsi="Times New Roman" w:cs="Times New Roman"/>
          <w:color w:val="auto"/>
          <w:sz w:val="22"/>
          <w:szCs w:val="22"/>
        </w:rPr>
        <w:t>P45560</w:t>
      </w:r>
    </w:p>
    <w:p w14:paraId="63057E22" w14:textId="77777777" w:rsidR="00B13EDE" w:rsidRPr="007B07DC" w:rsidRDefault="00B13EDE" w:rsidP="0093401E">
      <w:pPr>
        <w:rPr>
          <w:rFonts w:ascii="Calibri" w:hAnsi="Calibri" w:cs="Times New Roman"/>
          <w:color w:val="auto"/>
          <w:sz w:val="22"/>
          <w:szCs w:val="22"/>
        </w:rPr>
      </w:pPr>
    </w:p>
    <w:p w14:paraId="46EE2630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</w:p>
    <w:p w14:paraId="393BE5DD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49EE34BD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Domestic Animal Rangers</w:t>
      </w:r>
    </w:p>
    <w:p w14:paraId="526A0E40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P39670</w:t>
      </w:r>
    </w:p>
    <w:p w14:paraId="49B1940D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P31163</w:t>
      </w:r>
    </w:p>
    <w:p w14:paraId="3C8998A8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U00535</w:t>
      </w:r>
    </w:p>
    <w:p w14:paraId="05B22805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P31133</w:t>
      </w:r>
    </w:p>
    <w:p w14:paraId="1EB60A2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P31140</w:t>
      </w:r>
    </w:p>
    <w:p w14:paraId="48AF6450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P09803</w:t>
      </w:r>
    </w:p>
    <w:p w14:paraId="0BA8201E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P54041</w:t>
      </w:r>
    </w:p>
    <w:p w14:paraId="4BE4C436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P09804</w:t>
      </w:r>
    </w:p>
    <w:p w14:paraId="224836FE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P17770</w:t>
      </w:r>
    </w:p>
    <w:p w14:paraId="47726CEA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P17773</w:t>
      </w:r>
    </w:p>
    <w:p w14:paraId="0BC92128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P17772</w:t>
      </w:r>
    </w:p>
    <w:p w14:paraId="3E09AE55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P17771</w:t>
      </w:r>
    </w:p>
    <w:p w14:paraId="1471D29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P18878</w:t>
      </w:r>
    </w:p>
    <w:p w14:paraId="6DA7B66D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P17768</w:t>
      </w:r>
    </w:p>
    <w:p w14:paraId="560E64D0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P17767</w:t>
      </w:r>
    </w:p>
    <w:p w14:paraId="013E6B17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P23681</w:t>
      </w:r>
    </w:p>
    <w:p w14:paraId="529EF79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P17733</w:t>
      </w:r>
    </w:p>
    <w:p w14:paraId="378C67F2" w14:textId="77777777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P33283</w:t>
      </w:r>
    </w:p>
    <w:p w14:paraId="207C6DEE" w14:textId="438011D6" w:rsidR="00AB325D" w:rsidRPr="003D2995" w:rsidRDefault="00AB325D" w:rsidP="00AB325D">
      <w:pPr>
        <w:rPr>
          <w:rFonts w:ascii="Calibri" w:hAnsi="Calibri"/>
          <w:color w:val="auto"/>
          <w:sz w:val="22"/>
        </w:rPr>
      </w:pPr>
    </w:p>
    <w:p w14:paraId="60921415" w14:textId="77777777" w:rsidR="002207AE" w:rsidRPr="003D2995" w:rsidRDefault="002207AE" w:rsidP="00AB325D">
      <w:pPr>
        <w:rPr>
          <w:rFonts w:ascii="Calibri" w:hAnsi="Calibri"/>
          <w:b/>
          <w:color w:val="auto"/>
          <w:sz w:val="22"/>
        </w:rPr>
      </w:pPr>
    </w:p>
    <w:p w14:paraId="5F19548D" w14:textId="77777777" w:rsidR="002207AE" w:rsidRPr="003D2995" w:rsidRDefault="002207AE" w:rsidP="00AB325D">
      <w:pPr>
        <w:rPr>
          <w:rFonts w:ascii="Calibri" w:hAnsi="Calibri"/>
          <w:b/>
          <w:color w:val="auto"/>
          <w:sz w:val="22"/>
        </w:rPr>
      </w:pPr>
    </w:p>
    <w:p w14:paraId="69CD86C7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0CB86D2B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Urban Treescapes</w:t>
      </w:r>
    </w:p>
    <w:p w14:paraId="1A40BB2D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GSO (Level 7 and above)</w:t>
      </w:r>
    </w:p>
    <w:p w14:paraId="40597BCC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P56988</w:t>
      </w:r>
    </w:p>
    <w:p w14:paraId="43EF21C4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P18119</w:t>
      </w:r>
    </w:p>
    <w:p w14:paraId="47EF422E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P56989</w:t>
      </w:r>
    </w:p>
    <w:p w14:paraId="40CAC0B8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P45581</w:t>
      </w:r>
    </w:p>
    <w:p w14:paraId="3D501CCC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P09883</w:t>
      </w:r>
    </w:p>
    <w:p w14:paraId="456DA2AA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P09882</w:t>
      </w:r>
    </w:p>
    <w:p w14:paraId="1A062475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P09881</w:t>
      </w:r>
    </w:p>
    <w:p w14:paraId="48F0D857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</w:p>
    <w:p w14:paraId="5AA86EED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0AB45477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Urban Treescapes</w:t>
      </w:r>
    </w:p>
    <w:p w14:paraId="43190EF4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TO (Level 3 and above)</w:t>
      </w:r>
    </w:p>
    <w:p w14:paraId="732C90B4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P16237</w:t>
      </w:r>
    </w:p>
    <w:p w14:paraId="0FB84939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P15670</w:t>
      </w:r>
    </w:p>
    <w:p w14:paraId="2BDDBEB0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P13760</w:t>
      </w:r>
    </w:p>
    <w:p w14:paraId="329CAE56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P16238</w:t>
      </w:r>
    </w:p>
    <w:p w14:paraId="28EB8EC6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P11016</w:t>
      </w:r>
    </w:p>
    <w:p w14:paraId="6FD10CB5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P18127</w:t>
      </w:r>
    </w:p>
    <w:p w14:paraId="7E35A799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P08065</w:t>
      </w:r>
    </w:p>
    <w:p w14:paraId="6B6B958F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P01901</w:t>
      </w:r>
    </w:p>
    <w:p w14:paraId="19558E4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P01132</w:t>
      </w:r>
    </w:p>
    <w:p w14:paraId="023F1E79" w14:textId="77777777" w:rsidR="003F3A3B" w:rsidRPr="007B07DC" w:rsidRDefault="003F3A3B" w:rsidP="003F3A3B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P18126</w:t>
      </w:r>
    </w:p>
    <w:p w14:paraId="4A80A6AD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</w:p>
    <w:p w14:paraId="448726D2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0FE92D52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Urban Treescapes</w:t>
      </w:r>
    </w:p>
    <w:p w14:paraId="7F7C4CE5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SOA, SOB, SOC</w:t>
      </w:r>
    </w:p>
    <w:p w14:paraId="5E9EF08A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P15333</w:t>
      </w:r>
    </w:p>
    <w:p w14:paraId="24CBC175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P13322</w:t>
      </w:r>
    </w:p>
    <w:p w14:paraId="37C958FB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P17745</w:t>
      </w:r>
    </w:p>
    <w:p w14:paraId="426766DB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P27679</w:t>
      </w:r>
    </w:p>
    <w:p w14:paraId="13E1B8F3" w14:textId="77777777" w:rsidR="008E2E6A" w:rsidRPr="003D2995" w:rsidRDefault="008E2E6A" w:rsidP="008E2E6A">
      <w:pPr>
        <w:rPr>
          <w:rFonts w:ascii="Calibri" w:hAnsi="Calibri"/>
          <w:color w:val="auto"/>
          <w:sz w:val="22"/>
        </w:rPr>
      </w:pPr>
    </w:p>
    <w:p w14:paraId="55811080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National Arboretum</w:t>
      </w:r>
    </w:p>
    <w:p w14:paraId="5362F09D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Key Administrative Staff</w:t>
      </w:r>
    </w:p>
    <w:p w14:paraId="15B5A96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P30820</w:t>
      </w:r>
    </w:p>
    <w:p w14:paraId="752FA8C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P30923</w:t>
      </w:r>
    </w:p>
    <w:p w14:paraId="4069EEFF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</w:p>
    <w:p w14:paraId="3B028248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National Arboretum</w:t>
      </w:r>
    </w:p>
    <w:p w14:paraId="6A4CCF3B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Key Horticulture Staff</w:t>
      </w:r>
    </w:p>
    <w:p w14:paraId="1FB70ACA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P30956</w:t>
      </w:r>
    </w:p>
    <w:p w14:paraId="4C25A0A1" w14:textId="77777777" w:rsidR="00AB325D" w:rsidRPr="003D2995" w:rsidRDefault="00AB325D" w:rsidP="00AB325D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P14223</w:t>
      </w:r>
    </w:p>
    <w:p w14:paraId="5A9011A2" w14:textId="77777777" w:rsidR="002207AE" w:rsidRPr="003D2995" w:rsidRDefault="002207AE" w:rsidP="00AB325D">
      <w:pPr>
        <w:rPr>
          <w:rFonts w:ascii="Calibri" w:hAnsi="Calibri"/>
          <w:b/>
          <w:color w:val="auto"/>
          <w:sz w:val="22"/>
        </w:rPr>
      </w:pPr>
    </w:p>
    <w:p w14:paraId="252D4183" w14:textId="77777777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>City Services</w:t>
      </w:r>
    </w:p>
    <w:p w14:paraId="543707B8" w14:textId="627FFB45" w:rsidR="00AB325D" w:rsidRPr="003D2995" w:rsidRDefault="00AB325D" w:rsidP="00AB325D">
      <w:pPr>
        <w:rPr>
          <w:rFonts w:ascii="Calibri" w:hAnsi="Calibri"/>
          <w:b/>
          <w:color w:val="auto"/>
          <w:sz w:val="22"/>
        </w:rPr>
      </w:pPr>
      <w:r w:rsidRPr="003D2995">
        <w:rPr>
          <w:rFonts w:ascii="Calibri" w:hAnsi="Calibri"/>
          <w:b/>
          <w:color w:val="auto"/>
          <w:sz w:val="22"/>
        </w:rPr>
        <w:t xml:space="preserve">Executive </w:t>
      </w:r>
    </w:p>
    <w:p w14:paraId="6A408BB0" w14:textId="77777777" w:rsidR="00F94050" w:rsidRPr="007B07DC" w:rsidRDefault="00F94050" w:rsidP="00F94050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E00868 Deputy Director General</w:t>
      </w:r>
    </w:p>
    <w:p w14:paraId="70386F06" w14:textId="0F568639" w:rsidR="00F94050" w:rsidRPr="003D2995" w:rsidRDefault="00F94050" w:rsidP="00F94050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>E0058</w:t>
      </w:r>
      <w:r>
        <w:rPr>
          <w:rFonts w:ascii="Calibri" w:hAnsi="Calibri"/>
          <w:color w:val="auto"/>
          <w:sz w:val="22"/>
        </w:rPr>
        <w:t>1</w:t>
      </w:r>
      <w:r w:rsidRPr="003D2995">
        <w:rPr>
          <w:rFonts w:ascii="Calibri" w:hAnsi="Calibri"/>
          <w:color w:val="auto"/>
          <w:sz w:val="22"/>
        </w:rPr>
        <w:t xml:space="preserve"> Executive </w:t>
      </w:r>
      <w:r>
        <w:rPr>
          <w:rFonts w:ascii="Calibri" w:hAnsi="Calibri" w:cs="Times New Roman"/>
          <w:color w:val="auto"/>
          <w:sz w:val="22"/>
          <w:szCs w:val="22"/>
        </w:rPr>
        <w:t xml:space="preserve">Group </w:t>
      </w:r>
      <w:r w:rsidRPr="007B07DC">
        <w:rPr>
          <w:rFonts w:ascii="Calibri" w:hAnsi="Calibri" w:cs="Times New Roman"/>
          <w:color w:val="auto"/>
          <w:sz w:val="22"/>
          <w:szCs w:val="22"/>
        </w:rPr>
        <w:t>Manager</w:t>
      </w:r>
    </w:p>
    <w:p w14:paraId="5E300279" w14:textId="49C04076" w:rsidR="0093401E" w:rsidRPr="003D2995" w:rsidRDefault="0093401E" w:rsidP="0093401E">
      <w:pPr>
        <w:rPr>
          <w:rFonts w:ascii="Calibri" w:hAnsi="Calibri"/>
          <w:color w:val="auto"/>
          <w:sz w:val="22"/>
        </w:rPr>
      </w:pPr>
      <w:r w:rsidRPr="003D2995">
        <w:rPr>
          <w:rFonts w:ascii="Calibri" w:hAnsi="Calibri"/>
          <w:color w:val="auto"/>
          <w:sz w:val="22"/>
        </w:rPr>
        <w:t xml:space="preserve">E00611 </w:t>
      </w:r>
      <w:r w:rsidR="00F94050" w:rsidRPr="007B07DC">
        <w:rPr>
          <w:rFonts w:ascii="Calibri" w:hAnsi="Calibri" w:cs="Times New Roman"/>
          <w:color w:val="auto"/>
          <w:sz w:val="22"/>
          <w:szCs w:val="22"/>
        </w:rPr>
        <w:t xml:space="preserve">Branch Manager </w:t>
      </w:r>
      <w:r w:rsidRPr="007B07DC">
        <w:rPr>
          <w:rFonts w:ascii="Calibri" w:hAnsi="Calibri" w:cs="Times New Roman"/>
          <w:color w:val="auto"/>
          <w:sz w:val="22"/>
          <w:szCs w:val="22"/>
        </w:rPr>
        <w:t xml:space="preserve">City Presentation </w:t>
      </w:r>
    </w:p>
    <w:p w14:paraId="5AC7E74A" w14:textId="14581AAC" w:rsidR="0093401E" w:rsidRDefault="00F94050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F94050">
        <w:rPr>
          <w:rFonts w:ascii="Calibri" w:hAnsi="Calibri" w:cs="Times New Roman"/>
          <w:color w:val="auto"/>
          <w:sz w:val="22"/>
          <w:szCs w:val="22"/>
        </w:rPr>
        <w:t>E00</w:t>
      </w:r>
      <w:r>
        <w:rPr>
          <w:rFonts w:ascii="Calibri" w:hAnsi="Calibri" w:cs="Times New Roman"/>
          <w:color w:val="auto"/>
          <w:sz w:val="22"/>
          <w:szCs w:val="22"/>
        </w:rPr>
        <w:t>276</w:t>
      </w:r>
      <w:r w:rsidRPr="00F94050">
        <w:rPr>
          <w:rFonts w:ascii="Calibri" w:hAnsi="Calibri" w:cs="Times New Roman"/>
          <w:color w:val="auto"/>
          <w:sz w:val="22"/>
          <w:szCs w:val="22"/>
        </w:rPr>
        <w:t xml:space="preserve"> Branch Manager </w:t>
      </w:r>
      <w:r>
        <w:rPr>
          <w:rFonts w:ascii="Calibri" w:hAnsi="Calibri" w:cs="Times New Roman"/>
          <w:color w:val="auto"/>
          <w:sz w:val="22"/>
          <w:szCs w:val="22"/>
        </w:rPr>
        <w:t>Roads ACT</w:t>
      </w:r>
    </w:p>
    <w:p w14:paraId="1303E9DD" w14:textId="77777777" w:rsidR="00F94050" w:rsidRPr="007B07DC" w:rsidRDefault="00F94050" w:rsidP="0093401E">
      <w:pPr>
        <w:rPr>
          <w:rFonts w:ascii="Calibri" w:hAnsi="Calibri" w:cs="Times New Roman"/>
          <w:color w:val="auto"/>
          <w:sz w:val="22"/>
          <w:szCs w:val="22"/>
        </w:rPr>
      </w:pPr>
    </w:p>
    <w:p w14:paraId="4200F2A6" w14:textId="77777777" w:rsidR="0093401E" w:rsidRPr="007B07DC" w:rsidRDefault="0093401E" w:rsidP="0093401E">
      <w:pPr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7B07DC">
        <w:rPr>
          <w:rFonts w:asciiTheme="minorHAnsi" w:hAnsiTheme="minorHAnsi" w:cs="Times New Roman"/>
          <w:b/>
          <w:color w:val="auto"/>
          <w:sz w:val="22"/>
          <w:szCs w:val="22"/>
        </w:rPr>
        <w:t xml:space="preserve">Environment, Planning and Sustainable Development Directorate Executive </w:t>
      </w:r>
    </w:p>
    <w:p w14:paraId="3969B24E" w14:textId="77777777" w:rsidR="0093401E" w:rsidRPr="007B07DC" w:rsidRDefault="0093401E" w:rsidP="0093401E">
      <w:pPr>
        <w:rPr>
          <w:rFonts w:ascii="Calibri" w:hAnsi="Calibri" w:cs="Times New Roman"/>
          <w:color w:val="auto"/>
          <w:sz w:val="22"/>
          <w:szCs w:val="22"/>
        </w:rPr>
      </w:pPr>
      <w:r w:rsidRPr="007B07DC">
        <w:rPr>
          <w:rFonts w:ascii="Calibri" w:hAnsi="Calibri" w:cs="Times New Roman"/>
          <w:color w:val="auto"/>
          <w:sz w:val="22"/>
          <w:szCs w:val="22"/>
        </w:rPr>
        <w:t>E00610 Branch Manager</w:t>
      </w:r>
    </w:p>
    <w:p w14:paraId="2DA5EE60" w14:textId="77777777" w:rsidR="003D2995" w:rsidRDefault="003D2995" w:rsidP="008E2E6A">
      <w:pPr>
        <w:rPr>
          <w:rFonts w:asciiTheme="minorHAnsi" w:hAnsiTheme="minorHAnsi"/>
          <w:b/>
          <w:color w:val="auto"/>
          <w:sz w:val="22"/>
        </w:rPr>
      </w:pPr>
    </w:p>
    <w:p w14:paraId="26EA38AC" w14:textId="0B8A7D79" w:rsidR="00AB325D" w:rsidRPr="003D2995" w:rsidRDefault="00AB325D" w:rsidP="008E2E6A">
      <w:pPr>
        <w:rPr>
          <w:rFonts w:asciiTheme="minorHAnsi" w:hAnsiTheme="minorHAnsi"/>
          <w:b/>
          <w:color w:val="auto"/>
          <w:sz w:val="22"/>
        </w:rPr>
      </w:pPr>
      <w:r w:rsidRPr="003D2995">
        <w:rPr>
          <w:rFonts w:asciiTheme="minorHAnsi" w:hAnsiTheme="minorHAnsi"/>
          <w:b/>
          <w:color w:val="auto"/>
          <w:sz w:val="22"/>
        </w:rPr>
        <w:t>Asset Acceptance</w:t>
      </w:r>
    </w:p>
    <w:p w14:paraId="028CEC44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P11034</w:t>
      </w:r>
    </w:p>
    <w:p w14:paraId="73508EA5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P11891</w:t>
      </w:r>
    </w:p>
    <w:p w14:paraId="747D34A5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P11893</w:t>
      </w:r>
    </w:p>
    <w:p w14:paraId="025993A8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P11894</w:t>
      </w:r>
    </w:p>
    <w:p w14:paraId="4182554B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P12328</w:t>
      </w:r>
    </w:p>
    <w:p w14:paraId="400F001B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P15159</w:t>
      </w:r>
    </w:p>
    <w:p w14:paraId="1A83DED5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</w:p>
    <w:p w14:paraId="2C729239" w14:textId="77777777" w:rsidR="00AB325D" w:rsidRPr="003D2995" w:rsidRDefault="00AB325D" w:rsidP="008E2E6A">
      <w:pPr>
        <w:rPr>
          <w:rFonts w:asciiTheme="minorHAnsi" w:hAnsiTheme="minorHAnsi"/>
          <w:b/>
          <w:color w:val="auto"/>
          <w:sz w:val="22"/>
        </w:rPr>
      </w:pPr>
      <w:r w:rsidRPr="003D2995">
        <w:rPr>
          <w:rFonts w:asciiTheme="minorHAnsi" w:hAnsiTheme="minorHAnsi"/>
          <w:b/>
          <w:color w:val="auto"/>
          <w:sz w:val="22"/>
        </w:rPr>
        <w:t>Major Capital Works</w:t>
      </w:r>
    </w:p>
    <w:p w14:paraId="51B6AE71" w14:textId="5AFC3597" w:rsidR="003D2995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P14797</w:t>
      </w:r>
    </w:p>
    <w:p w14:paraId="05086A5E" w14:textId="05D692A5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</w:p>
    <w:p w14:paraId="2E0045E2" w14:textId="77777777" w:rsidR="00AB325D" w:rsidRPr="003D2995" w:rsidRDefault="00AB325D" w:rsidP="008E2E6A">
      <w:pPr>
        <w:rPr>
          <w:rFonts w:asciiTheme="minorHAnsi" w:hAnsiTheme="minorHAnsi"/>
          <w:b/>
          <w:color w:val="auto"/>
          <w:sz w:val="22"/>
        </w:rPr>
      </w:pPr>
      <w:r w:rsidRPr="003D2995">
        <w:rPr>
          <w:rFonts w:asciiTheme="minorHAnsi" w:hAnsiTheme="minorHAnsi"/>
          <w:b/>
          <w:color w:val="auto"/>
          <w:sz w:val="22"/>
        </w:rPr>
        <w:t>Traffic Management and Safety</w:t>
      </w:r>
    </w:p>
    <w:p w14:paraId="5B85C558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P25035</w:t>
      </w:r>
    </w:p>
    <w:p w14:paraId="35F09D6E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P01794</w:t>
      </w:r>
    </w:p>
    <w:p w14:paraId="6AD46458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P46701</w:t>
      </w:r>
    </w:p>
    <w:p w14:paraId="711A6692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P23563</w:t>
      </w:r>
    </w:p>
    <w:p w14:paraId="1CDDF0BE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P03628</w:t>
      </w:r>
    </w:p>
    <w:p w14:paraId="09696CB0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P23592</w:t>
      </w:r>
    </w:p>
    <w:p w14:paraId="2C7B503D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P23583</w:t>
      </w:r>
    </w:p>
    <w:p w14:paraId="11C205C3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P23815</w:t>
      </w:r>
    </w:p>
    <w:p w14:paraId="5B63B5E5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P23597</w:t>
      </w:r>
    </w:p>
    <w:p w14:paraId="1B460AE7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P23584</w:t>
      </w:r>
    </w:p>
    <w:p w14:paraId="691D0B4B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P23585</w:t>
      </w:r>
    </w:p>
    <w:p w14:paraId="1A47321C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P29474</w:t>
      </w:r>
    </w:p>
    <w:p w14:paraId="385A2B4C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P26313</w:t>
      </w:r>
    </w:p>
    <w:p w14:paraId="763BD541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</w:p>
    <w:p w14:paraId="707105DD" w14:textId="77777777" w:rsidR="00AB325D" w:rsidRPr="003D2995" w:rsidRDefault="00AB325D" w:rsidP="008E2E6A">
      <w:pPr>
        <w:rPr>
          <w:rFonts w:asciiTheme="minorHAnsi" w:hAnsiTheme="minorHAnsi"/>
          <w:b/>
          <w:color w:val="auto"/>
          <w:sz w:val="22"/>
        </w:rPr>
      </w:pPr>
      <w:r w:rsidRPr="003D2995">
        <w:rPr>
          <w:rFonts w:asciiTheme="minorHAnsi" w:hAnsiTheme="minorHAnsi"/>
          <w:b/>
          <w:color w:val="auto"/>
          <w:sz w:val="22"/>
        </w:rPr>
        <w:t>Land Development Agency</w:t>
      </w:r>
    </w:p>
    <w:p w14:paraId="3AFAD4D0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P13149</w:t>
      </w:r>
    </w:p>
    <w:p w14:paraId="43C30E32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P13804</w:t>
      </w:r>
    </w:p>
    <w:p w14:paraId="2D047DD0" w14:textId="77777777" w:rsidR="00AB325D" w:rsidRPr="003D2995" w:rsidRDefault="00AB325D" w:rsidP="008E2E6A">
      <w:pPr>
        <w:rPr>
          <w:rFonts w:asciiTheme="minorHAnsi" w:hAnsiTheme="minorHAnsi"/>
          <w:color w:val="auto"/>
          <w:sz w:val="22"/>
        </w:rPr>
        <w:sectPr w:rsidR="00AB325D" w:rsidRPr="003D2995" w:rsidSect="009A2F41">
          <w:headerReference w:type="default" r:id="rId14"/>
          <w:type w:val="continuous"/>
          <w:pgSz w:w="11907" w:h="16840" w:code="9"/>
          <w:pgMar w:top="1440" w:right="1797" w:bottom="1440" w:left="1797" w:header="720" w:footer="720" w:gutter="0"/>
          <w:cols w:num="2" w:space="709"/>
          <w:titlePg/>
          <w:docGrid w:linePitch="326"/>
        </w:sectPr>
      </w:pPr>
    </w:p>
    <w:p w14:paraId="205B72C0" w14:textId="72E371B6" w:rsidR="008E2E6A" w:rsidRPr="003D2995" w:rsidRDefault="003D2995" w:rsidP="003D2995">
      <w:pPr>
        <w:rPr>
          <w:rFonts w:asciiTheme="minorHAnsi" w:hAnsiTheme="minorHAnsi"/>
          <w:color w:val="auto"/>
          <w:sz w:val="22"/>
        </w:rPr>
      </w:pPr>
      <w:r w:rsidRPr="003D2995">
        <w:rPr>
          <w:rFonts w:asciiTheme="minorHAnsi" w:hAnsiTheme="minorHAnsi"/>
          <w:color w:val="auto"/>
          <w:sz w:val="22"/>
        </w:rPr>
        <w:t>P14768</w:t>
      </w:r>
    </w:p>
    <w:sectPr w:rsidR="008E2E6A" w:rsidRPr="003D2995" w:rsidSect="009A2F41"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FDD6" w14:textId="77777777" w:rsidR="00DD0D86" w:rsidRDefault="00DD0D86" w:rsidP="00712F2E">
      <w:r>
        <w:separator/>
      </w:r>
    </w:p>
  </w:endnote>
  <w:endnote w:type="continuationSeparator" w:id="0">
    <w:p w14:paraId="11DE68EA" w14:textId="77777777" w:rsidR="00DD0D86" w:rsidRDefault="00DD0D86" w:rsidP="00712F2E">
      <w:r>
        <w:continuationSeparator/>
      </w:r>
    </w:p>
  </w:endnote>
  <w:endnote w:type="continuationNotice" w:id="1">
    <w:p w14:paraId="6754E78F" w14:textId="77777777" w:rsidR="00DD0D86" w:rsidRDefault="00DD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2EE3" w14:textId="77777777" w:rsidR="00315EFE" w:rsidRDefault="00315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558C" w14:textId="38D666FC" w:rsidR="00111F3A" w:rsidRPr="00315EFE" w:rsidRDefault="00315EFE" w:rsidP="00315EFE">
    <w:pPr>
      <w:pStyle w:val="Footer"/>
      <w:jc w:val="center"/>
      <w:rPr>
        <w:rFonts w:ascii="Arial" w:hAnsi="Arial"/>
        <w:sz w:val="14"/>
      </w:rPr>
    </w:pPr>
    <w:r w:rsidRPr="00315EFE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35DD" w14:textId="360D0DF5" w:rsidR="00111F3A" w:rsidRDefault="009A2F41" w:rsidP="009A2F41">
    <w:pPr>
      <w:pStyle w:val="Footer"/>
      <w:rPr>
        <w:rFonts w:ascii="Arial" w:hAnsi="Arial"/>
        <w:sz w:val="18"/>
      </w:rPr>
    </w:pPr>
    <w:r w:rsidRPr="009A2F41">
      <w:rPr>
        <w:rFonts w:ascii="Arial" w:hAnsi="Arial"/>
        <w:sz w:val="18"/>
      </w:rPr>
      <w:t>*Name amended under Legislation Act, s 60</w:t>
    </w:r>
  </w:p>
  <w:p w14:paraId="2DDD3FA7" w14:textId="2ECAE596" w:rsidR="009A2F41" w:rsidRPr="00315EFE" w:rsidRDefault="00315EFE" w:rsidP="00315EFE">
    <w:pPr>
      <w:pStyle w:val="Footer"/>
      <w:spacing w:before="120"/>
      <w:jc w:val="center"/>
      <w:rPr>
        <w:rFonts w:ascii="Arial" w:hAnsi="Arial"/>
        <w:sz w:val="14"/>
      </w:rPr>
    </w:pPr>
    <w:r w:rsidRPr="00315EFE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8508" w14:textId="77777777" w:rsidR="00DD0D86" w:rsidRDefault="00DD0D86" w:rsidP="00712F2E">
      <w:r>
        <w:separator/>
      </w:r>
    </w:p>
  </w:footnote>
  <w:footnote w:type="continuationSeparator" w:id="0">
    <w:p w14:paraId="19322227" w14:textId="77777777" w:rsidR="00DD0D86" w:rsidRDefault="00DD0D86" w:rsidP="00712F2E">
      <w:r>
        <w:continuationSeparator/>
      </w:r>
    </w:p>
  </w:footnote>
  <w:footnote w:type="continuationNotice" w:id="1">
    <w:p w14:paraId="5CA42979" w14:textId="77777777" w:rsidR="00DD0D86" w:rsidRDefault="00DD0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5CEB" w14:textId="77777777" w:rsidR="00315EFE" w:rsidRDefault="00315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EF96" w14:textId="6A59B547" w:rsidR="00712F2E" w:rsidRDefault="00AB325D" w:rsidP="003D2995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 w:rsidRPr="00AB325D">
      <w:rPr>
        <w:rFonts w:ascii="Arial" w:hAnsi="Arial"/>
        <w:b/>
        <w:bCs/>
        <w:sz w:val="20"/>
        <w:szCs w:val="20"/>
      </w:rPr>
      <w:t>Public Unleased Land (Authorised People) Appointment 201</w:t>
    </w:r>
    <w:r w:rsidR="00367F43">
      <w:rPr>
        <w:rFonts w:ascii="Arial" w:hAnsi="Arial"/>
        <w:b/>
        <w:bCs/>
        <w:sz w:val="20"/>
        <w:szCs w:val="20"/>
      </w:rPr>
      <w:t>9</w:t>
    </w:r>
    <w:r w:rsidRPr="00AB325D">
      <w:rPr>
        <w:rFonts w:ascii="Arial" w:hAnsi="Arial"/>
        <w:b/>
        <w:bCs/>
        <w:sz w:val="20"/>
        <w:szCs w:val="20"/>
      </w:rPr>
      <w:t xml:space="preserve"> (No 1)</w:t>
    </w:r>
    <w:r w:rsidR="002207AE">
      <w:rPr>
        <w:rFonts w:ascii="Arial" w:hAnsi="Arial"/>
        <w:b/>
        <w:bCs/>
        <w:sz w:val="20"/>
        <w:szCs w:val="20"/>
      </w:rPr>
      <w:t xml:space="preserve"> </w:t>
    </w:r>
    <w:r w:rsidR="002207AE">
      <w:rPr>
        <w:rFonts w:ascii="Arial" w:hAnsi="Arial"/>
        <w:b/>
        <w:bCs/>
        <w:color w:val="auto"/>
        <w:sz w:val="20"/>
        <w:szCs w:val="20"/>
      </w:rPr>
      <w:t>–</w:t>
    </w:r>
    <w:r w:rsidR="002207AE" w:rsidRPr="003D2995">
      <w:rPr>
        <w:rFonts w:ascii="Arial" w:hAnsi="Arial"/>
        <w:b/>
        <w:color w:val="auto"/>
        <w:sz w:val="20"/>
      </w:rPr>
      <w:t xml:space="preserve"> Schedule </w:t>
    </w:r>
    <w:r w:rsidR="002207AE">
      <w:rPr>
        <w:rFonts w:ascii="Arial" w:hAnsi="Arial"/>
        <w:b/>
        <w:bCs/>
        <w:color w:val="auto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8C7A" w14:textId="77777777" w:rsidR="00315EFE" w:rsidRDefault="00315E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0772" w14:textId="5EACD62A" w:rsidR="002207AE" w:rsidRDefault="002207AE" w:rsidP="003D2995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 w:rsidRPr="00AB325D">
      <w:rPr>
        <w:rFonts w:ascii="Arial" w:hAnsi="Arial"/>
        <w:b/>
        <w:bCs/>
        <w:sz w:val="20"/>
        <w:szCs w:val="20"/>
      </w:rPr>
      <w:t>Public Unleased Land (Authorised People) Appointment 20</w:t>
    </w:r>
    <w:r w:rsidR="00D570C1">
      <w:rPr>
        <w:rFonts w:ascii="Arial" w:hAnsi="Arial"/>
        <w:b/>
        <w:bCs/>
        <w:sz w:val="20"/>
        <w:szCs w:val="20"/>
      </w:rPr>
      <w:t>20</w:t>
    </w:r>
    <w:r w:rsidRPr="00AB325D">
      <w:rPr>
        <w:rFonts w:ascii="Arial" w:hAnsi="Arial"/>
        <w:b/>
        <w:bCs/>
        <w:sz w:val="20"/>
        <w:szCs w:val="20"/>
      </w:rPr>
      <w:t xml:space="preserve"> (No </w:t>
    </w:r>
    <w:r w:rsidR="00D570C1">
      <w:rPr>
        <w:rFonts w:ascii="Arial" w:hAnsi="Arial"/>
        <w:b/>
        <w:bCs/>
        <w:sz w:val="20"/>
        <w:szCs w:val="20"/>
      </w:rPr>
      <w:t>1</w:t>
    </w:r>
    <w:r w:rsidRPr="00AB325D">
      <w:rPr>
        <w:rFonts w:ascii="Arial" w:hAnsi="Arial"/>
        <w:b/>
        <w:bCs/>
        <w:sz w:val="20"/>
        <w:szCs w:val="20"/>
      </w:rPr>
      <w:t>)</w:t>
    </w:r>
    <w:r>
      <w:rPr>
        <w:rFonts w:ascii="Arial" w:hAnsi="Arial"/>
        <w:b/>
        <w:bCs/>
        <w:sz w:val="20"/>
        <w:szCs w:val="20"/>
      </w:rPr>
      <w:t xml:space="preserve"> </w:t>
    </w:r>
    <w:r>
      <w:rPr>
        <w:rFonts w:ascii="Arial" w:hAnsi="Arial"/>
        <w:b/>
        <w:bCs/>
        <w:color w:val="auto"/>
        <w:sz w:val="20"/>
        <w:szCs w:val="20"/>
      </w:rPr>
      <w:t>– 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410C7"/>
    <w:rsid w:val="00046E4B"/>
    <w:rsid w:val="000756E0"/>
    <w:rsid w:val="00081ED9"/>
    <w:rsid w:val="00083C56"/>
    <w:rsid w:val="000C2811"/>
    <w:rsid w:val="000E1498"/>
    <w:rsid w:val="00111F3A"/>
    <w:rsid w:val="0012602D"/>
    <w:rsid w:val="00172C13"/>
    <w:rsid w:val="001830ED"/>
    <w:rsid w:val="00187918"/>
    <w:rsid w:val="001D6B05"/>
    <w:rsid w:val="0020069B"/>
    <w:rsid w:val="00205146"/>
    <w:rsid w:val="002207AE"/>
    <w:rsid w:val="002275DB"/>
    <w:rsid w:val="00264CF0"/>
    <w:rsid w:val="00291640"/>
    <w:rsid w:val="002937A8"/>
    <w:rsid w:val="002D64F1"/>
    <w:rsid w:val="002E4CCA"/>
    <w:rsid w:val="002E4F4E"/>
    <w:rsid w:val="002E7D85"/>
    <w:rsid w:val="003119E2"/>
    <w:rsid w:val="00312A58"/>
    <w:rsid w:val="00315EFE"/>
    <w:rsid w:val="00326668"/>
    <w:rsid w:val="00354611"/>
    <w:rsid w:val="00367F43"/>
    <w:rsid w:val="00394BB2"/>
    <w:rsid w:val="00397609"/>
    <w:rsid w:val="003C2E72"/>
    <w:rsid w:val="003D2995"/>
    <w:rsid w:val="003E2637"/>
    <w:rsid w:val="003E37C5"/>
    <w:rsid w:val="003E3FC4"/>
    <w:rsid w:val="003F3A3B"/>
    <w:rsid w:val="003F6B38"/>
    <w:rsid w:val="00421593"/>
    <w:rsid w:val="00431150"/>
    <w:rsid w:val="0044448D"/>
    <w:rsid w:val="004621B5"/>
    <w:rsid w:val="00474348"/>
    <w:rsid w:val="00490E53"/>
    <w:rsid w:val="004A154F"/>
    <w:rsid w:val="004A56A8"/>
    <w:rsid w:val="004A71E7"/>
    <w:rsid w:val="00502387"/>
    <w:rsid w:val="00524499"/>
    <w:rsid w:val="00550A52"/>
    <w:rsid w:val="00587E41"/>
    <w:rsid w:val="005A36EB"/>
    <w:rsid w:val="005A3B9A"/>
    <w:rsid w:val="005B7BE4"/>
    <w:rsid w:val="005D7152"/>
    <w:rsid w:val="005D734A"/>
    <w:rsid w:val="0061669E"/>
    <w:rsid w:val="00651BBA"/>
    <w:rsid w:val="006612B4"/>
    <w:rsid w:val="0071198B"/>
    <w:rsid w:val="00712F2E"/>
    <w:rsid w:val="007444E7"/>
    <w:rsid w:val="00746B1B"/>
    <w:rsid w:val="007823E6"/>
    <w:rsid w:val="00796CE7"/>
    <w:rsid w:val="007B07DC"/>
    <w:rsid w:val="007F338D"/>
    <w:rsid w:val="008464FC"/>
    <w:rsid w:val="008E2E6A"/>
    <w:rsid w:val="008F43E1"/>
    <w:rsid w:val="009327BA"/>
    <w:rsid w:val="0093401E"/>
    <w:rsid w:val="00934247"/>
    <w:rsid w:val="00963DD8"/>
    <w:rsid w:val="009877F6"/>
    <w:rsid w:val="00993455"/>
    <w:rsid w:val="009957E2"/>
    <w:rsid w:val="00996223"/>
    <w:rsid w:val="009A2F41"/>
    <w:rsid w:val="00A46AB4"/>
    <w:rsid w:val="00A71E5F"/>
    <w:rsid w:val="00A834EF"/>
    <w:rsid w:val="00AB325D"/>
    <w:rsid w:val="00AB36FA"/>
    <w:rsid w:val="00AB605E"/>
    <w:rsid w:val="00B061A0"/>
    <w:rsid w:val="00B13EDE"/>
    <w:rsid w:val="00B268CD"/>
    <w:rsid w:val="00B54FC8"/>
    <w:rsid w:val="00B70D1D"/>
    <w:rsid w:val="00B96899"/>
    <w:rsid w:val="00BD61A7"/>
    <w:rsid w:val="00BE0F4B"/>
    <w:rsid w:val="00BE11F5"/>
    <w:rsid w:val="00BE222A"/>
    <w:rsid w:val="00C00999"/>
    <w:rsid w:val="00C07C86"/>
    <w:rsid w:val="00C10998"/>
    <w:rsid w:val="00C141E4"/>
    <w:rsid w:val="00C22309"/>
    <w:rsid w:val="00C337CF"/>
    <w:rsid w:val="00C42664"/>
    <w:rsid w:val="00C4524B"/>
    <w:rsid w:val="00C53A88"/>
    <w:rsid w:val="00C624DE"/>
    <w:rsid w:val="00C92644"/>
    <w:rsid w:val="00C97F56"/>
    <w:rsid w:val="00D17F8C"/>
    <w:rsid w:val="00D40592"/>
    <w:rsid w:val="00D570C1"/>
    <w:rsid w:val="00D90EC5"/>
    <w:rsid w:val="00D91D86"/>
    <w:rsid w:val="00DA715E"/>
    <w:rsid w:val="00DC6872"/>
    <w:rsid w:val="00DD0003"/>
    <w:rsid w:val="00DD0D86"/>
    <w:rsid w:val="00DD2809"/>
    <w:rsid w:val="00E2788C"/>
    <w:rsid w:val="00E35D85"/>
    <w:rsid w:val="00E4332E"/>
    <w:rsid w:val="00E71AD8"/>
    <w:rsid w:val="00E72EEA"/>
    <w:rsid w:val="00E77B1B"/>
    <w:rsid w:val="00E86699"/>
    <w:rsid w:val="00EB5286"/>
    <w:rsid w:val="00EF79D8"/>
    <w:rsid w:val="00F36964"/>
    <w:rsid w:val="00F407B7"/>
    <w:rsid w:val="00F52559"/>
    <w:rsid w:val="00F67A39"/>
    <w:rsid w:val="00F8675C"/>
    <w:rsid w:val="00F94050"/>
    <w:rsid w:val="00FC4619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22D2DC"/>
  <w14:defaultImageDpi w14:val="0"/>
  <w15:docId w15:val="{DF43CE35-1ABB-4C6C-AEE4-177E8FD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141E4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8E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2F2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1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2F2E"/>
    <w:rPr>
      <w:rFonts w:ascii="Arial (W1)" w:hAnsi="Arial (W1)" w:cs="Arial"/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BAA2-0BE3-40E7-ADB4-C89ABB5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1796</Characters>
  <Application>Microsoft Office Word</Application>
  <DocSecurity>0</DocSecurity>
  <Lines>170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2020-02-10T03:24:00Z</cp:lastPrinted>
  <dcterms:created xsi:type="dcterms:W3CDTF">2020-02-11T00:38:00Z</dcterms:created>
  <dcterms:modified xsi:type="dcterms:W3CDTF">2020-02-11T00:38:00Z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A24736059</vt:lpwstr>
  </property>
  <property fmtid="{D5CDD505-2E9C-101B-9397-08002B2CF9AE}" pid="4" name="Objective-Title">
    <vt:lpwstr>Attachment D - Public Unleased Land (Athorised People) Appointment 2020 (No 1)</vt:lpwstr>
  </property>
  <property fmtid="{D5CDD505-2E9C-101B-9397-08002B2CF9AE}" pid="5" name="Objective-Comment">
    <vt:lpwstr/>
  </property>
  <property fmtid="{D5CDD505-2E9C-101B-9397-08002B2CF9AE}" pid="6" name="Objective-CreationStamp">
    <vt:filetime>2020-02-07T03:45:33Z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2020-02-10T03:24:38Z</vt:filetime>
  </property>
  <property fmtid="{D5CDD505-2E9C-101B-9397-08002B2CF9AE}" pid="10" name="Objective-ModificationStamp">
    <vt:filetime>2020-02-10T03:24:38Z</vt:filetime>
  </property>
  <property fmtid="{D5CDD505-2E9C-101B-9397-08002B2CF9AE}" pid="11" name="Objective-Owner">
    <vt:lpwstr>Chloe Anderson-Clift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DG2020/3303 - Appointment of authorised officers and delegations under the Public Unleased Land Act 2013. -</vt:lpwstr>
  </property>
  <property fmtid="{D5CDD505-2E9C-101B-9397-08002B2CF9AE}" pid="13" name="Objective-Parent">
    <vt:lpwstr>CS - DG2020/3303 - Appointment of authorised officers and delegations under the Public Unleased Land Act 2013. - Public Land Use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M Author [system]">
    <vt:lpwstr/>
  </property>
  <property fmtid="{D5CDD505-2E9C-101B-9397-08002B2CF9AE}" pid="33" name="Objective-OM Author Organisation [system]">
    <vt:lpwstr/>
  </property>
  <property fmtid="{D5CDD505-2E9C-101B-9397-08002B2CF9AE}" pid="34" name="Objective-OM Author Type [system]">
    <vt:lpwstr/>
  </property>
  <property fmtid="{D5CDD505-2E9C-101B-9397-08002B2CF9AE}" pid="35" name="Objective-OM Date Received [system]">
    <vt:lpwstr/>
  </property>
  <property fmtid="{D5CDD505-2E9C-101B-9397-08002B2CF9AE}" pid="36" name="Objective-OM Date of Document [system]">
    <vt:lpwstr/>
  </property>
  <property fmtid="{D5CDD505-2E9C-101B-9397-08002B2CF9AE}" pid="37" name="Objective-OM External Reference [system]">
    <vt:lpwstr/>
  </property>
  <property fmtid="{D5CDD505-2E9C-101B-9397-08002B2CF9AE}" pid="38" name="Objective-OM Reference [system]">
    <vt:lpwstr/>
  </property>
  <property fmtid="{D5CDD505-2E9C-101B-9397-08002B2CF9AE}" pid="39" name="Objective-OM Topic [system]">
    <vt:lpwstr/>
  </property>
  <property fmtid="{D5CDD505-2E9C-101B-9397-08002B2CF9AE}" pid="40" name="Objective-Suburb [system]">
    <vt:lpwstr/>
  </property>
  <property fmtid="{D5CDD505-2E9C-101B-9397-08002B2CF9AE}" pid="41" name="CHECKEDOUTFROMJMS">
    <vt:lpwstr/>
  </property>
  <property fmtid="{D5CDD505-2E9C-101B-9397-08002B2CF9AE}" pid="42" name="DMSID">
    <vt:lpwstr>1148083</vt:lpwstr>
  </property>
  <property fmtid="{D5CDD505-2E9C-101B-9397-08002B2CF9AE}" pid="43" name="JMSREQUIREDCHECKIN">
    <vt:lpwstr/>
  </property>
</Properties>
</file>