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FE5E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B443D8E" w14:textId="78ED4247" w:rsidR="008936B5" w:rsidRDefault="00B10109">
      <w:pPr>
        <w:pStyle w:val="Billname"/>
        <w:spacing w:before="700"/>
      </w:pPr>
      <w:r>
        <w:t>Confiscation of Criminal Assets (</w:t>
      </w:r>
      <w:r w:rsidR="004F49D6">
        <w:t>Deputy</w:t>
      </w:r>
      <w:r>
        <w:t xml:space="preserve"> Registrar)</w:t>
      </w:r>
      <w:r w:rsidR="0014646B">
        <w:t xml:space="preserve"> </w:t>
      </w:r>
      <w:r w:rsidR="003603E1">
        <w:t>Authorisation 202</w:t>
      </w:r>
      <w:r w:rsidR="00744D08">
        <w:t>1</w:t>
      </w:r>
      <w:r w:rsidR="0076406A">
        <w:t xml:space="preserve"> (No 2)</w:t>
      </w:r>
    </w:p>
    <w:p w14:paraId="33FA4F85" w14:textId="4001DF76" w:rsidR="008936B5" w:rsidRPr="004D3960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4D3960" w:rsidRPr="004D3960">
        <w:rPr>
          <w:b/>
          <w:bCs/>
          <w:sz w:val="27"/>
          <w:szCs w:val="27"/>
        </w:rPr>
        <w:t>NI20</w:t>
      </w:r>
      <w:r w:rsidR="00D50B0F">
        <w:rPr>
          <w:b/>
          <w:bCs/>
          <w:sz w:val="27"/>
          <w:szCs w:val="27"/>
        </w:rPr>
        <w:t>2</w:t>
      </w:r>
      <w:r w:rsidR="00744D08">
        <w:rPr>
          <w:b/>
          <w:bCs/>
          <w:sz w:val="27"/>
          <w:szCs w:val="27"/>
        </w:rPr>
        <w:t>1</w:t>
      </w:r>
      <w:r w:rsidR="0014646B">
        <w:rPr>
          <w:b/>
          <w:bCs/>
          <w:sz w:val="27"/>
          <w:szCs w:val="27"/>
        </w:rPr>
        <w:t>-</w:t>
      </w:r>
      <w:r w:rsidR="006B32FC">
        <w:rPr>
          <w:b/>
          <w:bCs/>
          <w:sz w:val="27"/>
          <w:szCs w:val="27"/>
        </w:rPr>
        <w:t>124</w:t>
      </w:r>
    </w:p>
    <w:p w14:paraId="24C9808D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615575E4" w14:textId="6E973D5A" w:rsidR="008936B5" w:rsidRPr="003603E1" w:rsidRDefault="002A19B7">
      <w:pPr>
        <w:pStyle w:val="CoverActName"/>
        <w:rPr>
          <w:rFonts w:cs="Arial"/>
          <w:bCs/>
        </w:rPr>
      </w:pPr>
      <w:r>
        <w:rPr>
          <w:rFonts w:cs="Arial"/>
          <w:bCs/>
          <w:i/>
          <w:iCs/>
        </w:rPr>
        <w:t>Confiscation of Criminal Assets Act 2003</w:t>
      </w:r>
      <w:r w:rsidR="003603E1" w:rsidRPr="003603E1">
        <w:rPr>
          <w:rFonts w:cs="Arial"/>
          <w:bCs/>
        </w:rPr>
        <w:t xml:space="preserve"> s </w:t>
      </w:r>
      <w:r>
        <w:rPr>
          <w:rFonts w:cs="Arial"/>
          <w:bCs/>
        </w:rPr>
        <w:t>195</w:t>
      </w:r>
    </w:p>
    <w:p w14:paraId="26988F69" w14:textId="77777777" w:rsidR="008936B5" w:rsidRDefault="008936B5">
      <w:pPr>
        <w:pStyle w:val="N-line3"/>
        <w:pBdr>
          <w:bottom w:val="none" w:sz="0" w:space="0" w:color="auto"/>
        </w:pBdr>
      </w:pPr>
    </w:p>
    <w:p w14:paraId="45C271FB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4F9B84EC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472A4D" w14:textId="4297D49F" w:rsidR="008936B5" w:rsidRPr="000C41A0" w:rsidRDefault="008936B5">
      <w:pPr>
        <w:spacing w:before="80" w:after="60"/>
        <w:ind w:left="720"/>
        <w:rPr>
          <w:i/>
        </w:rPr>
      </w:pPr>
      <w:r>
        <w:t xml:space="preserve">This instrument is the </w:t>
      </w:r>
      <w:r w:rsidR="002A19B7">
        <w:rPr>
          <w:i/>
          <w:iCs/>
        </w:rPr>
        <w:t>Confiscation of Criminal Assets (</w:t>
      </w:r>
      <w:r w:rsidR="00BD7925">
        <w:rPr>
          <w:i/>
          <w:iCs/>
        </w:rPr>
        <w:t>Deputy</w:t>
      </w:r>
      <w:r w:rsidR="002A19B7">
        <w:rPr>
          <w:i/>
          <w:iCs/>
        </w:rPr>
        <w:t xml:space="preserve"> Registrar) Authorisation 202</w:t>
      </w:r>
      <w:r w:rsidR="00744D08">
        <w:rPr>
          <w:i/>
          <w:iCs/>
        </w:rPr>
        <w:t>1</w:t>
      </w:r>
      <w:r w:rsidR="0076406A">
        <w:rPr>
          <w:i/>
          <w:iCs/>
        </w:rPr>
        <w:t xml:space="preserve"> (No 2).</w:t>
      </w:r>
    </w:p>
    <w:p w14:paraId="712E9A45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3E14227" w14:textId="727F0D1E" w:rsidR="008936B5" w:rsidRDefault="003204E9">
      <w:pPr>
        <w:spacing w:before="80" w:after="60"/>
        <w:ind w:left="720"/>
      </w:pPr>
      <w:r>
        <w:t xml:space="preserve">This instrument commences </w:t>
      </w:r>
      <w:r w:rsidR="00294F60">
        <w:t xml:space="preserve">on </w:t>
      </w:r>
      <w:r w:rsidR="00744D08">
        <w:t>the day after notification</w:t>
      </w:r>
      <w:r w:rsidR="00D50B0F">
        <w:t>.</w:t>
      </w:r>
      <w:r w:rsidR="008936B5">
        <w:t xml:space="preserve"> </w:t>
      </w:r>
    </w:p>
    <w:p w14:paraId="5D2BF70C" w14:textId="6F29D582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204E9">
        <w:rPr>
          <w:rFonts w:ascii="Arial" w:hAnsi="Arial" w:cs="Arial"/>
          <w:b/>
          <w:bCs/>
        </w:rPr>
        <w:t>Authorisation</w:t>
      </w:r>
    </w:p>
    <w:p w14:paraId="7AB181B7" w14:textId="0E049D1C" w:rsidR="008936B5" w:rsidRPr="002A19B7" w:rsidRDefault="003204E9" w:rsidP="003603E1">
      <w:pPr>
        <w:spacing w:before="80" w:after="60"/>
        <w:ind w:left="720"/>
      </w:pPr>
      <w:r>
        <w:t xml:space="preserve">The following </w:t>
      </w:r>
      <w:r w:rsidR="003603E1">
        <w:t>person is</w:t>
      </w:r>
      <w:r>
        <w:t xml:space="preserve"> authorised </w:t>
      </w:r>
      <w:r w:rsidR="003603E1">
        <w:t xml:space="preserve">under s </w:t>
      </w:r>
      <w:r w:rsidR="002A19B7">
        <w:t xml:space="preserve">195 of the </w:t>
      </w:r>
      <w:r w:rsidR="002A19B7">
        <w:rPr>
          <w:i/>
          <w:iCs/>
        </w:rPr>
        <w:t>Confiscation of Criminal Assets Act 2003</w:t>
      </w:r>
      <w:r w:rsidR="003F6F47" w:rsidRPr="000F210B">
        <w:t>:</w:t>
      </w:r>
    </w:p>
    <w:p w14:paraId="2863B086" w14:textId="1377DD19" w:rsidR="003603E1" w:rsidRDefault="003603E1" w:rsidP="003603E1">
      <w:pPr>
        <w:spacing w:before="80" w:after="60"/>
        <w:ind w:left="720"/>
      </w:pPr>
    </w:p>
    <w:p w14:paraId="06CA3B13" w14:textId="6707E455" w:rsidR="001A46B9" w:rsidRDefault="0076406A" w:rsidP="00744D08">
      <w:pPr>
        <w:spacing w:before="80" w:after="60"/>
        <w:ind w:left="720"/>
      </w:pPr>
      <w:r>
        <w:t>Joanna Marshall</w:t>
      </w:r>
    </w:p>
    <w:p w14:paraId="6BFF43D1" w14:textId="77777777" w:rsidR="00730ECC" w:rsidRDefault="00730ECC" w:rsidP="00883D3E">
      <w:pPr>
        <w:tabs>
          <w:tab w:val="left" w:pos="4320"/>
        </w:tabs>
      </w:pPr>
    </w:p>
    <w:p w14:paraId="454FA1C9" w14:textId="3B7BA2AA" w:rsidR="003603E1" w:rsidRDefault="003603E1" w:rsidP="00883D3E">
      <w:pPr>
        <w:tabs>
          <w:tab w:val="left" w:pos="4320"/>
        </w:tabs>
      </w:pPr>
    </w:p>
    <w:p w14:paraId="111C1F83" w14:textId="77777777" w:rsidR="003603E1" w:rsidRDefault="003603E1" w:rsidP="00883D3E">
      <w:pPr>
        <w:tabs>
          <w:tab w:val="left" w:pos="4320"/>
        </w:tabs>
      </w:pPr>
    </w:p>
    <w:p w14:paraId="3046DBB9" w14:textId="77777777" w:rsidR="003603E1" w:rsidRDefault="003603E1" w:rsidP="00883D3E">
      <w:pPr>
        <w:tabs>
          <w:tab w:val="left" w:pos="4320"/>
        </w:tabs>
      </w:pPr>
    </w:p>
    <w:p w14:paraId="3AD98A68" w14:textId="29681409" w:rsidR="00883D3E" w:rsidRDefault="00883D3E" w:rsidP="00883D3E">
      <w:pPr>
        <w:tabs>
          <w:tab w:val="left" w:pos="4320"/>
        </w:tabs>
      </w:pPr>
      <w:r>
        <w:t>Chief Magistrate</w:t>
      </w:r>
    </w:p>
    <w:bookmarkEnd w:id="0"/>
    <w:p w14:paraId="469F9DC2" w14:textId="2AA30B46" w:rsidR="00083BB4" w:rsidRDefault="003603E1" w:rsidP="00883D3E">
      <w:pPr>
        <w:tabs>
          <w:tab w:val="left" w:pos="4320"/>
        </w:tabs>
      </w:pPr>
      <w:r>
        <w:t>Lorraine Walker</w:t>
      </w:r>
    </w:p>
    <w:p w14:paraId="7473FD7B" w14:textId="6C6FD51F" w:rsidR="00883D3E" w:rsidRDefault="00275FB6" w:rsidP="00883D3E">
      <w:pPr>
        <w:tabs>
          <w:tab w:val="left" w:pos="4320"/>
        </w:tabs>
      </w:pPr>
      <w:r>
        <w:t>25</w:t>
      </w:r>
      <w:r w:rsidR="004F49D6">
        <w:t xml:space="preserve"> </w:t>
      </w:r>
      <w:r w:rsidR="0076406A">
        <w:t>February</w:t>
      </w:r>
      <w:r w:rsidR="00744D08">
        <w:t xml:space="preserve"> 2021</w:t>
      </w:r>
    </w:p>
    <w:sectPr w:rsidR="00883D3E" w:rsidSect="0073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19BC" w14:textId="77777777" w:rsidR="00E660E8" w:rsidRDefault="00E660E8">
      <w:r>
        <w:separator/>
      </w:r>
    </w:p>
  </w:endnote>
  <w:endnote w:type="continuationSeparator" w:id="0">
    <w:p w14:paraId="1652D00F" w14:textId="77777777" w:rsidR="00E660E8" w:rsidRDefault="00E6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FD35D" w14:textId="77777777" w:rsidR="00BE594E" w:rsidRDefault="00BE5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80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8E1AD" w14:textId="77777777" w:rsidR="00737C78" w:rsidRDefault="00737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D6680B" w14:textId="5FD7B902" w:rsidR="00737C78" w:rsidRPr="00BE594E" w:rsidRDefault="00BE594E" w:rsidP="00BE594E">
    <w:pPr>
      <w:pStyle w:val="Footer"/>
      <w:jc w:val="center"/>
      <w:rPr>
        <w:rFonts w:cs="Arial"/>
        <w:sz w:val="14"/>
      </w:rPr>
    </w:pPr>
    <w:r w:rsidRPr="00BE594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4FAD6" w14:textId="77777777" w:rsidR="00BE594E" w:rsidRDefault="00BE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4801" w14:textId="77777777" w:rsidR="00E660E8" w:rsidRDefault="00E660E8">
      <w:r>
        <w:separator/>
      </w:r>
    </w:p>
  </w:footnote>
  <w:footnote w:type="continuationSeparator" w:id="0">
    <w:p w14:paraId="195C5428" w14:textId="77777777" w:rsidR="00E660E8" w:rsidRDefault="00E6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3BCF" w14:textId="77777777" w:rsidR="00BE594E" w:rsidRDefault="00BE5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364EC" w14:textId="77777777" w:rsidR="00BE594E" w:rsidRDefault="00BE5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B2B1" w14:textId="77777777" w:rsidR="00BE594E" w:rsidRDefault="00BE5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4DB3"/>
    <w:multiLevelType w:val="hybridMultilevel"/>
    <w:tmpl w:val="2A1E3CC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AFA5383"/>
    <w:multiLevelType w:val="hybridMultilevel"/>
    <w:tmpl w:val="0C14D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01D9E"/>
    <w:multiLevelType w:val="hybridMultilevel"/>
    <w:tmpl w:val="B88C82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80F1B"/>
    <w:multiLevelType w:val="hybridMultilevel"/>
    <w:tmpl w:val="52E47476"/>
    <w:lvl w:ilvl="0" w:tplc="15746FE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681"/>
    <w:multiLevelType w:val="hybridMultilevel"/>
    <w:tmpl w:val="89ECB6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D7F34"/>
    <w:multiLevelType w:val="hybridMultilevel"/>
    <w:tmpl w:val="B300AE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00076"/>
    <w:multiLevelType w:val="hybridMultilevel"/>
    <w:tmpl w:val="C136D5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A20C23"/>
    <w:multiLevelType w:val="hybridMultilevel"/>
    <w:tmpl w:val="8446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5" w15:restartNumberingAfterBreak="0">
    <w:nsid w:val="572F6A5A"/>
    <w:multiLevelType w:val="hybridMultilevel"/>
    <w:tmpl w:val="BE205778"/>
    <w:lvl w:ilvl="0" w:tplc="1E30982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56A94"/>
    <w:multiLevelType w:val="hybridMultilevel"/>
    <w:tmpl w:val="1DE64AC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61024DF"/>
    <w:multiLevelType w:val="multilevel"/>
    <w:tmpl w:val="7546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4"/>
  </w:num>
  <w:num w:numId="5">
    <w:abstractNumId w:val="17"/>
  </w:num>
  <w:num w:numId="6">
    <w:abstractNumId w:val="2"/>
  </w:num>
  <w:num w:numId="7">
    <w:abstractNumId w:val="12"/>
  </w:num>
  <w:num w:numId="8">
    <w:abstractNumId w:val="13"/>
  </w:num>
  <w:num w:numId="9">
    <w:abstractNumId w:val="18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1"/>
  </w:num>
  <w:num w:numId="16">
    <w:abstractNumId w:val="16"/>
  </w:num>
  <w:num w:numId="17">
    <w:abstractNumId w:val="6"/>
  </w:num>
  <w:num w:numId="18">
    <w:abstractNumId w:val="11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6CC7"/>
    <w:rsid w:val="00006D3E"/>
    <w:rsid w:val="00014911"/>
    <w:rsid w:val="00014B87"/>
    <w:rsid w:val="00023674"/>
    <w:rsid w:val="00065B6F"/>
    <w:rsid w:val="000747E3"/>
    <w:rsid w:val="00083BB4"/>
    <w:rsid w:val="000856A8"/>
    <w:rsid w:val="000C3B5D"/>
    <w:rsid w:val="000C41A0"/>
    <w:rsid w:val="000C4467"/>
    <w:rsid w:val="000D5655"/>
    <w:rsid w:val="000D760C"/>
    <w:rsid w:val="000D7C5F"/>
    <w:rsid w:val="000F210B"/>
    <w:rsid w:val="00101E79"/>
    <w:rsid w:val="00106463"/>
    <w:rsid w:val="00112D36"/>
    <w:rsid w:val="00113E8B"/>
    <w:rsid w:val="001205E2"/>
    <w:rsid w:val="0013521D"/>
    <w:rsid w:val="0014214D"/>
    <w:rsid w:val="0014646B"/>
    <w:rsid w:val="00162534"/>
    <w:rsid w:val="00174659"/>
    <w:rsid w:val="0018313A"/>
    <w:rsid w:val="001874E5"/>
    <w:rsid w:val="001947E2"/>
    <w:rsid w:val="001A443C"/>
    <w:rsid w:val="001A46B9"/>
    <w:rsid w:val="001C2ABC"/>
    <w:rsid w:val="001D07EB"/>
    <w:rsid w:val="001D5588"/>
    <w:rsid w:val="001F0608"/>
    <w:rsid w:val="001F3A30"/>
    <w:rsid w:val="001F52A7"/>
    <w:rsid w:val="001F6925"/>
    <w:rsid w:val="00206AA0"/>
    <w:rsid w:val="002167E5"/>
    <w:rsid w:val="00216A4C"/>
    <w:rsid w:val="00231A56"/>
    <w:rsid w:val="0025350B"/>
    <w:rsid w:val="00253CC0"/>
    <w:rsid w:val="00263D41"/>
    <w:rsid w:val="00265EDE"/>
    <w:rsid w:val="00272950"/>
    <w:rsid w:val="00272EAF"/>
    <w:rsid w:val="00273784"/>
    <w:rsid w:val="00274D92"/>
    <w:rsid w:val="00275FB6"/>
    <w:rsid w:val="00286DCE"/>
    <w:rsid w:val="00294F60"/>
    <w:rsid w:val="002A19B7"/>
    <w:rsid w:val="002A301B"/>
    <w:rsid w:val="002B307F"/>
    <w:rsid w:val="002C159E"/>
    <w:rsid w:val="002F2530"/>
    <w:rsid w:val="00303793"/>
    <w:rsid w:val="0031303E"/>
    <w:rsid w:val="003174AF"/>
    <w:rsid w:val="003204E9"/>
    <w:rsid w:val="003420CA"/>
    <w:rsid w:val="00346472"/>
    <w:rsid w:val="0035135C"/>
    <w:rsid w:val="003537CE"/>
    <w:rsid w:val="003603E1"/>
    <w:rsid w:val="00360716"/>
    <w:rsid w:val="00362210"/>
    <w:rsid w:val="00362531"/>
    <w:rsid w:val="003754C7"/>
    <w:rsid w:val="00395752"/>
    <w:rsid w:val="003A5872"/>
    <w:rsid w:val="003A617F"/>
    <w:rsid w:val="003A7B31"/>
    <w:rsid w:val="003B0323"/>
    <w:rsid w:val="003B2C81"/>
    <w:rsid w:val="003C246C"/>
    <w:rsid w:val="003D5D9A"/>
    <w:rsid w:val="003E1786"/>
    <w:rsid w:val="003E61CD"/>
    <w:rsid w:val="003F1061"/>
    <w:rsid w:val="003F6F47"/>
    <w:rsid w:val="004061A7"/>
    <w:rsid w:val="00406B68"/>
    <w:rsid w:val="00411183"/>
    <w:rsid w:val="004139E9"/>
    <w:rsid w:val="00434559"/>
    <w:rsid w:val="00437CF2"/>
    <w:rsid w:val="00440DED"/>
    <w:rsid w:val="004476F9"/>
    <w:rsid w:val="00456A8F"/>
    <w:rsid w:val="00463C08"/>
    <w:rsid w:val="004660BE"/>
    <w:rsid w:val="00487387"/>
    <w:rsid w:val="004963E2"/>
    <w:rsid w:val="004D3960"/>
    <w:rsid w:val="004D5636"/>
    <w:rsid w:val="004D7BCF"/>
    <w:rsid w:val="004F49D6"/>
    <w:rsid w:val="004F654A"/>
    <w:rsid w:val="005025DD"/>
    <w:rsid w:val="00503BF9"/>
    <w:rsid w:val="005168ED"/>
    <w:rsid w:val="0054213F"/>
    <w:rsid w:val="00562657"/>
    <w:rsid w:val="00564F6B"/>
    <w:rsid w:val="00572684"/>
    <w:rsid w:val="0057600E"/>
    <w:rsid w:val="005847A4"/>
    <w:rsid w:val="00584F41"/>
    <w:rsid w:val="00585CE9"/>
    <w:rsid w:val="00585FC3"/>
    <w:rsid w:val="005A2A65"/>
    <w:rsid w:val="005B3FB8"/>
    <w:rsid w:val="005D7604"/>
    <w:rsid w:val="005E205F"/>
    <w:rsid w:val="005E5A1B"/>
    <w:rsid w:val="005F3819"/>
    <w:rsid w:val="00626268"/>
    <w:rsid w:val="00626FC0"/>
    <w:rsid w:val="0063063B"/>
    <w:rsid w:val="006324A3"/>
    <w:rsid w:val="00654F74"/>
    <w:rsid w:val="006562E0"/>
    <w:rsid w:val="006824FE"/>
    <w:rsid w:val="006A3772"/>
    <w:rsid w:val="006B0C9F"/>
    <w:rsid w:val="006B32FC"/>
    <w:rsid w:val="006C3D15"/>
    <w:rsid w:val="006C6000"/>
    <w:rsid w:val="006E4FEE"/>
    <w:rsid w:val="006E7733"/>
    <w:rsid w:val="007137E5"/>
    <w:rsid w:val="00730B7C"/>
    <w:rsid w:val="00730ECC"/>
    <w:rsid w:val="00732BE6"/>
    <w:rsid w:val="00737C78"/>
    <w:rsid w:val="00744D08"/>
    <w:rsid w:val="00746235"/>
    <w:rsid w:val="0076406A"/>
    <w:rsid w:val="00765B4B"/>
    <w:rsid w:val="007679BD"/>
    <w:rsid w:val="00776B73"/>
    <w:rsid w:val="007804EC"/>
    <w:rsid w:val="007878F3"/>
    <w:rsid w:val="007A3227"/>
    <w:rsid w:val="007B2876"/>
    <w:rsid w:val="007B2AFA"/>
    <w:rsid w:val="007D3D39"/>
    <w:rsid w:val="00806EA4"/>
    <w:rsid w:val="008169F1"/>
    <w:rsid w:val="00817BFC"/>
    <w:rsid w:val="0083612F"/>
    <w:rsid w:val="00852A43"/>
    <w:rsid w:val="008725E5"/>
    <w:rsid w:val="00873C01"/>
    <w:rsid w:val="00883D3E"/>
    <w:rsid w:val="008859A9"/>
    <w:rsid w:val="008936B5"/>
    <w:rsid w:val="008A1DD3"/>
    <w:rsid w:val="008B2C10"/>
    <w:rsid w:val="008C2140"/>
    <w:rsid w:val="008C51E8"/>
    <w:rsid w:val="008D752F"/>
    <w:rsid w:val="008F483F"/>
    <w:rsid w:val="00902A2A"/>
    <w:rsid w:val="009139A2"/>
    <w:rsid w:val="009361DA"/>
    <w:rsid w:val="00940EE6"/>
    <w:rsid w:val="00941FE3"/>
    <w:rsid w:val="0095338D"/>
    <w:rsid w:val="00955FB2"/>
    <w:rsid w:val="0096262F"/>
    <w:rsid w:val="00965572"/>
    <w:rsid w:val="009660A9"/>
    <w:rsid w:val="009807CC"/>
    <w:rsid w:val="009971E9"/>
    <w:rsid w:val="009A2220"/>
    <w:rsid w:val="009A5809"/>
    <w:rsid w:val="009B354C"/>
    <w:rsid w:val="009D5006"/>
    <w:rsid w:val="009D57B8"/>
    <w:rsid w:val="009F171E"/>
    <w:rsid w:val="00A00A81"/>
    <w:rsid w:val="00A20842"/>
    <w:rsid w:val="00A23FCE"/>
    <w:rsid w:val="00A273AF"/>
    <w:rsid w:val="00A316E1"/>
    <w:rsid w:val="00A31C68"/>
    <w:rsid w:val="00A31E38"/>
    <w:rsid w:val="00A35E48"/>
    <w:rsid w:val="00A35EFA"/>
    <w:rsid w:val="00A36FD2"/>
    <w:rsid w:val="00A40AE4"/>
    <w:rsid w:val="00A441CF"/>
    <w:rsid w:val="00A7238F"/>
    <w:rsid w:val="00A815F8"/>
    <w:rsid w:val="00A82785"/>
    <w:rsid w:val="00A85451"/>
    <w:rsid w:val="00A86F70"/>
    <w:rsid w:val="00A91AC1"/>
    <w:rsid w:val="00A93430"/>
    <w:rsid w:val="00A97EDD"/>
    <w:rsid w:val="00AA63BF"/>
    <w:rsid w:val="00AC3584"/>
    <w:rsid w:val="00AC6C98"/>
    <w:rsid w:val="00AD02E0"/>
    <w:rsid w:val="00AD106E"/>
    <w:rsid w:val="00AE26BF"/>
    <w:rsid w:val="00AE2754"/>
    <w:rsid w:val="00AE5AB2"/>
    <w:rsid w:val="00AF1AC0"/>
    <w:rsid w:val="00AF2514"/>
    <w:rsid w:val="00AF4C14"/>
    <w:rsid w:val="00B10109"/>
    <w:rsid w:val="00B105EF"/>
    <w:rsid w:val="00B50965"/>
    <w:rsid w:val="00B62BCC"/>
    <w:rsid w:val="00B65F27"/>
    <w:rsid w:val="00BB4B9F"/>
    <w:rsid w:val="00BC2372"/>
    <w:rsid w:val="00BD7925"/>
    <w:rsid w:val="00BE30F4"/>
    <w:rsid w:val="00BE45E2"/>
    <w:rsid w:val="00BE594E"/>
    <w:rsid w:val="00BE6101"/>
    <w:rsid w:val="00BE6CDA"/>
    <w:rsid w:val="00C20FD4"/>
    <w:rsid w:val="00C25716"/>
    <w:rsid w:val="00C261B1"/>
    <w:rsid w:val="00C33B68"/>
    <w:rsid w:val="00C342E3"/>
    <w:rsid w:val="00C36BD2"/>
    <w:rsid w:val="00C4462E"/>
    <w:rsid w:val="00C80D05"/>
    <w:rsid w:val="00C85770"/>
    <w:rsid w:val="00C90A25"/>
    <w:rsid w:val="00C92FD7"/>
    <w:rsid w:val="00C947F5"/>
    <w:rsid w:val="00C96B2C"/>
    <w:rsid w:val="00CA5C65"/>
    <w:rsid w:val="00CB25C8"/>
    <w:rsid w:val="00CB67B2"/>
    <w:rsid w:val="00CC6D91"/>
    <w:rsid w:val="00CD78FF"/>
    <w:rsid w:val="00CE2CC1"/>
    <w:rsid w:val="00CE42E5"/>
    <w:rsid w:val="00CE4388"/>
    <w:rsid w:val="00CF25BC"/>
    <w:rsid w:val="00CF5115"/>
    <w:rsid w:val="00CF545B"/>
    <w:rsid w:val="00CF7789"/>
    <w:rsid w:val="00D15E98"/>
    <w:rsid w:val="00D16E49"/>
    <w:rsid w:val="00D30952"/>
    <w:rsid w:val="00D3132D"/>
    <w:rsid w:val="00D31FD3"/>
    <w:rsid w:val="00D333F9"/>
    <w:rsid w:val="00D43673"/>
    <w:rsid w:val="00D50B0F"/>
    <w:rsid w:val="00D53F1D"/>
    <w:rsid w:val="00D769DD"/>
    <w:rsid w:val="00D86CEE"/>
    <w:rsid w:val="00D912E9"/>
    <w:rsid w:val="00DA2F22"/>
    <w:rsid w:val="00DA4691"/>
    <w:rsid w:val="00DB2623"/>
    <w:rsid w:val="00DC3119"/>
    <w:rsid w:val="00DD4590"/>
    <w:rsid w:val="00DE4D1C"/>
    <w:rsid w:val="00DE72C5"/>
    <w:rsid w:val="00DF168B"/>
    <w:rsid w:val="00E01FDE"/>
    <w:rsid w:val="00E1162A"/>
    <w:rsid w:val="00E24240"/>
    <w:rsid w:val="00E25113"/>
    <w:rsid w:val="00E309C4"/>
    <w:rsid w:val="00E331B1"/>
    <w:rsid w:val="00E4304D"/>
    <w:rsid w:val="00E62043"/>
    <w:rsid w:val="00E660E8"/>
    <w:rsid w:val="00E66B2A"/>
    <w:rsid w:val="00E73603"/>
    <w:rsid w:val="00E80EF3"/>
    <w:rsid w:val="00E96E9A"/>
    <w:rsid w:val="00EA189C"/>
    <w:rsid w:val="00EA5EF2"/>
    <w:rsid w:val="00EB08AB"/>
    <w:rsid w:val="00EB3272"/>
    <w:rsid w:val="00EC6F44"/>
    <w:rsid w:val="00F05600"/>
    <w:rsid w:val="00F37F24"/>
    <w:rsid w:val="00F42231"/>
    <w:rsid w:val="00F47776"/>
    <w:rsid w:val="00F56D2D"/>
    <w:rsid w:val="00F66A33"/>
    <w:rsid w:val="00F74872"/>
    <w:rsid w:val="00F77E11"/>
    <w:rsid w:val="00F8479B"/>
    <w:rsid w:val="00F9497B"/>
    <w:rsid w:val="00FA04E0"/>
    <w:rsid w:val="00FA0B7B"/>
    <w:rsid w:val="00FA4A63"/>
    <w:rsid w:val="00FB201C"/>
    <w:rsid w:val="00FD5474"/>
    <w:rsid w:val="00FE0D68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3281"/>
  <w15:docId w15:val="{2D4E6ED8-D5CD-413D-96DB-EA7A4C5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59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59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159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159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159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31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31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831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8313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2C159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831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C159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313A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2C159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2C159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C159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C159E"/>
    <w:pPr>
      <w:spacing w:before="180" w:after="60"/>
      <w:jc w:val="both"/>
    </w:pPr>
  </w:style>
  <w:style w:type="paragraph" w:customStyle="1" w:styleId="CoverActName">
    <w:name w:val="CoverActNam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2C159E"/>
    <w:pPr>
      <w:tabs>
        <w:tab w:val="left" w:pos="2880"/>
      </w:tabs>
    </w:pPr>
  </w:style>
  <w:style w:type="paragraph" w:customStyle="1" w:styleId="Apara">
    <w:name w:val="A para"/>
    <w:basedOn w:val="Normal"/>
    <w:rsid w:val="002C159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2C159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2C159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2C159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C159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2C159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2C159E"/>
    <w:rPr>
      <w:rFonts w:cs="Times New Roman"/>
    </w:rPr>
  </w:style>
  <w:style w:type="paragraph" w:customStyle="1" w:styleId="CoverInForce">
    <w:name w:val="CoverInForce"/>
    <w:basedOn w:val="Normal"/>
    <w:rsid w:val="002C159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2C159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2C159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2C159E"/>
    <w:rPr>
      <w:rFonts w:cs="Times New Roman"/>
    </w:rPr>
  </w:style>
  <w:style w:type="paragraph" w:customStyle="1" w:styleId="Aparabullet">
    <w:name w:val="A para bullet"/>
    <w:basedOn w:val="Normal"/>
    <w:rsid w:val="002C159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2C159E"/>
  </w:style>
  <w:style w:type="paragraph" w:styleId="TOC2">
    <w:name w:val="toc 2"/>
    <w:basedOn w:val="Normal"/>
    <w:next w:val="Normal"/>
    <w:autoRedefine/>
    <w:uiPriority w:val="39"/>
    <w:semiHidden/>
    <w:rsid w:val="002C159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2C159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2C159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59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59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59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59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59E"/>
    <w:pPr>
      <w:ind w:left="1920"/>
    </w:pPr>
  </w:style>
  <w:style w:type="character" w:styleId="Hyperlink">
    <w:name w:val="Hyperlink"/>
    <w:basedOn w:val="DefaultParagraphFont"/>
    <w:uiPriority w:val="99"/>
    <w:rsid w:val="002C159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159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13A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2C159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2C159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2C159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2C159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2C159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C159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13A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2C159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2C15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6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C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491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2020-01-21T20:55:00Z</cp:lastPrinted>
  <dcterms:created xsi:type="dcterms:W3CDTF">2021-02-26T00:37:00Z</dcterms:created>
  <dcterms:modified xsi:type="dcterms:W3CDTF">2021-02-26T00:37:00Z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232299512</vt:i4>
  </property>
</Properties>
</file>