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AE144" w14:textId="77777777" w:rsidR="006E2459" w:rsidRPr="006E2459" w:rsidRDefault="006E2459" w:rsidP="006E2459">
      <w:pPr>
        <w:spacing w:after="0" w:line="240" w:lineRule="auto"/>
        <w:rPr>
          <w:rFonts w:ascii="Arial" w:eastAsia="Times New Roman" w:hAnsi="Arial" w:cs="Arial"/>
          <w:sz w:val="24"/>
          <w:szCs w:val="20"/>
        </w:rPr>
      </w:pPr>
      <w:bookmarkStart w:id="0" w:name="_Toc44738651"/>
      <w:smartTag w:uri="urn:schemas-microsoft-com:office:smarttags" w:element="State">
        <w:smartTag w:uri="urn:schemas-microsoft-com:office:smarttags" w:element="place">
          <w:r w:rsidRPr="006E2459">
            <w:rPr>
              <w:rFonts w:ascii="Arial" w:eastAsia="Times New Roman" w:hAnsi="Arial" w:cs="Arial"/>
              <w:sz w:val="24"/>
              <w:szCs w:val="20"/>
            </w:rPr>
            <w:t>Australian Capital Territory</w:t>
          </w:r>
        </w:smartTag>
      </w:smartTag>
    </w:p>
    <w:p w14:paraId="4840E045" w14:textId="77777777" w:rsidR="006E2459" w:rsidRPr="006E2459" w:rsidRDefault="006E2459" w:rsidP="006E2459">
      <w:pPr>
        <w:tabs>
          <w:tab w:val="left" w:pos="2400"/>
          <w:tab w:val="left" w:pos="2880"/>
        </w:tabs>
        <w:spacing w:before="500" w:after="100" w:line="240" w:lineRule="auto"/>
        <w:rPr>
          <w:rFonts w:ascii="Arial" w:eastAsia="Times New Roman" w:hAnsi="Arial" w:cs="Arial"/>
          <w:b/>
          <w:bCs/>
          <w:sz w:val="40"/>
          <w:szCs w:val="40"/>
        </w:rPr>
      </w:pPr>
      <w:r w:rsidRPr="006E2459">
        <w:rPr>
          <w:rFonts w:ascii="Arial" w:eastAsia="Times New Roman" w:hAnsi="Arial" w:cs="Arial"/>
          <w:b/>
          <w:bCs/>
          <w:sz w:val="40"/>
          <w:szCs w:val="40"/>
        </w:rPr>
        <w:t>Corrections Management (Court Transport Unit – Tactical Personal Protective Equipment) Operating Procedure 2021*</w:t>
      </w:r>
    </w:p>
    <w:p w14:paraId="7BE8867D" w14:textId="77777777" w:rsidR="006E2459" w:rsidRPr="006E2459" w:rsidRDefault="006E2459" w:rsidP="006E2459">
      <w:pPr>
        <w:spacing w:before="240" w:after="60" w:line="240" w:lineRule="auto"/>
        <w:rPr>
          <w:rFonts w:ascii="Arial" w:eastAsia="Times New Roman" w:hAnsi="Arial" w:cs="Arial"/>
          <w:b/>
          <w:bCs/>
          <w:sz w:val="24"/>
          <w:szCs w:val="20"/>
          <w:vertAlign w:val="superscript"/>
        </w:rPr>
      </w:pPr>
      <w:r w:rsidRPr="006E2459">
        <w:rPr>
          <w:rFonts w:ascii="Arial" w:eastAsia="Times New Roman" w:hAnsi="Arial" w:cs="Arial"/>
          <w:b/>
          <w:bCs/>
          <w:sz w:val="24"/>
          <w:szCs w:val="20"/>
        </w:rPr>
        <w:t>Notifiable instrument NI2021-166</w:t>
      </w:r>
    </w:p>
    <w:p w14:paraId="227C57EE" w14:textId="77777777" w:rsidR="006E2459" w:rsidRPr="006E2459" w:rsidRDefault="006E2459" w:rsidP="006E2459">
      <w:pPr>
        <w:spacing w:before="240" w:after="120" w:line="240" w:lineRule="auto"/>
        <w:jc w:val="both"/>
        <w:rPr>
          <w:rFonts w:ascii="Times New Roman" w:eastAsia="Times New Roman" w:hAnsi="Times New Roman" w:cs="Times New Roman"/>
          <w:sz w:val="24"/>
          <w:szCs w:val="24"/>
        </w:rPr>
      </w:pPr>
      <w:r w:rsidRPr="006E2459">
        <w:rPr>
          <w:rFonts w:ascii="Times New Roman" w:eastAsia="Times New Roman" w:hAnsi="Times New Roman" w:cs="Times New Roman"/>
          <w:sz w:val="24"/>
          <w:szCs w:val="24"/>
        </w:rPr>
        <w:t xml:space="preserve">made under the  </w:t>
      </w:r>
    </w:p>
    <w:p w14:paraId="17461C4E" w14:textId="77777777" w:rsidR="006E2459" w:rsidRPr="006E2459" w:rsidRDefault="006E2459" w:rsidP="006E2459">
      <w:pPr>
        <w:tabs>
          <w:tab w:val="left" w:pos="2600"/>
        </w:tabs>
        <w:spacing w:before="200" w:after="0" w:line="240" w:lineRule="auto"/>
        <w:jc w:val="both"/>
        <w:rPr>
          <w:rFonts w:ascii="Arial" w:eastAsia="Times New Roman" w:hAnsi="Arial" w:cs="Arial"/>
          <w:b/>
          <w:bCs/>
          <w:sz w:val="20"/>
          <w:szCs w:val="20"/>
        </w:rPr>
      </w:pPr>
      <w:r w:rsidRPr="006E2459">
        <w:rPr>
          <w:rFonts w:ascii="Arial" w:eastAsia="Times New Roman" w:hAnsi="Arial" w:cs="Arial"/>
          <w:b/>
          <w:bCs/>
          <w:iCs/>
          <w:sz w:val="20"/>
          <w:szCs w:val="20"/>
        </w:rPr>
        <w:t>Corrections Management Act 2007</w:t>
      </w:r>
      <w:r w:rsidRPr="006E2459">
        <w:rPr>
          <w:rFonts w:ascii="Arial" w:eastAsia="Times New Roman" w:hAnsi="Arial" w:cs="Arial"/>
          <w:b/>
          <w:bCs/>
          <w:sz w:val="20"/>
          <w:szCs w:val="20"/>
        </w:rPr>
        <w:t>, s14 (Corrections policies and operating procedures)</w:t>
      </w:r>
    </w:p>
    <w:p w14:paraId="77B8A3D1" w14:textId="77777777" w:rsidR="006E2459" w:rsidRPr="006E2459" w:rsidRDefault="006E2459" w:rsidP="006E2459">
      <w:pPr>
        <w:tabs>
          <w:tab w:val="left" w:pos="2600"/>
        </w:tabs>
        <w:spacing w:after="0" w:line="240" w:lineRule="auto"/>
        <w:jc w:val="both"/>
        <w:rPr>
          <w:rFonts w:ascii="Arial" w:eastAsia="Times New Roman" w:hAnsi="Arial" w:cs="Arial"/>
          <w:b/>
          <w:bCs/>
          <w:sz w:val="20"/>
          <w:szCs w:val="20"/>
        </w:rPr>
      </w:pPr>
    </w:p>
    <w:p w14:paraId="01716DB5" w14:textId="77777777" w:rsidR="006E2459" w:rsidRPr="006E2459" w:rsidRDefault="006E2459" w:rsidP="006E2459">
      <w:pPr>
        <w:pBdr>
          <w:top w:val="single" w:sz="12" w:space="1" w:color="auto"/>
        </w:pBdr>
        <w:spacing w:after="0" w:line="240" w:lineRule="auto"/>
        <w:jc w:val="both"/>
        <w:rPr>
          <w:rFonts w:ascii="Times New Roman" w:eastAsia="Times New Roman" w:hAnsi="Times New Roman" w:cs="Times New Roman"/>
          <w:sz w:val="24"/>
          <w:szCs w:val="24"/>
        </w:rPr>
      </w:pPr>
    </w:p>
    <w:p w14:paraId="778A7811" w14:textId="77777777" w:rsidR="006E2459" w:rsidRPr="006E2459" w:rsidRDefault="006E2459" w:rsidP="006E2459">
      <w:pPr>
        <w:spacing w:after="60" w:line="240" w:lineRule="auto"/>
        <w:ind w:left="720" w:hanging="720"/>
        <w:rPr>
          <w:rFonts w:ascii="Arial" w:eastAsia="Times New Roman" w:hAnsi="Arial" w:cs="Arial"/>
          <w:b/>
          <w:bCs/>
          <w:sz w:val="24"/>
          <w:szCs w:val="20"/>
        </w:rPr>
      </w:pPr>
      <w:r w:rsidRPr="006E2459">
        <w:rPr>
          <w:rFonts w:ascii="Arial" w:eastAsia="Times New Roman" w:hAnsi="Arial" w:cs="Arial"/>
          <w:b/>
          <w:bCs/>
          <w:sz w:val="24"/>
          <w:szCs w:val="20"/>
        </w:rPr>
        <w:t>1</w:t>
      </w:r>
      <w:r w:rsidRPr="006E2459">
        <w:rPr>
          <w:rFonts w:ascii="Arial" w:eastAsia="Times New Roman" w:hAnsi="Arial" w:cs="Arial"/>
          <w:b/>
          <w:bCs/>
          <w:sz w:val="24"/>
          <w:szCs w:val="20"/>
        </w:rPr>
        <w:tab/>
        <w:t>Name of instrument</w:t>
      </w:r>
    </w:p>
    <w:p w14:paraId="162D10AD" w14:textId="77777777" w:rsidR="006E2459" w:rsidRPr="006E2459" w:rsidRDefault="006E2459" w:rsidP="006E2459">
      <w:pPr>
        <w:spacing w:before="80" w:after="60" w:line="240" w:lineRule="auto"/>
        <w:ind w:left="720"/>
        <w:rPr>
          <w:rFonts w:ascii="Times New Roman" w:eastAsia="Times New Roman" w:hAnsi="Times New Roman" w:cs="Times New Roman"/>
          <w:sz w:val="24"/>
          <w:szCs w:val="20"/>
        </w:rPr>
      </w:pPr>
      <w:r w:rsidRPr="006E2459">
        <w:rPr>
          <w:rFonts w:ascii="Times New Roman" w:eastAsia="Times New Roman" w:hAnsi="Times New Roman" w:cs="Times New Roman"/>
          <w:sz w:val="24"/>
          <w:szCs w:val="20"/>
        </w:rPr>
        <w:t xml:space="preserve">This instrument is the </w:t>
      </w:r>
      <w:r w:rsidRPr="006E2459">
        <w:rPr>
          <w:rFonts w:ascii="Times New Roman" w:eastAsia="Times New Roman" w:hAnsi="Times New Roman" w:cs="Times New Roman"/>
          <w:i/>
          <w:sz w:val="24"/>
          <w:szCs w:val="20"/>
        </w:rPr>
        <w:t>Corrections Management (Court Transport Unit – Tactical Personal Protective Equipment) Operating Procedure 2021.</w:t>
      </w:r>
    </w:p>
    <w:p w14:paraId="59E57C76" w14:textId="77777777" w:rsidR="006E2459" w:rsidRPr="006E2459" w:rsidRDefault="006E2459" w:rsidP="006E2459">
      <w:pPr>
        <w:spacing w:before="240" w:after="60" w:line="240" w:lineRule="auto"/>
        <w:outlineLvl w:val="6"/>
        <w:rPr>
          <w:rFonts w:ascii="Times New Roman" w:eastAsia="Times New Roman" w:hAnsi="Times New Roman" w:cs="Times New Roman"/>
          <w:sz w:val="24"/>
          <w:szCs w:val="24"/>
          <w:lang w:val="x-none" w:eastAsia="x-none"/>
        </w:rPr>
      </w:pPr>
      <w:r w:rsidRPr="006E2459">
        <w:rPr>
          <w:rFonts w:ascii="Arial" w:eastAsia="Times New Roman" w:hAnsi="Arial" w:cs="Arial"/>
          <w:b/>
          <w:sz w:val="24"/>
          <w:szCs w:val="24"/>
          <w:lang w:val="x-none" w:eastAsia="x-none"/>
        </w:rPr>
        <w:t>2</w:t>
      </w:r>
      <w:r w:rsidRPr="006E2459">
        <w:rPr>
          <w:rFonts w:ascii="Times New Roman" w:eastAsia="Times New Roman" w:hAnsi="Times New Roman" w:cs="Times New Roman"/>
          <w:sz w:val="24"/>
          <w:szCs w:val="24"/>
          <w:lang w:val="x-none" w:eastAsia="x-none"/>
        </w:rPr>
        <w:tab/>
      </w:r>
      <w:r w:rsidRPr="006E2459">
        <w:rPr>
          <w:rFonts w:ascii="Arial" w:eastAsia="Times New Roman" w:hAnsi="Arial" w:cs="Arial"/>
          <w:b/>
          <w:sz w:val="24"/>
          <w:szCs w:val="24"/>
          <w:lang w:val="x-none" w:eastAsia="x-none"/>
        </w:rPr>
        <w:t>Commencement</w:t>
      </w:r>
    </w:p>
    <w:p w14:paraId="53E49CDF" w14:textId="77777777" w:rsidR="006E2459" w:rsidRPr="006E2459" w:rsidRDefault="006E2459" w:rsidP="006E2459">
      <w:pPr>
        <w:spacing w:before="80" w:after="60" w:line="240" w:lineRule="auto"/>
        <w:ind w:left="720"/>
        <w:rPr>
          <w:rFonts w:ascii="Times New Roman" w:eastAsia="Times New Roman" w:hAnsi="Times New Roman" w:cs="Times New Roman"/>
          <w:sz w:val="24"/>
          <w:szCs w:val="20"/>
        </w:rPr>
      </w:pPr>
      <w:r w:rsidRPr="006E2459">
        <w:rPr>
          <w:rFonts w:ascii="Times New Roman" w:eastAsia="Times New Roman" w:hAnsi="Times New Roman" w:cs="Times New Roman"/>
          <w:sz w:val="24"/>
          <w:szCs w:val="20"/>
        </w:rPr>
        <w:t>This instrument commences on the day after its notification day.</w:t>
      </w:r>
    </w:p>
    <w:p w14:paraId="04630755" w14:textId="77777777" w:rsidR="006E2459" w:rsidRPr="006E2459" w:rsidRDefault="006E2459" w:rsidP="006E2459">
      <w:pPr>
        <w:spacing w:before="240" w:after="60" w:line="240" w:lineRule="auto"/>
        <w:ind w:left="720" w:hanging="720"/>
        <w:rPr>
          <w:rFonts w:ascii="Arial" w:eastAsia="Times New Roman" w:hAnsi="Arial" w:cs="Arial"/>
          <w:b/>
          <w:bCs/>
          <w:sz w:val="24"/>
          <w:szCs w:val="20"/>
        </w:rPr>
      </w:pPr>
      <w:r w:rsidRPr="006E2459">
        <w:rPr>
          <w:rFonts w:ascii="Arial" w:eastAsia="Times New Roman" w:hAnsi="Arial" w:cs="Arial"/>
          <w:b/>
          <w:bCs/>
          <w:sz w:val="24"/>
          <w:szCs w:val="20"/>
        </w:rPr>
        <w:t>3</w:t>
      </w:r>
      <w:r w:rsidRPr="006E2459">
        <w:rPr>
          <w:rFonts w:ascii="Arial" w:eastAsia="Times New Roman" w:hAnsi="Arial" w:cs="Arial"/>
          <w:b/>
          <w:bCs/>
          <w:sz w:val="24"/>
          <w:szCs w:val="20"/>
        </w:rPr>
        <w:tab/>
        <w:t>Operating Procedure</w:t>
      </w:r>
    </w:p>
    <w:p w14:paraId="661D0611" w14:textId="77777777" w:rsidR="006E2459" w:rsidRPr="006E2459" w:rsidRDefault="006E2459" w:rsidP="006E2459">
      <w:pPr>
        <w:spacing w:before="80" w:after="60" w:line="240" w:lineRule="auto"/>
        <w:ind w:left="720"/>
        <w:rPr>
          <w:rFonts w:ascii="Times New Roman" w:eastAsia="Times New Roman" w:hAnsi="Times New Roman" w:cs="Times New Roman"/>
          <w:sz w:val="24"/>
          <w:szCs w:val="20"/>
        </w:rPr>
      </w:pPr>
      <w:r w:rsidRPr="006E2459">
        <w:rPr>
          <w:rFonts w:ascii="Times New Roman" w:eastAsia="Times New Roman" w:hAnsi="Times New Roman" w:cs="Times New Roman"/>
          <w:sz w:val="24"/>
          <w:szCs w:val="20"/>
        </w:rPr>
        <w:t>I make this operating procedure to facilitate the effective and efficient management of correctional services.</w:t>
      </w:r>
    </w:p>
    <w:p w14:paraId="027EB13E" w14:textId="77777777" w:rsidR="006E2459" w:rsidRPr="006E2459" w:rsidRDefault="006E2459" w:rsidP="006E2459">
      <w:pPr>
        <w:spacing w:after="0" w:line="240" w:lineRule="auto"/>
        <w:rPr>
          <w:rFonts w:ascii="Arial" w:eastAsia="Times New Roman" w:hAnsi="Arial" w:cs="Arial"/>
          <w:b/>
          <w:bCs/>
          <w:sz w:val="24"/>
          <w:szCs w:val="20"/>
        </w:rPr>
      </w:pPr>
    </w:p>
    <w:p w14:paraId="51623CB0" w14:textId="77777777" w:rsidR="006E2459" w:rsidRPr="006E2459" w:rsidRDefault="006E2459" w:rsidP="006E2459">
      <w:pPr>
        <w:spacing w:after="0" w:line="240" w:lineRule="auto"/>
        <w:rPr>
          <w:rFonts w:ascii="Times New Roman" w:eastAsia="Times New Roman" w:hAnsi="Times New Roman" w:cs="Times New Roman"/>
          <w:sz w:val="24"/>
          <w:szCs w:val="20"/>
        </w:rPr>
      </w:pPr>
    </w:p>
    <w:p w14:paraId="40BF0960" w14:textId="77777777" w:rsidR="006E2459" w:rsidRPr="006E2459" w:rsidRDefault="006E2459" w:rsidP="006E2459">
      <w:pPr>
        <w:spacing w:after="0" w:line="240" w:lineRule="auto"/>
        <w:rPr>
          <w:rFonts w:ascii="Times New Roman" w:eastAsia="Times New Roman" w:hAnsi="Times New Roman" w:cs="Times New Roman"/>
          <w:sz w:val="24"/>
          <w:szCs w:val="20"/>
        </w:rPr>
      </w:pPr>
    </w:p>
    <w:p w14:paraId="7BD785C2" w14:textId="77777777" w:rsidR="006E2459" w:rsidRPr="006E2459" w:rsidRDefault="006E2459" w:rsidP="006E2459">
      <w:pPr>
        <w:spacing w:after="0" w:line="240" w:lineRule="auto"/>
        <w:rPr>
          <w:rFonts w:ascii="Times New Roman" w:eastAsia="Times New Roman" w:hAnsi="Times New Roman" w:cs="Times New Roman"/>
          <w:sz w:val="24"/>
          <w:szCs w:val="20"/>
        </w:rPr>
      </w:pPr>
    </w:p>
    <w:p w14:paraId="1633542C" w14:textId="77777777" w:rsidR="006E2459" w:rsidRPr="006E2459" w:rsidRDefault="006E2459" w:rsidP="006E2459">
      <w:pPr>
        <w:spacing w:after="0" w:line="240" w:lineRule="auto"/>
        <w:rPr>
          <w:rFonts w:ascii="Times New Roman" w:eastAsia="Times New Roman" w:hAnsi="Times New Roman" w:cs="Times New Roman"/>
          <w:sz w:val="24"/>
          <w:szCs w:val="20"/>
        </w:rPr>
      </w:pPr>
    </w:p>
    <w:p w14:paraId="4A30D6A7" w14:textId="77777777" w:rsidR="006E2459" w:rsidRPr="006E2459" w:rsidRDefault="006E2459" w:rsidP="006E2459">
      <w:pPr>
        <w:spacing w:after="0" w:line="240" w:lineRule="auto"/>
        <w:rPr>
          <w:rFonts w:ascii="Times New Roman" w:eastAsia="Times New Roman" w:hAnsi="Times New Roman" w:cs="Times New Roman"/>
          <w:sz w:val="24"/>
          <w:szCs w:val="20"/>
        </w:rPr>
      </w:pPr>
    </w:p>
    <w:p w14:paraId="4EA7A720" w14:textId="77777777" w:rsidR="006E2459" w:rsidRPr="006E2459" w:rsidRDefault="006E2459" w:rsidP="006E2459">
      <w:pPr>
        <w:spacing w:after="0" w:line="240" w:lineRule="auto"/>
        <w:rPr>
          <w:rFonts w:ascii="Times New Roman" w:eastAsia="Times New Roman" w:hAnsi="Times New Roman" w:cs="Times New Roman"/>
          <w:sz w:val="24"/>
          <w:szCs w:val="20"/>
        </w:rPr>
      </w:pPr>
    </w:p>
    <w:bookmarkEnd w:id="0"/>
    <w:p w14:paraId="10C34407" w14:textId="77777777" w:rsidR="006E2459" w:rsidRPr="006E2459" w:rsidRDefault="006E2459" w:rsidP="006E2459">
      <w:pPr>
        <w:tabs>
          <w:tab w:val="left" w:pos="4320"/>
        </w:tabs>
        <w:spacing w:after="0" w:line="240" w:lineRule="auto"/>
        <w:rPr>
          <w:rFonts w:ascii="Times New Roman" w:eastAsia="Times New Roman" w:hAnsi="Times New Roman" w:cs="Times New Roman"/>
          <w:sz w:val="24"/>
          <w:szCs w:val="20"/>
        </w:rPr>
      </w:pPr>
      <w:r w:rsidRPr="006E2459">
        <w:rPr>
          <w:rFonts w:ascii="Times New Roman" w:eastAsia="Times New Roman" w:hAnsi="Times New Roman" w:cs="Times New Roman"/>
          <w:sz w:val="24"/>
          <w:szCs w:val="20"/>
        </w:rPr>
        <w:t>Jon Peach</w:t>
      </w:r>
    </w:p>
    <w:p w14:paraId="2E158C5F" w14:textId="77777777" w:rsidR="006E2459" w:rsidRPr="006E2459" w:rsidRDefault="006E2459" w:rsidP="006E2459">
      <w:pPr>
        <w:tabs>
          <w:tab w:val="left" w:pos="4320"/>
        </w:tabs>
        <w:spacing w:after="0" w:line="240" w:lineRule="auto"/>
        <w:rPr>
          <w:rFonts w:ascii="Times New Roman" w:eastAsia="Times New Roman" w:hAnsi="Times New Roman" w:cs="Times New Roman"/>
          <w:sz w:val="24"/>
          <w:szCs w:val="24"/>
          <w:lang w:eastAsia="x-none"/>
        </w:rPr>
      </w:pPr>
      <w:r w:rsidRPr="006E2459">
        <w:rPr>
          <w:rFonts w:ascii="Times New Roman" w:eastAsia="Times New Roman" w:hAnsi="Times New Roman" w:cs="Times New Roman"/>
          <w:sz w:val="24"/>
          <w:szCs w:val="24"/>
          <w:lang w:eastAsia="x-none"/>
        </w:rPr>
        <w:t>Commissioner</w:t>
      </w:r>
    </w:p>
    <w:p w14:paraId="0BB6EB76" w14:textId="77777777" w:rsidR="006E2459" w:rsidRPr="006E2459" w:rsidRDefault="006E2459" w:rsidP="006E2459">
      <w:pPr>
        <w:tabs>
          <w:tab w:val="left" w:pos="4320"/>
        </w:tabs>
        <w:spacing w:after="0" w:line="240" w:lineRule="auto"/>
        <w:rPr>
          <w:rFonts w:ascii="Times New Roman" w:eastAsia="Times New Roman" w:hAnsi="Times New Roman" w:cs="Times New Roman"/>
          <w:sz w:val="24"/>
          <w:szCs w:val="20"/>
        </w:rPr>
      </w:pPr>
      <w:r w:rsidRPr="006E2459">
        <w:rPr>
          <w:rFonts w:ascii="Times New Roman" w:eastAsia="Times New Roman" w:hAnsi="Times New Roman" w:cs="Times New Roman"/>
          <w:sz w:val="24"/>
          <w:szCs w:val="20"/>
        </w:rPr>
        <w:t>ACT Corrective Services</w:t>
      </w:r>
    </w:p>
    <w:p w14:paraId="0373C445" w14:textId="77777777" w:rsidR="006E2459" w:rsidRPr="006E2459" w:rsidRDefault="006E2459" w:rsidP="006E2459">
      <w:pPr>
        <w:tabs>
          <w:tab w:val="left" w:pos="4320"/>
        </w:tabs>
        <w:spacing w:after="0" w:line="240" w:lineRule="auto"/>
        <w:rPr>
          <w:rFonts w:ascii="Times New Roman" w:eastAsia="Times New Roman" w:hAnsi="Times New Roman" w:cs="Times New Roman"/>
          <w:sz w:val="24"/>
          <w:szCs w:val="20"/>
        </w:rPr>
      </w:pPr>
      <w:r w:rsidRPr="006E2459">
        <w:rPr>
          <w:rFonts w:ascii="Times New Roman" w:eastAsia="Times New Roman" w:hAnsi="Times New Roman" w:cs="Times New Roman"/>
          <w:sz w:val="24"/>
          <w:szCs w:val="20"/>
        </w:rPr>
        <w:t>18 March 2021</w:t>
      </w:r>
    </w:p>
    <w:p w14:paraId="0B3D399A" w14:textId="77777777" w:rsidR="006E2459" w:rsidRPr="006E2459" w:rsidRDefault="006E2459" w:rsidP="006E2459">
      <w:pPr>
        <w:spacing w:after="0" w:line="240" w:lineRule="auto"/>
        <w:rPr>
          <w:rFonts w:ascii="Times New Roman" w:eastAsia="Times New Roman" w:hAnsi="Times New Roman" w:cs="Times New Roman"/>
          <w:sz w:val="24"/>
          <w:szCs w:val="20"/>
        </w:rPr>
      </w:pPr>
    </w:p>
    <w:p w14:paraId="68BC317C" w14:textId="77777777" w:rsidR="00A1142C" w:rsidRPr="00A1142C" w:rsidRDefault="00A1142C" w:rsidP="00A1142C">
      <w:pPr>
        <w:spacing w:after="0" w:line="240" w:lineRule="auto"/>
        <w:rPr>
          <w:rFonts w:ascii="Times New Roman" w:eastAsia="Times New Roman" w:hAnsi="Times New Roman" w:cs="Times New Roman"/>
          <w:sz w:val="24"/>
          <w:szCs w:val="20"/>
        </w:rPr>
      </w:pPr>
    </w:p>
    <w:p w14:paraId="11B98616" w14:textId="77777777" w:rsidR="00A1142C" w:rsidRDefault="00A1142C" w:rsidP="004D1932">
      <w:pPr>
        <w:spacing w:before="120" w:after="120"/>
        <w:rPr>
          <w:rFonts w:cs="Arial"/>
          <w:b/>
        </w:rPr>
        <w:sectPr w:rsidR="00A1142C" w:rsidSect="006E24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6"/>
        <w:gridCol w:w="5990"/>
      </w:tblGrid>
      <w:tr w:rsidR="007B3718" w:rsidRPr="00586F66" w14:paraId="2CFE1032" w14:textId="77777777" w:rsidTr="0016301D">
        <w:tc>
          <w:tcPr>
            <w:tcW w:w="3026" w:type="dxa"/>
            <w:shd w:val="clear" w:color="auto" w:fill="95B3D7" w:themeFill="accent1" w:themeFillTint="99"/>
          </w:tcPr>
          <w:p w14:paraId="1CD88A3D" w14:textId="77ABB7DD"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5990" w:type="dxa"/>
            <w:shd w:val="clear" w:color="auto" w:fill="95B3D7" w:themeFill="accent1" w:themeFillTint="99"/>
          </w:tcPr>
          <w:p w14:paraId="3A3C0E51" w14:textId="12E6D9BC" w:rsidR="007B3718" w:rsidRPr="00202B3A" w:rsidRDefault="009E4289" w:rsidP="00A07081">
            <w:pPr>
              <w:spacing w:before="120" w:after="120"/>
              <w:rPr>
                <w:rFonts w:cs="Arial"/>
                <w:b/>
              </w:rPr>
            </w:pPr>
            <w:r>
              <w:rPr>
                <w:rFonts w:cs="Arial"/>
                <w:b/>
              </w:rPr>
              <w:t xml:space="preserve">CTU </w:t>
            </w:r>
            <w:r w:rsidR="0016301D">
              <w:rPr>
                <w:rFonts w:cs="Arial"/>
                <w:b/>
              </w:rPr>
              <w:t>Tactical Personal Protective Equipment</w:t>
            </w:r>
          </w:p>
        </w:tc>
      </w:tr>
      <w:tr w:rsidR="003A3CF7" w:rsidRPr="00586F66" w14:paraId="4003E39D" w14:textId="77777777" w:rsidTr="0016301D">
        <w:tc>
          <w:tcPr>
            <w:tcW w:w="3026" w:type="dxa"/>
          </w:tcPr>
          <w:p w14:paraId="29C00EAE"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5990" w:type="dxa"/>
          </w:tcPr>
          <w:p w14:paraId="47FFEBBF" w14:textId="0E463CFE" w:rsidR="003A3CF7" w:rsidRPr="00586F66" w:rsidRDefault="008F03DF" w:rsidP="008F03DF">
            <w:pPr>
              <w:tabs>
                <w:tab w:val="left" w:pos="2400"/>
              </w:tabs>
              <w:spacing w:before="120" w:after="120"/>
              <w:rPr>
                <w:rFonts w:cs="Arial"/>
                <w:b/>
              </w:rPr>
            </w:pPr>
            <w:r>
              <w:rPr>
                <w:rFonts w:cs="Arial"/>
                <w:b/>
              </w:rPr>
              <w:t>S4.220</w:t>
            </w:r>
            <w:r>
              <w:rPr>
                <w:rFonts w:cs="Arial"/>
                <w:b/>
              </w:rPr>
              <w:tab/>
            </w:r>
          </w:p>
        </w:tc>
      </w:tr>
      <w:tr w:rsidR="00510017" w:rsidRPr="00586F66" w14:paraId="7C4B63A0" w14:textId="77777777" w:rsidTr="0016301D">
        <w:tc>
          <w:tcPr>
            <w:tcW w:w="3026" w:type="dxa"/>
          </w:tcPr>
          <w:p w14:paraId="703FE715" w14:textId="77777777" w:rsidR="00510017" w:rsidRPr="00586F66" w:rsidRDefault="00586F66" w:rsidP="00510017">
            <w:pPr>
              <w:spacing w:before="120" w:after="120"/>
              <w:rPr>
                <w:rFonts w:cs="Arial"/>
                <w:b/>
              </w:rPr>
            </w:pPr>
            <w:r>
              <w:rPr>
                <w:rFonts w:cs="Arial"/>
                <w:b/>
              </w:rPr>
              <w:t>SCOPE</w:t>
            </w:r>
          </w:p>
        </w:tc>
        <w:tc>
          <w:tcPr>
            <w:tcW w:w="5990" w:type="dxa"/>
            <w:shd w:val="clear" w:color="auto" w:fill="auto"/>
          </w:tcPr>
          <w:p w14:paraId="5E9103CB" w14:textId="77777777" w:rsidR="00510017" w:rsidRPr="00202B3A" w:rsidRDefault="007620D4" w:rsidP="00A07081">
            <w:pPr>
              <w:spacing w:before="120" w:after="120"/>
              <w:rPr>
                <w:rFonts w:cs="Arial"/>
                <w:b/>
                <w:color w:val="FF0000"/>
                <w:highlight w:val="lightGray"/>
              </w:rPr>
            </w:pPr>
            <w:r>
              <w:rPr>
                <w:rFonts w:cs="Arial"/>
                <w:b/>
              </w:rPr>
              <w:t xml:space="preserve">Court Transport Unit </w:t>
            </w:r>
          </w:p>
        </w:tc>
      </w:tr>
    </w:tbl>
    <w:p w14:paraId="33B95F1F" w14:textId="77777777" w:rsidR="008C634C" w:rsidRDefault="008C634C" w:rsidP="009C6D42">
      <w:pPr>
        <w:pStyle w:val="NormalWeb"/>
        <w:spacing w:before="0" w:beforeAutospacing="0" w:after="150" w:afterAutospacing="0" w:line="276" w:lineRule="auto"/>
        <w:rPr>
          <w:rStyle w:val="Strong"/>
          <w:rFonts w:asciiTheme="minorHAnsi" w:hAnsiTheme="minorHAnsi" w:cstheme="minorHAnsi"/>
          <w:color w:val="444444"/>
          <w:sz w:val="22"/>
          <w:szCs w:val="22"/>
        </w:rPr>
      </w:pPr>
    </w:p>
    <w:p w14:paraId="11B3A4D2" w14:textId="5067A889" w:rsidR="0016301D" w:rsidRPr="0016301D" w:rsidRDefault="0016301D" w:rsidP="008C634C">
      <w:pPr>
        <w:pStyle w:val="NormalWeb"/>
        <w:spacing w:before="0" w:beforeAutospacing="0" w:after="0" w:afterAutospacing="0" w:line="276" w:lineRule="auto"/>
        <w:rPr>
          <w:rFonts w:asciiTheme="minorHAnsi" w:hAnsiTheme="minorHAnsi" w:cstheme="minorHAnsi"/>
          <w:color w:val="444444"/>
          <w:sz w:val="22"/>
          <w:szCs w:val="22"/>
        </w:rPr>
      </w:pPr>
      <w:r w:rsidRPr="0016301D">
        <w:rPr>
          <w:rStyle w:val="Strong"/>
          <w:rFonts w:asciiTheme="minorHAnsi" w:hAnsiTheme="minorHAnsi" w:cstheme="minorHAnsi"/>
          <w:color w:val="444444"/>
          <w:sz w:val="22"/>
          <w:szCs w:val="22"/>
        </w:rPr>
        <w:t>PURPOSE</w:t>
      </w:r>
    </w:p>
    <w:p w14:paraId="33C6B4AD" w14:textId="35B8396E" w:rsidR="0016301D" w:rsidRPr="0016301D" w:rsidRDefault="0016301D" w:rsidP="008C634C">
      <w:pPr>
        <w:spacing w:after="0"/>
      </w:pPr>
      <w:r w:rsidRPr="0016301D">
        <w:t>To provide instructions to staff on the overall maintenance, management and accountability of Tactical Personal Protective Equipment</w:t>
      </w:r>
      <w:r w:rsidR="00060685">
        <w:t xml:space="preserve"> within CTU</w:t>
      </w:r>
      <w:r w:rsidRPr="0016301D">
        <w:t>.</w:t>
      </w:r>
    </w:p>
    <w:p w14:paraId="0CBF514D" w14:textId="77777777" w:rsidR="008C634C" w:rsidRDefault="008C634C" w:rsidP="008C634C">
      <w:pPr>
        <w:pStyle w:val="NormalWeb"/>
        <w:spacing w:before="0" w:beforeAutospacing="0" w:after="0" w:afterAutospacing="0" w:line="276" w:lineRule="auto"/>
        <w:ind w:left="567" w:hanging="567"/>
        <w:rPr>
          <w:rStyle w:val="Strong"/>
          <w:rFonts w:asciiTheme="minorHAnsi" w:hAnsiTheme="minorHAnsi" w:cstheme="minorHAnsi"/>
          <w:color w:val="444444"/>
          <w:sz w:val="22"/>
          <w:szCs w:val="22"/>
        </w:rPr>
      </w:pPr>
    </w:p>
    <w:p w14:paraId="690E2703" w14:textId="40EADA23" w:rsidR="0016301D" w:rsidRDefault="0016301D" w:rsidP="008C634C">
      <w:pPr>
        <w:pStyle w:val="NormalWeb"/>
        <w:spacing w:before="0" w:beforeAutospacing="0" w:after="0" w:afterAutospacing="0" w:line="276" w:lineRule="auto"/>
        <w:ind w:left="567" w:hanging="567"/>
        <w:rPr>
          <w:rStyle w:val="Strong"/>
          <w:rFonts w:asciiTheme="minorHAnsi" w:hAnsiTheme="minorHAnsi" w:cstheme="minorHAnsi"/>
          <w:color w:val="444444"/>
          <w:sz w:val="22"/>
          <w:szCs w:val="22"/>
        </w:rPr>
      </w:pPr>
      <w:r w:rsidRPr="0016301D">
        <w:rPr>
          <w:rStyle w:val="Strong"/>
          <w:rFonts w:asciiTheme="minorHAnsi" w:hAnsiTheme="minorHAnsi" w:cstheme="minorHAnsi"/>
          <w:color w:val="444444"/>
          <w:sz w:val="22"/>
          <w:szCs w:val="22"/>
        </w:rPr>
        <w:t>PROCEDURES</w:t>
      </w:r>
    </w:p>
    <w:p w14:paraId="5EFB99F2" w14:textId="77777777" w:rsidR="0016301D" w:rsidRPr="00DD0C74" w:rsidRDefault="0016301D" w:rsidP="008C634C">
      <w:pPr>
        <w:pStyle w:val="NormalWeb"/>
        <w:spacing w:before="0" w:beforeAutospacing="0" w:after="0" w:afterAutospacing="0" w:line="276" w:lineRule="auto"/>
        <w:ind w:left="567" w:hanging="567"/>
        <w:rPr>
          <w:rFonts w:asciiTheme="minorHAnsi" w:hAnsiTheme="minorHAnsi" w:cstheme="minorHAnsi"/>
          <w:b/>
          <w:bCs/>
          <w:color w:val="444444"/>
          <w:sz w:val="22"/>
          <w:szCs w:val="22"/>
        </w:rPr>
      </w:pPr>
      <w:r w:rsidRPr="00DD0C74">
        <w:rPr>
          <w:rFonts w:asciiTheme="minorHAnsi" w:hAnsiTheme="minorHAnsi" w:cstheme="minorHAnsi"/>
          <w:b/>
          <w:bCs/>
          <w:color w:val="444444"/>
          <w:sz w:val="22"/>
          <w:szCs w:val="22"/>
          <w:lang w:val="en-GB"/>
        </w:rPr>
        <w:t>1.      Tactical Personal Protective Equipment</w:t>
      </w:r>
    </w:p>
    <w:p w14:paraId="754DBC6A" w14:textId="77777777" w:rsidR="0016301D" w:rsidRP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rPr>
      </w:pPr>
      <w:r w:rsidRPr="0016301D">
        <w:rPr>
          <w:rFonts w:asciiTheme="minorHAnsi" w:hAnsiTheme="minorHAnsi" w:cstheme="minorHAnsi"/>
          <w:color w:val="444444"/>
          <w:sz w:val="22"/>
          <w:szCs w:val="22"/>
          <w:lang w:val="en-GB"/>
        </w:rPr>
        <w:t>1.1.   Tactical PPE refers to the equipment provided to correctional officers to provide additional protection where there is an assessed increased threat to the safety of staff or others.</w:t>
      </w:r>
    </w:p>
    <w:p w14:paraId="4242371A" w14:textId="77777777" w:rsidR="0016301D" w:rsidRP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rPr>
      </w:pPr>
      <w:r w:rsidRPr="0016301D">
        <w:rPr>
          <w:rFonts w:asciiTheme="minorHAnsi" w:hAnsiTheme="minorHAnsi" w:cstheme="minorHAnsi"/>
          <w:color w:val="444444"/>
          <w:sz w:val="22"/>
          <w:szCs w:val="22"/>
          <w:lang w:val="en-GB"/>
        </w:rPr>
        <w:t>1.2.   Tactical PPE is stored and issued in individual kitbags.  Each bag contains the following: </w:t>
      </w:r>
    </w:p>
    <w:p w14:paraId="0148BF62" w14:textId="77777777" w:rsidR="0016301D" w:rsidRPr="0016301D" w:rsidRDefault="0016301D" w:rsidP="00C836DA">
      <w:pPr>
        <w:numPr>
          <w:ilvl w:val="0"/>
          <w:numId w:val="32"/>
        </w:numPr>
        <w:spacing w:after="0"/>
        <w:rPr>
          <w:rFonts w:cstheme="minorHAnsi"/>
          <w:color w:val="444444"/>
        </w:rPr>
      </w:pPr>
      <w:r w:rsidRPr="0016301D">
        <w:rPr>
          <w:rFonts w:cstheme="minorHAnsi"/>
          <w:color w:val="444444"/>
          <w:lang w:val="en-GB"/>
        </w:rPr>
        <w:t>Helmet</w:t>
      </w:r>
    </w:p>
    <w:p w14:paraId="5EE2CB65" w14:textId="77777777" w:rsidR="0016301D" w:rsidRPr="0016301D" w:rsidRDefault="0016301D" w:rsidP="00C836DA">
      <w:pPr>
        <w:numPr>
          <w:ilvl w:val="0"/>
          <w:numId w:val="32"/>
        </w:numPr>
        <w:spacing w:after="0"/>
        <w:rPr>
          <w:rFonts w:cstheme="minorHAnsi"/>
          <w:color w:val="444444"/>
        </w:rPr>
      </w:pPr>
      <w:r w:rsidRPr="0016301D">
        <w:rPr>
          <w:rFonts w:cstheme="minorHAnsi"/>
          <w:color w:val="444444"/>
          <w:lang w:val="en-GB"/>
        </w:rPr>
        <w:t>Slash proof vest</w:t>
      </w:r>
    </w:p>
    <w:p w14:paraId="3DA1D5C2" w14:textId="77777777" w:rsidR="0016301D" w:rsidRPr="0016301D" w:rsidRDefault="0016301D" w:rsidP="00C836DA">
      <w:pPr>
        <w:numPr>
          <w:ilvl w:val="0"/>
          <w:numId w:val="32"/>
        </w:numPr>
        <w:spacing w:after="0"/>
        <w:rPr>
          <w:rFonts w:cstheme="minorHAnsi"/>
          <w:color w:val="444444"/>
        </w:rPr>
      </w:pPr>
      <w:r w:rsidRPr="0016301D">
        <w:rPr>
          <w:rFonts w:cstheme="minorHAnsi"/>
          <w:color w:val="444444"/>
          <w:lang w:val="en-GB"/>
        </w:rPr>
        <w:t>Forearm protectors</w:t>
      </w:r>
    </w:p>
    <w:p w14:paraId="04924048" w14:textId="77777777" w:rsidR="0016301D" w:rsidRPr="0016301D" w:rsidRDefault="0016301D" w:rsidP="00C836DA">
      <w:pPr>
        <w:numPr>
          <w:ilvl w:val="0"/>
          <w:numId w:val="32"/>
        </w:numPr>
        <w:spacing w:after="0"/>
        <w:rPr>
          <w:rFonts w:cstheme="minorHAnsi"/>
          <w:color w:val="444444"/>
        </w:rPr>
      </w:pPr>
      <w:r w:rsidRPr="0016301D">
        <w:rPr>
          <w:rFonts w:cstheme="minorHAnsi"/>
          <w:color w:val="444444"/>
          <w:lang w:val="en-GB"/>
        </w:rPr>
        <w:t>Upper arm protectors</w:t>
      </w:r>
    </w:p>
    <w:p w14:paraId="79B8C499" w14:textId="77777777" w:rsidR="0016301D" w:rsidRPr="0016301D" w:rsidRDefault="0016301D" w:rsidP="00C836DA">
      <w:pPr>
        <w:numPr>
          <w:ilvl w:val="0"/>
          <w:numId w:val="32"/>
        </w:numPr>
        <w:spacing w:after="0"/>
        <w:rPr>
          <w:rFonts w:cstheme="minorHAnsi"/>
          <w:color w:val="444444"/>
        </w:rPr>
      </w:pPr>
      <w:r w:rsidRPr="0016301D">
        <w:rPr>
          <w:rFonts w:cstheme="minorHAnsi"/>
          <w:color w:val="444444"/>
          <w:lang w:val="en-GB"/>
        </w:rPr>
        <w:t>Shin guards</w:t>
      </w:r>
    </w:p>
    <w:p w14:paraId="405B157F" w14:textId="77777777" w:rsidR="0016301D" w:rsidRPr="0016301D" w:rsidRDefault="0016301D" w:rsidP="00C836DA">
      <w:pPr>
        <w:numPr>
          <w:ilvl w:val="0"/>
          <w:numId w:val="32"/>
        </w:numPr>
        <w:spacing w:after="0"/>
        <w:rPr>
          <w:rFonts w:cstheme="minorHAnsi"/>
          <w:color w:val="444444"/>
        </w:rPr>
      </w:pPr>
      <w:r w:rsidRPr="0016301D">
        <w:rPr>
          <w:rFonts w:cstheme="minorHAnsi"/>
          <w:color w:val="444444"/>
          <w:lang w:val="en-GB"/>
        </w:rPr>
        <w:t>Gas mask</w:t>
      </w:r>
    </w:p>
    <w:p w14:paraId="015482FB" w14:textId="77777777" w:rsidR="0016301D" w:rsidRPr="0016301D" w:rsidRDefault="0016301D" w:rsidP="00C836DA">
      <w:pPr>
        <w:numPr>
          <w:ilvl w:val="0"/>
          <w:numId w:val="32"/>
        </w:numPr>
        <w:spacing w:after="0"/>
        <w:rPr>
          <w:rFonts w:cstheme="minorHAnsi"/>
          <w:color w:val="444444"/>
        </w:rPr>
      </w:pPr>
      <w:r w:rsidRPr="0016301D">
        <w:rPr>
          <w:rFonts w:cstheme="minorHAnsi"/>
          <w:color w:val="444444"/>
          <w:lang w:val="en-GB"/>
        </w:rPr>
        <w:t>2 x Gas mask respirator cartridge</w:t>
      </w:r>
    </w:p>
    <w:p w14:paraId="2231827F" w14:textId="77777777" w:rsidR="0016301D" w:rsidRPr="0016301D" w:rsidRDefault="0016301D" w:rsidP="00C836DA">
      <w:pPr>
        <w:numPr>
          <w:ilvl w:val="0"/>
          <w:numId w:val="32"/>
        </w:numPr>
        <w:spacing w:after="0"/>
        <w:rPr>
          <w:rFonts w:cstheme="minorHAnsi"/>
          <w:color w:val="444444"/>
        </w:rPr>
      </w:pPr>
      <w:r w:rsidRPr="0016301D">
        <w:rPr>
          <w:rFonts w:cstheme="minorHAnsi"/>
          <w:color w:val="444444"/>
          <w:lang w:val="en-GB"/>
        </w:rPr>
        <w:t>Radio pouch</w:t>
      </w:r>
    </w:p>
    <w:p w14:paraId="6067F52A" w14:textId="77777777" w:rsidR="0016301D" w:rsidRPr="0016301D" w:rsidRDefault="0016301D" w:rsidP="00C836DA">
      <w:pPr>
        <w:numPr>
          <w:ilvl w:val="0"/>
          <w:numId w:val="32"/>
        </w:numPr>
        <w:spacing w:after="0"/>
        <w:rPr>
          <w:rFonts w:cstheme="minorHAnsi"/>
          <w:color w:val="444444"/>
        </w:rPr>
      </w:pPr>
      <w:r w:rsidRPr="0016301D">
        <w:rPr>
          <w:rFonts w:cstheme="minorHAnsi"/>
          <w:color w:val="444444"/>
          <w:lang w:val="en-GB"/>
        </w:rPr>
        <w:t>Baton pouch</w:t>
      </w:r>
    </w:p>
    <w:p w14:paraId="0F3525FD" w14:textId="77777777" w:rsidR="0016301D" w:rsidRPr="0016301D" w:rsidRDefault="0016301D" w:rsidP="00C836DA">
      <w:pPr>
        <w:numPr>
          <w:ilvl w:val="0"/>
          <w:numId w:val="32"/>
        </w:numPr>
        <w:spacing w:after="0"/>
        <w:rPr>
          <w:rFonts w:cstheme="minorHAnsi"/>
          <w:color w:val="444444"/>
        </w:rPr>
      </w:pPr>
      <w:r w:rsidRPr="0016301D">
        <w:rPr>
          <w:rFonts w:cstheme="minorHAnsi"/>
          <w:color w:val="444444"/>
          <w:lang w:val="en-GB"/>
        </w:rPr>
        <w:t>Gas canister pouch</w:t>
      </w:r>
    </w:p>
    <w:p w14:paraId="04FF0EEA" w14:textId="77777777" w:rsidR="0016301D" w:rsidRPr="0016301D" w:rsidRDefault="0016301D" w:rsidP="00C836DA">
      <w:pPr>
        <w:numPr>
          <w:ilvl w:val="0"/>
          <w:numId w:val="32"/>
        </w:numPr>
        <w:spacing w:after="0"/>
        <w:rPr>
          <w:rFonts w:cstheme="minorHAnsi"/>
          <w:color w:val="444444"/>
        </w:rPr>
      </w:pPr>
      <w:r w:rsidRPr="0016301D">
        <w:rPr>
          <w:rFonts w:cstheme="minorHAnsi"/>
          <w:color w:val="444444"/>
          <w:lang w:val="en-GB"/>
        </w:rPr>
        <w:t>Cuff pouch</w:t>
      </w:r>
    </w:p>
    <w:p w14:paraId="47EBDCBB" w14:textId="77777777" w:rsidR="0016301D" w:rsidRPr="0016301D" w:rsidRDefault="0016301D" w:rsidP="00C836DA">
      <w:pPr>
        <w:numPr>
          <w:ilvl w:val="0"/>
          <w:numId w:val="32"/>
        </w:numPr>
        <w:spacing w:after="0"/>
        <w:rPr>
          <w:rFonts w:cstheme="minorHAnsi"/>
          <w:color w:val="444444"/>
        </w:rPr>
      </w:pPr>
      <w:r w:rsidRPr="0016301D">
        <w:rPr>
          <w:rFonts w:cstheme="minorHAnsi"/>
          <w:color w:val="444444"/>
          <w:lang w:val="en-GB"/>
        </w:rPr>
        <w:t>Small carry pouch</w:t>
      </w:r>
    </w:p>
    <w:p w14:paraId="3E7FD4D7" w14:textId="77777777" w:rsidR="0016301D" w:rsidRPr="0016301D" w:rsidRDefault="0016301D" w:rsidP="00C836DA">
      <w:pPr>
        <w:numPr>
          <w:ilvl w:val="0"/>
          <w:numId w:val="32"/>
        </w:numPr>
        <w:spacing w:after="0"/>
        <w:rPr>
          <w:rFonts w:cstheme="minorHAnsi"/>
          <w:color w:val="444444"/>
        </w:rPr>
      </w:pPr>
      <w:r w:rsidRPr="0016301D">
        <w:rPr>
          <w:rFonts w:cstheme="minorHAnsi"/>
          <w:color w:val="444444"/>
          <w:lang w:val="en-GB"/>
        </w:rPr>
        <w:t>A list of all contents.</w:t>
      </w:r>
    </w:p>
    <w:p w14:paraId="49150CF4" w14:textId="77777777" w:rsidR="0016301D" w:rsidRP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rPr>
      </w:pPr>
      <w:r w:rsidRPr="0016301D">
        <w:rPr>
          <w:rFonts w:asciiTheme="minorHAnsi" w:hAnsiTheme="minorHAnsi" w:cstheme="minorHAnsi"/>
          <w:color w:val="444444"/>
          <w:sz w:val="22"/>
          <w:szCs w:val="22"/>
          <w:lang w:val="en-GB"/>
        </w:rPr>
        <w:t>1.3.   All Tactical PPE will be maintained for generic use and not assigned to an individual.</w:t>
      </w:r>
    </w:p>
    <w:p w14:paraId="479EC61B" w14:textId="77777777" w:rsidR="0016301D" w:rsidRP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rPr>
      </w:pPr>
      <w:r w:rsidRPr="0016301D">
        <w:rPr>
          <w:rFonts w:asciiTheme="minorHAnsi" w:hAnsiTheme="minorHAnsi" w:cstheme="minorHAnsi"/>
          <w:color w:val="444444"/>
          <w:sz w:val="22"/>
          <w:szCs w:val="22"/>
          <w:lang w:val="en-GB"/>
        </w:rPr>
        <w:t>1.4.   Each bag is sealed with a numbered security seal.</w:t>
      </w:r>
    </w:p>
    <w:p w14:paraId="3122CF01" w14:textId="473199BD" w:rsidR="0016301D" w:rsidRP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rPr>
      </w:pPr>
      <w:r w:rsidRPr="0016301D">
        <w:rPr>
          <w:rFonts w:asciiTheme="minorHAnsi" w:hAnsiTheme="minorHAnsi" w:cstheme="minorHAnsi"/>
          <w:color w:val="444444"/>
          <w:sz w:val="22"/>
          <w:szCs w:val="22"/>
          <w:lang w:val="en-GB"/>
        </w:rPr>
        <w:t xml:space="preserve">1.5.   Tactical PPE is stored in the </w:t>
      </w:r>
      <w:r>
        <w:rPr>
          <w:rFonts w:asciiTheme="minorHAnsi" w:hAnsiTheme="minorHAnsi" w:cstheme="minorHAnsi"/>
          <w:color w:val="444444"/>
          <w:sz w:val="22"/>
          <w:szCs w:val="22"/>
          <w:lang w:val="en-GB"/>
        </w:rPr>
        <w:t>CTU Training Room</w:t>
      </w:r>
      <w:r w:rsidRPr="0016301D">
        <w:rPr>
          <w:rFonts w:asciiTheme="minorHAnsi" w:hAnsiTheme="minorHAnsi" w:cstheme="minorHAnsi"/>
          <w:color w:val="444444"/>
          <w:sz w:val="22"/>
          <w:szCs w:val="22"/>
          <w:lang w:val="en-GB"/>
        </w:rPr>
        <w:t>.</w:t>
      </w:r>
    </w:p>
    <w:p w14:paraId="2A89421D" w14:textId="77777777" w:rsidR="009C6D42" w:rsidRDefault="009C6D42" w:rsidP="008C634C">
      <w:pPr>
        <w:pStyle w:val="NormalWeb"/>
        <w:spacing w:before="0" w:beforeAutospacing="0" w:after="0" w:afterAutospacing="0" w:line="276" w:lineRule="auto"/>
        <w:ind w:left="567"/>
        <w:rPr>
          <w:rStyle w:val="Strong"/>
          <w:rFonts w:asciiTheme="minorHAnsi" w:hAnsiTheme="minorHAnsi" w:cstheme="minorHAnsi"/>
          <w:color w:val="444444"/>
          <w:sz w:val="22"/>
          <w:szCs w:val="22"/>
          <w:lang w:val="en-GB"/>
        </w:rPr>
      </w:pPr>
    </w:p>
    <w:p w14:paraId="1F6C20FF" w14:textId="264B1C4B" w:rsidR="0016301D" w:rsidRP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rPr>
      </w:pPr>
      <w:r w:rsidRPr="0016301D">
        <w:rPr>
          <w:rStyle w:val="Strong"/>
          <w:rFonts w:asciiTheme="minorHAnsi" w:hAnsiTheme="minorHAnsi" w:cstheme="minorHAnsi"/>
          <w:color w:val="444444"/>
          <w:sz w:val="22"/>
          <w:szCs w:val="22"/>
          <w:lang w:val="en-GB"/>
        </w:rPr>
        <w:t>2.      Management and accountability of Tactical PPE</w:t>
      </w:r>
    </w:p>
    <w:p w14:paraId="123AA2FE" w14:textId="56FAA084" w:rsidR="0016301D" w:rsidRP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rPr>
      </w:pPr>
      <w:r w:rsidRPr="0016301D">
        <w:rPr>
          <w:rFonts w:asciiTheme="minorHAnsi" w:hAnsiTheme="minorHAnsi" w:cstheme="minorHAnsi"/>
          <w:color w:val="444444"/>
          <w:sz w:val="22"/>
          <w:szCs w:val="22"/>
          <w:lang w:val="en-GB"/>
        </w:rPr>
        <w:t xml:space="preserve">2.1.   The </w:t>
      </w:r>
      <w:r>
        <w:rPr>
          <w:rFonts w:asciiTheme="minorHAnsi" w:hAnsiTheme="minorHAnsi" w:cstheme="minorHAnsi"/>
          <w:color w:val="444444"/>
          <w:sz w:val="22"/>
          <w:szCs w:val="22"/>
          <w:lang w:val="en-GB"/>
        </w:rPr>
        <w:t>CTU Director</w:t>
      </w:r>
      <w:r w:rsidRPr="0016301D">
        <w:rPr>
          <w:rFonts w:asciiTheme="minorHAnsi" w:hAnsiTheme="minorHAnsi" w:cstheme="minorHAnsi"/>
          <w:color w:val="444444"/>
          <w:sz w:val="22"/>
          <w:szCs w:val="22"/>
          <w:lang w:val="en-GB"/>
        </w:rPr>
        <w:t xml:space="preserve"> is responsible for the upkeep and maintenance of the equipment.</w:t>
      </w:r>
    </w:p>
    <w:p w14:paraId="6E8BA145" w14:textId="73F81691" w:rsid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lang w:val="en-GB"/>
        </w:rPr>
      </w:pPr>
      <w:r w:rsidRPr="0016301D">
        <w:rPr>
          <w:rFonts w:asciiTheme="minorHAnsi" w:hAnsiTheme="minorHAnsi" w:cstheme="minorHAnsi"/>
          <w:color w:val="444444"/>
          <w:sz w:val="22"/>
          <w:szCs w:val="22"/>
          <w:lang w:val="en-GB"/>
        </w:rPr>
        <w:t xml:space="preserve">2.2   The </w:t>
      </w:r>
      <w:r>
        <w:rPr>
          <w:rFonts w:asciiTheme="minorHAnsi" w:hAnsiTheme="minorHAnsi" w:cstheme="minorHAnsi"/>
          <w:color w:val="444444"/>
          <w:sz w:val="22"/>
          <w:szCs w:val="22"/>
          <w:lang w:val="en-GB"/>
        </w:rPr>
        <w:t>CO3</w:t>
      </w:r>
      <w:r w:rsidRPr="0016301D">
        <w:rPr>
          <w:rFonts w:asciiTheme="minorHAnsi" w:hAnsiTheme="minorHAnsi" w:cstheme="minorHAnsi"/>
          <w:color w:val="444444"/>
          <w:sz w:val="22"/>
          <w:szCs w:val="22"/>
          <w:lang w:val="en-GB"/>
        </w:rPr>
        <w:t xml:space="preserve"> Area Manager is responsible for the issue of PPE when required, and they must ensure</w:t>
      </w:r>
      <w:r w:rsidR="009C6D42">
        <w:rPr>
          <w:rFonts w:asciiTheme="minorHAnsi" w:hAnsiTheme="minorHAnsi" w:cstheme="minorHAnsi"/>
          <w:color w:val="444444"/>
          <w:sz w:val="22"/>
          <w:szCs w:val="22"/>
          <w:lang w:val="en-GB"/>
        </w:rPr>
        <w:t xml:space="preserve"> </w:t>
      </w:r>
      <w:r w:rsidRPr="0016301D">
        <w:rPr>
          <w:rFonts w:asciiTheme="minorHAnsi" w:hAnsiTheme="minorHAnsi" w:cstheme="minorHAnsi"/>
          <w:color w:val="444444"/>
          <w:sz w:val="22"/>
          <w:szCs w:val="22"/>
          <w:lang w:val="en-GB"/>
        </w:rPr>
        <w:t>that the kit is fit for purpose and the correct size for the receiving officer.</w:t>
      </w:r>
    </w:p>
    <w:p w14:paraId="7DB6BA57" w14:textId="4DBF267B" w:rsidR="0016301D" w:rsidRP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rPr>
      </w:pPr>
      <w:r w:rsidRPr="0016301D">
        <w:rPr>
          <w:rFonts w:asciiTheme="minorHAnsi" w:hAnsiTheme="minorHAnsi" w:cstheme="minorHAnsi"/>
          <w:color w:val="444444"/>
          <w:sz w:val="22"/>
          <w:szCs w:val="22"/>
          <w:lang w:val="en-GB"/>
        </w:rPr>
        <w:t xml:space="preserve">2.3   The </w:t>
      </w:r>
      <w:r>
        <w:rPr>
          <w:rFonts w:asciiTheme="minorHAnsi" w:hAnsiTheme="minorHAnsi" w:cstheme="minorHAnsi"/>
          <w:color w:val="444444"/>
          <w:sz w:val="22"/>
          <w:szCs w:val="22"/>
          <w:lang w:val="en-GB"/>
        </w:rPr>
        <w:t>CO3</w:t>
      </w:r>
      <w:r w:rsidRPr="0016301D">
        <w:rPr>
          <w:rFonts w:asciiTheme="minorHAnsi" w:hAnsiTheme="minorHAnsi" w:cstheme="minorHAnsi"/>
          <w:color w:val="444444"/>
          <w:sz w:val="22"/>
          <w:szCs w:val="22"/>
          <w:lang w:val="en-GB"/>
        </w:rPr>
        <w:t xml:space="preserve"> Area Manager will ensure that all instances whe</w:t>
      </w:r>
      <w:r w:rsidR="001E12CD">
        <w:rPr>
          <w:rFonts w:asciiTheme="minorHAnsi" w:hAnsiTheme="minorHAnsi" w:cstheme="minorHAnsi"/>
          <w:color w:val="444444"/>
          <w:sz w:val="22"/>
          <w:szCs w:val="22"/>
          <w:lang w:val="en-GB"/>
        </w:rPr>
        <w:t>n</w:t>
      </w:r>
      <w:r w:rsidRPr="0016301D">
        <w:rPr>
          <w:rFonts w:asciiTheme="minorHAnsi" w:hAnsiTheme="minorHAnsi" w:cstheme="minorHAnsi"/>
          <w:color w:val="444444"/>
          <w:sz w:val="22"/>
          <w:szCs w:val="22"/>
          <w:lang w:val="en-GB"/>
        </w:rPr>
        <w:t xml:space="preserve"> PPE is issued </w:t>
      </w:r>
      <w:r w:rsidR="001E12CD">
        <w:rPr>
          <w:rFonts w:asciiTheme="minorHAnsi" w:hAnsiTheme="minorHAnsi" w:cstheme="minorHAnsi"/>
          <w:color w:val="444444"/>
          <w:sz w:val="22"/>
          <w:szCs w:val="22"/>
          <w:lang w:val="en-GB"/>
        </w:rPr>
        <w:t xml:space="preserve">that it is a </w:t>
      </w:r>
      <w:r w:rsidRPr="0016301D">
        <w:rPr>
          <w:rFonts w:asciiTheme="minorHAnsi" w:hAnsiTheme="minorHAnsi" w:cstheme="minorHAnsi"/>
          <w:color w:val="444444"/>
          <w:sz w:val="22"/>
          <w:szCs w:val="22"/>
          <w:lang w:val="en-GB"/>
        </w:rPr>
        <w:t>recor</w:t>
      </w:r>
      <w:r w:rsidR="001E12CD">
        <w:rPr>
          <w:rFonts w:asciiTheme="minorHAnsi" w:hAnsiTheme="minorHAnsi" w:cstheme="minorHAnsi"/>
          <w:color w:val="444444"/>
          <w:sz w:val="22"/>
          <w:szCs w:val="22"/>
          <w:lang w:val="en-GB"/>
        </w:rPr>
        <w:t>de</w:t>
      </w:r>
      <w:r w:rsidRPr="0016301D">
        <w:rPr>
          <w:rFonts w:asciiTheme="minorHAnsi" w:hAnsiTheme="minorHAnsi" w:cstheme="minorHAnsi"/>
          <w:color w:val="444444"/>
          <w:sz w:val="22"/>
          <w:szCs w:val="22"/>
          <w:lang w:val="en-GB"/>
        </w:rPr>
        <w:t xml:space="preserve">d in the </w:t>
      </w:r>
      <w:bookmarkStart w:id="1" w:name="_Hlk38955172"/>
      <w:r w:rsidRPr="00DD0C74">
        <w:rPr>
          <w:rFonts w:asciiTheme="minorHAnsi" w:hAnsiTheme="minorHAnsi" w:cstheme="minorHAnsi"/>
          <w:color w:val="444444"/>
          <w:sz w:val="22"/>
          <w:szCs w:val="22"/>
          <w:lang w:val="en-GB"/>
        </w:rPr>
        <w:t xml:space="preserve">Tactical PPE </w:t>
      </w:r>
      <w:bookmarkEnd w:id="1"/>
      <w:r w:rsidRPr="00DD0C74">
        <w:rPr>
          <w:rFonts w:asciiTheme="minorHAnsi" w:hAnsiTheme="minorHAnsi" w:cstheme="minorHAnsi"/>
          <w:color w:val="444444"/>
          <w:sz w:val="22"/>
          <w:szCs w:val="22"/>
          <w:lang w:val="en-GB"/>
        </w:rPr>
        <w:t>Log</w:t>
      </w:r>
      <w:r w:rsidRPr="0016301D">
        <w:rPr>
          <w:rFonts w:asciiTheme="minorHAnsi" w:hAnsiTheme="minorHAnsi" w:cstheme="minorHAnsi"/>
          <w:color w:val="444444"/>
          <w:sz w:val="22"/>
          <w:szCs w:val="22"/>
          <w:lang w:val="en-GB"/>
        </w:rPr>
        <w:t>.  A record will be kept of: </w:t>
      </w:r>
    </w:p>
    <w:p w14:paraId="6617998F" w14:textId="77777777" w:rsidR="0016301D" w:rsidRPr="0016301D" w:rsidRDefault="0016301D" w:rsidP="00C836DA">
      <w:pPr>
        <w:numPr>
          <w:ilvl w:val="0"/>
          <w:numId w:val="33"/>
        </w:numPr>
        <w:spacing w:after="0"/>
        <w:rPr>
          <w:rFonts w:cstheme="minorHAnsi"/>
          <w:color w:val="444444"/>
        </w:rPr>
      </w:pPr>
      <w:r w:rsidRPr="0016301D">
        <w:rPr>
          <w:rFonts w:cstheme="minorHAnsi"/>
          <w:color w:val="444444"/>
          <w:lang w:val="en-GB"/>
        </w:rPr>
        <w:t>Bag number</w:t>
      </w:r>
    </w:p>
    <w:p w14:paraId="326AE9D4" w14:textId="77777777" w:rsidR="0016301D" w:rsidRPr="0016301D" w:rsidRDefault="0016301D" w:rsidP="00C836DA">
      <w:pPr>
        <w:numPr>
          <w:ilvl w:val="0"/>
          <w:numId w:val="33"/>
        </w:numPr>
        <w:spacing w:after="0"/>
        <w:rPr>
          <w:rFonts w:cstheme="minorHAnsi"/>
          <w:color w:val="444444"/>
        </w:rPr>
      </w:pPr>
      <w:r w:rsidRPr="0016301D">
        <w:rPr>
          <w:rFonts w:cstheme="minorHAnsi"/>
          <w:color w:val="444444"/>
          <w:lang w:val="en-GB"/>
        </w:rPr>
        <w:t>Security seal number</w:t>
      </w:r>
    </w:p>
    <w:p w14:paraId="4A992C8D" w14:textId="77777777" w:rsidR="0016301D" w:rsidRPr="0016301D" w:rsidRDefault="0016301D" w:rsidP="00C836DA">
      <w:pPr>
        <w:numPr>
          <w:ilvl w:val="0"/>
          <w:numId w:val="33"/>
        </w:numPr>
        <w:spacing w:after="0"/>
        <w:rPr>
          <w:rFonts w:cstheme="minorHAnsi"/>
          <w:color w:val="444444"/>
        </w:rPr>
      </w:pPr>
      <w:r w:rsidRPr="0016301D">
        <w:rPr>
          <w:rFonts w:cstheme="minorHAnsi"/>
          <w:color w:val="444444"/>
          <w:lang w:val="en-GB"/>
        </w:rPr>
        <w:t>Bag contents</w:t>
      </w:r>
    </w:p>
    <w:p w14:paraId="714F0273" w14:textId="77777777" w:rsidR="0016301D" w:rsidRPr="0016301D" w:rsidRDefault="0016301D" w:rsidP="00C836DA">
      <w:pPr>
        <w:numPr>
          <w:ilvl w:val="0"/>
          <w:numId w:val="33"/>
        </w:numPr>
        <w:spacing w:after="0"/>
        <w:rPr>
          <w:rFonts w:cstheme="minorHAnsi"/>
          <w:color w:val="444444"/>
        </w:rPr>
      </w:pPr>
      <w:r w:rsidRPr="0016301D">
        <w:rPr>
          <w:rFonts w:cstheme="minorHAnsi"/>
          <w:color w:val="444444"/>
          <w:lang w:val="en-GB"/>
        </w:rPr>
        <w:t>Date</w:t>
      </w:r>
    </w:p>
    <w:p w14:paraId="7F1DDED3" w14:textId="77777777" w:rsidR="0016301D" w:rsidRPr="0016301D" w:rsidRDefault="0016301D" w:rsidP="00C836DA">
      <w:pPr>
        <w:numPr>
          <w:ilvl w:val="0"/>
          <w:numId w:val="33"/>
        </w:numPr>
        <w:spacing w:after="0"/>
        <w:rPr>
          <w:rFonts w:cstheme="minorHAnsi"/>
          <w:color w:val="444444"/>
        </w:rPr>
      </w:pPr>
      <w:r w:rsidRPr="0016301D">
        <w:rPr>
          <w:rFonts w:cstheme="minorHAnsi"/>
          <w:color w:val="444444"/>
          <w:lang w:val="en-GB"/>
        </w:rPr>
        <w:lastRenderedPageBreak/>
        <w:t>Officer assigned to</w:t>
      </w:r>
    </w:p>
    <w:p w14:paraId="37FA37F8" w14:textId="3A85BF91" w:rsidR="0016301D" w:rsidRPr="0016301D" w:rsidRDefault="0016301D" w:rsidP="00C836DA">
      <w:pPr>
        <w:numPr>
          <w:ilvl w:val="0"/>
          <w:numId w:val="33"/>
        </w:numPr>
        <w:spacing w:after="0"/>
        <w:rPr>
          <w:rFonts w:cstheme="minorHAnsi"/>
          <w:color w:val="444444"/>
        </w:rPr>
      </w:pPr>
      <w:r w:rsidRPr="0016301D">
        <w:rPr>
          <w:rFonts w:cstheme="minorHAnsi"/>
          <w:color w:val="444444"/>
          <w:lang w:val="en-GB"/>
        </w:rPr>
        <w:t xml:space="preserve">Assigned </w:t>
      </w:r>
      <w:r w:rsidR="004C0216" w:rsidRPr="0016301D">
        <w:rPr>
          <w:rFonts w:cstheme="minorHAnsi"/>
          <w:color w:val="444444"/>
          <w:lang w:val="en-GB"/>
        </w:rPr>
        <w:t>officers’</w:t>
      </w:r>
      <w:r w:rsidRPr="0016301D">
        <w:rPr>
          <w:rFonts w:cstheme="minorHAnsi"/>
          <w:color w:val="444444"/>
          <w:lang w:val="en-GB"/>
        </w:rPr>
        <w:t xml:space="preserve"> signature</w:t>
      </w:r>
    </w:p>
    <w:p w14:paraId="1541ED8D" w14:textId="77777777" w:rsidR="0016301D" w:rsidRPr="0016301D" w:rsidRDefault="0016301D" w:rsidP="00C836DA">
      <w:pPr>
        <w:numPr>
          <w:ilvl w:val="0"/>
          <w:numId w:val="33"/>
        </w:numPr>
        <w:spacing w:after="0"/>
        <w:rPr>
          <w:rFonts w:cstheme="minorHAnsi"/>
          <w:color w:val="444444"/>
        </w:rPr>
      </w:pPr>
      <w:r w:rsidRPr="0016301D">
        <w:rPr>
          <w:rFonts w:cstheme="minorHAnsi"/>
          <w:color w:val="444444"/>
          <w:lang w:val="en-GB"/>
        </w:rPr>
        <w:t>Return check</w:t>
      </w:r>
    </w:p>
    <w:p w14:paraId="1D430681" w14:textId="77777777" w:rsidR="0016301D" w:rsidRPr="0016301D" w:rsidRDefault="0016301D" w:rsidP="00C836DA">
      <w:pPr>
        <w:numPr>
          <w:ilvl w:val="0"/>
          <w:numId w:val="33"/>
        </w:numPr>
        <w:spacing w:after="0"/>
        <w:rPr>
          <w:rFonts w:cstheme="minorHAnsi"/>
          <w:color w:val="444444"/>
        </w:rPr>
      </w:pPr>
      <w:r w:rsidRPr="0016301D">
        <w:rPr>
          <w:rFonts w:cstheme="minorHAnsi"/>
          <w:color w:val="444444"/>
          <w:lang w:val="en-GB"/>
        </w:rPr>
        <w:t>New security seal</w:t>
      </w:r>
    </w:p>
    <w:p w14:paraId="2F5D32E5" w14:textId="77777777" w:rsidR="0016301D" w:rsidRPr="0016301D" w:rsidRDefault="0016301D" w:rsidP="00C836DA">
      <w:pPr>
        <w:numPr>
          <w:ilvl w:val="0"/>
          <w:numId w:val="33"/>
        </w:numPr>
        <w:spacing w:after="0"/>
        <w:rPr>
          <w:rFonts w:cstheme="minorHAnsi"/>
          <w:color w:val="444444"/>
        </w:rPr>
      </w:pPr>
      <w:r w:rsidRPr="0016301D">
        <w:rPr>
          <w:rFonts w:cstheme="minorHAnsi"/>
          <w:color w:val="444444"/>
          <w:lang w:val="en-GB"/>
        </w:rPr>
        <w:t>Operations Area Managers initials</w:t>
      </w:r>
    </w:p>
    <w:p w14:paraId="25763F3A" w14:textId="77777777" w:rsidR="0016301D" w:rsidRPr="0016301D" w:rsidRDefault="0016301D" w:rsidP="00C836DA">
      <w:pPr>
        <w:numPr>
          <w:ilvl w:val="0"/>
          <w:numId w:val="33"/>
        </w:numPr>
        <w:spacing w:after="0"/>
        <w:rPr>
          <w:rFonts w:cstheme="minorHAnsi"/>
          <w:color w:val="444444"/>
        </w:rPr>
      </w:pPr>
      <w:r w:rsidRPr="0016301D">
        <w:rPr>
          <w:rFonts w:cstheme="minorHAnsi"/>
          <w:color w:val="444444"/>
          <w:lang w:val="en-GB"/>
        </w:rPr>
        <w:t>Comments.</w:t>
      </w:r>
    </w:p>
    <w:p w14:paraId="44646B36" w14:textId="2014470D" w:rsidR="0016301D" w:rsidRP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rPr>
      </w:pPr>
      <w:r w:rsidRPr="0016301D">
        <w:rPr>
          <w:rFonts w:asciiTheme="minorHAnsi" w:hAnsiTheme="minorHAnsi" w:cstheme="minorHAnsi"/>
          <w:color w:val="444444"/>
          <w:sz w:val="22"/>
          <w:szCs w:val="22"/>
          <w:lang w:val="en-GB"/>
        </w:rPr>
        <w:t xml:space="preserve">2.4.   Officers receiving </w:t>
      </w:r>
      <w:r w:rsidR="001E12CD">
        <w:rPr>
          <w:rFonts w:asciiTheme="minorHAnsi" w:hAnsiTheme="minorHAnsi" w:cstheme="minorHAnsi"/>
          <w:color w:val="444444"/>
          <w:sz w:val="22"/>
          <w:szCs w:val="22"/>
          <w:lang w:val="en-GB"/>
        </w:rPr>
        <w:t>T</w:t>
      </w:r>
      <w:r w:rsidRPr="0016301D">
        <w:rPr>
          <w:rFonts w:asciiTheme="minorHAnsi" w:hAnsiTheme="minorHAnsi" w:cstheme="minorHAnsi"/>
          <w:color w:val="444444"/>
          <w:sz w:val="22"/>
          <w:szCs w:val="22"/>
          <w:lang w:val="en-GB"/>
        </w:rPr>
        <w:t>actical PPE must confirm that all items are present in the bag against the provided checklist.</w:t>
      </w:r>
    </w:p>
    <w:p w14:paraId="5B71D9F9" w14:textId="77777777" w:rsidR="0016301D" w:rsidRP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rPr>
      </w:pPr>
      <w:r w:rsidRPr="0016301D">
        <w:rPr>
          <w:rFonts w:asciiTheme="minorHAnsi" w:hAnsiTheme="minorHAnsi" w:cstheme="minorHAnsi"/>
          <w:color w:val="444444"/>
          <w:sz w:val="22"/>
          <w:szCs w:val="22"/>
          <w:lang w:val="en-GB"/>
        </w:rPr>
        <w:t>2.5.   Officers must ensure that equipment fits and is correctly adjusted by pairing up with another officer and working together. The Operations Area Manager will make the final adjustments and checks prior to deployment.</w:t>
      </w:r>
    </w:p>
    <w:p w14:paraId="39C3F9C1" w14:textId="77777777" w:rsidR="0016301D" w:rsidRPr="00DD0C74"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lang w:val="en-GB"/>
        </w:rPr>
      </w:pPr>
      <w:r w:rsidRPr="0016301D">
        <w:rPr>
          <w:rFonts w:asciiTheme="minorHAnsi" w:hAnsiTheme="minorHAnsi" w:cstheme="minorHAnsi"/>
          <w:color w:val="444444"/>
          <w:sz w:val="22"/>
          <w:szCs w:val="22"/>
          <w:lang w:val="en-GB"/>
        </w:rPr>
        <w:t>2.6.   After use, officers must ensure that all PPE is removed systematically and laid out beside the bag where the Operations Area Manager will check it and confirm in the register that all contents are accounted for. </w:t>
      </w:r>
    </w:p>
    <w:p w14:paraId="03C937F4" w14:textId="7D7E4497" w:rsidR="00160713" w:rsidRPr="00DD0C74"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lang w:val="en-GB"/>
        </w:rPr>
      </w:pPr>
      <w:r w:rsidRPr="00DD0C74">
        <w:rPr>
          <w:rFonts w:asciiTheme="minorHAnsi" w:hAnsiTheme="minorHAnsi" w:cstheme="minorHAnsi"/>
          <w:color w:val="444444"/>
          <w:sz w:val="22"/>
          <w:szCs w:val="22"/>
          <w:lang w:val="en-GB"/>
        </w:rPr>
        <w:t>2.7.   The officer donning the equipment is responsible for cleaning the PPE before it is returned. Cleaning materials will be provided.</w:t>
      </w:r>
      <w:r w:rsidR="00060685" w:rsidRPr="00DD0C74">
        <w:rPr>
          <w:rFonts w:asciiTheme="minorHAnsi" w:hAnsiTheme="minorHAnsi" w:cstheme="minorHAnsi"/>
          <w:color w:val="444444"/>
          <w:sz w:val="22"/>
          <w:szCs w:val="22"/>
          <w:lang w:val="en-GB"/>
        </w:rPr>
        <w:t xml:space="preserve"> Should any deep and/or bio-hazard cleaning be required the CO3 will make arrangements with </w:t>
      </w:r>
      <w:r w:rsidR="00160713" w:rsidRPr="004C0216">
        <w:rPr>
          <w:rFonts w:asciiTheme="minorHAnsi" w:hAnsiTheme="minorHAnsi" w:cstheme="minorHAnsi"/>
          <w:color w:val="444444"/>
          <w:sz w:val="22"/>
          <w:szCs w:val="22"/>
          <w:u w:val="single"/>
          <w:lang w:val="en-GB"/>
        </w:rPr>
        <w:t>Top Cat Dry Cleaning in Kingston.</w:t>
      </w:r>
    </w:p>
    <w:p w14:paraId="798C7FA2" w14:textId="59743C7E" w:rsidR="0016301D" w:rsidRPr="00DD0C74"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lang w:val="en-GB"/>
        </w:rPr>
      </w:pPr>
      <w:r w:rsidRPr="0016301D">
        <w:rPr>
          <w:rFonts w:asciiTheme="minorHAnsi" w:hAnsiTheme="minorHAnsi" w:cstheme="minorHAnsi"/>
          <w:color w:val="444444"/>
          <w:sz w:val="22"/>
          <w:szCs w:val="22"/>
          <w:lang w:val="en-GB"/>
        </w:rPr>
        <w:t xml:space="preserve">2.8.   The </w:t>
      </w:r>
      <w:r>
        <w:rPr>
          <w:rFonts w:asciiTheme="minorHAnsi" w:hAnsiTheme="minorHAnsi" w:cstheme="minorHAnsi"/>
          <w:color w:val="444444"/>
          <w:sz w:val="22"/>
          <w:szCs w:val="22"/>
          <w:lang w:val="en-GB"/>
        </w:rPr>
        <w:t>CO3</w:t>
      </w:r>
      <w:r w:rsidRPr="0016301D">
        <w:rPr>
          <w:rFonts w:asciiTheme="minorHAnsi" w:hAnsiTheme="minorHAnsi" w:cstheme="minorHAnsi"/>
          <w:color w:val="444444"/>
          <w:sz w:val="22"/>
          <w:szCs w:val="22"/>
          <w:lang w:val="en-GB"/>
        </w:rPr>
        <w:t xml:space="preserve"> Area Manager will ensure the bag is re-secured with a new seal and the number recorded in the </w:t>
      </w:r>
      <w:r w:rsidRPr="004C0216">
        <w:rPr>
          <w:rFonts w:asciiTheme="minorHAnsi" w:hAnsiTheme="minorHAnsi" w:cstheme="minorHAnsi"/>
          <w:color w:val="444444"/>
          <w:sz w:val="22"/>
          <w:szCs w:val="22"/>
          <w:lang w:val="en-GB"/>
        </w:rPr>
        <w:t>Tactical PPE Register.</w:t>
      </w:r>
    </w:p>
    <w:p w14:paraId="7569F563" w14:textId="77777777" w:rsidR="00F658C2" w:rsidRDefault="00F658C2" w:rsidP="008C634C">
      <w:pPr>
        <w:pStyle w:val="NormalWeb"/>
        <w:spacing w:before="0" w:beforeAutospacing="0" w:after="0" w:afterAutospacing="0" w:line="276" w:lineRule="auto"/>
        <w:ind w:left="567" w:hanging="567"/>
        <w:rPr>
          <w:rStyle w:val="Strong"/>
          <w:rFonts w:asciiTheme="minorHAnsi" w:hAnsiTheme="minorHAnsi" w:cstheme="minorHAnsi"/>
          <w:color w:val="444444"/>
          <w:sz w:val="22"/>
          <w:szCs w:val="22"/>
          <w:lang w:val="en-GB"/>
        </w:rPr>
      </w:pPr>
    </w:p>
    <w:p w14:paraId="1E096915" w14:textId="7CF7DA76" w:rsidR="0016301D" w:rsidRP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rPr>
      </w:pPr>
      <w:r w:rsidRPr="0016301D">
        <w:rPr>
          <w:rStyle w:val="Strong"/>
          <w:rFonts w:asciiTheme="minorHAnsi" w:hAnsiTheme="minorHAnsi" w:cstheme="minorHAnsi"/>
          <w:color w:val="444444"/>
          <w:sz w:val="22"/>
          <w:szCs w:val="22"/>
          <w:lang w:val="en-GB"/>
        </w:rPr>
        <w:t>3.      Damaged or Lost Tactical PPE</w:t>
      </w:r>
    </w:p>
    <w:p w14:paraId="6A110E96" w14:textId="3DB6267D" w:rsidR="0016301D" w:rsidRPr="00890469" w:rsidRDefault="0016301D" w:rsidP="006F1A20">
      <w:pPr>
        <w:pStyle w:val="NormalWeb"/>
        <w:spacing w:before="0" w:beforeAutospacing="0" w:after="0" w:afterAutospacing="0" w:line="276" w:lineRule="auto"/>
        <w:ind w:left="567" w:hanging="567"/>
        <w:rPr>
          <w:rFonts w:asciiTheme="minorHAnsi" w:hAnsiTheme="minorHAnsi" w:cstheme="minorHAnsi"/>
          <w:color w:val="444444"/>
          <w:sz w:val="22"/>
          <w:szCs w:val="22"/>
          <w:lang w:val="en-GB"/>
        </w:rPr>
      </w:pPr>
      <w:r w:rsidRPr="0016301D">
        <w:rPr>
          <w:rFonts w:asciiTheme="minorHAnsi" w:hAnsiTheme="minorHAnsi" w:cstheme="minorHAnsi"/>
          <w:color w:val="444444"/>
          <w:sz w:val="22"/>
          <w:szCs w:val="22"/>
          <w:lang w:val="en-GB"/>
        </w:rPr>
        <w:t xml:space="preserve">3.1.   When an item of tactical PPE is discovered to be damaged or lost after an operation, the </w:t>
      </w:r>
      <w:r>
        <w:rPr>
          <w:rFonts w:asciiTheme="minorHAnsi" w:hAnsiTheme="minorHAnsi" w:cstheme="minorHAnsi"/>
          <w:color w:val="444444"/>
          <w:sz w:val="22"/>
          <w:szCs w:val="22"/>
          <w:lang w:val="en-GB"/>
        </w:rPr>
        <w:t>CO3</w:t>
      </w:r>
      <w:r w:rsidRPr="0016301D">
        <w:rPr>
          <w:rFonts w:asciiTheme="minorHAnsi" w:hAnsiTheme="minorHAnsi" w:cstheme="minorHAnsi"/>
          <w:color w:val="444444"/>
          <w:sz w:val="22"/>
          <w:szCs w:val="22"/>
          <w:lang w:val="en-GB"/>
        </w:rPr>
        <w:t xml:space="preserve"> Area Manager will leave the bag unsealed and make a note in the comments box of the </w:t>
      </w:r>
      <w:r w:rsidRPr="004C0216">
        <w:rPr>
          <w:rFonts w:asciiTheme="minorHAnsi" w:hAnsiTheme="minorHAnsi" w:cstheme="minorHAnsi"/>
          <w:color w:val="444444"/>
          <w:sz w:val="22"/>
          <w:szCs w:val="22"/>
          <w:lang w:val="en-GB"/>
        </w:rPr>
        <w:t>Tactical PPE Register</w:t>
      </w:r>
      <w:r w:rsidRPr="0016301D">
        <w:rPr>
          <w:rFonts w:asciiTheme="minorHAnsi" w:hAnsiTheme="minorHAnsi" w:cstheme="minorHAnsi"/>
          <w:color w:val="444444"/>
          <w:sz w:val="22"/>
          <w:szCs w:val="22"/>
          <w:lang w:val="en-GB"/>
        </w:rPr>
        <w:t xml:space="preserve"> to identify the part that needs to be replaced or repaired. The bag will be stored in </w:t>
      </w:r>
      <w:r>
        <w:rPr>
          <w:rFonts w:asciiTheme="minorHAnsi" w:hAnsiTheme="minorHAnsi" w:cstheme="minorHAnsi"/>
          <w:color w:val="444444"/>
          <w:sz w:val="22"/>
          <w:szCs w:val="22"/>
          <w:lang w:val="en-GB"/>
        </w:rPr>
        <w:t>the CTU control room until</w:t>
      </w:r>
      <w:r w:rsidRPr="0016301D">
        <w:rPr>
          <w:rFonts w:asciiTheme="minorHAnsi" w:hAnsiTheme="minorHAnsi" w:cstheme="minorHAnsi"/>
          <w:color w:val="444444"/>
          <w:sz w:val="22"/>
          <w:szCs w:val="22"/>
          <w:lang w:val="en-GB"/>
        </w:rPr>
        <w:t xml:space="preserve"> repairs are completed. The donning officer will note the circumstances around the damage or loss on their </w:t>
      </w:r>
      <w:r w:rsidRPr="00890469">
        <w:rPr>
          <w:rFonts w:asciiTheme="minorHAnsi" w:hAnsiTheme="minorHAnsi" w:cstheme="minorHAnsi"/>
          <w:i/>
          <w:iCs/>
          <w:sz w:val="22"/>
          <w:szCs w:val="22"/>
        </w:rPr>
        <w:t>A2.F1: Incident Report Form</w:t>
      </w:r>
      <w:r w:rsidRPr="00890469">
        <w:rPr>
          <w:rFonts w:asciiTheme="minorHAnsi" w:hAnsiTheme="minorHAnsi" w:cstheme="minorHAnsi"/>
          <w:color w:val="444444"/>
          <w:sz w:val="22"/>
          <w:szCs w:val="22"/>
          <w:lang w:val="en-GB"/>
        </w:rPr>
        <w:t>.</w:t>
      </w:r>
    </w:p>
    <w:p w14:paraId="2B698708" w14:textId="77777777" w:rsidR="0016301D" w:rsidRPr="00890469"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lang w:val="en-GB"/>
        </w:rPr>
      </w:pPr>
      <w:r w:rsidRPr="00890469">
        <w:rPr>
          <w:rFonts w:asciiTheme="minorHAnsi" w:hAnsiTheme="minorHAnsi" w:cstheme="minorHAnsi"/>
          <w:color w:val="444444"/>
          <w:sz w:val="22"/>
          <w:szCs w:val="22"/>
          <w:lang w:val="en-GB"/>
        </w:rPr>
        <w:t xml:space="preserve">3.2.   Lost PPE will be reported in accordance with the </w:t>
      </w:r>
      <w:r w:rsidRPr="00890469">
        <w:rPr>
          <w:rFonts w:asciiTheme="minorHAnsi" w:hAnsiTheme="minorHAnsi" w:cstheme="minorHAnsi"/>
          <w:i/>
          <w:iCs/>
          <w:sz w:val="22"/>
          <w:szCs w:val="22"/>
        </w:rPr>
        <w:t>Incident Reporting, Notifications and Debrief Policy.</w:t>
      </w:r>
    </w:p>
    <w:p w14:paraId="0A6DFF06" w14:textId="1D302641" w:rsid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lang w:val="en-GB"/>
        </w:rPr>
      </w:pPr>
      <w:r w:rsidRPr="0016301D">
        <w:rPr>
          <w:rFonts w:asciiTheme="minorHAnsi" w:hAnsiTheme="minorHAnsi" w:cstheme="minorHAnsi"/>
          <w:color w:val="444444"/>
          <w:sz w:val="22"/>
          <w:szCs w:val="22"/>
          <w:lang w:val="en-GB"/>
        </w:rPr>
        <w:t xml:space="preserve">3.3.   Replacement tactical PPE is to be approved by the </w:t>
      </w:r>
      <w:r>
        <w:rPr>
          <w:rFonts w:asciiTheme="minorHAnsi" w:hAnsiTheme="minorHAnsi" w:cstheme="minorHAnsi"/>
          <w:color w:val="444444"/>
          <w:sz w:val="22"/>
          <w:szCs w:val="22"/>
          <w:lang w:val="en-GB"/>
        </w:rPr>
        <w:t>CTU Director</w:t>
      </w:r>
      <w:r w:rsidRPr="0016301D">
        <w:rPr>
          <w:rFonts w:asciiTheme="minorHAnsi" w:hAnsiTheme="minorHAnsi" w:cstheme="minorHAnsi"/>
          <w:color w:val="444444"/>
          <w:sz w:val="22"/>
          <w:szCs w:val="22"/>
          <w:lang w:val="en-GB"/>
        </w:rPr>
        <w:t xml:space="preserve"> and purchased through Procurement.</w:t>
      </w:r>
    </w:p>
    <w:p w14:paraId="42F61A20" w14:textId="77777777" w:rsidR="00F658C2" w:rsidRDefault="00F658C2" w:rsidP="008C634C">
      <w:pPr>
        <w:pStyle w:val="NormalWeb"/>
        <w:spacing w:before="0" w:beforeAutospacing="0" w:after="0" w:afterAutospacing="0" w:line="276" w:lineRule="auto"/>
        <w:ind w:hanging="567"/>
        <w:rPr>
          <w:rFonts w:asciiTheme="minorHAnsi" w:hAnsiTheme="minorHAnsi" w:cstheme="minorHAnsi"/>
          <w:color w:val="444444"/>
          <w:sz w:val="22"/>
          <w:szCs w:val="22"/>
          <w:lang w:val="en-GB"/>
        </w:rPr>
      </w:pPr>
    </w:p>
    <w:p w14:paraId="38DD36BD" w14:textId="42794FC5" w:rsidR="0016301D" w:rsidRP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rPr>
      </w:pPr>
      <w:r w:rsidRPr="0016301D">
        <w:rPr>
          <w:rStyle w:val="Strong"/>
          <w:rFonts w:asciiTheme="minorHAnsi" w:hAnsiTheme="minorHAnsi" w:cstheme="minorHAnsi"/>
          <w:color w:val="444444"/>
          <w:sz w:val="22"/>
          <w:szCs w:val="22"/>
          <w:lang w:val="en-GB"/>
        </w:rPr>
        <w:t>4.      Inventory and Audits</w:t>
      </w:r>
    </w:p>
    <w:p w14:paraId="1989B4EC" w14:textId="427A887C" w:rsidR="0016301D" w:rsidRP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rPr>
      </w:pPr>
      <w:r w:rsidRPr="0016301D">
        <w:rPr>
          <w:rFonts w:asciiTheme="minorHAnsi" w:hAnsiTheme="minorHAnsi" w:cstheme="minorHAnsi"/>
          <w:color w:val="444444"/>
          <w:sz w:val="22"/>
          <w:szCs w:val="22"/>
          <w:lang w:val="en-GB"/>
        </w:rPr>
        <w:t xml:space="preserve">4.1.   The </w:t>
      </w:r>
      <w:r>
        <w:rPr>
          <w:rFonts w:asciiTheme="minorHAnsi" w:hAnsiTheme="minorHAnsi" w:cstheme="minorHAnsi"/>
          <w:color w:val="444444"/>
          <w:sz w:val="22"/>
          <w:szCs w:val="22"/>
          <w:lang w:val="en-GB"/>
        </w:rPr>
        <w:t>CTU Director</w:t>
      </w:r>
      <w:r w:rsidRPr="0016301D">
        <w:rPr>
          <w:rFonts w:asciiTheme="minorHAnsi" w:hAnsiTheme="minorHAnsi" w:cstheme="minorHAnsi"/>
          <w:color w:val="444444"/>
          <w:sz w:val="22"/>
          <w:szCs w:val="22"/>
          <w:lang w:val="en-GB"/>
        </w:rPr>
        <w:t xml:space="preserve"> will establish an inventory of all </w:t>
      </w:r>
      <w:r w:rsidR="001E12CD">
        <w:rPr>
          <w:rFonts w:asciiTheme="minorHAnsi" w:hAnsiTheme="minorHAnsi" w:cstheme="minorHAnsi"/>
          <w:color w:val="444444"/>
          <w:sz w:val="22"/>
          <w:szCs w:val="22"/>
          <w:lang w:val="en-GB"/>
        </w:rPr>
        <w:t>T</w:t>
      </w:r>
      <w:r w:rsidRPr="0016301D">
        <w:rPr>
          <w:rFonts w:asciiTheme="minorHAnsi" w:hAnsiTheme="minorHAnsi" w:cstheme="minorHAnsi"/>
          <w:color w:val="444444"/>
          <w:sz w:val="22"/>
          <w:szCs w:val="22"/>
          <w:lang w:val="en-GB"/>
        </w:rPr>
        <w:t>actical PPE.</w:t>
      </w:r>
    </w:p>
    <w:p w14:paraId="52EE876B" w14:textId="77777777" w:rsidR="0016301D" w:rsidRP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rPr>
      </w:pPr>
      <w:r w:rsidRPr="0016301D">
        <w:rPr>
          <w:rFonts w:asciiTheme="minorHAnsi" w:hAnsiTheme="minorHAnsi" w:cstheme="minorHAnsi"/>
          <w:color w:val="444444"/>
          <w:sz w:val="22"/>
          <w:szCs w:val="22"/>
          <w:lang w:val="en-GB"/>
        </w:rPr>
        <w:t>4.2.   The inventory will record:</w:t>
      </w:r>
    </w:p>
    <w:p w14:paraId="23CDEADD" w14:textId="77777777" w:rsidR="0016301D" w:rsidRPr="006F1A20" w:rsidRDefault="0016301D" w:rsidP="006F1A20">
      <w:pPr>
        <w:numPr>
          <w:ilvl w:val="0"/>
          <w:numId w:val="33"/>
        </w:numPr>
        <w:spacing w:after="0"/>
        <w:rPr>
          <w:rFonts w:cstheme="minorHAnsi"/>
          <w:color w:val="444444"/>
          <w:lang w:val="en-GB"/>
        </w:rPr>
      </w:pPr>
      <w:r w:rsidRPr="0016301D">
        <w:rPr>
          <w:rFonts w:cstheme="minorHAnsi"/>
          <w:color w:val="444444"/>
          <w:lang w:val="en-GB"/>
        </w:rPr>
        <w:t>Bag number</w:t>
      </w:r>
    </w:p>
    <w:p w14:paraId="2DB7F5B4" w14:textId="77777777" w:rsidR="0016301D" w:rsidRPr="006F1A20" w:rsidRDefault="0016301D" w:rsidP="006F1A20">
      <w:pPr>
        <w:numPr>
          <w:ilvl w:val="0"/>
          <w:numId w:val="33"/>
        </w:numPr>
        <w:spacing w:after="0"/>
        <w:rPr>
          <w:rFonts w:cstheme="minorHAnsi"/>
          <w:color w:val="444444"/>
          <w:lang w:val="en-GB"/>
        </w:rPr>
      </w:pPr>
      <w:r w:rsidRPr="0016301D">
        <w:rPr>
          <w:rFonts w:cstheme="minorHAnsi"/>
          <w:color w:val="444444"/>
          <w:lang w:val="en-GB"/>
        </w:rPr>
        <w:t>Size of PPE</w:t>
      </w:r>
    </w:p>
    <w:p w14:paraId="0559D6EE" w14:textId="77777777" w:rsidR="0016301D" w:rsidRPr="006F1A20" w:rsidRDefault="0016301D" w:rsidP="006F1A20">
      <w:pPr>
        <w:numPr>
          <w:ilvl w:val="0"/>
          <w:numId w:val="33"/>
        </w:numPr>
        <w:spacing w:after="0"/>
        <w:rPr>
          <w:rFonts w:cstheme="minorHAnsi"/>
          <w:color w:val="444444"/>
          <w:lang w:val="en-GB"/>
        </w:rPr>
      </w:pPr>
      <w:r w:rsidRPr="0016301D">
        <w:rPr>
          <w:rFonts w:cstheme="minorHAnsi"/>
          <w:color w:val="444444"/>
          <w:lang w:val="en-GB"/>
        </w:rPr>
        <w:t>Bag contents</w:t>
      </w:r>
    </w:p>
    <w:p w14:paraId="62972873" w14:textId="77777777" w:rsidR="0016301D" w:rsidRPr="006F1A20" w:rsidRDefault="0016301D" w:rsidP="006F1A20">
      <w:pPr>
        <w:numPr>
          <w:ilvl w:val="0"/>
          <w:numId w:val="33"/>
        </w:numPr>
        <w:spacing w:after="0"/>
        <w:rPr>
          <w:rFonts w:cstheme="minorHAnsi"/>
          <w:color w:val="444444"/>
          <w:lang w:val="en-GB"/>
        </w:rPr>
      </w:pPr>
      <w:r w:rsidRPr="0016301D">
        <w:rPr>
          <w:rFonts w:cstheme="minorHAnsi"/>
          <w:color w:val="444444"/>
          <w:lang w:val="en-GB"/>
        </w:rPr>
        <w:t>Location</w:t>
      </w:r>
    </w:p>
    <w:p w14:paraId="5BF7A243" w14:textId="77777777" w:rsidR="0016301D" w:rsidRPr="006F1A20" w:rsidRDefault="0016301D" w:rsidP="006F1A20">
      <w:pPr>
        <w:numPr>
          <w:ilvl w:val="0"/>
          <w:numId w:val="33"/>
        </w:numPr>
        <w:spacing w:after="0"/>
        <w:rPr>
          <w:rFonts w:cstheme="minorHAnsi"/>
          <w:color w:val="444444"/>
          <w:lang w:val="en-GB"/>
        </w:rPr>
      </w:pPr>
      <w:r w:rsidRPr="0016301D">
        <w:rPr>
          <w:rFonts w:cstheme="minorHAnsi"/>
          <w:color w:val="444444"/>
          <w:lang w:val="en-GB"/>
        </w:rPr>
        <w:t>Serial number</w:t>
      </w:r>
    </w:p>
    <w:p w14:paraId="4618C00D" w14:textId="77777777" w:rsidR="0016301D" w:rsidRPr="006F1A20" w:rsidRDefault="0016301D" w:rsidP="006F1A20">
      <w:pPr>
        <w:numPr>
          <w:ilvl w:val="0"/>
          <w:numId w:val="33"/>
        </w:numPr>
        <w:spacing w:after="0"/>
        <w:rPr>
          <w:rFonts w:cstheme="minorHAnsi"/>
          <w:color w:val="444444"/>
          <w:lang w:val="en-GB"/>
        </w:rPr>
      </w:pPr>
      <w:r w:rsidRPr="0016301D">
        <w:rPr>
          <w:rFonts w:cstheme="minorHAnsi"/>
          <w:color w:val="444444"/>
          <w:lang w:val="en-GB"/>
        </w:rPr>
        <w:t>Date of last check.</w:t>
      </w:r>
    </w:p>
    <w:p w14:paraId="3E8C9926" w14:textId="3AB62022" w:rsidR="0016301D" w:rsidRPr="00DD0C74"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lang w:val="en-GB"/>
        </w:rPr>
      </w:pPr>
      <w:r w:rsidRPr="0016301D">
        <w:rPr>
          <w:rFonts w:asciiTheme="minorHAnsi" w:hAnsiTheme="minorHAnsi" w:cstheme="minorHAnsi"/>
          <w:color w:val="444444"/>
          <w:sz w:val="22"/>
          <w:szCs w:val="22"/>
          <w:lang w:val="en-GB"/>
        </w:rPr>
        <w:t xml:space="preserve">4.3.   The Senior Director Operations will ensure that </w:t>
      </w:r>
      <w:r>
        <w:rPr>
          <w:rFonts w:asciiTheme="minorHAnsi" w:hAnsiTheme="minorHAnsi" w:cstheme="minorHAnsi"/>
          <w:color w:val="444444"/>
          <w:sz w:val="22"/>
          <w:szCs w:val="22"/>
          <w:lang w:val="en-GB"/>
        </w:rPr>
        <w:t>the CO3</w:t>
      </w:r>
      <w:r w:rsidRPr="0016301D">
        <w:rPr>
          <w:rFonts w:asciiTheme="minorHAnsi" w:hAnsiTheme="minorHAnsi" w:cstheme="minorHAnsi"/>
          <w:color w:val="444444"/>
          <w:sz w:val="22"/>
          <w:szCs w:val="22"/>
          <w:lang w:val="en-GB"/>
        </w:rPr>
        <w:t xml:space="preserve"> Area Manager checks the inventory monthly and confirms that the seals are correct </w:t>
      </w:r>
      <w:r w:rsidR="001E12CD">
        <w:rPr>
          <w:rFonts w:asciiTheme="minorHAnsi" w:hAnsiTheme="minorHAnsi" w:cstheme="minorHAnsi"/>
          <w:color w:val="444444"/>
          <w:sz w:val="22"/>
          <w:szCs w:val="22"/>
          <w:lang w:val="en-GB"/>
        </w:rPr>
        <w:t>and</w:t>
      </w:r>
      <w:r w:rsidRPr="0016301D">
        <w:rPr>
          <w:rFonts w:asciiTheme="minorHAnsi" w:hAnsiTheme="minorHAnsi" w:cstheme="minorHAnsi"/>
          <w:color w:val="444444"/>
          <w:sz w:val="22"/>
          <w:szCs w:val="22"/>
          <w:lang w:val="en-GB"/>
        </w:rPr>
        <w:t xml:space="preserve"> intact.</w:t>
      </w:r>
    </w:p>
    <w:p w14:paraId="32DC2C42" w14:textId="521A385D" w:rsidR="0016301D" w:rsidRPr="00DD0C74"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lang w:val="en-GB"/>
        </w:rPr>
      </w:pPr>
      <w:r w:rsidRPr="0016301D">
        <w:rPr>
          <w:rFonts w:asciiTheme="minorHAnsi" w:hAnsiTheme="minorHAnsi" w:cstheme="minorHAnsi"/>
          <w:color w:val="444444"/>
          <w:sz w:val="22"/>
          <w:szCs w:val="22"/>
          <w:lang w:val="en-GB"/>
        </w:rPr>
        <w:t xml:space="preserve">4.4.   The </w:t>
      </w:r>
      <w:r>
        <w:rPr>
          <w:rFonts w:asciiTheme="minorHAnsi" w:hAnsiTheme="minorHAnsi" w:cstheme="minorHAnsi"/>
          <w:color w:val="444444"/>
          <w:sz w:val="22"/>
          <w:szCs w:val="22"/>
          <w:lang w:val="en-GB"/>
        </w:rPr>
        <w:t>CO3</w:t>
      </w:r>
      <w:r w:rsidRPr="0016301D">
        <w:rPr>
          <w:rFonts w:asciiTheme="minorHAnsi" w:hAnsiTheme="minorHAnsi" w:cstheme="minorHAnsi"/>
          <w:color w:val="444444"/>
          <w:sz w:val="22"/>
          <w:szCs w:val="22"/>
          <w:lang w:val="en-GB"/>
        </w:rPr>
        <w:t xml:space="preserve"> Area Manager will report the results to the AMC Compliance Team Leader by the 5</w:t>
      </w:r>
      <w:r w:rsidRPr="00DD0C74">
        <w:rPr>
          <w:rFonts w:asciiTheme="minorHAnsi" w:hAnsiTheme="minorHAnsi" w:cstheme="minorHAnsi"/>
          <w:color w:val="444444"/>
          <w:sz w:val="22"/>
          <w:szCs w:val="22"/>
          <w:lang w:val="en-GB"/>
        </w:rPr>
        <w:t>th</w:t>
      </w:r>
      <w:r w:rsidRPr="0016301D">
        <w:rPr>
          <w:rFonts w:asciiTheme="minorHAnsi" w:hAnsiTheme="minorHAnsi" w:cstheme="minorHAnsi"/>
          <w:color w:val="444444"/>
          <w:sz w:val="22"/>
          <w:szCs w:val="22"/>
          <w:lang w:val="en-GB"/>
        </w:rPr>
        <w:t xml:space="preserve"> day of the next month.</w:t>
      </w:r>
    </w:p>
    <w:p w14:paraId="439AB791" w14:textId="2B0A77CD" w:rsidR="0016301D" w:rsidRPr="00DD0C74"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lang w:val="en-GB"/>
        </w:rPr>
      </w:pPr>
      <w:r w:rsidRPr="0016301D">
        <w:rPr>
          <w:rFonts w:asciiTheme="minorHAnsi" w:hAnsiTheme="minorHAnsi" w:cstheme="minorHAnsi"/>
          <w:color w:val="444444"/>
          <w:sz w:val="22"/>
          <w:szCs w:val="22"/>
          <w:lang w:val="en-GB"/>
        </w:rPr>
        <w:lastRenderedPageBreak/>
        <w:t xml:space="preserve">4.5.  Where a bag has been opened and the seal replaced and not recorded in the inventory, or where a bag has been opened and not resealed, the bag will be removed from operational use until the contents have been fully checked and the respirator cleaned. The bag will be stored in </w:t>
      </w:r>
      <w:r>
        <w:rPr>
          <w:rFonts w:asciiTheme="minorHAnsi" w:hAnsiTheme="minorHAnsi" w:cstheme="minorHAnsi"/>
          <w:color w:val="444444"/>
          <w:sz w:val="22"/>
          <w:szCs w:val="22"/>
          <w:lang w:val="en-GB"/>
        </w:rPr>
        <w:t xml:space="preserve">the CTU Control Room </w:t>
      </w:r>
      <w:r w:rsidRPr="0016301D">
        <w:rPr>
          <w:rFonts w:asciiTheme="minorHAnsi" w:hAnsiTheme="minorHAnsi" w:cstheme="minorHAnsi"/>
          <w:color w:val="444444"/>
          <w:sz w:val="22"/>
          <w:szCs w:val="22"/>
          <w:lang w:val="en-GB"/>
        </w:rPr>
        <w:t>until cleaning has been completed, and then resealed for placement in its storage location.  The register will be amended to reflect the new seal number.</w:t>
      </w:r>
    </w:p>
    <w:p w14:paraId="21811C7B" w14:textId="684E7F3B" w:rsidR="0016301D" w:rsidRPr="00DD0C74"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lang w:val="en-GB"/>
        </w:rPr>
      </w:pPr>
      <w:r w:rsidRPr="0016301D">
        <w:rPr>
          <w:rFonts w:asciiTheme="minorHAnsi" w:hAnsiTheme="minorHAnsi" w:cstheme="minorHAnsi"/>
          <w:color w:val="444444"/>
          <w:sz w:val="22"/>
          <w:szCs w:val="22"/>
          <w:lang w:val="en-GB"/>
        </w:rPr>
        <w:t>4.6.  </w:t>
      </w:r>
      <w:r w:rsidR="00890469">
        <w:rPr>
          <w:rFonts w:asciiTheme="minorHAnsi" w:hAnsiTheme="minorHAnsi" w:cstheme="minorHAnsi"/>
          <w:color w:val="444444"/>
          <w:sz w:val="22"/>
          <w:szCs w:val="22"/>
          <w:lang w:val="en-GB"/>
        </w:rPr>
        <w:t>A</w:t>
      </w:r>
      <w:r w:rsidRPr="0016301D">
        <w:rPr>
          <w:rFonts w:asciiTheme="minorHAnsi" w:hAnsiTheme="minorHAnsi" w:cstheme="minorHAnsi"/>
          <w:color w:val="444444"/>
          <w:sz w:val="22"/>
          <w:szCs w:val="22"/>
          <w:lang w:val="en-GB"/>
        </w:rPr>
        <w:t xml:space="preserve">ny bags that have not been opened for six months will be opened and the contents checked by the </w:t>
      </w:r>
      <w:r>
        <w:rPr>
          <w:rFonts w:asciiTheme="minorHAnsi" w:hAnsiTheme="minorHAnsi" w:cstheme="minorHAnsi"/>
          <w:color w:val="444444"/>
          <w:sz w:val="22"/>
          <w:szCs w:val="22"/>
          <w:lang w:val="en-GB"/>
        </w:rPr>
        <w:t>CO3</w:t>
      </w:r>
      <w:r w:rsidRPr="0016301D">
        <w:rPr>
          <w:rFonts w:asciiTheme="minorHAnsi" w:hAnsiTheme="minorHAnsi" w:cstheme="minorHAnsi"/>
          <w:color w:val="444444"/>
          <w:sz w:val="22"/>
          <w:szCs w:val="22"/>
          <w:lang w:val="en-GB"/>
        </w:rPr>
        <w:t xml:space="preserve"> Area Manager, and where necessary cleaned and a new seal reapplied. The date of the check will be recorded in the inventory.</w:t>
      </w:r>
    </w:p>
    <w:p w14:paraId="3D44B8E6" w14:textId="77777777" w:rsidR="00F658C2" w:rsidRDefault="00F658C2" w:rsidP="008C634C">
      <w:pPr>
        <w:pStyle w:val="NormalWeb"/>
        <w:spacing w:before="0" w:beforeAutospacing="0" w:after="0" w:afterAutospacing="0" w:line="276" w:lineRule="auto"/>
        <w:ind w:left="567" w:hanging="567"/>
        <w:rPr>
          <w:rStyle w:val="Strong"/>
          <w:rFonts w:asciiTheme="minorHAnsi" w:hAnsiTheme="minorHAnsi" w:cstheme="minorHAnsi"/>
          <w:color w:val="444444"/>
          <w:sz w:val="22"/>
          <w:szCs w:val="22"/>
          <w:lang w:val="en-GB"/>
        </w:rPr>
      </w:pPr>
    </w:p>
    <w:p w14:paraId="712E5640" w14:textId="24D93EA3" w:rsidR="0016301D" w:rsidRP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rPr>
      </w:pPr>
      <w:r w:rsidRPr="0016301D">
        <w:rPr>
          <w:rStyle w:val="Strong"/>
          <w:rFonts w:asciiTheme="minorHAnsi" w:hAnsiTheme="minorHAnsi" w:cstheme="minorHAnsi"/>
          <w:color w:val="444444"/>
          <w:sz w:val="22"/>
          <w:szCs w:val="22"/>
          <w:lang w:val="en-GB"/>
        </w:rPr>
        <w:t>5.      New Tactical PPE</w:t>
      </w:r>
    </w:p>
    <w:p w14:paraId="19AFBE9A" w14:textId="384FB575" w:rsidR="0016301D" w:rsidRPr="00DD0C74"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lang w:val="en-GB"/>
        </w:rPr>
      </w:pPr>
      <w:r w:rsidRPr="0016301D">
        <w:rPr>
          <w:rFonts w:asciiTheme="minorHAnsi" w:hAnsiTheme="minorHAnsi" w:cstheme="minorHAnsi"/>
          <w:color w:val="444444"/>
          <w:sz w:val="22"/>
          <w:szCs w:val="22"/>
          <w:lang w:val="en-GB"/>
        </w:rPr>
        <w:t>5.1.   The purchase of new Tactical PPE can only be approved by the Deputy Commissioner Custodial Operations.</w:t>
      </w:r>
    </w:p>
    <w:p w14:paraId="2451439E" w14:textId="77777777" w:rsidR="00890469" w:rsidRDefault="00890469" w:rsidP="008C634C">
      <w:pPr>
        <w:pStyle w:val="NormalWeb"/>
        <w:spacing w:before="0" w:beforeAutospacing="0" w:after="0" w:afterAutospacing="0" w:line="276" w:lineRule="auto"/>
        <w:ind w:left="567" w:hanging="567"/>
        <w:rPr>
          <w:rFonts w:asciiTheme="minorHAnsi" w:hAnsiTheme="minorHAnsi" w:cstheme="minorHAnsi"/>
          <w:b/>
          <w:bCs/>
          <w:color w:val="444444"/>
          <w:sz w:val="22"/>
          <w:szCs w:val="22"/>
        </w:rPr>
      </w:pPr>
    </w:p>
    <w:p w14:paraId="7527600A" w14:textId="2F928DA8" w:rsidR="0016301D" w:rsidRPr="0016301D" w:rsidRDefault="0016301D" w:rsidP="008C634C">
      <w:pPr>
        <w:pStyle w:val="NormalWeb"/>
        <w:spacing w:before="0" w:beforeAutospacing="0" w:after="0" w:afterAutospacing="0" w:line="276" w:lineRule="auto"/>
        <w:ind w:left="567" w:hanging="567"/>
        <w:rPr>
          <w:rFonts w:asciiTheme="minorHAnsi" w:hAnsiTheme="minorHAnsi" w:cstheme="minorHAnsi"/>
          <w:color w:val="444444"/>
          <w:sz w:val="22"/>
          <w:szCs w:val="22"/>
        </w:rPr>
      </w:pPr>
      <w:r w:rsidRPr="0016301D">
        <w:rPr>
          <w:rStyle w:val="Strong"/>
          <w:rFonts w:asciiTheme="minorHAnsi" w:hAnsiTheme="minorHAnsi" w:cstheme="minorHAnsi"/>
          <w:color w:val="444444"/>
          <w:sz w:val="22"/>
          <w:szCs w:val="22"/>
        </w:rPr>
        <w:t>RELATED DOCUMENTS AND FORMS</w:t>
      </w:r>
    </w:p>
    <w:p w14:paraId="029C4CCF" w14:textId="77777777" w:rsidR="0016301D" w:rsidRPr="006F1A20" w:rsidRDefault="0016301D" w:rsidP="006F1A20">
      <w:pPr>
        <w:numPr>
          <w:ilvl w:val="0"/>
          <w:numId w:val="33"/>
        </w:numPr>
        <w:spacing w:after="0"/>
        <w:rPr>
          <w:rFonts w:cstheme="minorHAnsi"/>
          <w:color w:val="444444"/>
          <w:lang w:val="en-GB"/>
        </w:rPr>
      </w:pPr>
      <w:r w:rsidRPr="006F1A20">
        <w:rPr>
          <w:rFonts w:cstheme="minorHAnsi"/>
          <w:color w:val="444444"/>
          <w:lang w:val="en-GB"/>
        </w:rPr>
        <w:t>Tactical PPE Register</w:t>
      </w:r>
    </w:p>
    <w:p w14:paraId="413B4757" w14:textId="7C339905" w:rsidR="0016301D" w:rsidRPr="006F1A20" w:rsidRDefault="0016301D" w:rsidP="006F1A20">
      <w:pPr>
        <w:numPr>
          <w:ilvl w:val="0"/>
          <w:numId w:val="33"/>
        </w:numPr>
        <w:spacing w:after="0"/>
        <w:rPr>
          <w:rFonts w:cstheme="minorHAnsi"/>
          <w:color w:val="444444"/>
          <w:lang w:val="en-GB"/>
        </w:rPr>
      </w:pPr>
      <w:r w:rsidRPr="006F1A20">
        <w:rPr>
          <w:rFonts w:cstheme="minorHAnsi"/>
          <w:color w:val="444444"/>
          <w:lang w:val="en-GB"/>
        </w:rPr>
        <w:t xml:space="preserve">Controlled Items Policy - Controlled Items Policy </w:t>
      </w:r>
    </w:p>
    <w:p w14:paraId="3A415261" w14:textId="0F968580" w:rsidR="006F1A20" w:rsidRDefault="0016301D" w:rsidP="006F1A20">
      <w:pPr>
        <w:numPr>
          <w:ilvl w:val="0"/>
          <w:numId w:val="33"/>
        </w:numPr>
        <w:spacing w:after="0"/>
        <w:rPr>
          <w:rFonts w:cstheme="minorHAnsi"/>
          <w:color w:val="444444"/>
          <w:lang w:val="en-GB"/>
        </w:rPr>
      </w:pPr>
      <w:r w:rsidRPr="006F1A20">
        <w:rPr>
          <w:rFonts w:cstheme="minorHAnsi"/>
          <w:color w:val="444444"/>
          <w:lang w:val="en-GB"/>
        </w:rPr>
        <w:t xml:space="preserve">Controlled Items – Access to Armoury Operating Procedure </w:t>
      </w:r>
    </w:p>
    <w:p w14:paraId="3C0B382C" w14:textId="71077BD5" w:rsidR="0016301D" w:rsidRDefault="0016301D" w:rsidP="006F1A20">
      <w:pPr>
        <w:numPr>
          <w:ilvl w:val="0"/>
          <w:numId w:val="33"/>
        </w:numPr>
        <w:spacing w:after="0"/>
        <w:rPr>
          <w:rFonts w:ascii="&amp;quot" w:hAnsi="&amp;quot"/>
          <w:color w:val="444444"/>
          <w:sz w:val="20"/>
          <w:szCs w:val="20"/>
        </w:rPr>
      </w:pPr>
      <w:r w:rsidRPr="006F1A20">
        <w:rPr>
          <w:rFonts w:cstheme="minorHAnsi"/>
          <w:color w:val="444444"/>
          <w:lang w:val="en-GB"/>
        </w:rPr>
        <w:t xml:space="preserve">Incident Reporting, Notifications </w:t>
      </w:r>
      <w:r w:rsidR="004C0216" w:rsidRPr="006F1A20">
        <w:rPr>
          <w:rFonts w:cstheme="minorHAnsi"/>
          <w:color w:val="444444"/>
          <w:lang w:val="en-GB"/>
        </w:rPr>
        <w:t>and</w:t>
      </w:r>
      <w:r w:rsidRPr="006F1A20">
        <w:rPr>
          <w:rFonts w:cstheme="minorHAnsi"/>
          <w:color w:val="444444"/>
          <w:lang w:val="en-GB"/>
        </w:rPr>
        <w:t xml:space="preserve"> Debriefs Policy</w:t>
      </w:r>
      <w:r w:rsidRPr="006F1A20">
        <w:rPr>
          <w:rFonts w:cstheme="minorHAnsi"/>
          <w:color w:val="444444"/>
          <w:lang w:val="en-GB"/>
        </w:rPr>
        <w:br/>
      </w:r>
      <w:r w:rsidRPr="0016301D">
        <w:rPr>
          <w:rFonts w:cstheme="minorHAnsi"/>
          <w:color w:val="444444"/>
        </w:rPr>
        <w:br/>
      </w:r>
      <w:r>
        <w:rPr>
          <w:rStyle w:val="Strong"/>
          <w:rFonts w:ascii="&amp;quot" w:hAnsi="&amp;quot"/>
          <w:color w:val="444444"/>
          <w:sz w:val="20"/>
          <w:szCs w:val="20"/>
        </w:rPr>
        <w:t> </w:t>
      </w:r>
    </w:p>
    <w:p w14:paraId="3FE5DD7A" w14:textId="77777777" w:rsidR="00B84A5B" w:rsidRDefault="00B84A5B" w:rsidP="008C634C">
      <w:pPr>
        <w:spacing w:after="0"/>
        <w:ind w:left="567" w:hanging="567"/>
        <w:rPr>
          <w:rFonts w:cs="Arial"/>
        </w:rPr>
      </w:pPr>
    </w:p>
    <w:p w14:paraId="706E5D12" w14:textId="77777777" w:rsidR="00B11C0C" w:rsidRDefault="00B11C0C" w:rsidP="008C634C">
      <w:pPr>
        <w:spacing w:after="0"/>
        <w:ind w:left="567" w:hanging="567"/>
        <w:rPr>
          <w:rFonts w:cs="Arial"/>
        </w:rPr>
      </w:pPr>
    </w:p>
    <w:p w14:paraId="69737309" w14:textId="77777777" w:rsidR="0016301D" w:rsidRDefault="0016301D" w:rsidP="008C634C">
      <w:pPr>
        <w:pStyle w:val="NoSpacing"/>
        <w:spacing w:line="276" w:lineRule="auto"/>
        <w:ind w:left="567" w:hanging="567"/>
      </w:pPr>
    </w:p>
    <w:p w14:paraId="649079B5" w14:textId="77777777" w:rsidR="0016301D" w:rsidRDefault="0016301D" w:rsidP="008C634C">
      <w:pPr>
        <w:pStyle w:val="NoSpacing"/>
        <w:spacing w:line="276" w:lineRule="auto"/>
        <w:ind w:left="567" w:hanging="567"/>
      </w:pPr>
    </w:p>
    <w:p w14:paraId="53CA41ED" w14:textId="16653FD7" w:rsidR="0016301D" w:rsidRDefault="0016301D" w:rsidP="008C634C">
      <w:pPr>
        <w:pStyle w:val="NoSpacing"/>
        <w:spacing w:line="276" w:lineRule="auto"/>
        <w:ind w:left="567" w:hanging="567"/>
      </w:pPr>
    </w:p>
    <w:p w14:paraId="454EE895" w14:textId="7F3D6EEC" w:rsidR="008C634C" w:rsidRDefault="008C634C" w:rsidP="008C634C">
      <w:pPr>
        <w:pStyle w:val="NoSpacing"/>
        <w:spacing w:line="276" w:lineRule="auto"/>
        <w:ind w:left="567" w:hanging="567"/>
      </w:pPr>
    </w:p>
    <w:p w14:paraId="72D548EB" w14:textId="7B5B62DE" w:rsidR="008C634C" w:rsidRDefault="008C634C" w:rsidP="008C634C">
      <w:pPr>
        <w:pStyle w:val="NoSpacing"/>
        <w:spacing w:line="276" w:lineRule="auto"/>
        <w:ind w:left="567" w:hanging="567"/>
      </w:pPr>
    </w:p>
    <w:p w14:paraId="7BECD675" w14:textId="47EC316D" w:rsidR="008C634C" w:rsidRDefault="008C634C" w:rsidP="008C634C">
      <w:pPr>
        <w:pStyle w:val="NoSpacing"/>
        <w:spacing w:line="276" w:lineRule="auto"/>
        <w:ind w:left="567" w:hanging="567"/>
      </w:pPr>
    </w:p>
    <w:p w14:paraId="4B31043B" w14:textId="327C18E9" w:rsidR="008C634C" w:rsidRDefault="008C634C" w:rsidP="008C634C">
      <w:pPr>
        <w:pStyle w:val="NoSpacing"/>
        <w:spacing w:line="276" w:lineRule="auto"/>
        <w:ind w:left="567" w:hanging="567"/>
      </w:pPr>
    </w:p>
    <w:p w14:paraId="5DD47570" w14:textId="3AAA3EE0" w:rsidR="008C634C" w:rsidRDefault="008C634C" w:rsidP="008C634C">
      <w:pPr>
        <w:pStyle w:val="NoSpacing"/>
        <w:spacing w:line="276" w:lineRule="auto"/>
        <w:ind w:left="567" w:hanging="567"/>
      </w:pPr>
    </w:p>
    <w:p w14:paraId="303AF483" w14:textId="60C316F6" w:rsidR="008C634C" w:rsidRDefault="008C634C" w:rsidP="008C634C">
      <w:pPr>
        <w:pStyle w:val="NoSpacing"/>
        <w:spacing w:line="276" w:lineRule="auto"/>
        <w:ind w:left="567" w:hanging="567"/>
      </w:pPr>
    </w:p>
    <w:p w14:paraId="3754BF3F" w14:textId="4939B299" w:rsidR="008C634C" w:rsidRDefault="008C634C" w:rsidP="008C634C">
      <w:pPr>
        <w:pStyle w:val="NoSpacing"/>
        <w:spacing w:line="276" w:lineRule="auto"/>
        <w:ind w:left="567" w:hanging="567"/>
      </w:pPr>
    </w:p>
    <w:p w14:paraId="458561D6" w14:textId="290728CF" w:rsidR="008C634C" w:rsidRDefault="008C634C" w:rsidP="008C634C">
      <w:pPr>
        <w:pStyle w:val="NoSpacing"/>
        <w:spacing w:line="276" w:lineRule="auto"/>
        <w:ind w:left="567" w:hanging="567"/>
      </w:pPr>
    </w:p>
    <w:p w14:paraId="12B54D6A" w14:textId="77777777" w:rsidR="008C634C" w:rsidRDefault="008C634C" w:rsidP="008C634C">
      <w:pPr>
        <w:pStyle w:val="NoSpacing"/>
        <w:spacing w:line="276" w:lineRule="auto"/>
        <w:ind w:left="567" w:hanging="567"/>
      </w:pPr>
    </w:p>
    <w:p w14:paraId="54F56DE1" w14:textId="0EE7202E" w:rsidR="00B84A5B" w:rsidRDefault="00ED649D" w:rsidP="008C634C">
      <w:pPr>
        <w:pStyle w:val="NoSpacing"/>
        <w:spacing w:line="276" w:lineRule="auto"/>
        <w:ind w:left="567" w:hanging="567"/>
      </w:pPr>
      <w:r>
        <w:t>Corinne Justason</w:t>
      </w:r>
    </w:p>
    <w:p w14:paraId="668531C5" w14:textId="77777777" w:rsidR="00925989" w:rsidRDefault="00ED649D" w:rsidP="001C0F82">
      <w:pPr>
        <w:pStyle w:val="NoSpacing"/>
        <w:spacing w:line="276" w:lineRule="auto"/>
      </w:pPr>
      <w:r>
        <w:t>Deputy Commissioner Custodial Operations</w:t>
      </w:r>
      <w:r w:rsidR="00202B3A">
        <w:br/>
        <w:t xml:space="preserve">ACT Corrective Services </w:t>
      </w:r>
    </w:p>
    <w:p w14:paraId="1ED33506" w14:textId="507AE9B9" w:rsidR="00925989" w:rsidRDefault="008C634C" w:rsidP="008C634C">
      <w:pPr>
        <w:pStyle w:val="NoSpacing"/>
        <w:spacing w:line="276" w:lineRule="auto"/>
        <w:ind w:left="567" w:hanging="567"/>
      </w:pPr>
      <w:r>
        <w:t xml:space="preserve">   </w:t>
      </w:r>
      <w:r w:rsidR="00F658C2">
        <w:t>March</w:t>
      </w:r>
      <w:r w:rsidR="00DD0C74">
        <w:t xml:space="preserve"> </w:t>
      </w:r>
      <w:r w:rsidR="0016301D">
        <w:t>2021</w:t>
      </w:r>
    </w:p>
    <w:p w14:paraId="27A5F495" w14:textId="08821FA6" w:rsidR="00B84A5B" w:rsidRDefault="00B84A5B" w:rsidP="00B84A5B">
      <w:pPr>
        <w:rPr>
          <w:rFonts w:cs="Arial"/>
        </w:rPr>
      </w:pPr>
    </w:p>
    <w:p w14:paraId="0304CB65" w14:textId="69FB9BFC" w:rsidR="0016301D" w:rsidRDefault="0016301D" w:rsidP="00B84A5B">
      <w:pPr>
        <w:rPr>
          <w:rFonts w:cs="Arial"/>
        </w:rPr>
      </w:pPr>
    </w:p>
    <w:p w14:paraId="749BF886" w14:textId="77777777" w:rsidR="0016301D" w:rsidRDefault="0016301D" w:rsidP="00B84A5B">
      <w:pPr>
        <w:rPr>
          <w:rFonts w:cs="Arial"/>
        </w:rPr>
      </w:pPr>
    </w:p>
    <w:p w14:paraId="24A4C3F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18187F88"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FFE60F3" w14:textId="77777777" w:rsidR="005E011D" w:rsidRPr="00586F66" w:rsidRDefault="005E011D" w:rsidP="004135BE">
            <w:pPr>
              <w:pStyle w:val="TableHeader"/>
              <w:rPr>
                <w:rFonts w:ascii="Calibri" w:hAnsi="Calibri"/>
              </w:rPr>
            </w:pPr>
            <w:r w:rsidRPr="00586F66">
              <w:rPr>
                <w:rFonts w:ascii="Calibri" w:hAnsi="Calibri"/>
              </w:rPr>
              <w:lastRenderedPageBreak/>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3CDA270A"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834ACA7"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EE13029"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0019819" w14:textId="3432FAE9" w:rsidR="005E011D" w:rsidRPr="00586F66" w:rsidRDefault="000C15FB" w:rsidP="00F55296">
            <w:pPr>
              <w:pStyle w:val="TableText"/>
              <w:rPr>
                <w:rFonts w:ascii="Calibri" w:hAnsi="Calibri"/>
                <w:sz w:val="20"/>
                <w:szCs w:val="20"/>
              </w:rPr>
            </w:pPr>
            <w:r>
              <w:rPr>
                <w:rFonts w:ascii="Calibri" w:hAnsi="Calibri"/>
                <w:sz w:val="20"/>
                <w:szCs w:val="20"/>
              </w:rPr>
              <w:t>Corrections Management (</w:t>
            </w:r>
            <w:r w:rsidR="007406AA">
              <w:rPr>
                <w:rFonts w:ascii="Calibri" w:hAnsi="Calibri"/>
                <w:sz w:val="20"/>
                <w:szCs w:val="20"/>
              </w:rPr>
              <w:t>C</w:t>
            </w:r>
            <w:r w:rsidR="000807DC">
              <w:rPr>
                <w:rFonts w:ascii="Calibri" w:hAnsi="Calibri"/>
                <w:sz w:val="20"/>
                <w:szCs w:val="20"/>
              </w:rPr>
              <w:t>o</w:t>
            </w:r>
            <w:r w:rsidR="007406AA">
              <w:rPr>
                <w:rFonts w:ascii="Calibri" w:hAnsi="Calibri"/>
                <w:sz w:val="20"/>
                <w:szCs w:val="20"/>
              </w:rPr>
              <w:t xml:space="preserve">urt Transport </w:t>
            </w:r>
            <w:r w:rsidR="0016301D">
              <w:rPr>
                <w:rFonts w:ascii="Calibri" w:hAnsi="Calibri"/>
                <w:sz w:val="20"/>
                <w:szCs w:val="20"/>
              </w:rPr>
              <w:t>Unit Tactical Personal Protective Equipment</w:t>
            </w:r>
            <w:r>
              <w:rPr>
                <w:rFonts w:ascii="Calibri" w:hAnsi="Calibri"/>
                <w:sz w:val="20"/>
                <w:szCs w:val="20"/>
              </w:rPr>
              <w:t>)</w:t>
            </w:r>
            <w:r w:rsidR="004D1932">
              <w:rPr>
                <w:rFonts w:ascii="Calibri" w:hAnsi="Calibri"/>
                <w:sz w:val="20"/>
                <w:szCs w:val="20"/>
              </w:rPr>
              <w:t xml:space="preserve"> </w:t>
            </w:r>
            <w:r w:rsidR="00641860">
              <w:rPr>
                <w:rFonts w:ascii="Calibri" w:hAnsi="Calibri"/>
                <w:sz w:val="20"/>
                <w:szCs w:val="20"/>
              </w:rPr>
              <w:t xml:space="preserve">Operating </w:t>
            </w:r>
            <w:r w:rsidR="004D1932">
              <w:rPr>
                <w:rFonts w:ascii="Calibri" w:hAnsi="Calibri"/>
                <w:sz w:val="20"/>
                <w:szCs w:val="20"/>
              </w:rPr>
              <w:t>Procedure</w:t>
            </w:r>
            <w:r w:rsidR="00895F9F">
              <w:rPr>
                <w:rFonts w:ascii="Calibri" w:hAnsi="Calibri"/>
                <w:sz w:val="20"/>
                <w:szCs w:val="20"/>
              </w:rPr>
              <w:t xml:space="preserve"> </w:t>
            </w:r>
            <w:r w:rsidR="00A07081">
              <w:rPr>
                <w:rFonts w:ascii="Calibri" w:hAnsi="Calibri"/>
                <w:sz w:val="20"/>
                <w:szCs w:val="20"/>
              </w:rPr>
              <w:t>20</w:t>
            </w:r>
            <w:r w:rsidR="004C5978">
              <w:rPr>
                <w:rFonts w:ascii="Calibri" w:hAnsi="Calibri"/>
                <w:sz w:val="20"/>
                <w:szCs w:val="20"/>
              </w:rPr>
              <w:t>2</w:t>
            </w:r>
            <w:r w:rsidR="0016301D">
              <w:rPr>
                <w:rFonts w:ascii="Calibri" w:hAnsi="Calibri"/>
                <w:sz w:val="20"/>
                <w:szCs w:val="20"/>
              </w:rPr>
              <w:t>1</w:t>
            </w:r>
          </w:p>
        </w:tc>
      </w:tr>
      <w:tr w:rsidR="005E011D" w:rsidRPr="00586F66" w14:paraId="78AFCDC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7D07E01"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47E9F3E" w14:textId="77777777" w:rsidR="005E011D" w:rsidRPr="00586F66" w:rsidRDefault="00ED649D" w:rsidP="004135BE">
            <w:pPr>
              <w:pStyle w:val="TableText"/>
              <w:rPr>
                <w:rFonts w:ascii="Calibri" w:hAnsi="Calibri"/>
                <w:sz w:val="20"/>
                <w:szCs w:val="20"/>
              </w:rPr>
            </w:pPr>
            <w:r>
              <w:rPr>
                <w:rFonts w:ascii="Calibri" w:hAnsi="Calibri"/>
                <w:sz w:val="20"/>
                <w:szCs w:val="20"/>
              </w:rPr>
              <w:t>Deputy Commissioner Custodial Operations</w:t>
            </w:r>
            <w:r w:rsidR="005E011D" w:rsidRPr="00586F66">
              <w:rPr>
                <w:rFonts w:ascii="Calibri" w:hAnsi="Calibri"/>
                <w:sz w:val="20"/>
                <w:szCs w:val="20"/>
              </w:rPr>
              <w:t>, ACT Corrective Services</w:t>
            </w:r>
          </w:p>
        </w:tc>
      </w:tr>
      <w:tr w:rsidR="005E011D" w:rsidRPr="00586F66" w14:paraId="4760732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B777890"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0158D142"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4601DF3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A2E25B0"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768AEAC"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36898B5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0DE106F"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2295407" w14:textId="4F0FA290" w:rsidR="00CF03FA" w:rsidRPr="00586F66" w:rsidRDefault="00ED649D" w:rsidP="00B11C0C">
            <w:pPr>
              <w:pStyle w:val="TableText"/>
              <w:rPr>
                <w:rFonts w:ascii="Calibri" w:hAnsi="Calibri"/>
                <w:sz w:val="20"/>
                <w:szCs w:val="20"/>
              </w:rPr>
            </w:pPr>
            <w:r>
              <w:rPr>
                <w:rFonts w:ascii="Calibri" w:hAnsi="Calibri"/>
                <w:sz w:val="20"/>
                <w:szCs w:val="20"/>
              </w:rPr>
              <w:t>Director CTU</w:t>
            </w:r>
          </w:p>
        </w:tc>
      </w:tr>
      <w:tr w:rsidR="007B3718" w:rsidRPr="00586F66" w14:paraId="222F22A0"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5B3CA72"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D6A4D94" w14:textId="77777777" w:rsidR="007B3718" w:rsidRPr="00586F66" w:rsidRDefault="007B3718" w:rsidP="00B11C0C">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201</w:t>
            </w:r>
            <w:r w:rsidR="00953BCE">
              <w:rPr>
                <w:rFonts w:asciiTheme="minorHAnsi" w:hAnsiTheme="minorHAnsi"/>
                <w:i/>
                <w:iCs/>
                <w:sz w:val="20"/>
                <w:szCs w:val="20"/>
              </w:rPr>
              <w:t>9</w:t>
            </w:r>
          </w:p>
        </w:tc>
      </w:tr>
    </w:tbl>
    <w:p w14:paraId="05501158" w14:textId="77777777" w:rsidR="005E011D"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25"/>
        <w:gridCol w:w="1454"/>
        <w:gridCol w:w="2232"/>
        <w:gridCol w:w="2645"/>
      </w:tblGrid>
      <w:tr w:rsidR="00B11C0C" w:rsidRPr="00B11C0C" w14:paraId="44EEFC93" w14:textId="77777777" w:rsidTr="00457C0A">
        <w:trPr>
          <w:trHeight w:val="395"/>
        </w:trPr>
        <w:tc>
          <w:tcPr>
            <w:tcW w:w="0" w:type="auto"/>
            <w:gridSpan w:val="4"/>
            <w:shd w:val="clear" w:color="auto" w:fill="F2F2F2" w:themeFill="background1" w:themeFillShade="F2"/>
          </w:tcPr>
          <w:p w14:paraId="6BB61FCD"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B11C0C" w:rsidRPr="00B11C0C" w14:paraId="176FFA6A" w14:textId="77777777" w:rsidTr="00457C0A">
        <w:trPr>
          <w:trHeight w:val="395"/>
        </w:trPr>
        <w:tc>
          <w:tcPr>
            <w:tcW w:w="0" w:type="auto"/>
          </w:tcPr>
          <w:p w14:paraId="1F5C6C0B"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37A9B744"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04E87A4F"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65A8CA91"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B11C0C" w:rsidRPr="00B11C0C" w14:paraId="0F89B459" w14:textId="77777777" w:rsidTr="00457C0A">
        <w:trPr>
          <w:trHeight w:val="395"/>
        </w:trPr>
        <w:tc>
          <w:tcPr>
            <w:tcW w:w="0" w:type="auto"/>
          </w:tcPr>
          <w:p w14:paraId="3DE670E7"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4C8610D4" w14:textId="6B23C512" w:rsidR="00B11C0C" w:rsidRPr="00B11C0C" w:rsidRDefault="00DD0C74" w:rsidP="00B11C0C">
            <w:pPr>
              <w:spacing w:line="360" w:lineRule="auto"/>
              <w:outlineLvl w:val="1"/>
              <w:rPr>
                <w:rFonts w:eastAsia="Calibri" w:cs="Times New Roman"/>
                <w:sz w:val="20"/>
                <w:szCs w:val="24"/>
              </w:rPr>
            </w:pPr>
            <w:r>
              <w:rPr>
                <w:rFonts w:eastAsia="Calibri" w:cs="Times New Roman"/>
                <w:sz w:val="20"/>
                <w:szCs w:val="24"/>
              </w:rPr>
              <w:t>Feb 21</w:t>
            </w:r>
          </w:p>
        </w:tc>
        <w:tc>
          <w:tcPr>
            <w:tcW w:w="0" w:type="auto"/>
          </w:tcPr>
          <w:p w14:paraId="4E4076B9"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1A176BA7" w14:textId="47BCACF9" w:rsidR="00B11C0C" w:rsidRPr="00B11C0C" w:rsidRDefault="00DD0C74" w:rsidP="00B11C0C">
            <w:pPr>
              <w:spacing w:line="360" w:lineRule="auto"/>
              <w:outlineLvl w:val="1"/>
              <w:rPr>
                <w:rFonts w:eastAsia="Calibri" w:cs="Times New Roman"/>
                <w:sz w:val="20"/>
                <w:szCs w:val="24"/>
              </w:rPr>
            </w:pPr>
            <w:r>
              <w:rPr>
                <w:rFonts w:eastAsia="Calibri" w:cs="Times New Roman"/>
                <w:sz w:val="20"/>
                <w:szCs w:val="24"/>
              </w:rPr>
              <w:t>J Taylor-Dayus</w:t>
            </w:r>
          </w:p>
        </w:tc>
      </w:tr>
    </w:tbl>
    <w:p w14:paraId="30D8632B" w14:textId="77777777" w:rsidR="00B11C0C" w:rsidRDefault="00B11C0C" w:rsidP="005E011D">
      <w:pPr>
        <w:rPr>
          <w:rFonts w:ascii="Arial" w:hAnsi="Arial" w:cs="Arial"/>
          <w:sz w:val="24"/>
          <w:szCs w:val="24"/>
        </w:rPr>
      </w:pPr>
    </w:p>
    <w:p w14:paraId="7861423B" w14:textId="77777777" w:rsidR="00B11C0C" w:rsidRDefault="00B11C0C" w:rsidP="005E011D">
      <w:pPr>
        <w:rPr>
          <w:rFonts w:ascii="Arial" w:hAnsi="Arial" w:cs="Arial"/>
          <w:sz w:val="24"/>
          <w:szCs w:val="24"/>
        </w:rPr>
      </w:pPr>
    </w:p>
    <w:sectPr w:rsidR="00B11C0C" w:rsidSect="006E2459">
      <w:headerReference w:type="first" r:id="rId14"/>
      <w:footerReference w:type="first" r:id="rId15"/>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2ABCF" w14:textId="77777777" w:rsidR="009E72BA" w:rsidRDefault="009E72BA" w:rsidP="00152D5E">
      <w:pPr>
        <w:spacing w:after="0" w:line="240" w:lineRule="auto"/>
      </w:pPr>
      <w:r>
        <w:separator/>
      </w:r>
    </w:p>
  </w:endnote>
  <w:endnote w:type="continuationSeparator" w:id="0">
    <w:p w14:paraId="33ED90FC" w14:textId="77777777" w:rsidR="009E72BA" w:rsidRDefault="009E72BA"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9B6E" w14:textId="77777777" w:rsidR="006E2459" w:rsidRDefault="006E2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44609626"/>
      <w:docPartObj>
        <w:docPartGallery w:val="Page Numbers (Bottom of Page)"/>
        <w:docPartUnique/>
      </w:docPartObj>
    </w:sdtPr>
    <w:sdtEndPr/>
    <w:sdtContent>
      <w:sdt>
        <w:sdtPr>
          <w:rPr>
            <w:rFonts w:ascii="Calibri" w:hAnsi="Calibri"/>
          </w:rPr>
          <w:id w:val="565050523"/>
          <w:docPartObj>
            <w:docPartGallery w:val="Page Numbers (Top of Page)"/>
            <w:docPartUnique/>
          </w:docPartObj>
        </w:sdtPr>
        <w:sdtEndPr/>
        <w:sdtContent>
          <w:p w14:paraId="141AEBFE" w14:textId="16A44FEA" w:rsidR="00FB2C79" w:rsidRDefault="00FB2C79" w:rsidP="006A5E20">
            <w:pPr>
              <w:pStyle w:val="Footer"/>
              <w:jc w:val="right"/>
              <w:rPr>
                <w:rFonts w:ascii="Calibri" w:hAnsi="Calibri"/>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p>
        </w:sdtContent>
      </w:sdt>
    </w:sdtContent>
  </w:sdt>
  <w:p w14:paraId="389A8293" w14:textId="1A900E95" w:rsidR="008155BD" w:rsidRPr="008155BD" w:rsidRDefault="008155BD" w:rsidP="008155BD">
    <w:pPr>
      <w:pStyle w:val="Footer"/>
      <w:jc w:val="center"/>
      <w:rPr>
        <w:rFonts w:ascii="Arial" w:hAnsi="Arial" w:cs="Arial"/>
        <w:sz w:val="14"/>
      </w:rPr>
    </w:pPr>
    <w:r w:rsidRPr="008155B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5DAB" w14:textId="5A93495B" w:rsidR="00A1142C" w:rsidRDefault="006E2459" w:rsidP="006E2459">
    <w:pPr>
      <w:spacing w:after="0" w:line="240" w:lineRule="auto"/>
      <w:rPr>
        <w:rFonts w:ascii="Arial" w:eastAsia="Times New Roman" w:hAnsi="Arial" w:cs="Arial"/>
        <w:sz w:val="18"/>
        <w:szCs w:val="20"/>
      </w:rPr>
    </w:pPr>
    <w:r w:rsidRPr="006E2459">
      <w:rPr>
        <w:rFonts w:ascii="Arial" w:eastAsia="Times New Roman" w:hAnsi="Arial" w:cs="Arial"/>
        <w:sz w:val="18"/>
        <w:szCs w:val="20"/>
      </w:rPr>
      <w:t>*Name amended under Legislation Act, s 60</w:t>
    </w:r>
  </w:p>
  <w:p w14:paraId="5F721AD9" w14:textId="71CE6923" w:rsidR="006E2459" w:rsidRPr="008155BD" w:rsidRDefault="008155BD" w:rsidP="008155BD">
    <w:pPr>
      <w:spacing w:before="120" w:after="0" w:line="240" w:lineRule="auto"/>
      <w:jc w:val="center"/>
      <w:rPr>
        <w:rFonts w:ascii="Arial" w:eastAsia="Times New Roman" w:hAnsi="Arial" w:cs="Arial"/>
        <w:sz w:val="14"/>
        <w:szCs w:val="16"/>
      </w:rPr>
    </w:pPr>
    <w:r w:rsidRPr="008155BD">
      <w:rPr>
        <w:rFonts w:ascii="Arial" w:eastAsia="Times New Roman" w:hAnsi="Arial" w:cs="Arial"/>
        <w:sz w:val="14"/>
        <w:szCs w:val="16"/>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5FD1" w14:textId="3FC197F5" w:rsidR="00A1142C" w:rsidRPr="008155BD" w:rsidRDefault="008155BD" w:rsidP="008155BD">
    <w:pPr>
      <w:pStyle w:val="Footer"/>
      <w:jc w:val="center"/>
      <w:rPr>
        <w:rFonts w:ascii="Arial" w:hAnsi="Arial" w:cs="Arial"/>
        <w:sz w:val="14"/>
      </w:rPr>
    </w:pPr>
    <w:r w:rsidRPr="008155B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6DAED" w14:textId="77777777" w:rsidR="009E72BA" w:rsidRDefault="009E72BA" w:rsidP="00152D5E">
      <w:pPr>
        <w:spacing w:after="0" w:line="240" w:lineRule="auto"/>
      </w:pPr>
      <w:r>
        <w:separator/>
      </w:r>
    </w:p>
  </w:footnote>
  <w:footnote w:type="continuationSeparator" w:id="0">
    <w:p w14:paraId="715FA72A" w14:textId="77777777" w:rsidR="009E72BA" w:rsidRDefault="009E72BA"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4232F" w14:textId="77777777" w:rsidR="006E2459" w:rsidRDefault="006E2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AF070" w14:textId="77777777" w:rsidR="006E2459" w:rsidRDefault="006E2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2386" w14:textId="77777777" w:rsidR="006E2459" w:rsidRDefault="006E24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B2D74" w14:textId="77777777" w:rsidR="00A1142C" w:rsidRDefault="00A1142C">
    <w:pPr>
      <w:pStyle w:val="Header"/>
      <w:rPr>
        <w:b/>
        <w:bCs/>
        <w:color w:val="808080"/>
        <w:spacing w:val="24"/>
        <w:sz w:val="20"/>
        <w:szCs w:val="20"/>
      </w:rPr>
    </w:pPr>
    <w:r w:rsidRPr="00D94114">
      <w:rPr>
        <w:noProof/>
        <w:lang w:eastAsia="en-AU"/>
      </w:rPr>
      <w:drawing>
        <wp:inline distT="0" distB="0" distL="0" distR="0" wp14:anchorId="06BE4667" wp14:editId="4C9F9F94">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672B6493" w14:textId="77777777" w:rsidR="00A1142C" w:rsidRDefault="00A11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609"/>
    <w:multiLevelType w:val="multilevel"/>
    <w:tmpl w:val="E7F4006E"/>
    <w:lvl w:ilvl="0">
      <w:start w:val="1"/>
      <w:numFmt w:val="bullet"/>
      <w:lvlText w:val=""/>
      <w:lvlJc w:val="left"/>
      <w:pPr>
        <w:tabs>
          <w:tab w:val="num" w:pos="873"/>
        </w:tabs>
        <w:ind w:left="873" w:hanging="360"/>
      </w:pPr>
      <w:rPr>
        <w:rFonts w:ascii="Symbol" w:hAnsi="Symbol" w:hint="default"/>
        <w:sz w:val="20"/>
      </w:rPr>
    </w:lvl>
    <w:lvl w:ilvl="1" w:tentative="1">
      <w:start w:val="1"/>
      <w:numFmt w:val="bullet"/>
      <w:lvlText w:val="o"/>
      <w:lvlJc w:val="left"/>
      <w:pPr>
        <w:tabs>
          <w:tab w:val="num" w:pos="1593"/>
        </w:tabs>
        <w:ind w:left="1593" w:hanging="360"/>
      </w:pPr>
      <w:rPr>
        <w:rFonts w:ascii="Courier New" w:hAnsi="Courier New" w:hint="default"/>
        <w:sz w:val="20"/>
      </w:rPr>
    </w:lvl>
    <w:lvl w:ilvl="2" w:tentative="1">
      <w:start w:val="1"/>
      <w:numFmt w:val="bullet"/>
      <w:lvlText w:val=""/>
      <w:lvlJc w:val="left"/>
      <w:pPr>
        <w:tabs>
          <w:tab w:val="num" w:pos="2313"/>
        </w:tabs>
        <w:ind w:left="2313" w:hanging="360"/>
      </w:pPr>
      <w:rPr>
        <w:rFonts w:ascii="Wingdings" w:hAnsi="Wingdings" w:hint="default"/>
        <w:sz w:val="20"/>
      </w:rPr>
    </w:lvl>
    <w:lvl w:ilvl="3" w:tentative="1">
      <w:start w:val="1"/>
      <w:numFmt w:val="bullet"/>
      <w:lvlText w:val=""/>
      <w:lvlJc w:val="left"/>
      <w:pPr>
        <w:tabs>
          <w:tab w:val="num" w:pos="3033"/>
        </w:tabs>
        <w:ind w:left="3033" w:hanging="360"/>
      </w:pPr>
      <w:rPr>
        <w:rFonts w:ascii="Wingdings" w:hAnsi="Wingdings" w:hint="default"/>
        <w:sz w:val="20"/>
      </w:rPr>
    </w:lvl>
    <w:lvl w:ilvl="4" w:tentative="1">
      <w:start w:val="1"/>
      <w:numFmt w:val="bullet"/>
      <w:lvlText w:val=""/>
      <w:lvlJc w:val="left"/>
      <w:pPr>
        <w:tabs>
          <w:tab w:val="num" w:pos="3753"/>
        </w:tabs>
        <w:ind w:left="3753" w:hanging="360"/>
      </w:pPr>
      <w:rPr>
        <w:rFonts w:ascii="Wingdings" w:hAnsi="Wingdings" w:hint="default"/>
        <w:sz w:val="20"/>
      </w:rPr>
    </w:lvl>
    <w:lvl w:ilvl="5" w:tentative="1">
      <w:start w:val="1"/>
      <w:numFmt w:val="bullet"/>
      <w:lvlText w:val=""/>
      <w:lvlJc w:val="left"/>
      <w:pPr>
        <w:tabs>
          <w:tab w:val="num" w:pos="4473"/>
        </w:tabs>
        <w:ind w:left="4473" w:hanging="360"/>
      </w:pPr>
      <w:rPr>
        <w:rFonts w:ascii="Wingdings" w:hAnsi="Wingdings" w:hint="default"/>
        <w:sz w:val="20"/>
      </w:rPr>
    </w:lvl>
    <w:lvl w:ilvl="6" w:tentative="1">
      <w:start w:val="1"/>
      <w:numFmt w:val="bullet"/>
      <w:lvlText w:val=""/>
      <w:lvlJc w:val="left"/>
      <w:pPr>
        <w:tabs>
          <w:tab w:val="num" w:pos="5193"/>
        </w:tabs>
        <w:ind w:left="5193" w:hanging="360"/>
      </w:pPr>
      <w:rPr>
        <w:rFonts w:ascii="Wingdings" w:hAnsi="Wingdings" w:hint="default"/>
        <w:sz w:val="20"/>
      </w:rPr>
    </w:lvl>
    <w:lvl w:ilvl="7" w:tentative="1">
      <w:start w:val="1"/>
      <w:numFmt w:val="bullet"/>
      <w:lvlText w:val=""/>
      <w:lvlJc w:val="left"/>
      <w:pPr>
        <w:tabs>
          <w:tab w:val="num" w:pos="5913"/>
        </w:tabs>
        <w:ind w:left="5913" w:hanging="360"/>
      </w:pPr>
      <w:rPr>
        <w:rFonts w:ascii="Wingdings" w:hAnsi="Wingdings" w:hint="default"/>
        <w:sz w:val="20"/>
      </w:rPr>
    </w:lvl>
    <w:lvl w:ilvl="8" w:tentative="1">
      <w:start w:val="1"/>
      <w:numFmt w:val="bullet"/>
      <w:lvlText w:val=""/>
      <w:lvlJc w:val="left"/>
      <w:pPr>
        <w:tabs>
          <w:tab w:val="num" w:pos="6633"/>
        </w:tabs>
        <w:ind w:left="6633" w:hanging="360"/>
      </w:pPr>
      <w:rPr>
        <w:rFonts w:ascii="Wingdings" w:hAnsi="Wingdings" w:hint="default"/>
        <w:sz w:val="20"/>
      </w:rPr>
    </w:lvl>
  </w:abstractNum>
  <w:abstractNum w:abstractNumId="1"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277BF0"/>
    <w:multiLevelType w:val="hybridMultilevel"/>
    <w:tmpl w:val="EF703058"/>
    <w:lvl w:ilvl="0" w:tplc="08090001">
      <w:start w:val="1"/>
      <w:numFmt w:val="bullet"/>
      <w:lvlText w:val=""/>
      <w:lvlJc w:val="left"/>
      <w:pPr>
        <w:tabs>
          <w:tab w:val="num" w:pos="1778"/>
        </w:tabs>
        <w:ind w:left="1778" w:hanging="360"/>
      </w:pPr>
      <w:rPr>
        <w:rFonts w:ascii="Symbol" w:hAnsi="Symbol"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3" w15:restartNumberingAfterBreak="0">
    <w:nsid w:val="096A5C1A"/>
    <w:multiLevelType w:val="multilevel"/>
    <w:tmpl w:val="34ECCF04"/>
    <w:lvl w:ilvl="0">
      <w:start w:val="1"/>
      <w:numFmt w:val="bullet"/>
      <w:lvlText w:val=""/>
      <w:lvlJc w:val="left"/>
      <w:pPr>
        <w:tabs>
          <w:tab w:val="num" w:pos="2007"/>
        </w:tabs>
        <w:ind w:left="2007" w:hanging="360"/>
      </w:pPr>
      <w:rPr>
        <w:rFonts w:ascii="Symbol" w:hAnsi="Symbol" w:hint="default"/>
        <w:sz w:val="20"/>
      </w:rPr>
    </w:lvl>
    <w:lvl w:ilvl="1" w:tentative="1">
      <w:start w:val="1"/>
      <w:numFmt w:val="bullet"/>
      <w:lvlText w:val="o"/>
      <w:lvlJc w:val="left"/>
      <w:pPr>
        <w:tabs>
          <w:tab w:val="num" w:pos="2727"/>
        </w:tabs>
        <w:ind w:left="2727" w:hanging="360"/>
      </w:pPr>
      <w:rPr>
        <w:rFonts w:ascii="Courier New" w:hAnsi="Courier New" w:hint="default"/>
        <w:sz w:val="20"/>
      </w:rPr>
    </w:lvl>
    <w:lvl w:ilvl="2" w:tentative="1">
      <w:start w:val="1"/>
      <w:numFmt w:val="bullet"/>
      <w:lvlText w:val=""/>
      <w:lvlJc w:val="left"/>
      <w:pPr>
        <w:tabs>
          <w:tab w:val="num" w:pos="3447"/>
        </w:tabs>
        <w:ind w:left="3447" w:hanging="360"/>
      </w:pPr>
      <w:rPr>
        <w:rFonts w:ascii="Wingdings" w:hAnsi="Wingdings" w:hint="default"/>
        <w:sz w:val="20"/>
      </w:rPr>
    </w:lvl>
    <w:lvl w:ilvl="3" w:tentative="1">
      <w:start w:val="1"/>
      <w:numFmt w:val="bullet"/>
      <w:lvlText w:val=""/>
      <w:lvlJc w:val="left"/>
      <w:pPr>
        <w:tabs>
          <w:tab w:val="num" w:pos="4167"/>
        </w:tabs>
        <w:ind w:left="4167" w:hanging="360"/>
      </w:pPr>
      <w:rPr>
        <w:rFonts w:ascii="Wingdings" w:hAnsi="Wingdings" w:hint="default"/>
        <w:sz w:val="20"/>
      </w:rPr>
    </w:lvl>
    <w:lvl w:ilvl="4" w:tentative="1">
      <w:start w:val="1"/>
      <w:numFmt w:val="bullet"/>
      <w:lvlText w:val=""/>
      <w:lvlJc w:val="left"/>
      <w:pPr>
        <w:tabs>
          <w:tab w:val="num" w:pos="4887"/>
        </w:tabs>
        <w:ind w:left="4887" w:hanging="360"/>
      </w:pPr>
      <w:rPr>
        <w:rFonts w:ascii="Wingdings" w:hAnsi="Wingdings" w:hint="default"/>
        <w:sz w:val="20"/>
      </w:rPr>
    </w:lvl>
    <w:lvl w:ilvl="5" w:tentative="1">
      <w:start w:val="1"/>
      <w:numFmt w:val="bullet"/>
      <w:lvlText w:val=""/>
      <w:lvlJc w:val="left"/>
      <w:pPr>
        <w:tabs>
          <w:tab w:val="num" w:pos="5607"/>
        </w:tabs>
        <w:ind w:left="5607" w:hanging="360"/>
      </w:pPr>
      <w:rPr>
        <w:rFonts w:ascii="Wingdings" w:hAnsi="Wingdings" w:hint="default"/>
        <w:sz w:val="20"/>
      </w:rPr>
    </w:lvl>
    <w:lvl w:ilvl="6" w:tentative="1">
      <w:start w:val="1"/>
      <w:numFmt w:val="bullet"/>
      <w:lvlText w:val=""/>
      <w:lvlJc w:val="left"/>
      <w:pPr>
        <w:tabs>
          <w:tab w:val="num" w:pos="6327"/>
        </w:tabs>
        <w:ind w:left="6327" w:hanging="360"/>
      </w:pPr>
      <w:rPr>
        <w:rFonts w:ascii="Wingdings" w:hAnsi="Wingdings" w:hint="default"/>
        <w:sz w:val="20"/>
      </w:rPr>
    </w:lvl>
    <w:lvl w:ilvl="7" w:tentative="1">
      <w:start w:val="1"/>
      <w:numFmt w:val="bullet"/>
      <w:lvlText w:val=""/>
      <w:lvlJc w:val="left"/>
      <w:pPr>
        <w:tabs>
          <w:tab w:val="num" w:pos="7047"/>
        </w:tabs>
        <w:ind w:left="7047" w:hanging="360"/>
      </w:pPr>
      <w:rPr>
        <w:rFonts w:ascii="Wingdings" w:hAnsi="Wingdings" w:hint="default"/>
        <w:sz w:val="20"/>
      </w:rPr>
    </w:lvl>
    <w:lvl w:ilvl="8" w:tentative="1">
      <w:start w:val="1"/>
      <w:numFmt w:val="bullet"/>
      <w:lvlText w:val=""/>
      <w:lvlJc w:val="left"/>
      <w:pPr>
        <w:tabs>
          <w:tab w:val="num" w:pos="7767"/>
        </w:tabs>
        <w:ind w:left="7767" w:hanging="360"/>
      </w:pPr>
      <w:rPr>
        <w:rFonts w:ascii="Wingdings" w:hAnsi="Wingdings" w:hint="default"/>
        <w:sz w:val="20"/>
      </w:rPr>
    </w:lvl>
  </w:abstractNum>
  <w:abstractNum w:abstractNumId="4"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0D07C5"/>
    <w:multiLevelType w:val="multilevel"/>
    <w:tmpl w:val="646E5380"/>
    <w:lvl w:ilvl="0">
      <w:start w:val="1"/>
      <w:numFmt w:val="decimal"/>
      <w:lvlText w:val="%1."/>
      <w:lvlJc w:val="left"/>
      <w:pPr>
        <w:ind w:left="567" w:hanging="567"/>
      </w:pPr>
      <w:rPr>
        <w:rFonts w:hint="default"/>
      </w:rPr>
    </w:lvl>
    <w:lvl w:ilvl="1">
      <w:start w:val="1"/>
      <w:numFmt w:val="decimal"/>
      <w:lvlText w:val="%1.%2."/>
      <w:lvlJc w:val="left"/>
      <w:pPr>
        <w:ind w:left="624" w:hanging="264"/>
      </w:pPr>
      <w:rPr>
        <w:rFonts w:asciiTheme="minorHAnsi" w:hAnsiTheme="minorHAnsi" w:cstheme="minorHAnsi" w:hint="default"/>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3C7333"/>
    <w:multiLevelType w:val="multilevel"/>
    <w:tmpl w:val="9A16B646"/>
    <w:lvl w:ilvl="0">
      <w:start w:val="1"/>
      <w:numFmt w:val="lowerRoman"/>
      <w:lvlText w:val="%1."/>
      <w:lvlJc w:val="left"/>
      <w:pPr>
        <w:tabs>
          <w:tab w:val="num" w:pos="2138"/>
        </w:tabs>
        <w:ind w:left="2138" w:hanging="720"/>
      </w:pPr>
      <w:rPr>
        <w:rFonts w:hint="default"/>
      </w:rPr>
    </w:lvl>
    <w:lvl w:ilvl="1">
      <w:start w:val="1"/>
      <w:numFmt w:val="bullet"/>
      <w:lvlText w:val=""/>
      <w:lvlJc w:val="left"/>
      <w:pPr>
        <w:tabs>
          <w:tab w:val="num" w:pos="2498"/>
        </w:tabs>
        <w:ind w:left="2498" w:hanging="360"/>
      </w:pPr>
      <w:rPr>
        <w:rFonts w:ascii="Symbol" w:hAnsi="Symbol"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2" w15:restartNumberingAfterBreak="0">
    <w:nsid w:val="1A2A7FD9"/>
    <w:multiLevelType w:val="hybridMultilevel"/>
    <w:tmpl w:val="D8B651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73415B"/>
    <w:multiLevelType w:val="multilevel"/>
    <w:tmpl w:val="A96E6C5A"/>
    <w:lvl w:ilvl="0">
      <w:start w:val="1"/>
      <w:numFmt w:val="bullet"/>
      <w:lvlText w:val=""/>
      <w:lvlJc w:val="left"/>
      <w:pPr>
        <w:tabs>
          <w:tab w:val="num" w:pos="2574"/>
        </w:tabs>
        <w:ind w:left="907" w:hanging="340"/>
      </w:pPr>
      <w:rPr>
        <w:rFonts w:ascii="Symbol" w:hAnsi="Symbol" w:hint="default"/>
        <w:sz w:val="20"/>
      </w:rPr>
    </w:lvl>
    <w:lvl w:ilvl="1">
      <w:start w:val="1"/>
      <w:numFmt w:val="bullet"/>
      <w:lvlText w:val="o"/>
      <w:lvlJc w:val="left"/>
      <w:pPr>
        <w:tabs>
          <w:tab w:val="num" w:pos="3294"/>
        </w:tabs>
        <w:ind w:left="3294" w:hanging="360"/>
      </w:pPr>
      <w:rPr>
        <w:rFonts w:ascii="Courier New" w:hAnsi="Courier New" w:hint="default"/>
        <w:sz w:val="20"/>
      </w:rPr>
    </w:lvl>
    <w:lvl w:ilvl="2">
      <w:start w:val="1"/>
      <w:numFmt w:val="bullet"/>
      <w:lvlText w:val=""/>
      <w:lvlJc w:val="left"/>
      <w:pPr>
        <w:tabs>
          <w:tab w:val="num" w:pos="4014"/>
        </w:tabs>
        <w:ind w:left="4014" w:hanging="360"/>
      </w:pPr>
      <w:rPr>
        <w:rFonts w:ascii="Wingdings" w:hAnsi="Wingdings" w:hint="default"/>
        <w:sz w:val="20"/>
      </w:rPr>
    </w:lvl>
    <w:lvl w:ilvl="3">
      <w:start w:val="1"/>
      <w:numFmt w:val="bullet"/>
      <w:lvlText w:val=""/>
      <w:lvlJc w:val="left"/>
      <w:pPr>
        <w:tabs>
          <w:tab w:val="num" w:pos="4734"/>
        </w:tabs>
        <w:ind w:left="4734" w:hanging="360"/>
      </w:pPr>
      <w:rPr>
        <w:rFonts w:ascii="Wingdings" w:hAnsi="Wingdings" w:hint="default"/>
        <w:sz w:val="20"/>
      </w:rPr>
    </w:lvl>
    <w:lvl w:ilvl="4">
      <w:start w:val="1"/>
      <w:numFmt w:val="bullet"/>
      <w:lvlText w:val=""/>
      <w:lvlJc w:val="left"/>
      <w:pPr>
        <w:tabs>
          <w:tab w:val="num" w:pos="5454"/>
        </w:tabs>
        <w:ind w:left="5454" w:hanging="360"/>
      </w:pPr>
      <w:rPr>
        <w:rFonts w:ascii="Wingdings" w:hAnsi="Wingdings" w:hint="default"/>
        <w:sz w:val="20"/>
      </w:rPr>
    </w:lvl>
    <w:lvl w:ilvl="5">
      <w:start w:val="1"/>
      <w:numFmt w:val="bullet"/>
      <w:lvlText w:val=""/>
      <w:lvlJc w:val="left"/>
      <w:pPr>
        <w:tabs>
          <w:tab w:val="num" w:pos="6174"/>
        </w:tabs>
        <w:ind w:left="6174" w:hanging="360"/>
      </w:pPr>
      <w:rPr>
        <w:rFonts w:ascii="Wingdings" w:hAnsi="Wingdings" w:hint="default"/>
        <w:sz w:val="20"/>
      </w:rPr>
    </w:lvl>
    <w:lvl w:ilvl="6">
      <w:start w:val="1"/>
      <w:numFmt w:val="bullet"/>
      <w:lvlText w:val=""/>
      <w:lvlJc w:val="left"/>
      <w:pPr>
        <w:tabs>
          <w:tab w:val="num" w:pos="6894"/>
        </w:tabs>
        <w:ind w:left="6894" w:hanging="360"/>
      </w:pPr>
      <w:rPr>
        <w:rFonts w:ascii="Wingdings" w:hAnsi="Wingdings" w:hint="default"/>
        <w:sz w:val="20"/>
      </w:rPr>
    </w:lvl>
    <w:lvl w:ilvl="7">
      <w:start w:val="1"/>
      <w:numFmt w:val="bullet"/>
      <w:lvlText w:val=""/>
      <w:lvlJc w:val="left"/>
      <w:pPr>
        <w:tabs>
          <w:tab w:val="num" w:pos="7614"/>
        </w:tabs>
        <w:ind w:left="7614" w:hanging="360"/>
      </w:pPr>
      <w:rPr>
        <w:rFonts w:ascii="Wingdings" w:hAnsi="Wingdings" w:hint="default"/>
        <w:sz w:val="20"/>
      </w:rPr>
    </w:lvl>
    <w:lvl w:ilvl="8">
      <w:start w:val="1"/>
      <w:numFmt w:val="bullet"/>
      <w:lvlText w:val=""/>
      <w:lvlJc w:val="left"/>
      <w:pPr>
        <w:tabs>
          <w:tab w:val="num" w:pos="8334"/>
        </w:tabs>
        <w:ind w:left="8334" w:hanging="360"/>
      </w:pPr>
      <w:rPr>
        <w:rFonts w:ascii="Wingdings" w:hAnsi="Wingdings" w:hint="default"/>
        <w:sz w:val="20"/>
      </w:rPr>
    </w:lvl>
  </w:abstractNum>
  <w:abstractNum w:abstractNumId="25"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C01018"/>
    <w:multiLevelType w:val="multilevel"/>
    <w:tmpl w:val="707EF098"/>
    <w:lvl w:ilvl="0">
      <w:start w:val="1"/>
      <w:numFmt w:val="bullet"/>
      <w:lvlText w:val=""/>
      <w:lvlJc w:val="left"/>
      <w:pPr>
        <w:tabs>
          <w:tab w:val="num" w:pos="939"/>
        </w:tabs>
        <w:ind w:left="907" w:hanging="340"/>
      </w:pPr>
      <w:rPr>
        <w:rFonts w:ascii="Symbol" w:hAnsi="Symbol" w:hint="default"/>
        <w:sz w:val="20"/>
      </w:rPr>
    </w:lvl>
    <w:lvl w:ilvl="1">
      <w:start w:val="1"/>
      <w:numFmt w:val="bullet"/>
      <w:lvlText w:val="o"/>
      <w:lvlJc w:val="left"/>
      <w:pPr>
        <w:tabs>
          <w:tab w:val="num" w:pos="2445"/>
        </w:tabs>
        <w:ind w:left="2445" w:hanging="360"/>
      </w:pPr>
      <w:rPr>
        <w:rFonts w:ascii="Courier New" w:hAnsi="Courier New" w:hint="default"/>
        <w:sz w:val="20"/>
      </w:rPr>
    </w:lvl>
    <w:lvl w:ilvl="2">
      <w:start w:val="1"/>
      <w:numFmt w:val="bullet"/>
      <w:lvlText w:val=""/>
      <w:lvlJc w:val="left"/>
      <w:pPr>
        <w:tabs>
          <w:tab w:val="num" w:pos="3165"/>
        </w:tabs>
        <w:ind w:left="3165" w:hanging="360"/>
      </w:pPr>
      <w:rPr>
        <w:rFonts w:ascii="Wingdings" w:hAnsi="Wingdings" w:hint="default"/>
        <w:sz w:val="20"/>
      </w:rPr>
    </w:lvl>
    <w:lvl w:ilvl="3">
      <w:start w:val="1"/>
      <w:numFmt w:val="bullet"/>
      <w:lvlText w:val=""/>
      <w:lvlJc w:val="left"/>
      <w:pPr>
        <w:tabs>
          <w:tab w:val="num" w:pos="3885"/>
        </w:tabs>
        <w:ind w:left="3885" w:hanging="360"/>
      </w:pPr>
      <w:rPr>
        <w:rFonts w:ascii="Wingdings" w:hAnsi="Wingdings" w:hint="default"/>
        <w:sz w:val="20"/>
      </w:rPr>
    </w:lvl>
    <w:lvl w:ilvl="4">
      <w:start w:val="1"/>
      <w:numFmt w:val="bullet"/>
      <w:lvlText w:val=""/>
      <w:lvlJc w:val="left"/>
      <w:pPr>
        <w:tabs>
          <w:tab w:val="num" w:pos="4605"/>
        </w:tabs>
        <w:ind w:left="4605" w:hanging="360"/>
      </w:pPr>
      <w:rPr>
        <w:rFonts w:ascii="Wingdings" w:hAnsi="Wingdings" w:hint="default"/>
        <w:sz w:val="20"/>
      </w:rPr>
    </w:lvl>
    <w:lvl w:ilvl="5">
      <w:start w:val="1"/>
      <w:numFmt w:val="bullet"/>
      <w:lvlText w:val=""/>
      <w:lvlJc w:val="left"/>
      <w:pPr>
        <w:tabs>
          <w:tab w:val="num" w:pos="5325"/>
        </w:tabs>
        <w:ind w:left="5325" w:hanging="360"/>
      </w:pPr>
      <w:rPr>
        <w:rFonts w:ascii="Wingdings" w:hAnsi="Wingdings" w:hint="default"/>
        <w:sz w:val="20"/>
      </w:rPr>
    </w:lvl>
    <w:lvl w:ilvl="6">
      <w:start w:val="1"/>
      <w:numFmt w:val="bullet"/>
      <w:lvlText w:val=""/>
      <w:lvlJc w:val="left"/>
      <w:pPr>
        <w:tabs>
          <w:tab w:val="num" w:pos="6045"/>
        </w:tabs>
        <w:ind w:left="6045" w:hanging="360"/>
      </w:pPr>
      <w:rPr>
        <w:rFonts w:ascii="Wingdings" w:hAnsi="Wingdings" w:hint="default"/>
        <w:sz w:val="20"/>
      </w:rPr>
    </w:lvl>
    <w:lvl w:ilvl="7">
      <w:start w:val="1"/>
      <w:numFmt w:val="bullet"/>
      <w:lvlText w:val=""/>
      <w:lvlJc w:val="left"/>
      <w:pPr>
        <w:tabs>
          <w:tab w:val="num" w:pos="6765"/>
        </w:tabs>
        <w:ind w:left="6765" w:hanging="360"/>
      </w:pPr>
      <w:rPr>
        <w:rFonts w:ascii="Wingdings" w:hAnsi="Wingdings" w:hint="default"/>
        <w:sz w:val="20"/>
      </w:rPr>
    </w:lvl>
    <w:lvl w:ilvl="8">
      <w:start w:val="1"/>
      <w:numFmt w:val="bullet"/>
      <w:lvlText w:val=""/>
      <w:lvlJc w:val="left"/>
      <w:pPr>
        <w:tabs>
          <w:tab w:val="num" w:pos="7485"/>
        </w:tabs>
        <w:ind w:left="7485" w:hanging="360"/>
      </w:pPr>
      <w:rPr>
        <w:rFonts w:ascii="Wingdings" w:hAnsi="Wingdings" w:hint="default"/>
        <w:sz w:val="20"/>
      </w:rPr>
    </w:lvl>
  </w:abstractNum>
  <w:abstractNum w:abstractNumId="27"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71403D"/>
    <w:multiLevelType w:val="multilevel"/>
    <w:tmpl w:val="3B84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20"/>
  </w:num>
  <w:num w:numId="3">
    <w:abstractNumId w:val="30"/>
  </w:num>
  <w:num w:numId="4">
    <w:abstractNumId w:val="15"/>
  </w:num>
  <w:num w:numId="5">
    <w:abstractNumId w:val="17"/>
  </w:num>
  <w:num w:numId="6">
    <w:abstractNumId w:val="22"/>
  </w:num>
  <w:num w:numId="7">
    <w:abstractNumId w:val="32"/>
  </w:num>
  <w:num w:numId="8">
    <w:abstractNumId w:val="18"/>
  </w:num>
  <w:num w:numId="9">
    <w:abstractNumId w:val="25"/>
  </w:num>
  <w:num w:numId="10">
    <w:abstractNumId w:val="6"/>
  </w:num>
  <w:num w:numId="11">
    <w:abstractNumId w:val="31"/>
  </w:num>
  <w:num w:numId="12">
    <w:abstractNumId w:val="34"/>
  </w:num>
  <w:num w:numId="13">
    <w:abstractNumId w:val="28"/>
  </w:num>
  <w:num w:numId="14">
    <w:abstractNumId w:val="33"/>
  </w:num>
  <w:num w:numId="15">
    <w:abstractNumId w:val="4"/>
  </w:num>
  <w:num w:numId="16">
    <w:abstractNumId w:val="16"/>
  </w:num>
  <w:num w:numId="17">
    <w:abstractNumId w:val="14"/>
  </w:num>
  <w:num w:numId="18">
    <w:abstractNumId w:val="1"/>
  </w:num>
  <w:num w:numId="19">
    <w:abstractNumId w:val="8"/>
  </w:num>
  <w:num w:numId="20">
    <w:abstractNumId w:val="5"/>
  </w:num>
  <w:num w:numId="21">
    <w:abstractNumId w:val="21"/>
  </w:num>
  <w:num w:numId="22">
    <w:abstractNumId w:val="10"/>
  </w:num>
  <w:num w:numId="23">
    <w:abstractNumId w:val="7"/>
  </w:num>
  <w:num w:numId="24">
    <w:abstractNumId w:val="27"/>
  </w:num>
  <w:num w:numId="25">
    <w:abstractNumId w:val="23"/>
  </w:num>
  <w:num w:numId="26">
    <w:abstractNumId w:val="19"/>
  </w:num>
  <w:num w:numId="27">
    <w:abstractNumId w:val="13"/>
  </w:num>
  <w:num w:numId="28">
    <w:abstractNumId w:val="12"/>
  </w:num>
  <w:num w:numId="29">
    <w:abstractNumId w:val="2"/>
  </w:num>
  <w:num w:numId="30">
    <w:abstractNumId w:val="11"/>
  </w:num>
  <w:num w:numId="31">
    <w:abstractNumId w:val="29"/>
  </w:num>
  <w:num w:numId="32">
    <w:abstractNumId w:val="24"/>
  </w:num>
  <w:num w:numId="33">
    <w:abstractNumId w:val="26"/>
  </w:num>
  <w:num w:numId="34">
    <w:abstractNumId w:val="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BA"/>
    <w:rsid w:val="000059B1"/>
    <w:rsid w:val="000100D2"/>
    <w:rsid w:val="00012A69"/>
    <w:rsid w:val="000458C7"/>
    <w:rsid w:val="00060685"/>
    <w:rsid w:val="000807DC"/>
    <w:rsid w:val="000B7E7B"/>
    <w:rsid w:val="000C15FB"/>
    <w:rsid w:val="001127C2"/>
    <w:rsid w:val="00141E42"/>
    <w:rsid w:val="001504B0"/>
    <w:rsid w:val="00152066"/>
    <w:rsid w:val="00152D5E"/>
    <w:rsid w:val="00160713"/>
    <w:rsid w:val="00162B50"/>
    <w:rsid w:val="0016301D"/>
    <w:rsid w:val="00193458"/>
    <w:rsid w:val="001A677B"/>
    <w:rsid w:val="001B06F8"/>
    <w:rsid w:val="001C0F82"/>
    <w:rsid w:val="001D4344"/>
    <w:rsid w:val="001E12CD"/>
    <w:rsid w:val="00202B3A"/>
    <w:rsid w:val="0021108E"/>
    <w:rsid w:val="00215BD6"/>
    <w:rsid w:val="00221FA3"/>
    <w:rsid w:val="002370B3"/>
    <w:rsid w:val="00252E13"/>
    <w:rsid w:val="00272CE7"/>
    <w:rsid w:val="002741BE"/>
    <w:rsid w:val="00283EE0"/>
    <w:rsid w:val="00287266"/>
    <w:rsid w:val="002A2DE1"/>
    <w:rsid w:val="002C1534"/>
    <w:rsid w:val="002C7846"/>
    <w:rsid w:val="002E4A12"/>
    <w:rsid w:val="00302B09"/>
    <w:rsid w:val="00314A6D"/>
    <w:rsid w:val="00340868"/>
    <w:rsid w:val="003449F8"/>
    <w:rsid w:val="00353E50"/>
    <w:rsid w:val="00354ED0"/>
    <w:rsid w:val="00383F15"/>
    <w:rsid w:val="003871C3"/>
    <w:rsid w:val="00397232"/>
    <w:rsid w:val="003A2E5D"/>
    <w:rsid w:val="003A3CF7"/>
    <w:rsid w:val="003A7DC3"/>
    <w:rsid w:val="003B0384"/>
    <w:rsid w:val="003B2E22"/>
    <w:rsid w:val="003C5E5F"/>
    <w:rsid w:val="003C6EB2"/>
    <w:rsid w:val="003F5C7D"/>
    <w:rsid w:val="00402430"/>
    <w:rsid w:val="00405E0B"/>
    <w:rsid w:val="004135BE"/>
    <w:rsid w:val="0041603D"/>
    <w:rsid w:val="004175E0"/>
    <w:rsid w:val="00461C8B"/>
    <w:rsid w:val="0046405E"/>
    <w:rsid w:val="004A0FBE"/>
    <w:rsid w:val="004A4152"/>
    <w:rsid w:val="004B121B"/>
    <w:rsid w:val="004C0216"/>
    <w:rsid w:val="004C5978"/>
    <w:rsid w:val="004D1932"/>
    <w:rsid w:val="004E2B2A"/>
    <w:rsid w:val="00500EAE"/>
    <w:rsid w:val="00510017"/>
    <w:rsid w:val="005167F7"/>
    <w:rsid w:val="00516FDD"/>
    <w:rsid w:val="00524A63"/>
    <w:rsid w:val="00532730"/>
    <w:rsid w:val="005359F3"/>
    <w:rsid w:val="00563752"/>
    <w:rsid w:val="00582DD2"/>
    <w:rsid w:val="0058602A"/>
    <w:rsid w:val="00586F66"/>
    <w:rsid w:val="005A4376"/>
    <w:rsid w:val="005A794E"/>
    <w:rsid w:val="005D1626"/>
    <w:rsid w:val="005D2BB7"/>
    <w:rsid w:val="005E011D"/>
    <w:rsid w:val="005F70A8"/>
    <w:rsid w:val="00610DF9"/>
    <w:rsid w:val="00622D3C"/>
    <w:rsid w:val="00634849"/>
    <w:rsid w:val="0063513C"/>
    <w:rsid w:val="00641860"/>
    <w:rsid w:val="00685F05"/>
    <w:rsid w:val="006A5E20"/>
    <w:rsid w:val="006E2459"/>
    <w:rsid w:val="006E4C64"/>
    <w:rsid w:val="006F1A20"/>
    <w:rsid w:val="006F1D1C"/>
    <w:rsid w:val="006F208D"/>
    <w:rsid w:val="006F301F"/>
    <w:rsid w:val="00707A71"/>
    <w:rsid w:val="007104EA"/>
    <w:rsid w:val="0071131B"/>
    <w:rsid w:val="007122C1"/>
    <w:rsid w:val="00726E08"/>
    <w:rsid w:val="0072752D"/>
    <w:rsid w:val="007406AA"/>
    <w:rsid w:val="00741C56"/>
    <w:rsid w:val="007620D4"/>
    <w:rsid w:val="00780A2D"/>
    <w:rsid w:val="00782A7B"/>
    <w:rsid w:val="00791154"/>
    <w:rsid w:val="007B3718"/>
    <w:rsid w:val="007C4FCB"/>
    <w:rsid w:val="007D1D59"/>
    <w:rsid w:val="007D3026"/>
    <w:rsid w:val="007D6F72"/>
    <w:rsid w:val="008155BD"/>
    <w:rsid w:val="00820C1B"/>
    <w:rsid w:val="00822096"/>
    <w:rsid w:val="00840B46"/>
    <w:rsid w:val="00853BE2"/>
    <w:rsid w:val="00865278"/>
    <w:rsid w:val="00881556"/>
    <w:rsid w:val="00887315"/>
    <w:rsid w:val="00890469"/>
    <w:rsid w:val="00895F9F"/>
    <w:rsid w:val="008B3ABC"/>
    <w:rsid w:val="008C07D5"/>
    <w:rsid w:val="008C1D7D"/>
    <w:rsid w:val="008C634C"/>
    <w:rsid w:val="008E2F14"/>
    <w:rsid w:val="008E5830"/>
    <w:rsid w:val="008F03DF"/>
    <w:rsid w:val="008F6A81"/>
    <w:rsid w:val="00902E39"/>
    <w:rsid w:val="009100EC"/>
    <w:rsid w:val="00914AEF"/>
    <w:rsid w:val="009227D3"/>
    <w:rsid w:val="00925989"/>
    <w:rsid w:val="00940D18"/>
    <w:rsid w:val="00947E61"/>
    <w:rsid w:val="00951D8F"/>
    <w:rsid w:val="0095393D"/>
    <w:rsid w:val="00953BCE"/>
    <w:rsid w:val="009545D4"/>
    <w:rsid w:val="009553A5"/>
    <w:rsid w:val="00970387"/>
    <w:rsid w:val="00974E7D"/>
    <w:rsid w:val="009839B3"/>
    <w:rsid w:val="009A1FBC"/>
    <w:rsid w:val="009A4819"/>
    <w:rsid w:val="009C6D42"/>
    <w:rsid w:val="009E4289"/>
    <w:rsid w:val="009E72BA"/>
    <w:rsid w:val="00A07081"/>
    <w:rsid w:val="00A1142C"/>
    <w:rsid w:val="00A341CF"/>
    <w:rsid w:val="00A35F7E"/>
    <w:rsid w:val="00A444B8"/>
    <w:rsid w:val="00A66306"/>
    <w:rsid w:val="00A76336"/>
    <w:rsid w:val="00A93ED3"/>
    <w:rsid w:val="00A95B39"/>
    <w:rsid w:val="00AB0381"/>
    <w:rsid w:val="00AB58EB"/>
    <w:rsid w:val="00AC0BF3"/>
    <w:rsid w:val="00AF7A8E"/>
    <w:rsid w:val="00B0453C"/>
    <w:rsid w:val="00B11C0C"/>
    <w:rsid w:val="00B13060"/>
    <w:rsid w:val="00B73389"/>
    <w:rsid w:val="00B7707C"/>
    <w:rsid w:val="00B84A5B"/>
    <w:rsid w:val="00B87206"/>
    <w:rsid w:val="00BA787A"/>
    <w:rsid w:val="00BF5695"/>
    <w:rsid w:val="00BF6B5D"/>
    <w:rsid w:val="00C20E72"/>
    <w:rsid w:val="00C402F7"/>
    <w:rsid w:val="00C446AD"/>
    <w:rsid w:val="00C46EA3"/>
    <w:rsid w:val="00C618E2"/>
    <w:rsid w:val="00C64BD0"/>
    <w:rsid w:val="00C836DA"/>
    <w:rsid w:val="00C86AAF"/>
    <w:rsid w:val="00C876DD"/>
    <w:rsid w:val="00C95B2E"/>
    <w:rsid w:val="00CA5293"/>
    <w:rsid w:val="00CA7511"/>
    <w:rsid w:val="00CD0D17"/>
    <w:rsid w:val="00CD581E"/>
    <w:rsid w:val="00CE129E"/>
    <w:rsid w:val="00CF03FA"/>
    <w:rsid w:val="00CF3FF5"/>
    <w:rsid w:val="00CF57DD"/>
    <w:rsid w:val="00CF60D1"/>
    <w:rsid w:val="00D124A1"/>
    <w:rsid w:val="00D438A1"/>
    <w:rsid w:val="00D94114"/>
    <w:rsid w:val="00D95E71"/>
    <w:rsid w:val="00DD0C74"/>
    <w:rsid w:val="00E152FC"/>
    <w:rsid w:val="00E17BC8"/>
    <w:rsid w:val="00E3576D"/>
    <w:rsid w:val="00E4484A"/>
    <w:rsid w:val="00E51219"/>
    <w:rsid w:val="00E521BA"/>
    <w:rsid w:val="00E60D65"/>
    <w:rsid w:val="00E62FBC"/>
    <w:rsid w:val="00E717A5"/>
    <w:rsid w:val="00E76F61"/>
    <w:rsid w:val="00ED649D"/>
    <w:rsid w:val="00EE612B"/>
    <w:rsid w:val="00EF4B43"/>
    <w:rsid w:val="00F23ABB"/>
    <w:rsid w:val="00F35DEF"/>
    <w:rsid w:val="00F37AD2"/>
    <w:rsid w:val="00F55296"/>
    <w:rsid w:val="00F622EA"/>
    <w:rsid w:val="00F658C2"/>
    <w:rsid w:val="00F6772B"/>
    <w:rsid w:val="00F81FF3"/>
    <w:rsid w:val="00F85168"/>
    <w:rsid w:val="00FA35CB"/>
    <w:rsid w:val="00FB2C79"/>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26A21CDE"/>
  <w15:docId w15:val="{7E409347-3501-4A17-81BA-3E253CA7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paragraph" w:styleId="NormalWeb">
    <w:name w:val="Normal (Web)"/>
    <w:basedOn w:val="Normal"/>
    <w:uiPriority w:val="99"/>
    <w:unhideWhenUsed/>
    <w:rsid w:val="004A0FB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s-rtethemeforecolor-2-0">
    <w:name w:val="ms-rtethemeforecolor-2-0"/>
    <w:basedOn w:val="DefaultParagraphFont"/>
    <w:rsid w:val="004A0FBE"/>
  </w:style>
  <w:style w:type="character" w:styleId="Emphasis">
    <w:name w:val="Emphasis"/>
    <w:basedOn w:val="DefaultParagraphFont"/>
    <w:uiPriority w:val="20"/>
    <w:qFormat/>
    <w:rsid w:val="00AB58EB"/>
    <w:rPr>
      <w:i/>
      <w:iCs/>
    </w:rPr>
  </w:style>
  <w:style w:type="character" w:styleId="Strong">
    <w:name w:val="Strong"/>
    <w:basedOn w:val="DefaultParagraphFont"/>
    <w:uiPriority w:val="22"/>
    <w:qFormat/>
    <w:rsid w:val="00163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781847572">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728722417">
      <w:bodyDiv w:val="1"/>
      <w:marLeft w:val="0"/>
      <w:marRight w:val="0"/>
      <w:marTop w:val="0"/>
      <w:marBottom w:val="0"/>
      <w:divBdr>
        <w:top w:val="none" w:sz="0" w:space="0" w:color="auto"/>
        <w:left w:val="none" w:sz="0" w:space="0" w:color="auto"/>
        <w:bottom w:val="none" w:sz="0" w:space="0" w:color="auto"/>
        <w:right w:val="none" w:sz="0" w:space="0" w:color="auto"/>
      </w:divBdr>
      <w:divsChild>
        <w:div w:id="846823103">
          <w:marLeft w:val="0"/>
          <w:marRight w:val="0"/>
          <w:marTop w:val="240"/>
          <w:marBottom w:val="0"/>
          <w:divBdr>
            <w:top w:val="none" w:sz="0" w:space="0" w:color="auto"/>
            <w:left w:val="none" w:sz="0" w:space="0" w:color="auto"/>
            <w:bottom w:val="none" w:sz="0" w:space="0" w:color="auto"/>
            <w:right w:val="none" w:sz="0" w:space="0" w:color="auto"/>
          </w:divBdr>
        </w:div>
        <w:div w:id="442186882">
          <w:marLeft w:val="0"/>
          <w:marRight w:val="0"/>
          <w:marTop w:val="240"/>
          <w:marBottom w:val="0"/>
          <w:divBdr>
            <w:top w:val="none" w:sz="0" w:space="0" w:color="auto"/>
            <w:left w:val="none" w:sz="0" w:space="0" w:color="auto"/>
            <w:bottom w:val="none" w:sz="0" w:space="0" w:color="auto"/>
            <w:right w:val="none" w:sz="0" w:space="0" w:color="auto"/>
          </w:divBdr>
        </w:div>
        <w:div w:id="1939093286">
          <w:marLeft w:val="0"/>
          <w:marRight w:val="0"/>
          <w:marTop w:val="240"/>
          <w:marBottom w:val="0"/>
          <w:divBdr>
            <w:top w:val="none" w:sz="0" w:space="0" w:color="auto"/>
            <w:left w:val="none" w:sz="0" w:space="0" w:color="auto"/>
            <w:bottom w:val="none" w:sz="0" w:space="0" w:color="auto"/>
            <w:right w:val="none" w:sz="0" w:space="0" w:color="auto"/>
          </w:divBdr>
        </w:div>
        <w:div w:id="906301595">
          <w:marLeft w:val="0"/>
          <w:marRight w:val="0"/>
          <w:marTop w:val="240"/>
          <w:marBottom w:val="0"/>
          <w:divBdr>
            <w:top w:val="none" w:sz="0" w:space="0" w:color="auto"/>
            <w:left w:val="none" w:sz="0" w:space="0" w:color="auto"/>
            <w:bottom w:val="none" w:sz="0" w:space="0" w:color="auto"/>
            <w:right w:val="none" w:sz="0" w:space="0" w:color="auto"/>
          </w:divBdr>
        </w:div>
        <w:div w:id="105198541">
          <w:marLeft w:val="0"/>
          <w:marRight w:val="0"/>
          <w:marTop w:val="240"/>
          <w:marBottom w:val="0"/>
          <w:divBdr>
            <w:top w:val="none" w:sz="0" w:space="0" w:color="auto"/>
            <w:left w:val="none" w:sz="0" w:space="0" w:color="auto"/>
            <w:bottom w:val="none" w:sz="0" w:space="0" w:color="auto"/>
            <w:right w:val="none" w:sz="0" w:space="0" w:color="auto"/>
          </w:divBdr>
        </w:div>
        <w:div w:id="1148017650">
          <w:marLeft w:val="0"/>
          <w:marRight w:val="0"/>
          <w:marTop w:val="240"/>
          <w:marBottom w:val="0"/>
          <w:divBdr>
            <w:top w:val="none" w:sz="0" w:space="0" w:color="auto"/>
            <w:left w:val="none" w:sz="0" w:space="0" w:color="auto"/>
            <w:bottom w:val="none" w:sz="0" w:space="0" w:color="auto"/>
            <w:right w:val="none" w:sz="0" w:space="0" w:color="auto"/>
          </w:divBdr>
        </w:div>
        <w:div w:id="2057510029">
          <w:marLeft w:val="0"/>
          <w:marRight w:val="0"/>
          <w:marTop w:val="240"/>
          <w:marBottom w:val="0"/>
          <w:divBdr>
            <w:top w:val="none" w:sz="0" w:space="0" w:color="auto"/>
            <w:left w:val="none" w:sz="0" w:space="0" w:color="auto"/>
            <w:bottom w:val="none" w:sz="0" w:space="0" w:color="auto"/>
            <w:right w:val="none" w:sz="0" w:space="0" w:color="auto"/>
          </w:divBdr>
        </w:div>
        <w:div w:id="1428840840">
          <w:marLeft w:val="0"/>
          <w:marRight w:val="0"/>
          <w:marTop w:val="240"/>
          <w:marBottom w:val="0"/>
          <w:divBdr>
            <w:top w:val="none" w:sz="0" w:space="0" w:color="auto"/>
            <w:left w:val="none" w:sz="0" w:space="0" w:color="auto"/>
            <w:bottom w:val="none" w:sz="0" w:space="0" w:color="auto"/>
            <w:right w:val="none" w:sz="0" w:space="0" w:color="auto"/>
          </w:divBdr>
        </w:div>
        <w:div w:id="1287083020">
          <w:marLeft w:val="0"/>
          <w:marRight w:val="0"/>
          <w:marTop w:val="240"/>
          <w:marBottom w:val="0"/>
          <w:divBdr>
            <w:top w:val="none" w:sz="0" w:space="0" w:color="auto"/>
            <w:left w:val="none" w:sz="0" w:space="0" w:color="auto"/>
            <w:bottom w:val="none" w:sz="0" w:space="0" w:color="auto"/>
            <w:right w:val="none" w:sz="0" w:space="0" w:color="auto"/>
          </w:divBdr>
        </w:div>
        <w:div w:id="2138645021">
          <w:marLeft w:val="0"/>
          <w:marRight w:val="0"/>
          <w:marTop w:val="240"/>
          <w:marBottom w:val="0"/>
          <w:divBdr>
            <w:top w:val="none" w:sz="0" w:space="0" w:color="auto"/>
            <w:left w:val="none" w:sz="0" w:space="0" w:color="auto"/>
            <w:bottom w:val="none" w:sz="0" w:space="0" w:color="auto"/>
            <w:right w:val="none" w:sz="0" w:space="0" w:color="auto"/>
          </w:divBdr>
        </w:div>
        <w:div w:id="1254513822">
          <w:marLeft w:val="0"/>
          <w:marRight w:val="0"/>
          <w:marTop w:val="240"/>
          <w:marBottom w:val="0"/>
          <w:divBdr>
            <w:top w:val="none" w:sz="0" w:space="0" w:color="auto"/>
            <w:left w:val="none" w:sz="0" w:space="0" w:color="auto"/>
            <w:bottom w:val="none" w:sz="0" w:space="0" w:color="auto"/>
            <w:right w:val="none" w:sz="0" w:space="0" w:color="auto"/>
          </w:divBdr>
        </w:div>
        <w:div w:id="1205751412">
          <w:marLeft w:val="0"/>
          <w:marRight w:val="0"/>
          <w:marTop w:val="240"/>
          <w:marBottom w:val="0"/>
          <w:divBdr>
            <w:top w:val="none" w:sz="0" w:space="0" w:color="auto"/>
            <w:left w:val="none" w:sz="0" w:space="0" w:color="auto"/>
            <w:bottom w:val="none" w:sz="0" w:space="0" w:color="auto"/>
            <w:right w:val="none" w:sz="0" w:space="0" w:color="auto"/>
          </w:divBdr>
        </w:div>
        <w:div w:id="1609040925">
          <w:marLeft w:val="0"/>
          <w:marRight w:val="0"/>
          <w:marTop w:val="240"/>
          <w:marBottom w:val="0"/>
          <w:divBdr>
            <w:top w:val="none" w:sz="0" w:space="0" w:color="auto"/>
            <w:left w:val="none" w:sz="0" w:space="0" w:color="auto"/>
            <w:bottom w:val="none" w:sz="0" w:space="0" w:color="auto"/>
            <w:right w:val="none" w:sz="0" w:space="0" w:color="auto"/>
          </w:divBdr>
        </w:div>
        <w:div w:id="1888948506">
          <w:marLeft w:val="0"/>
          <w:marRight w:val="0"/>
          <w:marTop w:val="240"/>
          <w:marBottom w:val="0"/>
          <w:divBdr>
            <w:top w:val="none" w:sz="0" w:space="0" w:color="auto"/>
            <w:left w:val="none" w:sz="0" w:space="0" w:color="auto"/>
            <w:bottom w:val="none" w:sz="0" w:space="0" w:color="auto"/>
            <w:right w:val="none" w:sz="0" w:space="0" w:color="auto"/>
          </w:divBdr>
        </w:div>
        <w:div w:id="431585925">
          <w:marLeft w:val="0"/>
          <w:marRight w:val="0"/>
          <w:marTop w:val="240"/>
          <w:marBottom w:val="0"/>
          <w:divBdr>
            <w:top w:val="none" w:sz="0" w:space="0" w:color="auto"/>
            <w:left w:val="none" w:sz="0" w:space="0" w:color="auto"/>
            <w:bottom w:val="none" w:sz="0" w:space="0" w:color="auto"/>
            <w:right w:val="none" w:sz="0" w:space="0" w:color="auto"/>
          </w:divBdr>
        </w:div>
        <w:div w:id="2063406577">
          <w:marLeft w:val="0"/>
          <w:marRight w:val="0"/>
          <w:marTop w:val="240"/>
          <w:marBottom w:val="0"/>
          <w:divBdr>
            <w:top w:val="none" w:sz="0" w:space="0" w:color="auto"/>
            <w:left w:val="none" w:sz="0" w:space="0" w:color="auto"/>
            <w:bottom w:val="none" w:sz="0" w:space="0" w:color="auto"/>
            <w:right w:val="none" w:sz="0" w:space="0" w:color="auto"/>
          </w:divBdr>
        </w:div>
        <w:div w:id="1244222763">
          <w:marLeft w:val="0"/>
          <w:marRight w:val="0"/>
          <w:marTop w:val="240"/>
          <w:marBottom w:val="0"/>
          <w:divBdr>
            <w:top w:val="none" w:sz="0" w:space="0" w:color="auto"/>
            <w:left w:val="none" w:sz="0" w:space="0" w:color="auto"/>
            <w:bottom w:val="none" w:sz="0" w:space="0" w:color="auto"/>
            <w:right w:val="none" w:sz="0" w:space="0" w:color="auto"/>
          </w:divBdr>
        </w:div>
        <w:div w:id="1787040062">
          <w:marLeft w:val="0"/>
          <w:marRight w:val="0"/>
          <w:marTop w:val="240"/>
          <w:marBottom w:val="0"/>
          <w:divBdr>
            <w:top w:val="none" w:sz="0" w:space="0" w:color="auto"/>
            <w:left w:val="none" w:sz="0" w:space="0" w:color="auto"/>
            <w:bottom w:val="none" w:sz="0" w:space="0" w:color="auto"/>
            <w:right w:val="none" w:sz="0" w:space="0" w:color="auto"/>
          </w:divBdr>
        </w:div>
        <w:div w:id="135800769">
          <w:marLeft w:val="0"/>
          <w:marRight w:val="0"/>
          <w:marTop w:val="240"/>
          <w:marBottom w:val="0"/>
          <w:divBdr>
            <w:top w:val="none" w:sz="0" w:space="0" w:color="auto"/>
            <w:left w:val="none" w:sz="0" w:space="0" w:color="auto"/>
            <w:bottom w:val="none" w:sz="0" w:space="0" w:color="auto"/>
            <w:right w:val="none" w:sz="0" w:space="0" w:color="auto"/>
          </w:divBdr>
        </w:div>
        <w:div w:id="950432684">
          <w:marLeft w:val="0"/>
          <w:marRight w:val="0"/>
          <w:marTop w:val="240"/>
          <w:marBottom w:val="0"/>
          <w:divBdr>
            <w:top w:val="none" w:sz="0" w:space="0" w:color="auto"/>
            <w:left w:val="none" w:sz="0" w:space="0" w:color="auto"/>
            <w:bottom w:val="none" w:sz="0" w:space="0" w:color="auto"/>
            <w:right w:val="none" w:sz="0" w:space="0" w:color="auto"/>
          </w:divBdr>
        </w:div>
        <w:div w:id="684331359">
          <w:marLeft w:val="0"/>
          <w:marRight w:val="0"/>
          <w:marTop w:val="240"/>
          <w:marBottom w:val="0"/>
          <w:divBdr>
            <w:top w:val="none" w:sz="0" w:space="0" w:color="auto"/>
            <w:left w:val="none" w:sz="0" w:space="0" w:color="auto"/>
            <w:bottom w:val="none" w:sz="0" w:space="0" w:color="auto"/>
            <w:right w:val="none" w:sz="0" w:space="0" w:color="auto"/>
          </w:divBdr>
        </w:div>
        <w:div w:id="1793865626">
          <w:marLeft w:val="0"/>
          <w:marRight w:val="0"/>
          <w:marTop w:val="240"/>
          <w:marBottom w:val="0"/>
          <w:divBdr>
            <w:top w:val="none" w:sz="0" w:space="0" w:color="auto"/>
            <w:left w:val="none" w:sz="0" w:space="0" w:color="auto"/>
            <w:bottom w:val="none" w:sz="0" w:space="0" w:color="auto"/>
            <w:right w:val="none" w:sz="0" w:space="0" w:color="auto"/>
          </w:divBdr>
        </w:div>
        <w:div w:id="823551200">
          <w:marLeft w:val="0"/>
          <w:marRight w:val="0"/>
          <w:marTop w:val="240"/>
          <w:marBottom w:val="0"/>
          <w:divBdr>
            <w:top w:val="none" w:sz="0" w:space="0" w:color="auto"/>
            <w:left w:val="none" w:sz="0" w:space="0" w:color="auto"/>
            <w:bottom w:val="none" w:sz="0" w:space="0" w:color="auto"/>
            <w:right w:val="none" w:sz="0" w:space="0" w:color="auto"/>
          </w:divBdr>
        </w:div>
        <w:div w:id="577978056">
          <w:marLeft w:val="0"/>
          <w:marRight w:val="0"/>
          <w:marTop w:val="240"/>
          <w:marBottom w:val="0"/>
          <w:divBdr>
            <w:top w:val="none" w:sz="0" w:space="0" w:color="auto"/>
            <w:left w:val="none" w:sz="0" w:space="0" w:color="auto"/>
            <w:bottom w:val="none" w:sz="0" w:space="0" w:color="auto"/>
            <w:right w:val="none" w:sz="0" w:space="0" w:color="auto"/>
          </w:divBdr>
        </w:div>
        <w:div w:id="162861353">
          <w:marLeft w:val="0"/>
          <w:marRight w:val="0"/>
          <w:marTop w:val="240"/>
          <w:marBottom w:val="0"/>
          <w:divBdr>
            <w:top w:val="none" w:sz="0" w:space="0" w:color="auto"/>
            <w:left w:val="none" w:sz="0" w:space="0" w:color="auto"/>
            <w:bottom w:val="none" w:sz="0" w:space="0" w:color="auto"/>
            <w:right w:val="none" w:sz="0" w:space="0" w:color="auto"/>
          </w:divBdr>
        </w:div>
        <w:div w:id="1833445730">
          <w:marLeft w:val="0"/>
          <w:marRight w:val="0"/>
          <w:marTop w:val="240"/>
          <w:marBottom w:val="0"/>
          <w:divBdr>
            <w:top w:val="none" w:sz="0" w:space="0" w:color="auto"/>
            <w:left w:val="none" w:sz="0" w:space="0" w:color="auto"/>
            <w:bottom w:val="none" w:sz="0" w:space="0" w:color="auto"/>
            <w:right w:val="none" w:sz="0" w:space="0" w:color="auto"/>
          </w:divBdr>
        </w:div>
        <w:div w:id="467866366">
          <w:marLeft w:val="0"/>
          <w:marRight w:val="0"/>
          <w:marTop w:val="240"/>
          <w:marBottom w:val="0"/>
          <w:divBdr>
            <w:top w:val="none" w:sz="0" w:space="0" w:color="auto"/>
            <w:left w:val="none" w:sz="0" w:space="0" w:color="auto"/>
            <w:bottom w:val="none" w:sz="0" w:space="0" w:color="auto"/>
            <w:right w:val="none" w:sz="0" w:space="0" w:color="auto"/>
          </w:divBdr>
        </w:div>
        <w:div w:id="578057133">
          <w:marLeft w:val="0"/>
          <w:marRight w:val="0"/>
          <w:marTop w:val="240"/>
          <w:marBottom w:val="0"/>
          <w:divBdr>
            <w:top w:val="none" w:sz="0" w:space="0" w:color="auto"/>
            <w:left w:val="none" w:sz="0" w:space="0" w:color="auto"/>
            <w:bottom w:val="none" w:sz="0" w:space="0" w:color="auto"/>
            <w:right w:val="none" w:sz="0" w:space="0" w:color="auto"/>
          </w:divBdr>
        </w:div>
        <w:div w:id="1558321891">
          <w:marLeft w:val="0"/>
          <w:marRight w:val="0"/>
          <w:marTop w:val="240"/>
          <w:marBottom w:val="0"/>
          <w:divBdr>
            <w:top w:val="none" w:sz="0" w:space="0" w:color="auto"/>
            <w:left w:val="none" w:sz="0" w:space="0" w:color="auto"/>
            <w:bottom w:val="none" w:sz="0" w:space="0" w:color="auto"/>
            <w:right w:val="none" w:sz="0" w:space="0" w:color="auto"/>
          </w:divBdr>
        </w:div>
      </w:divsChild>
    </w:div>
    <w:div w:id="1732458907">
      <w:bodyDiv w:val="1"/>
      <w:marLeft w:val="0"/>
      <w:marRight w:val="0"/>
      <w:marTop w:val="0"/>
      <w:marBottom w:val="0"/>
      <w:divBdr>
        <w:top w:val="none" w:sz="0" w:space="0" w:color="auto"/>
        <w:left w:val="none" w:sz="0" w:space="0" w:color="auto"/>
        <w:bottom w:val="none" w:sz="0" w:space="0" w:color="auto"/>
        <w:right w:val="none" w:sz="0" w:space="0" w:color="auto"/>
      </w:divBdr>
      <w:divsChild>
        <w:div w:id="1085228109">
          <w:marLeft w:val="0"/>
          <w:marRight w:val="0"/>
          <w:marTop w:val="0"/>
          <w:marBottom w:val="0"/>
          <w:divBdr>
            <w:top w:val="none" w:sz="0" w:space="0" w:color="auto"/>
            <w:left w:val="none" w:sz="0" w:space="0" w:color="auto"/>
            <w:bottom w:val="none" w:sz="0" w:space="0" w:color="auto"/>
            <w:right w:val="none" w:sz="0" w:space="0" w:color="auto"/>
          </w:divBdr>
          <w:divsChild>
            <w:div w:id="2133866111">
              <w:marLeft w:val="0"/>
              <w:marRight w:val="0"/>
              <w:marTop w:val="0"/>
              <w:marBottom w:val="0"/>
              <w:divBdr>
                <w:top w:val="none" w:sz="0" w:space="0" w:color="auto"/>
                <w:left w:val="none" w:sz="0" w:space="0" w:color="auto"/>
                <w:bottom w:val="none" w:sz="0" w:space="0" w:color="auto"/>
                <w:right w:val="none" w:sz="0" w:space="0" w:color="auto"/>
              </w:divBdr>
              <w:divsChild>
                <w:div w:id="1194268360">
                  <w:marLeft w:val="0"/>
                  <w:marRight w:val="0"/>
                  <w:marTop w:val="0"/>
                  <w:marBottom w:val="0"/>
                  <w:divBdr>
                    <w:top w:val="none" w:sz="0" w:space="0" w:color="auto"/>
                    <w:left w:val="none" w:sz="0" w:space="0" w:color="auto"/>
                    <w:bottom w:val="none" w:sz="0" w:space="0" w:color="auto"/>
                    <w:right w:val="none" w:sz="0" w:space="0" w:color="auto"/>
                  </w:divBdr>
                  <w:divsChild>
                    <w:div w:id="771628536">
                      <w:marLeft w:val="0"/>
                      <w:marRight w:val="0"/>
                      <w:marTop w:val="0"/>
                      <w:marBottom w:val="0"/>
                      <w:divBdr>
                        <w:top w:val="none" w:sz="0" w:space="0" w:color="auto"/>
                        <w:left w:val="none" w:sz="0" w:space="0" w:color="auto"/>
                        <w:bottom w:val="none" w:sz="0" w:space="0" w:color="auto"/>
                        <w:right w:val="none" w:sz="0" w:space="0" w:color="auto"/>
                      </w:divBdr>
                      <w:divsChild>
                        <w:div w:id="1117716938">
                          <w:marLeft w:val="0"/>
                          <w:marRight w:val="0"/>
                          <w:marTop w:val="0"/>
                          <w:marBottom w:val="0"/>
                          <w:divBdr>
                            <w:top w:val="none" w:sz="0" w:space="0" w:color="auto"/>
                            <w:left w:val="none" w:sz="0" w:space="0" w:color="auto"/>
                            <w:bottom w:val="none" w:sz="0" w:space="0" w:color="auto"/>
                            <w:right w:val="none" w:sz="0" w:space="0" w:color="auto"/>
                          </w:divBdr>
                          <w:divsChild>
                            <w:div w:id="467088840">
                              <w:marLeft w:val="0"/>
                              <w:marRight w:val="0"/>
                              <w:marTop w:val="0"/>
                              <w:marBottom w:val="0"/>
                              <w:divBdr>
                                <w:top w:val="none" w:sz="0" w:space="0" w:color="auto"/>
                                <w:left w:val="none" w:sz="0" w:space="0" w:color="auto"/>
                                <w:bottom w:val="none" w:sz="0" w:space="0" w:color="auto"/>
                                <w:right w:val="none" w:sz="0" w:space="0" w:color="auto"/>
                              </w:divBdr>
                              <w:divsChild>
                                <w:div w:id="290015631">
                                  <w:marLeft w:val="0"/>
                                  <w:marRight w:val="0"/>
                                  <w:marTop w:val="0"/>
                                  <w:marBottom w:val="0"/>
                                  <w:divBdr>
                                    <w:top w:val="none" w:sz="0" w:space="0" w:color="auto"/>
                                    <w:left w:val="none" w:sz="0" w:space="0" w:color="auto"/>
                                    <w:bottom w:val="none" w:sz="0" w:space="0" w:color="auto"/>
                                    <w:right w:val="none" w:sz="0" w:space="0" w:color="auto"/>
                                  </w:divBdr>
                                  <w:divsChild>
                                    <w:div w:id="251739614">
                                      <w:marLeft w:val="0"/>
                                      <w:marRight w:val="0"/>
                                      <w:marTop w:val="0"/>
                                      <w:marBottom w:val="0"/>
                                      <w:divBdr>
                                        <w:top w:val="none" w:sz="0" w:space="0" w:color="auto"/>
                                        <w:left w:val="none" w:sz="0" w:space="0" w:color="auto"/>
                                        <w:bottom w:val="none" w:sz="0" w:space="0" w:color="auto"/>
                                        <w:right w:val="none" w:sz="0" w:space="0" w:color="auto"/>
                                      </w:divBdr>
                                      <w:divsChild>
                                        <w:div w:id="714043251">
                                          <w:marLeft w:val="0"/>
                                          <w:marRight w:val="0"/>
                                          <w:marTop w:val="0"/>
                                          <w:marBottom w:val="0"/>
                                          <w:divBdr>
                                            <w:top w:val="none" w:sz="0" w:space="0" w:color="auto"/>
                                            <w:left w:val="none" w:sz="0" w:space="0" w:color="auto"/>
                                            <w:bottom w:val="none" w:sz="0" w:space="0" w:color="auto"/>
                                            <w:right w:val="none" w:sz="0" w:space="0" w:color="auto"/>
                                          </w:divBdr>
                                          <w:divsChild>
                                            <w:div w:id="1253507513">
                                              <w:marLeft w:val="0"/>
                                              <w:marRight w:val="0"/>
                                              <w:marTop w:val="0"/>
                                              <w:marBottom w:val="0"/>
                                              <w:divBdr>
                                                <w:top w:val="none" w:sz="0" w:space="0" w:color="auto"/>
                                                <w:left w:val="none" w:sz="0" w:space="0" w:color="auto"/>
                                                <w:bottom w:val="none" w:sz="0" w:space="0" w:color="auto"/>
                                                <w:right w:val="none" w:sz="0" w:space="0" w:color="auto"/>
                                              </w:divBdr>
                                              <w:divsChild>
                                                <w:div w:id="21088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C976-1946-463E-944F-E7BAA572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5263</Characters>
  <Application>Microsoft Office Word</Application>
  <DocSecurity>0</DocSecurity>
  <Lines>187</Lines>
  <Paragraphs>113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Leedham, Stephanie</dc:creator>
  <cp:lastModifiedBy>Moxon, KarenL</cp:lastModifiedBy>
  <cp:revision>4</cp:revision>
  <cp:lastPrinted>2020-09-09T03:02:00Z</cp:lastPrinted>
  <dcterms:created xsi:type="dcterms:W3CDTF">2021-03-19T05:58:00Z</dcterms:created>
  <dcterms:modified xsi:type="dcterms:W3CDTF">2021-03-19T05:58:00Z</dcterms:modified>
</cp:coreProperties>
</file>