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F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D27809" w14:textId="1461434F" w:rsidR="001440B3" w:rsidRDefault="0044633A">
      <w:pPr>
        <w:pStyle w:val="Billname"/>
        <w:spacing w:before="700"/>
      </w:pPr>
      <w:r>
        <w:t>Civil Law (Wrongs) Non-Economic Loss Damages Declaration</w:t>
      </w:r>
      <w:r w:rsidR="00525963">
        <w:t xml:space="preserve"> </w:t>
      </w:r>
      <w:r>
        <w:t>2021</w:t>
      </w:r>
    </w:p>
    <w:p w14:paraId="0953D24E" w14:textId="6A8E8D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4633A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80977">
        <w:rPr>
          <w:rFonts w:ascii="Arial" w:hAnsi="Arial" w:cs="Arial"/>
          <w:b/>
          <w:bCs/>
        </w:rPr>
        <w:t>379</w:t>
      </w:r>
    </w:p>
    <w:p w14:paraId="6FB7B66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5DE675C" w14:textId="72700041" w:rsidR="001440B3" w:rsidRDefault="0044633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 139F (Damages for non-economic loss limited) </w:t>
      </w:r>
    </w:p>
    <w:p w14:paraId="703026A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4907E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6C1EE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F246C7" w14:textId="75CDF2CF" w:rsidR="001440B3" w:rsidRPr="0044633A" w:rsidRDefault="001440B3" w:rsidP="0042011A">
      <w:pPr>
        <w:spacing w:before="140"/>
        <w:ind w:left="720"/>
      </w:pPr>
      <w:r>
        <w:t xml:space="preserve">This instrument is the </w:t>
      </w:r>
      <w:r w:rsidR="0044633A">
        <w:rPr>
          <w:i/>
          <w:iCs/>
        </w:rPr>
        <w:t>Civil Law (Wrongs) Non-Economic Loss Damages Declaration 2021</w:t>
      </w:r>
      <w:r w:rsidR="0044633A">
        <w:t xml:space="preserve">. </w:t>
      </w:r>
    </w:p>
    <w:p w14:paraId="2191FBC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8753066" w14:textId="7361027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4633A">
        <w:t xml:space="preserve">1 July 2021. </w:t>
      </w:r>
    </w:p>
    <w:p w14:paraId="42CEA5DA" w14:textId="05A9FE0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4633A">
        <w:rPr>
          <w:rFonts w:ascii="Arial" w:hAnsi="Arial" w:cs="Arial"/>
          <w:b/>
          <w:bCs/>
        </w:rPr>
        <w:t>Declaration</w:t>
      </w:r>
    </w:p>
    <w:p w14:paraId="0CBD6C26" w14:textId="73AA7B7E" w:rsidR="001440B3" w:rsidRPr="0044633A" w:rsidRDefault="0044633A" w:rsidP="0042011A">
      <w:pPr>
        <w:spacing w:before="140"/>
        <w:ind w:left="720"/>
      </w:pPr>
      <w:r>
        <w:t xml:space="preserve">I declare that the amount to apply for the purposes of section 139F(1) of the </w:t>
      </w:r>
      <w:r>
        <w:rPr>
          <w:i/>
          <w:iCs/>
        </w:rPr>
        <w:t>Civil Law (Wrongs) Act 2002</w:t>
      </w:r>
      <w:r>
        <w:t xml:space="preserve"> is $432,500. </w:t>
      </w:r>
    </w:p>
    <w:p w14:paraId="59EA9A03" w14:textId="7FC1AEC9" w:rsidR="001440B3" w:rsidRDefault="0044633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18234560" w14:textId="063CEA00" w:rsidR="001440B3" w:rsidRDefault="0044633A" w:rsidP="0042011A">
      <w:pPr>
        <w:spacing w:before="140"/>
        <w:ind w:left="720"/>
      </w:pPr>
      <w:r>
        <w:t xml:space="preserve">This instrument revokes: </w:t>
      </w:r>
    </w:p>
    <w:p w14:paraId="1C293703" w14:textId="5A83D255" w:rsidR="001440B3" w:rsidRPr="0044633A" w:rsidRDefault="0044633A" w:rsidP="0044633A">
      <w:pPr>
        <w:pStyle w:val="ListParagraph"/>
        <w:numPr>
          <w:ilvl w:val="0"/>
          <w:numId w:val="10"/>
        </w:numPr>
        <w:spacing w:before="140"/>
      </w:pPr>
      <w:r>
        <w:rPr>
          <w:i/>
          <w:iCs/>
        </w:rPr>
        <w:t xml:space="preserve">Civil Law (Wrongs) Non-Economic Loss Declaration 2020 </w:t>
      </w:r>
      <w:r>
        <w:t>NI2020-362.</w:t>
      </w:r>
    </w:p>
    <w:p w14:paraId="5B71701C" w14:textId="77777777" w:rsidR="0044633A" w:rsidRDefault="0044633A" w:rsidP="0042011A">
      <w:pPr>
        <w:tabs>
          <w:tab w:val="left" w:pos="4320"/>
        </w:tabs>
        <w:spacing w:before="720"/>
      </w:pPr>
    </w:p>
    <w:p w14:paraId="79D457AF" w14:textId="7C54C75F" w:rsidR="0042011A" w:rsidRDefault="0044633A" w:rsidP="0042011A">
      <w:pPr>
        <w:tabs>
          <w:tab w:val="left" w:pos="4320"/>
        </w:tabs>
        <w:spacing w:before="720"/>
      </w:pPr>
      <w:r>
        <w:t>Shane Rattenbury MLA</w:t>
      </w:r>
    </w:p>
    <w:p w14:paraId="6234CAE2" w14:textId="2F9B2165" w:rsidR="001440B3" w:rsidRDefault="0044633A" w:rsidP="0042011A">
      <w:pPr>
        <w:tabs>
          <w:tab w:val="left" w:pos="4320"/>
        </w:tabs>
      </w:pPr>
      <w:r>
        <w:t>Attorney-General</w:t>
      </w:r>
    </w:p>
    <w:bookmarkEnd w:id="0"/>
    <w:p w14:paraId="1E58391D" w14:textId="3A0CAFB2" w:rsidR="001440B3" w:rsidRDefault="001440B3">
      <w:pPr>
        <w:tabs>
          <w:tab w:val="left" w:pos="4320"/>
        </w:tabs>
      </w:pPr>
    </w:p>
    <w:p w14:paraId="13BD184F" w14:textId="53BF3976" w:rsidR="00E80977" w:rsidRDefault="00E80977">
      <w:pPr>
        <w:tabs>
          <w:tab w:val="left" w:pos="4320"/>
        </w:tabs>
      </w:pPr>
      <w:r>
        <w:t>23/6/2021</w:t>
      </w:r>
    </w:p>
    <w:sectPr w:rsidR="00E80977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3D7E" w14:textId="77777777" w:rsidR="0087067F" w:rsidRDefault="0087067F" w:rsidP="001440B3">
      <w:r>
        <w:separator/>
      </w:r>
    </w:p>
  </w:endnote>
  <w:endnote w:type="continuationSeparator" w:id="0">
    <w:p w14:paraId="2C2E4BB1" w14:textId="77777777" w:rsidR="0087067F" w:rsidRDefault="0087067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583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481B" w14:textId="035F2BED" w:rsidR="0042011A" w:rsidRPr="003E7861" w:rsidRDefault="003E7861" w:rsidP="003E7861">
    <w:pPr>
      <w:pStyle w:val="Footer"/>
      <w:jc w:val="center"/>
      <w:rPr>
        <w:rFonts w:cs="Arial"/>
        <w:sz w:val="14"/>
      </w:rPr>
    </w:pPr>
    <w:r w:rsidRPr="003E78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F3E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0A07" w14:textId="77777777" w:rsidR="0087067F" w:rsidRDefault="0087067F" w:rsidP="001440B3">
      <w:r>
        <w:separator/>
      </w:r>
    </w:p>
  </w:footnote>
  <w:footnote w:type="continuationSeparator" w:id="0">
    <w:p w14:paraId="4C68AD57" w14:textId="77777777" w:rsidR="0087067F" w:rsidRDefault="0087067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FD8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1B7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13F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06C40C5"/>
    <w:multiLevelType w:val="hybridMultilevel"/>
    <w:tmpl w:val="A84C1ACC"/>
    <w:lvl w:ilvl="0" w:tplc="6710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3E7861"/>
    <w:rsid w:val="0042011A"/>
    <w:rsid w:val="0044633A"/>
    <w:rsid w:val="00525963"/>
    <w:rsid w:val="0087067F"/>
    <w:rsid w:val="008D400D"/>
    <w:rsid w:val="009C0365"/>
    <w:rsid w:val="00AA35F7"/>
    <w:rsid w:val="00B904C6"/>
    <w:rsid w:val="00D6375E"/>
    <w:rsid w:val="00E64B58"/>
    <w:rsid w:val="00E809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3C25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4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2021-06-24T02:03:00Z</dcterms:created>
  <dcterms:modified xsi:type="dcterms:W3CDTF">2021-06-24T02:03:00Z</dcterms:modified>
</cp:coreProperties>
</file>