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4F947" w14:textId="77777777" w:rsidR="000E5B8A" w:rsidRDefault="000E5B8A" w:rsidP="000E5B8A">
      <w:pPr>
        <w:autoSpaceDE w:val="0"/>
        <w:autoSpaceDN w:val="0"/>
        <w:adjustRightInd w:val="0"/>
        <w:spacing w:after="0" w:line="240" w:lineRule="auto"/>
        <w:rPr>
          <w:rFonts w:ascii="Arial" w:hAnsi="Arial" w:cs="Arial"/>
          <w:sz w:val="24"/>
          <w:szCs w:val="24"/>
        </w:rPr>
      </w:pPr>
      <w:r>
        <w:rPr>
          <w:rFonts w:ascii="Arial" w:hAnsi="Arial" w:cs="Arial"/>
          <w:sz w:val="24"/>
          <w:szCs w:val="24"/>
        </w:rPr>
        <w:t>Australian Capital Territory</w:t>
      </w:r>
    </w:p>
    <w:p w14:paraId="11FBF868" w14:textId="77777777" w:rsidR="000E5B8A" w:rsidRDefault="000E5B8A" w:rsidP="000E5B8A">
      <w:pPr>
        <w:autoSpaceDE w:val="0"/>
        <w:autoSpaceDN w:val="0"/>
        <w:adjustRightInd w:val="0"/>
        <w:spacing w:after="0" w:line="240" w:lineRule="auto"/>
        <w:rPr>
          <w:rFonts w:ascii="Arial" w:hAnsi="Arial" w:cs="Arial"/>
          <w:sz w:val="24"/>
          <w:szCs w:val="24"/>
        </w:rPr>
      </w:pPr>
    </w:p>
    <w:p w14:paraId="0A755892" w14:textId="77777777" w:rsidR="000E5B8A" w:rsidRDefault="000E5B8A" w:rsidP="000E5B8A">
      <w:pPr>
        <w:autoSpaceDE w:val="0"/>
        <w:autoSpaceDN w:val="0"/>
        <w:adjustRightInd w:val="0"/>
        <w:spacing w:after="0" w:line="240" w:lineRule="auto"/>
        <w:rPr>
          <w:rFonts w:ascii="Arial" w:hAnsi="Arial" w:cs="Arial"/>
          <w:sz w:val="24"/>
          <w:szCs w:val="24"/>
        </w:rPr>
      </w:pPr>
    </w:p>
    <w:p w14:paraId="52D381A6" w14:textId="357B8212" w:rsidR="000E5B8A" w:rsidRPr="0020419E" w:rsidRDefault="0072277D" w:rsidP="000E5B8A">
      <w:pPr>
        <w:autoSpaceDE w:val="0"/>
        <w:autoSpaceDN w:val="0"/>
        <w:adjustRightInd w:val="0"/>
        <w:spacing w:after="0" w:line="240" w:lineRule="auto"/>
        <w:rPr>
          <w:rFonts w:ascii="Arial" w:hAnsi="Arial" w:cs="Arial"/>
          <w:b/>
          <w:bCs/>
          <w:sz w:val="40"/>
          <w:szCs w:val="40"/>
        </w:rPr>
      </w:pPr>
      <w:bookmarkStart w:id="0" w:name="_Hlk36551211"/>
      <w:r w:rsidRPr="0072277D">
        <w:rPr>
          <w:rFonts w:ascii="Arial" w:hAnsi="Arial" w:cs="Arial"/>
          <w:b/>
          <w:bCs/>
          <w:sz w:val="40"/>
          <w:szCs w:val="40"/>
        </w:rPr>
        <w:t>Public Health (</w:t>
      </w:r>
      <w:r w:rsidR="009B6F51">
        <w:rPr>
          <w:rFonts w:ascii="Arial" w:hAnsi="Arial" w:cs="Arial"/>
          <w:b/>
          <w:bCs/>
          <w:sz w:val="40"/>
          <w:szCs w:val="40"/>
        </w:rPr>
        <w:t>Lockdown</w:t>
      </w:r>
      <w:r w:rsidRPr="0020419E">
        <w:rPr>
          <w:rFonts w:ascii="Arial" w:hAnsi="Arial" w:cs="Arial"/>
          <w:b/>
          <w:bCs/>
          <w:sz w:val="40"/>
          <w:szCs w:val="40"/>
        </w:rPr>
        <w:t xml:space="preserve"> </w:t>
      </w:r>
      <w:r w:rsidR="00E43826">
        <w:rPr>
          <w:rFonts w:ascii="Arial" w:hAnsi="Arial" w:cs="Arial"/>
          <w:b/>
          <w:bCs/>
          <w:sz w:val="40"/>
          <w:szCs w:val="40"/>
        </w:rPr>
        <w:t>Restrictions</w:t>
      </w:r>
      <w:r w:rsidRPr="0020419E">
        <w:rPr>
          <w:rFonts w:ascii="Arial" w:hAnsi="Arial" w:cs="Arial"/>
          <w:b/>
          <w:bCs/>
          <w:sz w:val="40"/>
          <w:szCs w:val="40"/>
        </w:rPr>
        <w:t>) Emergency Direction 2021 (No 1)</w:t>
      </w:r>
    </w:p>
    <w:bookmarkEnd w:id="0"/>
    <w:p w14:paraId="1721A861" w14:textId="77777777" w:rsidR="000E5B8A" w:rsidRDefault="000E5B8A" w:rsidP="000E5B8A">
      <w:pPr>
        <w:autoSpaceDE w:val="0"/>
        <w:autoSpaceDN w:val="0"/>
        <w:adjustRightInd w:val="0"/>
        <w:spacing w:after="0" w:line="240" w:lineRule="auto"/>
        <w:rPr>
          <w:rFonts w:ascii="Arial" w:hAnsi="Arial" w:cs="Arial"/>
          <w:b/>
          <w:bCs/>
          <w:sz w:val="40"/>
          <w:szCs w:val="40"/>
        </w:rPr>
      </w:pPr>
    </w:p>
    <w:p w14:paraId="01455A5F" w14:textId="2D6BB097" w:rsidR="000E5B8A" w:rsidRDefault="000E5B8A" w:rsidP="000E5B8A">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Notifiable Instrument </w:t>
      </w:r>
      <w:r w:rsidRPr="007A46E2">
        <w:rPr>
          <w:rFonts w:ascii="Arial" w:hAnsi="Arial" w:cs="Arial"/>
          <w:b/>
          <w:bCs/>
          <w:sz w:val="24"/>
          <w:szCs w:val="24"/>
        </w:rPr>
        <w:t>NI202</w:t>
      </w:r>
      <w:r w:rsidR="00DE6A12">
        <w:rPr>
          <w:rFonts w:ascii="Arial" w:hAnsi="Arial" w:cs="Arial"/>
          <w:b/>
          <w:bCs/>
          <w:sz w:val="24"/>
          <w:szCs w:val="24"/>
        </w:rPr>
        <w:t>1</w:t>
      </w:r>
      <w:r w:rsidR="00AA0C44">
        <w:rPr>
          <w:rFonts w:ascii="Arial" w:hAnsi="Arial" w:cs="Arial"/>
          <w:b/>
          <w:bCs/>
          <w:sz w:val="24"/>
          <w:szCs w:val="24"/>
        </w:rPr>
        <w:t>-</w:t>
      </w:r>
      <w:r w:rsidR="00CD28A7">
        <w:rPr>
          <w:rFonts w:ascii="Arial" w:hAnsi="Arial" w:cs="Arial"/>
          <w:b/>
          <w:bCs/>
          <w:sz w:val="24"/>
          <w:szCs w:val="24"/>
        </w:rPr>
        <w:t>480</w:t>
      </w:r>
    </w:p>
    <w:p w14:paraId="5CA8ACC7" w14:textId="77777777" w:rsidR="000E5B8A" w:rsidRDefault="000E5B8A" w:rsidP="000E5B8A">
      <w:pPr>
        <w:autoSpaceDE w:val="0"/>
        <w:autoSpaceDN w:val="0"/>
        <w:adjustRightInd w:val="0"/>
        <w:spacing w:after="0" w:line="240" w:lineRule="auto"/>
        <w:rPr>
          <w:rFonts w:ascii="Times New Roman" w:hAnsi="Times New Roman"/>
          <w:sz w:val="24"/>
          <w:szCs w:val="24"/>
        </w:rPr>
      </w:pPr>
    </w:p>
    <w:p w14:paraId="4DF925F6" w14:textId="77777777" w:rsidR="000E5B8A" w:rsidRDefault="000E5B8A" w:rsidP="000E5B8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made under the</w:t>
      </w:r>
    </w:p>
    <w:p w14:paraId="6A32213C" w14:textId="77777777" w:rsidR="000E5B8A" w:rsidRDefault="000E5B8A" w:rsidP="000E5B8A">
      <w:pPr>
        <w:autoSpaceDE w:val="0"/>
        <w:autoSpaceDN w:val="0"/>
        <w:adjustRightInd w:val="0"/>
        <w:spacing w:after="0" w:line="240" w:lineRule="auto"/>
        <w:rPr>
          <w:rFonts w:ascii="Times New Roman" w:hAnsi="Times New Roman"/>
          <w:sz w:val="24"/>
          <w:szCs w:val="24"/>
        </w:rPr>
      </w:pPr>
    </w:p>
    <w:p w14:paraId="2031F6F5" w14:textId="77777777" w:rsidR="000E5B8A" w:rsidRDefault="000E5B8A" w:rsidP="000E5B8A">
      <w:pPr>
        <w:pBdr>
          <w:bottom w:val="single" w:sz="12" w:space="1" w:color="auto"/>
        </w:pBdr>
        <w:autoSpaceDE w:val="0"/>
        <w:autoSpaceDN w:val="0"/>
        <w:adjustRightInd w:val="0"/>
        <w:spacing w:after="0" w:line="240" w:lineRule="auto"/>
        <w:rPr>
          <w:rFonts w:ascii="Arial" w:hAnsi="Arial" w:cs="Arial"/>
          <w:b/>
          <w:bCs/>
          <w:sz w:val="20"/>
          <w:szCs w:val="20"/>
        </w:rPr>
      </w:pPr>
      <w:r>
        <w:rPr>
          <w:rFonts w:ascii="Arial" w:hAnsi="Arial" w:cs="Arial"/>
          <w:b/>
          <w:bCs/>
          <w:sz w:val="20"/>
          <w:szCs w:val="20"/>
        </w:rPr>
        <w:t>Public Health Act 1997, s 120 (Emergency actions and directions)</w:t>
      </w:r>
    </w:p>
    <w:p w14:paraId="37DBC7A8" w14:textId="77777777" w:rsidR="000E5B8A" w:rsidRPr="00A064E0" w:rsidRDefault="000E5B8A" w:rsidP="000E5B8A">
      <w:pPr>
        <w:autoSpaceDE w:val="0"/>
        <w:autoSpaceDN w:val="0"/>
        <w:adjustRightInd w:val="0"/>
        <w:spacing w:after="0" w:line="240" w:lineRule="auto"/>
        <w:rPr>
          <w:rFonts w:ascii="Arial Narrow" w:hAnsi="Arial Narrow" w:cs="Arial"/>
          <w:b/>
          <w:bCs/>
          <w:sz w:val="24"/>
          <w:szCs w:val="24"/>
        </w:rPr>
      </w:pPr>
    </w:p>
    <w:p w14:paraId="058749C8" w14:textId="77777777" w:rsidR="000E5B8A" w:rsidRPr="00601D64" w:rsidRDefault="000E5B8A" w:rsidP="0023714E">
      <w:pPr>
        <w:pStyle w:val="ListParagraph"/>
        <w:numPr>
          <w:ilvl w:val="0"/>
          <w:numId w:val="3"/>
        </w:numPr>
        <w:autoSpaceDE w:val="0"/>
        <w:autoSpaceDN w:val="0"/>
        <w:adjustRightInd w:val="0"/>
        <w:spacing w:after="120" w:line="240" w:lineRule="auto"/>
        <w:rPr>
          <w:rFonts w:ascii="Times New Roman" w:hAnsi="Times New Roman"/>
          <w:b/>
          <w:bCs/>
          <w:sz w:val="24"/>
          <w:szCs w:val="24"/>
        </w:rPr>
      </w:pPr>
      <w:r w:rsidRPr="00601D64">
        <w:rPr>
          <w:rFonts w:ascii="Times New Roman" w:hAnsi="Times New Roman"/>
          <w:b/>
          <w:bCs/>
          <w:sz w:val="24"/>
          <w:szCs w:val="24"/>
        </w:rPr>
        <w:t>Name of instrument</w:t>
      </w:r>
    </w:p>
    <w:p w14:paraId="322637A7" w14:textId="2353D414" w:rsidR="000E5B8A" w:rsidRPr="00CF6DFF" w:rsidRDefault="000E5B8A" w:rsidP="00A64663">
      <w:pPr>
        <w:pStyle w:val="BodyText"/>
        <w:ind w:left="720"/>
        <w:rPr>
          <w:rFonts w:ascii="Times New Roman" w:hAnsi="Times New Roman"/>
        </w:rPr>
      </w:pPr>
      <w:r w:rsidRPr="00FB4B5E">
        <w:rPr>
          <w:rFonts w:ascii="Times New Roman" w:hAnsi="Times New Roman"/>
        </w:rPr>
        <w:t xml:space="preserve">This </w:t>
      </w:r>
      <w:r w:rsidRPr="00A64663">
        <w:rPr>
          <w:rFonts w:ascii="Times New Roman" w:eastAsia="Calibri" w:hAnsi="Times New Roman"/>
          <w:color w:val="000000"/>
          <w14:textFill>
            <w14:solidFill>
              <w14:srgbClr w14:val="000000">
                <w14:lumMod w14:val="50000"/>
              </w14:srgbClr>
            </w14:solidFill>
          </w14:textFill>
        </w:rPr>
        <w:t>instrument</w:t>
      </w:r>
      <w:r w:rsidRPr="00FB4B5E">
        <w:rPr>
          <w:rFonts w:ascii="Times New Roman" w:hAnsi="Times New Roman"/>
        </w:rPr>
        <w:t xml:space="preserve"> is the </w:t>
      </w:r>
      <w:r w:rsidR="0072277D" w:rsidRPr="0072277D">
        <w:rPr>
          <w:rFonts w:ascii="Times New Roman" w:hAnsi="Times New Roman"/>
          <w:i/>
          <w:iCs w:val="0"/>
        </w:rPr>
        <w:t>Public Health (</w:t>
      </w:r>
      <w:r w:rsidR="009B6F51">
        <w:rPr>
          <w:rFonts w:ascii="Times New Roman" w:hAnsi="Times New Roman"/>
          <w:i/>
          <w:iCs w:val="0"/>
        </w:rPr>
        <w:t xml:space="preserve">Lockdown </w:t>
      </w:r>
      <w:r w:rsidR="00E43826">
        <w:rPr>
          <w:rFonts w:ascii="Times New Roman" w:hAnsi="Times New Roman"/>
          <w:i/>
          <w:iCs w:val="0"/>
        </w:rPr>
        <w:t>Restrictions</w:t>
      </w:r>
      <w:r w:rsidR="0072277D" w:rsidRPr="0072277D">
        <w:rPr>
          <w:rFonts w:ascii="Times New Roman" w:hAnsi="Times New Roman"/>
          <w:i/>
          <w:iCs w:val="0"/>
        </w:rPr>
        <w:t>) Emergency Direction 2021 (No 1)</w:t>
      </w:r>
      <w:r w:rsidR="00935761" w:rsidRPr="00FB4B5E">
        <w:rPr>
          <w:rFonts w:ascii="Times New Roman" w:hAnsi="Times New Roman"/>
        </w:rPr>
        <w:t>.</w:t>
      </w:r>
    </w:p>
    <w:p w14:paraId="38D16DCC" w14:textId="4C6C02BD" w:rsidR="005C3A40" w:rsidRDefault="000E5B8A" w:rsidP="0023714E">
      <w:pPr>
        <w:pStyle w:val="ListParagraph"/>
        <w:numPr>
          <w:ilvl w:val="0"/>
          <w:numId w:val="3"/>
        </w:numPr>
        <w:autoSpaceDE w:val="0"/>
        <w:autoSpaceDN w:val="0"/>
        <w:adjustRightInd w:val="0"/>
        <w:spacing w:after="0" w:line="240" w:lineRule="auto"/>
        <w:rPr>
          <w:rFonts w:ascii="Times New Roman" w:eastAsia="Calibri" w:hAnsi="Times New Roman"/>
          <w:color w:val="000000"/>
        </w:rPr>
      </w:pPr>
      <w:r w:rsidRPr="005C3A40">
        <w:rPr>
          <w:rFonts w:ascii="Times New Roman" w:hAnsi="Times New Roman"/>
          <w:b/>
          <w:sz w:val="24"/>
          <w:szCs w:val="24"/>
        </w:rPr>
        <w:t>Commencement</w:t>
      </w:r>
      <w:r w:rsidR="00E45645" w:rsidRPr="005C3A40">
        <w:rPr>
          <w:rFonts w:ascii="Times New Roman" w:hAnsi="Times New Roman"/>
          <w:b/>
          <w:sz w:val="24"/>
          <w:szCs w:val="24"/>
        </w:rPr>
        <w:t xml:space="preserve"> </w:t>
      </w:r>
    </w:p>
    <w:p w14:paraId="6FED5AD6" w14:textId="17E8EB9A" w:rsidR="005C3A40" w:rsidRPr="008E3125" w:rsidRDefault="008E3125" w:rsidP="008E3125">
      <w:pPr>
        <w:pStyle w:val="ListParagraph"/>
        <w:autoSpaceDE w:val="0"/>
        <w:autoSpaceDN w:val="0"/>
        <w:adjustRightInd w:val="0"/>
        <w:spacing w:before="120" w:after="240" w:line="240" w:lineRule="auto"/>
        <w:contextualSpacing w:val="0"/>
        <w:rPr>
          <w:rFonts w:eastAsia="Calibri"/>
        </w:rPr>
      </w:pPr>
      <w:r>
        <w:rPr>
          <w:rFonts w:ascii="Times New Roman" w:eastAsia="Calibri" w:hAnsi="Times New Roman"/>
          <w:color w:val="000000"/>
          <w:sz w:val="24"/>
          <w:szCs w:val="24"/>
          <w14:textFill>
            <w14:solidFill>
              <w14:srgbClr w14:val="000000">
                <w14:lumMod w14:val="50000"/>
              </w14:srgbClr>
            </w14:solidFill>
          </w14:textFill>
        </w:rPr>
        <w:t>Th</w:t>
      </w:r>
      <w:r w:rsidR="00FB3E86" w:rsidRPr="008E3125">
        <w:rPr>
          <w:rFonts w:ascii="Times New Roman" w:eastAsia="Calibri" w:hAnsi="Times New Roman"/>
          <w:color w:val="000000"/>
          <w:sz w:val="24"/>
          <w:szCs w:val="24"/>
          <w14:textFill>
            <w14:solidFill>
              <w14:srgbClr w14:val="000000">
                <w14:lumMod w14:val="50000"/>
              </w14:srgbClr>
            </w14:solidFill>
          </w14:textFill>
        </w:rPr>
        <w:t xml:space="preserve">is instrument </w:t>
      </w:r>
      <w:r w:rsidR="005C3A40" w:rsidRPr="008E3125">
        <w:rPr>
          <w:rFonts w:ascii="Times New Roman" w:eastAsia="Calibri" w:hAnsi="Times New Roman"/>
          <w:color w:val="000000"/>
          <w:sz w:val="24"/>
          <w:szCs w:val="24"/>
          <w14:textFill>
            <w14:solidFill>
              <w14:srgbClr w14:val="000000">
                <w14:lumMod w14:val="50000"/>
              </w14:srgbClr>
            </w14:solidFill>
          </w14:textFill>
        </w:rPr>
        <w:t xml:space="preserve">commences </w:t>
      </w:r>
      <w:r w:rsidR="009A79EF" w:rsidRPr="008E3125">
        <w:rPr>
          <w:rFonts w:ascii="Times New Roman" w:eastAsia="Calibri" w:hAnsi="Times New Roman"/>
          <w:color w:val="000000"/>
          <w:sz w:val="24"/>
          <w:szCs w:val="24"/>
          <w14:textFill>
            <w14:solidFill>
              <w14:srgbClr w14:val="000000">
                <w14:lumMod w14:val="50000"/>
              </w14:srgbClr>
            </w14:solidFill>
          </w14:textFill>
        </w:rPr>
        <w:t xml:space="preserve">at </w:t>
      </w:r>
      <w:r w:rsidR="004A18A2">
        <w:rPr>
          <w:rFonts w:ascii="Times New Roman" w:eastAsia="Calibri" w:hAnsi="Times New Roman"/>
          <w:color w:val="000000"/>
          <w:sz w:val="24"/>
          <w:szCs w:val="24"/>
          <w14:textFill>
            <w14:solidFill>
              <w14:srgbClr w14:val="000000">
                <w14:lumMod w14:val="50000"/>
              </w14:srgbClr>
            </w14:solidFill>
          </w14:textFill>
        </w:rPr>
        <w:t>5</w:t>
      </w:r>
      <w:r w:rsidR="00EF64E5">
        <w:rPr>
          <w:rFonts w:ascii="Times New Roman" w:eastAsia="Calibri" w:hAnsi="Times New Roman"/>
          <w:color w:val="000000"/>
          <w:sz w:val="24"/>
          <w:szCs w:val="24"/>
          <w14:textFill>
            <w14:solidFill>
              <w14:srgbClr w14:val="000000">
                <w14:lumMod w14:val="50000"/>
              </w14:srgbClr>
            </w14:solidFill>
          </w14:textFill>
        </w:rPr>
        <w:t>:00</w:t>
      </w:r>
      <w:r w:rsidR="002158E9" w:rsidRPr="008E3125">
        <w:rPr>
          <w:rFonts w:ascii="Times New Roman" w:eastAsia="Calibri" w:hAnsi="Times New Roman"/>
          <w:color w:val="000000"/>
          <w:sz w:val="24"/>
          <w:szCs w:val="24"/>
          <w14:textFill>
            <w14:solidFill>
              <w14:srgbClr w14:val="000000">
                <w14:lumMod w14:val="50000"/>
              </w14:srgbClr>
            </w14:solidFill>
          </w14:textFill>
        </w:rPr>
        <w:t>p</w:t>
      </w:r>
      <w:r w:rsidR="00CE7928" w:rsidRPr="008E3125">
        <w:rPr>
          <w:rFonts w:ascii="Times New Roman" w:eastAsia="Calibri" w:hAnsi="Times New Roman"/>
          <w:color w:val="000000"/>
          <w:sz w:val="24"/>
          <w:szCs w:val="24"/>
          <w14:textFill>
            <w14:solidFill>
              <w14:srgbClr w14:val="000000">
                <w14:lumMod w14:val="50000"/>
              </w14:srgbClr>
            </w14:solidFill>
          </w14:textFill>
        </w:rPr>
        <w:t xml:space="preserve">m </w:t>
      </w:r>
      <w:r w:rsidR="00B16015" w:rsidRPr="008E3125">
        <w:rPr>
          <w:rFonts w:ascii="Times New Roman" w:eastAsia="Calibri" w:hAnsi="Times New Roman"/>
          <w:color w:val="000000"/>
          <w:sz w:val="24"/>
          <w:szCs w:val="24"/>
          <w14:textFill>
            <w14:solidFill>
              <w14:srgbClr w14:val="000000">
                <w14:lumMod w14:val="50000"/>
              </w14:srgbClr>
            </w14:solidFill>
          </w14:textFill>
        </w:rPr>
        <w:t xml:space="preserve">on </w:t>
      </w:r>
      <w:r w:rsidR="00EF64E5">
        <w:rPr>
          <w:rFonts w:ascii="Times New Roman" w:eastAsia="Calibri" w:hAnsi="Times New Roman"/>
          <w:color w:val="000000"/>
          <w:sz w:val="24"/>
          <w:szCs w:val="24"/>
          <w14:textFill>
            <w14:solidFill>
              <w14:srgbClr w14:val="000000">
                <w14:lumMod w14:val="50000"/>
              </w14:srgbClr>
            </w14:solidFill>
          </w14:textFill>
        </w:rPr>
        <w:t>Thursday 12 August</w:t>
      </w:r>
      <w:r w:rsidR="00EF64E5" w:rsidRPr="008E3125">
        <w:rPr>
          <w:rFonts w:ascii="Times New Roman" w:eastAsia="Calibri" w:hAnsi="Times New Roman"/>
          <w:color w:val="000000"/>
          <w:sz w:val="24"/>
          <w:szCs w:val="24"/>
          <w14:textFill>
            <w14:solidFill>
              <w14:srgbClr w14:val="000000">
                <w14:lumMod w14:val="50000"/>
              </w14:srgbClr>
            </w14:solidFill>
          </w14:textFill>
        </w:rPr>
        <w:t xml:space="preserve"> </w:t>
      </w:r>
      <w:r w:rsidR="00DE6A12" w:rsidRPr="008E3125">
        <w:rPr>
          <w:rFonts w:ascii="Times New Roman" w:eastAsia="Calibri" w:hAnsi="Times New Roman"/>
          <w:color w:val="000000"/>
          <w:sz w:val="24"/>
          <w:szCs w:val="24"/>
          <w14:textFill>
            <w14:solidFill>
              <w14:srgbClr w14:val="000000">
                <w14:lumMod w14:val="50000"/>
              </w14:srgbClr>
            </w14:solidFill>
          </w14:textFill>
        </w:rPr>
        <w:t>2021</w:t>
      </w:r>
      <w:r w:rsidR="005C3A40" w:rsidRPr="008E3125">
        <w:rPr>
          <w:rFonts w:ascii="Times New Roman" w:eastAsia="Calibri" w:hAnsi="Times New Roman"/>
          <w:color w:val="000000"/>
          <w:sz w:val="24"/>
          <w:szCs w:val="24"/>
          <w14:textFill>
            <w14:solidFill>
              <w14:srgbClr w14:val="000000">
                <w14:lumMod w14:val="50000"/>
              </w14:srgbClr>
            </w14:solidFill>
          </w14:textFill>
        </w:rPr>
        <w:t>.</w:t>
      </w:r>
    </w:p>
    <w:p w14:paraId="661B0D9E" w14:textId="773AAE89" w:rsidR="005C3A40" w:rsidRPr="008E3125" w:rsidRDefault="005C3A40" w:rsidP="0023714E">
      <w:pPr>
        <w:pStyle w:val="ListParagraph"/>
        <w:numPr>
          <w:ilvl w:val="0"/>
          <w:numId w:val="3"/>
        </w:numPr>
        <w:autoSpaceDE w:val="0"/>
        <w:autoSpaceDN w:val="0"/>
        <w:adjustRightInd w:val="0"/>
        <w:spacing w:after="0" w:line="240" w:lineRule="auto"/>
        <w:rPr>
          <w:rFonts w:ascii="Times New Roman" w:eastAsia="Calibri" w:hAnsi="Times New Roman"/>
          <w:b/>
          <w:bCs/>
          <w:iCs/>
          <w:color w:val="000000"/>
          <w:sz w:val="24"/>
          <w:szCs w:val="24"/>
        </w:rPr>
      </w:pPr>
      <w:r w:rsidRPr="008E3125">
        <w:rPr>
          <w:rFonts w:ascii="Times New Roman" w:eastAsia="Calibri" w:hAnsi="Times New Roman"/>
          <w:b/>
          <w:bCs/>
          <w:color w:val="000000"/>
          <w:sz w:val="24"/>
          <w:szCs w:val="24"/>
        </w:rPr>
        <w:t>Expiry</w:t>
      </w:r>
    </w:p>
    <w:p w14:paraId="3463370F" w14:textId="57284D5A" w:rsidR="00FB3E86" w:rsidRPr="00B0600B" w:rsidRDefault="005C3A40" w:rsidP="00FB3E86">
      <w:pPr>
        <w:pStyle w:val="BodyText"/>
        <w:ind w:left="720"/>
        <w:rPr>
          <w:rFonts w:ascii="Times New Roman" w:hAnsi="Times New Roman"/>
        </w:rPr>
      </w:pPr>
      <w:r w:rsidRPr="00150EEF">
        <w:rPr>
          <w:rFonts w:ascii="Times New Roman" w:eastAsia="Calibri" w:hAnsi="Times New Roman" w:cs="Times New Roman"/>
          <w:bCs w:val="0"/>
          <w:iCs w:val="0"/>
          <w:color w:val="000000"/>
          <w14:textFill>
            <w14:solidFill>
              <w14:srgbClr w14:val="000000">
                <w14:lumMod w14:val="50000"/>
              </w14:srgbClr>
            </w14:solidFill>
          </w14:textFill>
        </w:rPr>
        <w:t xml:space="preserve">This instrument expires </w:t>
      </w:r>
      <w:r w:rsidR="009A79EF" w:rsidRPr="00150EEF">
        <w:rPr>
          <w:rFonts w:ascii="Times New Roman" w:eastAsia="Calibri" w:hAnsi="Times New Roman" w:cs="Times New Roman"/>
          <w:bCs w:val="0"/>
          <w:iCs w:val="0"/>
          <w:color w:val="000000"/>
          <w14:textFill>
            <w14:solidFill>
              <w14:srgbClr w14:val="000000">
                <w14:lumMod w14:val="50000"/>
              </w14:srgbClr>
            </w14:solidFill>
          </w14:textFill>
        </w:rPr>
        <w:t>at</w:t>
      </w:r>
      <w:r w:rsidRPr="00150EEF">
        <w:rPr>
          <w:rFonts w:ascii="Times New Roman" w:eastAsia="Calibri" w:hAnsi="Times New Roman" w:cs="Times New Roman"/>
          <w:bCs w:val="0"/>
          <w:iCs w:val="0"/>
          <w:color w:val="000000"/>
          <w14:textFill>
            <w14:solidFill>
              <w14:srgbClr w14:val="000000">
                <w14:lumMod w14:val="50000"/>
              </w14:srgbClr>
            </w14:solidFill>
          </w14:textFill>
        </w:rPr>
        <w:t xml:space="preserve"> </w:t>
      </w:r>
      <w:r w:rsidR="004A18A2">
        <w:rPr>
          <w:rFonts w:ascii="Times New Roman" w:eastAsia="Calibri" w:hAnsi="Times New Roman" w:cs="Times New Roman"/>
          <w:bCs w:val="0"/>
          <w:iCs w:val="0"/>
          <w:color w:val="000000"/>
          <w14:textFill>
            <w14:solidFill>
              <w14:srgbClr w14:val="000000">
                <w14:lumMod w14:val="50000"/>
              </w14:srgbClr>
            </w14:solidFill>
          </w14:textFill>
        </w:rPr>
        <w:t>5</w:t>
      </w:r>
      <w:r w:rsidR="00EF64E5" w:rsidRPr="00150EEF">
        <w:rPr>
          <w:rFonts w:ascii="Times New Roman" w:eastAsia="Calibri" w:hAnsi="Times New Roman" w:cs="Times New Roman"/>
          <w:bCs w:val="0"/>
          <w:iCs w:val="0"/>
          <w:color w:val="000000"/>
          <w14:textFill>
            <w14:solidFill>
              <w14:srgbClr w14:val="000000">
                <w14:lumMod w14:val="50000"/>
              </w14:srgbClr>
            </w14:solidFill>
          </w14:textFill>
        </w:rPr>
        <w:t xml:space="preserve">:00pm </w:t>
      </w:r>
      <w:r w:rsidR="00E45645" w:rsidRPr="00150EEF">
        <w:rPr>
          <w:rFonts w:ascii="Times New Roman" w:eastAsia="Calibri" w:hAnsi="Times New Roman" w:cs="Times New Roman"/>
          <w:bCs w:val="0"/>
          <w:iCs w:val="0"/>
          <w:color w:val="000000"/>
          <w14:textFill>
            <w14:solidFill>
              <w14:srgbClr w14:val="000000">
                <w14:lumMod w14:val="50000"/>
              </w14:srgbClr>
            </w14:solidFill>
          </w14:textFill>
        </w:rPr>
        <w:t xml:space="preserve">pm on </w:t>
      </w:r>
      <w:r w:rsidR="001649E3" w:rsidRPr="00150EEF">
        <w:rPr>
          <w:rFonts w:ascii="Times New Roman" w:eastAsia="Calibri" w:hAnsi="Times New Roman" w:cs="Times New Roman"/>
          <w:bCs w:val="0"/>
          <w:iCs w:val="0"/>
          <w:color w:val="000000"/>
          <w14:textFill>
            <w14:solidFill>
              <w14:srgbClr w14:val="000000">
                <w14:lumMod w14:val="50000"/>
              </w14:srgbClr>
            </w14:solidFill>
          </w14:textFill>
        </w:rPr>
        <w:t>Thursday</w:t>
      </w:r>
      <w:r w:rsidR="00EF64E5" w:rsidRPr="00150EEF">
        <w:rPr>
          <w:rFonts w:ascii="Times New Roman" w:eastAsia="Calibri" w:hAnsi="Times New Roman" w:cs="Times New Roman"/>
          <w:bCs w:val="0"/>
          <w:iCs w:val="0"/>
          <w:color w:val="000000"/>
          <w14:textFill>
            <w14:solidFill>
              <w14:srgbClr w14:val="000000">
                <w14:lumMod w14:val="50000"/>
              </w14:srgbClr>
            </w14:solidFill>
          </w14:textFill>
        </w:rPr>
        <w:t xml:space="preserve"> 1</w:t>
      </w:r>
      <w:r w:rsidR="0023714E" w:rsidRPr="00150EEF">
        <w:rPr>
          <w:rFonts w:ascii="Times New Roman" w:eastAsia="Calibri" w:hAnsi="Times New Roman" w:cs="Times New Roman"/>
          <w:bCs w:val="0"/>
          <w:iCs w:val="0"/>
          <w:color w:val="000000"/>
          <w14:textFill>
            <w14:solidFill>
              <w14:srgbClr w14:val="000000">
                <w14:lumMod w14:val="50000"/>
              </w14:srgbClr>
            </w14:solidFill>
          </w14:textFill>
        </w:rPr>
        <w:t>9</w:t>
      </w:r>
      <w:r w:rsidR="00EF64E5" w:rsidRPr="00150EEF">
        <w:rPr>
          <w:rFonts w:ascii="Times New Roman" w:eastAsia="Calibri" w:hAnsi="Times New Roman" w:cs="Times New Roman"/>
          <w:bCs w:val="0"/>
          <w:iCs w:val="0"/>
          <w:color w:val="000000"/>
          <w14:textFill>
            <w14:solidFill>
              <w14:srgbClr w14:val="000000">
                <w14:lumMod w14:val="50000"/>
              </w14:srgbClr>
            </w14:solidFill>
          </w14:textFill>
        </w:rPr>
        <w:t xml:space="preserve"> August </w:t>
      </w:r>
      <w:r w:rsidR="00E45645" w:rsidRPr="00150EEF">
        <w:rPr>
          <w:rFonts w:ascii="Times New Roman" w:eastAsia="Calibri" w:hAnsi="Times New Roman" w:cs="Times New Roman"/>
          <w:bCs w:val="0"/>
          <w:iCs w:val="0"/>
          <w:color w:val="000000"/>
          <w14:textFill>
            <w14:solidFill>
              <w14:srgbClr w14:val="000000">
                <w14:lumMod w14:val="50000"/>
              </w14:srgbClr>
            </w14:solidFill>
          </w14:textFill>
        </w:rPr>
        <w:t>2021</w:t>
      </w:r>
      <w:r w:rsidR="00FB3E86" w:rsidRPr="00A67165">
        <w:rPr>
          <w:rFonts w:ascii="Times New Roman" w:hAnsi="Times New Roman"/>
        </w:rPr>
        <w:t>.</w:t>
      </w:r>
    </w:p>
    <w:p w14:paraId="5D4402E7" w14:textId="77777777" w:rsidR="00CB3179" w:rsidRPr="00B0600B" w:rsidRDefault="00CB3179" w:rsidP="0023714E">
      <w:pPr>
        <w:pStyle w:val="ListParagraph"/>
        <w:numPr>
          <w:ilvl w:val="0"/>
          <w:numId w:val="3"/>
        </w:numPr>
        <w:autoSpaceDE w:val="0"/>
        <w:autoSpaceDN w:val="0"/>
        <w:adjustRightInd w:val="0"/>
        <w:spacing w:after="120" w:line="240" w:lineRule="auto"/>
        <w:rPr>
          <w:rFonts w:ascii="Times New Roman" w:hAnsi="Times New Roman"/>
          <w:b/>
          <w:bCs/>
          <w:sz w:val="24"/>
          <w:szCs w:val="24"/>
        </w:rPr>
      </w:pPr>
      <w:r w:rsidRPr="00B0600B">
        <w:rPr>
          <w:rFonts w:ascii="Times New Roman" w:hAnsi="Times New Roman"/>
          <w:b/>
          <w:bCs/>
          <w:sz w:val="24"/>
          <w:szCs w:val="24"/>
        </w:rPr>
        <w:t>Public Health Emergency Direction</w:t>
      </w:r>
    </w:p>
    <w:p w14:paraId="15304A90" w14:textId="69C96FE3" w:rsidR="00CB3179" w:rsidRPr="00601D64" w:rsidRDefault="00CB3179" w:rsidP="002F79DB">
      <w:pPr>
        <w:pStyle w:val="BodyText"/>
        <w:ind w:left="720"/>
        <w:rPr>
          <w:rFonts w:ascii="Times New Roman" w:hAnsi="Times New Roman" w:cs="Times New Roman"/>
          <w:bCs w:val="0"/>
        </w:rPr>
      </w:pPr>
      <w:r w:rsidRPr="00601D64">
        <w:rPr>
          <w:rFonts w:ascii="Times New Roman" w:hAnsi="Times New Roman" w:cs="Times New Roman"/>
        </w:rPr>
        <w:t>I, Dr </w:t>
      </w:r>
      <w:r w:rsidR="00140C1B">
        <w:rPr>
          <w:rFonts w:ascii="Times New Roman" w:hAnsi="Times New Roman" w:cs="Times New Roman"/>
        </w:rPr>
        <w:t>Kerryn Coleman</w:t>
      </w:r>
      <w:r w:rsidRPr="00601D64">
        <w:rPr>
          <w:rFonts w:ascii="Times New Roman" w:hAnsi="Times New Roman" w:cs="Times New Roman"/>
        </w:rPr>
        <w:t xml:space="preserve">, Chief Health Officer, consider it necessary or desirable to alleviate the emergency declared under the </w:t>
      </w:r>
      <w:r w:rsidRPr="00601D64">
        <w:rPr>
          <w:rFonts w:ascii="Times New Roman" w:hAnsi="Times New Roman" w:cs="Times New Roman"/>
          <w:i/>
          <w:iCs w:val="0"/>
        </w:rPr>
        <w:t>Public Health (Emergency) Declaration</w:t>
      </w:r>
      <w:r w:rsidR="00E45645">
        <w:rPr>
          <w:rFonts w:ascii="Times New Roman" w:hAnsi="Times New Roman" w:cs="Times New Roman"/>
          <w:i/>
          <w:iCs w:val="0"/>
        </w:rPr>
        <w:t> </w:t>
      </w:r>
      <w:r w:rsidRPr="00601D64">
        <w:rPr>
          <w:rFonts w:ascii="Times New Roman" w:hAnsi="Times New Roman" w:cs="Times New Roman"/>
          <w:i/>
          <w:iCs w:val="0"/>
        </w:rPr>
        <w:t xml:space="preserve">2020 (No 1) </w:t>
      </w:r>
      <w:bookmarkStart w:id="1" w:name="_Hlk36483805"/>
      <w:r w:rsidRPr="00601D64">
        <w:rPr>
          <w:rFonts w:ascii="Times New Roman" w:hAnsi="Times New Roman" w:cs="Times New Roman"/>
        </w:rPr>
        <w:t xml:space="preserve">[NI2020-153] </w:t>
      </w:r>
      <w:bookmarkEnd w:id="1"/>
      <w:r w:rsidRPr="00601D64">
        <w:rPr>
          <w:rFonts w:ascii="Times New Roman" w:hAnsi="Times New Roman" w:cs="Times New Roman"/>
        </w:rPr>
        <w:t xml:space="preserve">(the </w:t>
      </w:r>
      <w:r w:rsidRPr="00601D64">
        <w:rPr>
          <w:rFonts w:ascii="Times New Roman" w:hAnsi="Times New Roman" w:cs="Times New Roman"/>
          <w:b/>
          <w:bCs w:val="0"/>
        </w:rPr>
        <w:t>declared emergency</w:t>
      </w:r>
      <w:r w:rsidRPr="00601D64">
        <w:rPr>
          <w:rFonts w:ascii="Times New Roman" w:hAnsi="Times New Roman" w:cs="Times New Roman"/>
        </w:rPr>
        <w:t xml:space="preserve">) on 16 March 2020, to give the directions </w:t>
      </w:r>
      <w:r w:rsidR="009064B2" w:rsidRPr="00601D64">
        <w:rPr>
          <w:rFonts w:ascii="Times New Roman" w:hAnsi="Times New Roman" w:cs="Times New Roman"/>
        </w:rPr>
        <w:t xml:space="preserve">as set out in </w:t>
      </w:r>
      <w:r w:rsidR="00534072">
        <w:rPr>
          <w:rFonts w:ascii="Times New Roman" w:hAnsi="Times New Roman" w:cs="Times New Roman"/>
        </w:rPr>
        <w:t>this instrument</w:t>
      </w:r>
      <w:r w:rsidR="009064B2" w:rsidRPr="00601D64">
        <w:rPr>
          <w:rFonts w:ascii="Times New Roman" w:hAnsi="Times New Roman" w:cs="Times New Roman"/>
        </w:rPr>
        <w:t xml:space="preserve">. </w:t>
      </w:r>
    </w:p>
    <w:p w14:paraId="0F98FFA4" w14:textId="77777777" w:rsidR="00BC7CF3" w:rsidRDefault="00BC7CF3" w:rsidP="00BC7CF3">
      <w:pPr>
        <w:autoSpaceDE w:val="0"/>
        <w:autoSpaceDN w:val="0"/>
        <w:adjustRightInd w:val="0"/>
        <w:spacing w:after="0" w:line="240" w:lineRule="auto"/>
        <w:ind w:left="720"/>
        <w:rPr>
          <w:rFonts w:ascii="Times New Roman" w:hAnsi="Times New Roman"/>
          <w:sz w:val="24"/>
          <w:szCs w:val="24"/>
        </w:rPr>
      </w:pPr>
    </w:p>
    <w:p w14:paraId="283C11B6" w14:textId="1FEDE2F1" w:rsidR="000E5B8A" w:rsidRDefault="000E5B8A" w:rsidP="000E5B8A">
      <w:pPr>
        <w:autoSpaceDE w:val="0"/>
        <w:autoSpaceDN w:val="0"/>
        <w:adjustRightInd w:val="0"/>
        <w:spacing w:after="0" w:line="240" w:lineRule="auto"/>
        <w:rPr>
          <w:noProof/>
        </w:rPr>
      </w:pPr>
    </w:p>
    <w:p w14:paraId="0427F2C0" w14:textId="790B8F9E" w:rsidR="001F75C0" w:rsidRDefault="001F75C0" w:rsidP="000E5B8A">
      <w:pPr>
        <w:autoSpaceDE w:val="0"/>
        <w:autoSpaceDN w:val="0"/>
        <w:adjustRightInd w:val="0"/>
        <w:spacing w:after="0" w:line="240" w:lineRule="auto"/>
        <w:rPr>
          <w:noProof/>
        </w:rPr>
      </w:pPr>
    </w:p>
    <w:p w14:paraId="4B91A77E" w14:textId="77777777" w:rsidR="001F75C0" w:rsidRDefault="001F75C0" w:rsidP="000E5B8A">
      <w:pPr>
        <w:autoSpaceDE w:val="0"/>
        <w:autoSpaceDN w:val="0"/>
        <w:adjustRightInd w:val="0"/>
        <w:spacing w:after="0" w:line="240" w:lineRule="auto"/>
        <w:rPr>
          <w:rFonts w:ascii="Times New Roman" w:hAnsi="Times New Roman"/>
          <w:b/>
          <w:bCs/>
          <w:sz w:val="24"/>
          <w:szCs w:val="24"/>
        </w:rPr>
      </w:pPr>
    </w:p>
    <w:p w14:paraId="23803834" w14:textId="3FD9418D" w:rsidR="000E5B8A" w:rsidRPr="00601D64" w:rsidRDefault="000E5B8A" w:rsidP="000E5B8A">
      <w:pPr>
        <w:autoSpaceDE w:val="0"/>
        <w:autoSpaceDN w:val="0"/>
        <w:adjustRightInd w:val="0"/>
        <w:spacing w:after="0" w:line="240" w:lineRule="auto"/>
        <w:rPr>
          <w:rFonts w:ascii="Times New Roman" w:hAnsi="Times New Roman"/>
          <w:sz w:val="24"/>
          <w:szCs w:val="24"/>
        </w:rPr>
      </w:pPr>
      <w:r w:rsidRPr="00601D64">
        <w:rPr>
          <w:rFonts w:ascii="Times New Roman" w:hAnsi="Times New Roman"/>
          <w:sz w:val="24"/>
          <w:szCs w:val="24"/>
        </w:rPr>
        <w:t>Dr </w:t>
      </w:r>
      <w:r w:rsidR="00B16015">
        <w:rPr>
          <w:rFonts w:ascii="Times New Roman" w:hAnsi="Times New Roman"/>
          <w:sz w:val="24"/>
          <w:szCs w:val="24"/>
        </w:rPr>
        <w:t>Kerryn Coleman</w:t>
      </w:r>
    </w:p>
    <w:p w14:paraId="08F8E881" w14:textId="739C87EE" w:rsidR="000E5B8A" w:rsidRPr="00601D64" w:rsidRDefault="000E5B8A" w:rsidP="000E5B8A">
      <w:pPr>
        <w:autoSpaceDE w:val="0"/>
        <w:autoSpaceDN w:val="0"/>
        <w:adjustRightInd w:val="0"/>
        <w:spacing w:after="0" w:line="240" w:lineRule="auto"/>
        <w:rPr>
          <w:rFonts w:ascii="Times New Roman" w:hAnsi="Times New Roman"/>
          <w:sz w:val="24"/>
          <w:szCs w:val="24"/>
        </w:rPr>
      </w:pPr>
      <w:r w:rsidRPr="00601D64">
        <w:rPr>
          <w:rFonts w:ascii="Times New Roman" w:hAnsi="Times New Roman"/>
          <w:sz w:val="24"/>
          <w:szCs w:val="24"/>
        </w:rPr>
        <w:t>Chief Health Officer</w:t>
      </w:r>
    </w:p>
    <w:p w14:paraId="4FFC4686" w14:textId="1AB3CB65" w:rsidR="00FB3E86" w:rsidRPr="00732955" w:rsidRDefault="00EF64E5" w:rsidP="00FB3E86">
      <w:pPr>
        <w:rPr>
          <w:rFonts w:ascii="Times New Roman" w:hAnsi="Times New Roman"/>
          <w:sz w:val="24"/>
          <w:szCs w:val="24"/>
        </w:rPr>
      </w:pPr>
      <w:r>
        <w:rPr>
          <w:rFonts w:ascii="Times New Roman" w:hAnsi="Times New Roman"/>
          <w:sz w:val="24"/>
          <w:szCs w:val="24"/>
        </w:rPr>
        <w:t xml:space="preserve">12 August </w:t>
      </w:r>
      <w:r w:rsidR="00FB3E86" w:rsidRPr="008479E3">
        <w:rPr>
          <w:rFonts w:ascii="Times New Roman" w:hAnsi="Times New Roman"/>
          <w:sz w:val="24"/>
          <w:szCs w:val="24"/>
        </w:rPr>
        <w:t>202</w:t>
      </w:r>
      <w:r w:rsidR="00DE6A12">
        <w:rPr>
          <w:rFonts w:ascii="Times New Roman" w:hAnsi="Times New Roman"/>
          <w:sz w:val="24"/>
          <w:szCs w:val="24"/>
        </w:rPr>
        <w:t>1</w:t>
      </w:r>
    </w:p>
    <w:p w14:paraId="1C2A5C39" w14:textId="77777777" w:rsidR="00136518" w:rsidRDefault="00136518">
      <w:pPr>
        <w:spacing w:after="0" w:line="240" w:lineRule="auto"/>
        <w:rPr>
          <w:rFonts w:ascii="Arial" w:eastAsia="Times New Roman" w:hAnsi="Arial" w:cs="Arial"/>
          <w:color w:val="002677" w:themeColor="accent1"/>
          <w:sz w:val="52"/>
          <w:szCs w:val="52"/>
        </w:rPr>
      </w:pPr>
      <w:r>
        <w:br w:type="page"/>
      </w:r>
    </w:p>
    <w:p w14:paraId="2020AC82" w14:textId="77777777" w:rsidR="00622768" w:rsidRPr="0038042A" w:rsidRDefault="0038042A" w:rsidP="00A64663">
      <w:pPr>
        <w:pStyle w:val="Heading1"/>
        <w:rPr>
          <w:color w:val="002677" w:themeColor="accent1"/>
          <w:sz w:val="52"/>
          <w:szCs w:val="52"/>
        </w:rPr>
      </w:pPr>
      <w:r w:rsidRPr="0038042A">
        <w:rPr>
          <w:color w:val="002677" w:themeColor="accent1"/>
          <w:sz w:val="52"/>
          <w:szCs w:val="52"/>
        </w:rPr>
        <w:lastRenderedPageBreak/>
        <w:t>Public Health Emergency Direction</w:t>
      </w:r>
    </w:p>
    <w:p w14:paraId="2086BABD" w14:textId="77777777" w:rsidR="0009540E" w:rsidRPr="00C75194" w:rsidRDefault="0038042A" w:rsidP="0038042A">
      <w:pPr>
        <w:pStyle w:val="Heading2"/>
        <w:jc w:val="center"/>
        <w:rPr>
          <w:sz w:val="40"/>
          <w:szCs w:val="40"/>
        </w:rPr>
      </w:pPr>
      <w:r w:rsidRPr="006509C3">
        <w:rPr>
          <w:i/>
          <w:iCs w:val="0"/>
        </w:rPr>
        <w:t>Public Health Act 1997</w:t>
      </w:r>
    </w:p>
    <w:p w14:paraId="6BB6B162" w14:textId="77777777" w:rsidR="00622768" w:rsidRDefault="006509C3" w:rsidP="006509C3">
      <w:pPr>
        <w:pStyle w:val="Heading5"/>
        <w:jc w:val="center"/>
      </w:pPr>
      <w:r>
        <w:t xml:space="preserve">Made under the Public Health Act 1997, </w:t>
      </w:r>
      <w:r>
        <w:br/>
        <w:t>section 120 (Emergency actions and directions)</w:t>
      </w:r>
    </w:p>
    <w:p w14:paraId="5ABFFCCD" w14:textId="76C749BE" w:rsidR="006C64DF" w:rsidRPr="001A67D3" w:rsidRDefault="006509C3" w:rsidP="00A64663">
      <w:pPr>
        <w:pStyle w:val="BodyText"/>
        <w:spacing w:before="240" w:line="276" w:lineRule="auto"/>
        <w:rPr>
          <w:rFonts w:ascii="Arial" w:hAnsi="Arial"/>
          <w:sz w:val="22"/>
          <w:szCs w:val="22"/>
        </w:rPr>
      </w:pPr>
      <w:r w:rsidRPr="001A67D3">
        <w:rPr>
          <w:rFonts w:ascii="Arial" w:hAnsi="Arial"/>
          <w:bCs w:val="0"/>
          <w:iCs w:val="0"/>
          <w:color w:val="000000"/>
          <w:kern w:val="18"/>
          <w:sz w:val="22"/>
          <w:szCs w:val="22"/>
          <w:lang w:eastAsia="en-AU"/>
          <w14:textFill>
            <w14:solidFill>
              <w14:srgbClr w14:val="000000">
                <w14:lumMod w14:val="50000"/>
              </w14:srgbClr>
            </w14:solidFill>
          </w14:textFill>
        </w:rPr>
        <w:t>I, Dr </w:t>
      </w:r>
      <w:r w:rsidR="00B16015">
        <w:rPr>
          <w:rFonts w:ascii="Arial" w:hAnsi="Arial"/>
          <w:bCs w:val="0"/>
          <w:iCs w:val="0"/>
          <w:color w:val="000000"/>
          <w:kern w:val="18"/>
          <w:sz w:val="22"/>
          <w:szCs w:val="22"/>
          <w:lang w:eastAsia="en-AU"/>
          <w14:textFill>
            <w14:solidFill>
              <w14:srgbClr w14:val="000000">
                <w14:lumMod w14:val="50000"/>
              </w14:srgbClr>
            </w14:solidFill>
          </w14:textFill>
        </w:rPr>
        <w:t>Kerryn Coleman</w:t>
      </w:r>
      <w:r w:rsidRPr="001A67D3">
        <w:rPr>
          <w:rFonts w:ascii="Arial" w:hAnsi="Arial"/>
          <w:bCs w:val="0"/>
          <w:iCs w:val="0"/>
          <w:color w:val="000000"/>
          <w:kern w:val="18"/>
          <w:sz w:val="22"/>
          <w:szCs w:val="22"/>
          <w:lang w:eastAsia="en-AU"/>
          <w14:textFill>
            <w14:solidFill>
              <w14:srgbClr w14:val="000000">
                <w14:lumMod w14:val="50000"/>
              </w14:srgbClr>
            </w14:solidFill>
          </w14:textFill>
        </w:rPr>
        <w:t xml:space="preserve">, Chief Health Officer, consider it </w:t>
      </w:r>
      <w:r w:rsidR="003A2901" w:rsidRPr="001A67D3">
        <w:rPr>
          <w:rFonts w:ascii="Arial" w:hAnsi="Arial"/>
          <w:bCs w:val="0"/>
          <w:iCs w:val="0"/>
          <w:color w:val="000000"/>
          <w:kern w:val="18"/>
          <w:sz w:val="22"/>
          <w:szCs w:val="22"/>
          <w:lang w:eastAsia="en-AU"/>
          <w14:textFill>
            <w14:solidFill>
              <w14:srgbClr w14:val="000000">
                <w14:lumMod w14:val="50000"/>
              </w14:srgbClr>
            </w14:solidFill>
          </w14:textFill>
        </w:rPr>
        <w:t>necessary or desirable to</w:t>
      </w:r>
      <w:r w:rsidRPr="001A67D3">
        <w:rPr>
          <w:rFonts w:ascii="Arial" w:hAnsi="Arial"/>
          <w:bCs w:val="0"/>
          <w:iCs w:val="0"/>
          <w:color w:val="000000"/>
          <w:kern w:val="18"/>
          <w:sz w:val="22"/>
          <w:szCs w:val="22"/>
          <w:lang w:eastAsia="en-AU"/>
          <w14:textFill>
            <w14:solidFill>
              <w14:srgbClr w14:val="000000">
                <w14:lumMod w14:val="50000"/>
              </w14:srgbClr>
            </w14:solidFill>
          </w14:textFill>
        </w:rPr>
        <w:t xml:space="preserve"> </w:t>
      </w:r>
      <w:r w:rsidR="0025398C" w:rsidRPr="001A67D3">
        <w:rPr>
          <w:rFonts w:ascii="Arial" w:hAnsi="Arial"/>
          <w:bCs w:val="0"/>
          <w:iCs w:val="0"/>
          <w:color w:val="000000"/>
          <w:kern w:val="18"/>
          <w:sz w:val="22"/>
          <w:szCs w:val="22"/>
          <w:lang w:eastAsia="en-AU"/>
          <w14:textFill>
            <w14:solidFill>
              <w14:srgbClr w14:val="000000">
                <w14:lumMod w14:val="50000"/>
              </w14:srgbClr>
            </w14:solidFill>
          </w14:textFill>
        </w:rPr>
        <w:t>alleviate the emer</w:t>
      </w:r>
      <w:r w:rsidR="009E62E4" w:rsidRPr="001A67D3">
        <w:rPr>
          <w:rFonts w:ascii="Arial" w:hAnsi="Arial"/>
          <w:bCs w:val="0"/>
          <w:iCs w:val="0"/>
          <w:color w:val="000000"/>
          <w:kern w:val="18"/>
          <w:sz w:val="22"/>
          <w:szCs w:val="22"/>
          <w:lang w:eastAsia="en-AU"/>
          <w14:textFill>
            <w14:solidFill>
              <w14:srgbClr w14:val="000000">
                <w14:lumMod w14:val="50000"/>
              </w14:srgbClr>
            </w14:solidFill>
          </w14:textFill>
        </w:rPr>
        <w:t>g</w:t>
      </w:r>
      <w:r w:rsidR="0025398C" w:rsidRPr="001A67D3">
        <w:rPr>
          <w:rFonts w:ascii="Arial" w:hAnsi="Arial"/>
          <w:bCs w:val="0"/>
          <w:iCs w:val="0"/>
          <w:color w:val="000000"/>
          <w:kern w:val="18"/>
          <w:sz w:val="22"/>
          <w:szCs w:val="22"/>
          <w:lang w:eastAsia="en-AU"/>
          <w14:textFill>
            <w14:solidFill>
              <w14:srgbClr w14:val="000000">
                <w14:lumMod w14:val="50000"/>
              </w14:srgbClr>
            </w14:solidFill>
          </w14:textFill>
        </w:rPr>
        <w:t>ency declared</w:t>
      </w:r>
      <w:r w:rsidR="003A2901" w:rsidRPr="001A67D3">
        <w:rPr>
          <w:rFonts w:ascii="Arial" w:hAnsi="Arial"/>
          <w:sz w:val="22"/>
          <w:szCs w:val="22"/>
        </w:rPr>
        <w:t xml:space="preserve"> under the </w:t>
      </w:r>
      <w:r w:rsidR="003A2901" w:rsidRPr="001A67D3">
        <w:rPr>
          <w:rFonts w:ascii="Arial" w:hAnsi="Arial"/>
          <w:i/>
          <w:iCs w:val="0"/>
          <w:sz w:val="22"/>
          <w:szCs w:val="22"/>
        </w:rPr>
        <w:t>Public Health (Emergency) Declaration 2020 (No 1)</w:t>
      </w:r>
      <w:r w:rsidR="003A2901" w:rsidRPr="001A67D3">
        <w:rPr>
          <w:rFonts w:ascii="Arial" w:hAnsi="Arial"/>
          <w:sz w:val="22"/>
          <w:szCs w:val="22"/>
        </w:rPr>
        <w:t xml:space="preserve"> [NI2020</w:t>
      </w:r>
      <w:r w:rsidR="004F2000" w:rsidRPr="001A67D3">
        <w:rPr>
          <w:rFonts w:ascii="Arial" w:hAnsi="Arial"/>
          <w:sz w:val="22"/>
          <w:szCs w:val="22"/>
        </w:rPr>
        <w:noBreakHyphen/>
      </w:r>
      <w:r w:rsidR="003A2901" w:rsidRPr="001A67D3">
        <w:rPr>
          <w:rFonts w:ascii="Arial" w:hAnsi="Arial"/>
          <w:sz w:val="22"/>
          <w:szCs w:val="22"/>
        </w:rPr>
        <w:t xml:space="preserve">153] </w:t>
      </w:r>
      <w:r w:rsidR="004F2218" w:rsidRPr="001A67D3">
        <w:rPr>
          <w:rFonts w:ascii="Arial" w:hAnsi="Arial"/>
          <w:sz w:val="22"/>
          <w:szCs w:val="22"/>
        </w:rPr>
        <w:t xml:space="preserve">(the </w:t>
      </w:r>
      <w:r w:rsidR="004F2218" w:rsidRPr="001A67D3">
        <w:rPr>
          <w:rFonts w:ascii="Arial" w:hAnsi="Arial"/>
          <w:b/>
          <w:bCs w:val="0"/>
          <w:sz w:val="22"/>
          <w:szCs w:val="22"/>
        </w:rPr>
        <w:t>declared emergency</w:t>
      </w:r>
      <w:r w:rsidR="004F2218" w:rsidRPr="001A67D3">
        <w:rPr>
          <w:rFonts w:ascii="Arial" w:hAnsi="Arial"/>
          <w:sz w:val="22"/>
          <w:szCs w:val="22"/>
        </w:rPr>
        <w:t xml:space="preserve">) </w:t>
      </w:r>
      <w:r w:rsidR="003A2901" w:rsidRPr="001A67D3">
        <w:rPr>
          <w:rFonts w:ascii="Arial" w:hAnsi="Arial"/>
          <w:sz w:val="22"/>
          <w:szCs w:val="22"/>
        </w:rPr>
        <w:t xml:space="preserve">on </w:t>
      </w:r>
      <w:r w:rsidR="0025398C" w:rsidRPr="001A67D3">
        <w:rPr>
          <w:rFonts w:ascii="Arial" w:hAnsi="Arial"/>
          <w:bCs w:val="0"/>
          <w:iCs w:val="0"/>
          <w:color w:val="000000"/>
          <w:kern w:val="18"/>
          <w:sz w:val="22"/>
          <w:szCs w:val="22"/>
          <w:lang w:eastAsia="en-AU"/>
          <w14:textFill>
            <w14:solidFill>
              <w14:srgbClr w14:val="000000">
                <w14:lumMod w14:val="50000"/>
              </w14:srgbClr>
            </w14:solidFill>
          </w14:textFill>
        </w:rPr>
        <w:t>16 March 2020</w:t>
      </w:r>
      <w:r w:rsidR="004F2218" w:rsidRPr="001A67D3">
        <w:rPr>
          <w:rFonts w:ascii="Arial" w:hAnsi="Arial"/>
          <w:bCs w:val="0"/>
          <w:iCs w:val="0"/>
          <w:color w:val="000000"/>
          <w:kern w:val="18"/>
          <w:sz w:val="22"/>
          <w:szCs w:val="22"/>
          <w:lang w:eastAsia="en-AU"/>
          <w14:textFill>
            <w14:solidFill>
              <w14:srgbClr w14:val="000000">
                <w14:lumMod w14:val="50000"/>
              </w14:srgbClr>
            </w14:solidFill>
          </w14:textFill>
        </w:rPr>
        <w:t>,</w:t>
      </w:r>
      <w:r w:rsidR="0025398C" w:rsidRPr="001A67D3">
        <w:rPr>
          <w:rFonts w:ascii="Arial" w:hAnsi="Arial"/>
          <w:bCs w:val="0"/>
          <w:iCs w:val="0"/>
          <w:color w:val="000000"/>
          <w:kern w:val="18"/>
          <w:sz w:val="22"/>
          <w:szCs w:val="22"/>
          <w:lang w:eastAsia="en-AU"/>
          <w14:textFill>
            <w14:solidFill>
              <w14:srgbClr w14:val="000000">
                <w14:lumMod w14:val="50000"/>
              </w14:srgbClr>
            </w14:solidFill>
          </w14:textFill>
        </w:rPr>
        <w:t xml:space="preserve"> </w:t>
      </w:r>
      <w:r w:rsidRPr="001A67D3">
        <w:rPr>
          <w:rFonts w:ascii="Arial" w:hAnsi="Arial"/>
          <w:bCs w:val="0"/>
          <w:iCs w:val="0"/>
          <w:color w:val="000000"/>
          <w:kern w:val="18"/>
          <w:sz w:val="22"/>
          <w:szCs w:val="22"/>
          <w:lang w:eastAsia="en-AU"/>
          <w14:textFill>
            <w14:solidFill>
              <w14:srgbClr w14:val="000000">
                <w14:lumMod w14:val="50000"/>
              </w14:srgbClr>
            </w14:solidFill>
          </w14:textFill>
        </w:rPr>
        <w:t xml:space="preserve">to give the </w:t>
      </w:r>
      <w:bookmarkStart w:id="2" w:name="_Toc33517116"/>
      <w:r w:rsidRPr="001A67D3">
        <w:rPr>
          <w:rFonts w:ascii="Arial" w:hAnsi="Arial"/>
          <w:bCs w:val="0"/>
          <w:iCs w:val="0"/>
          <w:color w:val="000000"/>
          <w:kern w:val="18"/>
          <w:sz w:val="22"/>
          <w:szCs w:val="22"/>
          <w:lang w:eastAsia="en-AU"/>
          <w14:textFill>
            <w14:solidFill>
              <w14:srgbClr w14:val="000000">
                <w14:lumMod w14:val="50000"/>
              </w14:srgbClr>
            </w14:solidFill>
          </w14:textFill>
        </w:rPr>
        <w:t xml:space="preserve">directions </w:t>
      </w:r>
      <w:bookmarkEnd w:id="2"/>
      <w:r w:rsidR="003A2901" w:rsidRPr="001A67D3">
        <w:rPr>
          <w:rFonts w:ascii="Arial" w:hAnsi="Arial"/>
          <w:bCs w:val="0"/>
          <w:iCs w:val="0"/>
          <w:color w:val="000000"/>
          <w:kern w:val="18"/>
          <w:sz w:val="22"/>
          <w:szCs w:val="22"/>
          <w:lang w:eastAsia="en-AU"/>
          <w14:textFill>
            <w14:solidFill>
              <w14:srgbClr w14:val="000000">
                <w14:lumMod w14:val="50000"/>
              </w14:srgbClr>
            </w14:solidFill>
          </w14:textFill>
        </w:rPr>
        <w:t xml:space="preserve">as set out below. </w:t>
      </w:r>
      <w:r w:rsidR="001A67D3" w:rsidRPr="001A67D3">
        <w:rPr>
          <w:rFonts w:ascii="Arial" w:hAnsi="Arial"/>
          <w:sz w:val="22"/>
          <w:szCs w:val="22"/>
        </w:rPr>
        <w:t>T</w:t>
      </w:r>
      <w:r w:rsidR="00F4216C" w:rsidRPr="001A67D3">
        <w:rPr>
          <w:rFonts w:ascii="Arial" w:hAnsi="Arial"/>
          <w:sz w:val="22"/>
          <w:szCs w:val="22"/>
        </w:rPr>
        <w:t>he purpose of these directions is to limit the spread of coronavirus disease 2019 (</w:t>
      </w:r>
      <w:r w:rsidR="00F4216C" w:rsidRPr="001A67D3">
        <w:rPr>
          <w:rFonts w:ascii="Arial" w:hAnsi="Arial"/>
          <w:b/>
          <w:sz w:val="22"/>
          <w:szCs w:val="22"/>
        </w:rPr>
        <w:t>COVID-19</w:t>
      </w:r>
      <w:r w:rsidR="00F4216C" w:rsidRPr="001A67D3">
        <w:rPr>
          <w:rFonts w:ascii="Arial" w:hAnsi="Arial"/>
          <w:sz w:val="22"/>
          <w:szCs w:val="22"/>
        </w:rPr>
        <w:t xml:space="preserve">), caused by the novel coronavirus SARS-CoV-2. </w:t>
      </w:r>
    </w:p>
    <w:p w14:paraId="12523C96" w14:textId="3DF2DF2A" w:rsidR="001A67D3" w:rsidRPr="001A67D3" w:rsidRDefault="001A67D3" w:rsidP="001A67D3">
      <w:pPr>
        <w:pStyle w:val="BodyText"/>
        <w:spacing w:line="276" w:lineRule="auto"/>
        <w:rPr>
          <w:rFonts w:ascii="Arial" w:hAnsi="Arial"/>
          <w:sz w:val="22"/>
          <w:szCs w:val="22"/>
        </w:rPr>
      </w:pPr>
      <w:r w:rsidRPr="001A67D3">
        <w:rPr>
          <w:rFonts w:ascii="Arial" w:eastAsia="Calibri" w:hAnsi="Arial"/>
          <w:bCs w:val="0"/>
          <w:iCs w:val="0"/>
          <w:color w:val="000000"/>
          <w:sz w:val="22"/>
          <w:szCs w:val="22"/>
          <w14:textFill>
            <w14:solidFill>
              <w14:srgbClr w14:val="000000">
                <w14:lumMod w14:val="50000"/>
              </w14:srgbClr>
            </w14:solidFill>
          </w14:textFill>
        </w:rPr>
        <w:t xml:space="preserve">In making </w:t>
      </w:r>
      <w:r w:rsidR="00DE6A12">
        <w:rPr>
          <w:rFonts w:ascii="Arial" w:eastAsia="Calibri" w:hAnsi="Arial"/>
          <w:bCs w:val="0"/>
          <w:iCs w:val="0"/>
          <w:color w:val="000000"/>
          <w:sz w:val="22"/>
          <w:szCs w:val="22"/>
          <w14:textFill>
            <w14:solidFill>
              <w14:srgbClr w14:val="000000">
                <w14:lumMod w14:val="50000"/>
              </w14:srgbClr>
            </w14:solidFill>
          </w14:textFill>
        </w:rPr>
        <w:t>this Direction,</w:t>
      </w:r>
      <w:r w:rsidRPr="001A67D3">
        <w:rPr>
          <w:rFonts w:ascii="Arial" w:eastAsia="Calibri" w:hAnsi="Arial"/>
          <w:bCs w:val="0"/>
          <w:iCs w:val="0"/>
          <w:color w:val="000000"/>
          <w:sz w:val="22"/>
          <w:szCs w:val="22"/>
          <w14:textFill>
            <w14:solidFill>
              <w14:srgbClr w14:val="000000">
                <w14:lumMod w14:val="50000"/>
              </w14:srgbClr>
            </w14:solidFill>
          </w14:textFill>
        </w:rPr>
        <w:t xml:space="preserve"> I have had regard to relevant human rights and I am satisfied that the limitations imposed as a result of </w:t>
      </w:r>
      <w:r w:rsidR="00DE6A12">
        <w:rPr>
          <w:rFonts w:ascii="Arial" w:eastAsia="Calibri" w:hAnsi="Arial"/>
          <w:bCs w:val="0"/>
          <w:iCs w:val="0"/>
          <w:color w:val="000000"/>
          <w:sz w:val="22"/>
          <w:szCs w:val="22"/>
          <w14:textFill>
            <w14:solidFill>
              <w14:srgbClr w14:val="000000">
                <w14:lumMod w14:val="50000"/>
              </w14:srgbClr>
            </w14:solidFill>
          </w14:textFill>
        </w:rPr>
        <w:t xml:space="preserve">this </w:t>
      </w:r>
      <w:r w:rsidRPr="001A67D3">
        <w:rPr>
          <w:rFonts w:ascii="Arial" w:eastAsia="Calibri" w:hAnsi="Arial"/>
          <w:bCs w:val="0"/>
          <w:iCs w:val="0"/>
          <w:color w:val="000000"/>
          <w:sz w:val="22"/>
          <w:szCs w:val="22"/>
          <w14:textFill>
            <w14:solidFill>
              <w14:srgbClr w14:val="000000">
                <w14:lumMod w14:val="50000"/>
              </w14:srgbClr>
            </w14:solidFill>
          </w14:textFill>
        </w:rPr>
        <w:t>Direction are both demonstrably justifiable in a free and democratic society and necessary to protect the ACT community from the serious public health risk posed by COVID</w:t>
      </w:r>
      <w:r w:rsidRPr="001A67D3">
        <w:rPr>
          <w:rFonts w:ascii="Arial" w:eastAsia="Calibri" w:hAnsi="Arial"/>
          <w:bCs w:val="0"/>
          <w:iCs w:val="0"/>
          <w:color w:val="000000"/>
          <w:sz w:val="22"/>
          <w:szCs w:val="22"/>
          <w14:textFill>
            <w14:solidFill>
              <w14:srgbClr w14:val="000000">
                <w14:lumMod w14:val="50000"/>
              </w14:srgbClr>
            </w14:solidFill>
          </w14:textFill>
        </w:rPr>
        <w:noBreakHyphen/>
        <w:t>19.</w:t>
      </w:r>
    </w:p>
    <w:p w14:paraId="0D7E8585" w14:textId="11B53354" w:rsidR="004F6D4E" w:rsidRPr="0082050D" w:rsidRDefault="001948F6" w:rsidP="006B7320">
      <w:pPr>
        <w:pStyle w:val="Heading3"/>
      </w:pPr>
      <w:r w:rsidRPr="0082050D">
        <w:t xml:space="preserve">PART 1 </w:t>
      </w:r>
      <w:r w:rsidR="00BC0B1F" w:rsidRPr="0082050D">
        <w:t xml:space="preserve">— </w:t>
      </w:r>
      <w:r w:rsidR="0072277D">
        <w:t>STAY AT HOME PERIOD</w:t>
      </w:r>
    </w:p>
    <w:p w14:paraId="6670C6C0" w14:textId="77777777" w:rsidR="00CB6DC2" w:rsidRPr="00CB6DC2" w:rsidRDefault="00CB6DC2" w:rsidP="0023714E">
      <w:pPr>
        <w:pStyle w:val="Heading5"/>
        <w:numPr>
          <w:ilvl w:val="0"/>
          <w:numId w:val="7"/>
        </w:numPr>
        <w:spacing w:before="0" w:after="200"/>
        <w:ind w:left="567" w:hanging="567"/>
        <w:rPr>
          <w:i w:val="0"/>
          <w:iCs/>
        </w:rPr>
      </w:pPr>
      <w:r w:rsidRPr="00CB6DC2">
        <w:rPr>
          <w:b/>
          <w:bCs/>
          <w:i w:val="0"/>
          <w:iCs/>
          <w:sz w:val="22"/>
          <w:szCs w:val="22"/>
        </w:rPr>
        <w:t>Directions</w:t>
      </w:r>
    </w:p>
    <w:p w14:paraId="3E837B6F" w14:textId="0B3C2DCC" w:rsidR="00FF3D1D" w:rsidRDefault="00FF3D1D" w:rsidP="00AF76DC">
      <w:pPr>
        <w:pStyle w:val="Bulletlevel2"/>
        <w:tabs>
          <w:tab w:val="clear" w:pos="720"/>
        </w:tabs>
        <w:spacing w:before="120" w:after="120"/>
        <w:ind w:left="567" w:hanging="567"/>
        <w:rPr>
          <w:rFonts w:ascii="Arial" w:hAnsi="Arial" w:cs="Arial"/>
          <w:sz w:val="22"/>
          <w:szCs w:val="22"/>
        </w:rPr>
      </w:pPr>
      <w:r>
        <w:rPr>
          <w:rFonts w:ascii="Arial" w:hAnsi="Arial" w:cs="Arial"/>
          <w:sz w:val="22"/>
          <w:szCs w:val="22"/>
        </w:rPr>
        <w:t>This part applies to all people in the Australian Capital Territory.</w:t>
      </w:r>
    </w:p>
    <w:p w14:paraId="49E7C876" w14:textId="20EBEF46" w:rsidR="00FC2643" w:rsidRPr="00FC2643" w:rsidRDefault="003F4397" w:rsidP="00AF76DC">
      <w:pPr>
        <w:pStyle w:val="Bulletlevel2"/>
        <w:tabs>
          <w:tab w:val="clear" w:pos="720"/>
        </w:tabs>
        <w:spacing w:before="120" w:after="120"/>
        <w:ind w:left="567" w:hanging="567"/>
        <w:rPr>
          <w:rFonts w:ascii="Arial" w:hAnsi="Arial" w:cs="Arial"/>
          <w:sz w:val="22"/>
          <w:szCs w:val="22"/>
        </w:rPr>
      </w:pPr>
      <w:r w:rsidRPr="008775FB">
        <w:rPr>
          <w:rFonts w:ascii="Arial" w:hAnsi="Arial" w:cs="Arial"/>
          <w:sz w:val="22"/>
          <w:szCs w:val="22"/>
        </w:rPr>
        <w:t>Subject</w:t>
      </w:r>
      <w:r w:rsidR="001B6D32">
        <w:rPr>
          <w:rFonts w:ascii="Arial" w:hAnsi="Arial" w:cs="Arial"/>
          <w:sz w:val="22"/>
          <w:szCs w:val="22"/>
        </w:rPr>
        <w:t xml:space="preserve"> to any other restriction or requirement in this Direction,</w:t>
      </w:r>
      <w:r>
        <w:rPr>
          <w:rFonts w:ascii="Arial" w:hAnsi="Arial" w:cs="Arial"/>
          <w:sz w:val="22"/>
          <w:szCs w:val="22"/>
        </w:rPr>
        <w:t xml:space="preserve"> </w:t>
      </w:r>
      <w:r w:rsidR="001B6D32">
        <w:rPr>
          <w:rFonts w:ascii="Arial" w:hAnsi="Arial" w:cs="Arial"/>
          <w:sz w:val="22"/>
          <w:szCs w:val="22"/>
        </w:rPr>
        <w:t xml:space="preserve">a </w:t>
      </w:r>
      <w:r w:rsidR="00F23D99">
        <w:rPr>
          <w:rFonts w:ascii="Arial" w:hAnsi="Arial" w:cs="Arial"/>
          <w:sz w:val="22"/>
          <w:szCs w:val="22"/>
        </w:rPr>
        <w:t xml:space="preserve">person </w:t>
      </w:r>
      <w:r w:rsidR="0072277D" w:rsidRPr="00FC2643">
        <w:rPr>
          <w:rFonts w:ascii="Arial" w:hAnsi="Arial" w:cs="Arial"/>
          <w:sz w:val="22"/>
          <w:szCs w:val="22"/>
        </w:rPr>
        <w:t xml:space="preserve">must not leave </w:t>
      </w:r>
      <w:r w:rsidR="00D036DF">
        <w:rPr>
          <w:rFonts w:ascii="Arial" w:hAnsi="Arial" w:cs="Arial"/>
          <w:sz w:val="22"/>
          <w:szCs w:val="22"/>
        </w:rPr>
        <w:t>the</w:t>
      </w:r>
      <w:r w:rsidR="00F23D99">
        <w:rPr>
          <w:rFonts w:ascii="Arial" w:hAnsi="Arial" w:cs="Arial"/>
          <w:sz w:val="22"/>
          <w:szCs w:val="22"/>
        </w:rPr>
        <w:t>ir</w:t>
      </w:r>
      <w:r w:rsidR="00D036DF">
        <w:rPr>
          <w:rFonts w:ascii="Arial" w:hAnsi="Arial" w:cs="Arial"/>
          <w:sz w:val="22"/>
          <w:szCs w:val="22"/>
        </w:rPr>
        <w:t xml:space="preserve"> </w:t>
      </w:r>
      <w:r w:rsidR="00F23D99" w:rsidRPr="00F23D99">
        <w:rPr>
          <w:rFonts w:ascii="Arial" w:hAnsi="Arial" w:cs="Arial"/>
          <w:b/>
          <w:bCs/>
          <w:sz w:val="22"/>
          <w:szCs w:val="22"/>
        </w:rPr>
        <w:t>residence</w:t>
      </w:r>
      <w:r w:rsidR="0072277D" w:rsidRPr="00FC2643">
        <w:rPr>
          <w:rFonts w:ascii="Arial" w:hAnsi="Arial" w:cs="Arial"/>
          <w:sz w:val="22"/>
          <w:szCs w:val="22"/>
        </w:rPr>
        <w:t xml:space="preserve"> other than for one or more of the following </w:t>
      </w:r>
      <w:r w:rsidR="00D10F9D">
        <w:rPr>
          <w:rFonts w:ascii="Arial" w:hAnsi="Arial" w:cs="Arial"/>
          <w:sz w:val="22"/>
          <w:szCs w:val="22"/>
        </w:rPr>
        <w:t>permitted purposes</w:t>
      </w:r>
      <w:r w:rsidR="0072277D" w:rsidRPr="00FC2643">
        <w:rPr>
          <w:rFonts w:ascii="Arial" w:hAnsi="Arial" w:cs="Arial"/>
          <w:sz w:val="22"/>
          <w:szCs w:val="22"/>
        </w:rPr>
        <w:t>:</w:t>
      </w:r>
    </w:p>
    <w:p w14:paraId="649E1047" w14:textId="2C3C4C05" w:rsidR="0072277D" w:rsidRPr="00FC2643" w:rsidRDefault="0072277D" w:rsidP="0023714E">
      <w:pPr>
        <w:pStyle w:val="Bulletlevel2"/>
        <w:numPr>
          <w:ilvl w:val="1"/>
          <w:numId w:val="5"/>
        </w:numPr>
        <w:spacing w:before="120" w:after="120"/>
        <w:ind w:left="1134" w:hanging="567"/>
        <w:rPr>
          <w:rFonts w:ascii="Arial" w:hAnsi="Arial" w:cs="Arial"/>
          <w:sz w:val="22"/>
          <w:szCs w:val="22"/>
        </w:rPr>
      </w:pPr>
      <w:r w:rsidRPr="00FC2643">
        <w:rPr>
          <w:rFonts w:ascii="Arial" w:hAnsi="Arial" w:cs="Arial"/>
          <w:sz w:val="22"/>
          <w:szCs w:val="22"/>
        </w:rPr>
        <w:t>to obtain food or other </w:t>
      </w:r>
      <w:r w:rsidRPr="00AC7230">
        <w:rPr>
          <w:rStyle w:val="Strong"/>
          <w:rFonts w:ascii="Arial" w:hAnsi="Arial" w:cs="Arial"/>
          <w:sz w:val="22"/>
          <w:szCs w:val="22"/>
        </w:rPr>
        <w:t>essential goods or services</w:t>
      </w:r>
      <w:r w:rsidRPr="00FC2643">
        <w:rPr>
          <w:rFonts w:ascii="Arial" w:hAnsi="Arial" w:cs="Arial"/>
          <w:sz w:val="22"/>
          <w:szCs w:val="22"/>
        </w:rPr>
        <w:t>;</w:t>
      </w:r>
    </w:p>
    <w:p w14:paraId="1EE3514E" w14:textId="37A05532" w:rsidR="0072277D" w:rsidRPr="00EC3987" w:rsidRDefault="0072277D" w:rsidP="0023714E">
      <w:pPr>
        <w:pStyle w:val="NormalWeb"/>
        <w:numPr>
          <w:ilvl w:val="1"/>
          <w:numId w:val="5"/>
        </w:numPr>
        <w:shd w:val="clear" w:color="auto" w:fill="FFFFFF"/>
        <w:spacing w:before="120" w:beforeAutospacing="0" w:after="120" w:afterAutospacing="0"/>
        <w:ind w:left="1134" w:hanging="567"/>
        <w:rPr>
          <w:rFonts w:ascii="Arial" w:hAnsi="Arial" w:cs="Arial"/>
          <w:color w:val="000000"/>
          <w:sz w:val="22"/>
          <w:szCs w:val="22"/>
        </w:rPr>
      </w:pPr>
      <w:r w:rsidRPr="00FC2643">
        <w:rPr>
          <w:rFonts w:ascii="Arial" w:hAnsi="Arial" w:cs="Arial"/>
          <w:color w:val="000000"/>
          <w:sz w:val="22"/>
          <w:szCs w:val="22"/>
        </w:rPr>
        <w:t xml:space="preserve">to obtain </w:t>
      </w:r>
      <w:r w:rsidR="00CC2567" w:rsidRPr="00786AC4">
        <w:rPr>
          <w:rFonts w:ascii="Arial" w:hAnsi="Arial" w:cs="Arial"/>
          <w:b/>
          <w:bCs/>
          <w:color w:val="000000"/>
          <w:sz w:val="22"/>
          <w:szCs w:val="22"/>
        </w:rPr>
        <w:t xml:space="preserve">essential </w:t>
      </w:r>
      <w:r w:rsidR="00A83679">
        <w:rPr>
          <w:rFonts w:ascii="Arial" w:hAnsi="Arial" w:cs="Arial"/>
          <w:b/>
          <w:bCs/>
          <w:color w:val="000000"/>
          <w:sz w:val="22"/>
          <w:szCs w:val="22"/>
        </w:rPr>
        <w:t>health</w:t>
      </w:r>
      <w:r w:rsidR="00CC2567" w:rsidRPr="00786AC4">
        <w:rPr>
          <w:rFonts w:ascii="Arial" w:hAnsi="Arial" w:cs="Arial"/>
          <w:b/>
          <w:bCs/>
          <w:color w:val="000000"/>
          <w:sz w:val="22"/>
          <w:szCs w:val="22"/>
        </w:rPr>
        <w:t xml:space="preserve"> care</w:t>
      </w:r>
      <w:r w:rsidRPr="00EC3987">
        <w:rPr>
          <w:rFonts w:ascii="Arial" w:hAnsi="Arial" w:cs="Arial"/>
          <w:color w:val="000000"/>
          <w:sz w:val="22"/>
          <w:szCs w:val="22"/>
        </w:rPr>
        <w:t>;</w:t>
      </w:r>
    </w:p>
    <w:p w14:paraId="11B2EB31" w14:textId="77777777" w:rsidR="0072277D" w:rsidRPr="00FC2643" w:rsidRDefault="0072277D" w:rsidP="0023714E">
      <w:pPr>
        <w:pStyle w:val="NormalWeb"/>
        <w:numPr>
          <w:ilvl w:val="1"/>
          <w:numId w:val="5"/>
        </w:numPr>
        <w:shd w:val="clear" w:color="auto" w:fill="FFFFFF"/>
        <w:spacing w:before="120" w:beforeAutospacing="0" w:after="120" w:afterAutospacing="0"/>
        <w:ind w:left="1134" w:hanging="567"/>
        <w:rPr>
          <w:rFonts w:ascii="Arial" w:hAnsi="Arial" w:cs="Arial"/>
          <w:color w:val="000000"/>
          <w:sz w:val="22"/>
          <w:szCs w:val="22"/>
        </w:rPr>
      </w:pPr>
      <w:r w:rsidRPr="00FC2643">
        <w:rPr>
          <w:rFonts w:ascii="Arial" w:hAnsi="Arial" w:cs="Arial"/>
          <w:color w:val="000000"/>
          <w:sz w:val="22"/>
          <w:szCs w:val="22"/>
        </w:rPr>
        <w:t xml:space="preserve">to </w:t>
      </w:r>
      <w:bookmarkStart w:id="3" w:name="_Hlk76635818"/>
      <w:r w:rsidRPr="00FC2643">
        <w:rPr>
          <w:rFonts w:ascii="Arial" w:hAnsi="Arial" w:cs="Arial"/>
          <w:color w:val="000000"/>
          <w:sz w:val="22"/>
          <w:szCs w:val="22"/>
        </w:rPr>
        <w:t>undertake a COVID-19 test or receive a scheduled COVID-19 vaccination</w:t>
      </w:r>
      <w:bookmarkEnd w:id="3"/>
      <w:r w:rsidRPr="00FC2643">
        <w:rPr>
          <w:rFonts w:ascii="Arial" w:hAnsi="Arial" w:cs="Arial"/>
          <w:color w:val="000000"/>
          <w:sz w:val="22"/>
          <w:szCs w:val="22"/>
        </w:rPr>
        <w:t>;</w:t>
      </w:r>
    </w:p>
    <w:p w14:paraId="58A788CE" w14:textId="5E249A09" w:rsidR="0072277D" w:rsidRPr="00FC2643" w:rsidRDefault="0072277D" w:rsidP="0023714E">
      <w:pPr>
        <w:pStyle w:val="NormalWeb"/>
        <w:numPr>
          <w:ilvl w:val="1"/>
          <w:numId w:val="5"/>
        </w:numPr>
        <w:shd w:val="clear" w:color="auto" w:fill="FFFFFF"/>
        <w:spacing w:before="120" w:beforeAutospacing="0" w:after="120" w:afterAutospacing="0"/>
        <w:ind w:left="1134" w:hanging="567"/>
        <w:rPr>
          <w:rFonts w:ascii="Arial" w:hAnsi="Arial" w:cs="Arial"/>
          <w:color w:val="000000"/>
          <w:sz w:val="22"/>
          <w:szCs w:val="22"/>
        </w:rPr>
      </w:pPr>
      <w:r w:rsidRPr="00FC2643">
        <w:rPr>
          <w:rFonts w:ascii="Arial" w:hAnsi="Arial" w:cs="Arial"/>
          <w:color w:val="000000"/>
          <w:sz w:val="22"/>
          <w:szCs w:val="22"/>
        </w:rPr>
        <w:t>to engage in physical activity</w:t>
      </w:r>
      <w:r w:rsidR="002902CF">
        <w:rPr>
          <w:rFonts w:ascii="Arial" w:hAnsi="Arial" w:cs="Arial"/>
          <w:color w:val="000000"/>
          <w:sz w:val="22"/>
          <w:szCs w:val="22"/>
        </w:rPr>
        <w:t xml:space="preserve"> </w:t>
      </w:r>
      <w:r w:rsidR="004067D5">
        <w:rPr>
          <w:rFonts w:ascii="Arial" w:hAnsi="Arial" w:cs="Arial"/>
          <w:color w:val="000000"/>
          <w:sz w:val="22"/>
          <w:szCs w:val="22"/>
        </w:rPr>
        <w:t xml:space="preserve">in an </w:t>
      </w:r>
      <w:r w:rsidR="002902CF" w:rsidRPr="00786AC4">
        <w:rPr>
          <w:rFonts w:ascii="Arial" w:hAnsi="Arial" w:cs="Arial"/>
          <w:b/>
          <w:bCs/>
          <w:color w:val="000000"/>
          <w:sz w:val="22"/>
          <w:szCs w:val="22"/>
        </w:rPr>
        <w:t>outdoor</w:t>
      </w:r>
      <w:r w:rsidR="004067D5" w:rsidRPr="00786AC4">
        <w:rPr>
          <w:rFonts w:ascii="Arial" w:hAnsi="Arial" w:cs="Arial"/>
          <w:b/>
          <w:bCs/>
          <w:color w:val="000000"/>
          <w:sz w:val="22"/>
          <w:szCs w:val="22"/>
        </w:rPr>
        <w:t xml:space="preserve"> </w:t>
      </w:r>
      <w:r w:rsidR="002902CF" w:rsidRPr="00786AC4">
        <w:rPr>
          <w:rFonts w:ascii="Arial" w:hAnsi="Arial" w:cs="Arial"/>
          <w:b/>
          <w:bCs/>
          <w:color w:val="000000"/>
          <w:sz w:val="22"/>
          <w:szCs w:val="22"/>
        </w:rPr>
        <w:t>s</w:t>
      </w:r>
      <w:r w:rsidR="004067D5" w:rsidRPr="00786AC4">
        <w:rPr>
          <w:rFonts w:ascii="Arial" w:hAnsi="Arial" w:cs="Arial"/>
          <w:b/>
          <w:bCs/>
          <w:color w:val="000000"/>
          <w:sz w:val="22"/>
          <w:szCs w:val="22"/>
        </w:rPr>
        <w:t>pace</w:t>
      </w:r>
      <w:r w:rsidRPr="00FC2643">
        <w:rPr>
          <w:rFonts w:ascii="Arial" w:hAnsi="Arial" w:cs="Arial"/>
          <w:color w:val="000000"/>
          <w:sz w:val="22"/>
          <w:szCs w:val="22"/>
        </w:rPr>
        <w:t>:</w:t>
      </w:r>
    </w:p>
    <w:p w14:paraId="66059A18" w14:textId="7A96245E" w:rsidR="0072277D" w:rsidRPr="00150EEF" w:rsidRDefault="0072277D" w:rsidP="0023714E">
      <w:pPr>
        <w:pStyle w:val="NormalWeb"/>
        <w:numPr>
          <w:ilvl w:val="2"/>
          <w:numId w:val="5"/>
        </w:numPr>
        <w:shd w:val="clear" w:color="auto" w:fill="FFFFFF"/>
        <w:tabs>
          <w:tab w:val="clear" w:pos="2160"/>
        </w:tabs>
        <w:spacing w:before="120" w:beforeAutospacing="0" w:after="120" w:afterAutospacing="0"/>
        <w:ind w:left="1843"/>
        <w:rPr>
          <w:rFonts w:ascii="Arial" w:hAnsi="Arial" w:cs="Arial"/>
          <w:color w:val="000000"/>
          <w:sz w:val="22"/>
          <w:szCs w:val="22"/>
        </w:rPr>
      </w:pPr>
      <w:r w:rsidRPr="00150EEF">
        <w:rPr>
          <w:rFonts w:ascii="Arial" w:hAnsi="Arial" w:cs="Arial"/>
          <w:color w:val="000000"/>
          <w:sz w:val="22"/>
          <w:szCs w:val="22"/>
        </w:rPr>
        <w:t>for no more than 1 hour per day; and</w:t>
      </w:r>
    </w:p>
    <w:p w14:paraId="5BEACC63" w14:textId="5894FF65" w:rsidR="00150EEF" w:rsidRPr="00A67165" w:rsidRDefault="00C409A3" w:rsidP="00C409A3">
      <w:pPr>
        <w:pStyle w:val="NormalWeb"/>
        <w:numPr>
          <w:ilvl w:val="2"/>
          <w:numId w:val="5"/>
        </w:numPr>
        <w:shd w:val="clear" w:color="auto" w:fill="FFFFFF"/>
        <w:tabs>
          <w:tab w:val="clear" w:pos="2160"/>
        </w:tabs>
        <w:spacing w:before="120" w:beforeAutospacing="0" w:after="120" w:afterAutospacing="0"/>
        <w:ind w:left="1843"/>
        <w:rPr>
          <w:rFonts w:ascii="Arial" w:hAnsi="Arial" w:cs="Arial"/>
          <w:sz w:val="22"/>
          <w:szCs w:val="22"/>
        </w:rPr>
      </w:pPr>
      <w:r w:rsidRPr="00A67165">
        <w:rPr>
          <w:rFonts w:ascii="Arial" w:hAnsi="Arial" w:cs="Arial"/>
          <w:sz w:val="22"/>
          <w:szCs w:val="22"/>
        </w:rPr>
        <w:t>either:</w:t>
      </w:r>
    </w:p>
    <w:p w14:paraId="5A577681" w14:textId="671699D5" w:rsidR="00150EEF" w:rsidRPr="004A18A2" w:rsidRDefault="001121B0" w:rsidP="00A67165">
      <w:pPr>
        <w:pStyle w:val="NormalWeb"/>
        <w:numPr>
          <w:ilvl w:val="3"/>
          <w:numId w:val="5"/>
        </w:numPr>
        <w:shd w:val="clear" w:color="auto" w:fill="FFFFFF"/>
        <w:tabs>
          <w:tab w:val="clear" w:pos="2880"/>
        </w:tabs>
        <w:spacing w:before="120" w:beforeAutospacing="0" w:after="120" w:afterAutospacing="0"/>
        <w:ind w:left="2410" w:hanging="567"/>
        <w:rPr>
          <w:rFonts w:ascii="Arial" w:hAnsi="Arial" w:cs="Arial"/>
          <w:sz w:val="22"/>
          <w:szCs w:val="22"/>
        </w:rPr>
      </w:pPr>
      <w:r w:rsidRPr="004A18A2">
        <w:rPr>
          <w:rFonts w:ascii="Arial" w:hAnsi="Arial" w:cs="Arial"/>
          <w:sz w:val="22"/>
          <w:szCs w:val="22"/>
        </w:rPr>
        <w:t>on their own,</w:t>
      </w:r>
      <w:r w:rsidR="00C409A3" w:rsidRPr="004A18A2">
        <w:rPr>
          <w:rFonts w:ascii="Arial" w:hAnsi="Arial" w:cs="Arial"/>
          <w:sz w:val="22"/>
          <w:szCs w:val="22"/>
        </w:rPr>
        <w:t xml:space="preserve"> or</w:t>
      </w:r>
    </w:p>
    <w:p w14:paraId="55573803" w14:textId="613C54AF" w:rsidR="00150EEF" w:rsidRPr="004A18A2" w:rsidRDefault="001121B0" w:rsidP="00A67165">
      <w:pPr>
        <w:pStyle w:val="NormalWeb"/>
        <w:numPr>
          <w:ilvl w:val="3"/>
          <w:numId w:val="5"/>
        </w:numPr>
        <w:shd w:val="clear" w:color="auto" w:fill="FFFFFF"/>
        <w:tabs>
          <w:tab w:val="clear" w:pos="2880"/>
        </w:tabs>
        <w:spacing w:before="120" w:beforeAutospacing="0" w:after="120" w:afterAutospacing="0"/>
        <w:ind w:left="2410" w:hanging="567"/>
        <w:rPr>
          <w:rFonts w:ascii="Arial" w:hAnsi="Arial" w:cs="Arial"/>
          <w:color w:val="000000"/>
          <w:sz w:val="22"/>
          <w:szCs w:val="22"/>
        </w:rPr>
      </w:pPr>
      <w:r w:rsidRPr="004A18A2">
        <w:rPr>
          <w:rFonts w:ascii="Arial" w:hAnsi="Arial" w:cs="Arial"/>
          <w:color w:val="000000"/>
          <w:sz w:val="22"/>
          <w:szCs w:val="22"/>
        </w:rPr>
        <w:t xml:space="preserve">with one other adult </w:t>
      </w:r>
      <w:r w:rsidR="00C409A3" w:rsidRPr="004A18A2">
        <w:rPr>
          <w:rFonts w:ascii="Arial" w:hAnsi="Arial" w:cs="Arial"/>
          <w:color w:val="000000"/>
          <w:sz w:val="22"/>
          <w:szCs w:val="22"/>
        </w:rPr>
        <w:t>who is not a member of the same</w:t>
      </w:r>
      <w:r w:rsidRPr="004A18A2">
        <w:rPr>
          <w:rFonts w:ascii="Arial" w:hAnsi="Arial" w:cs="Arial"/>
          <w:color w:val="000000"/>
          <w:sz w:val="22"/>
          <w:szCs w:val="22"/>
        </w:rPr>
        <w:t xml:space="preserve"> </w:t>
      </w:r>
      <w:r w:rsidRPr="004A18A2">
        <w:rPr>
          <w:rFonts w:ascii="Arial" w:hAnsi="Arial" w:cs="Arial"/>
          <w:b/>
          <w:bCs/>
          <w:color w:val="000000"/>
          <w:sz w:val="22"/>
          <w:szCs w:val="22"/>
        </w:rPr>
        <w:t>household</w:t>
      </w:r>
      <w:r w:rsidRPr="004A18A2">
        <w:rPr>
          <w:rFonts w:ascii="Arial" w:hAnsi="Arial" w:cs="Arial"/>
          <w:color w:val="000000"/>
          <w:sz w:val="22"/>
          <w:szCs w:val="22"/>
        </w:rPr>
        <w:t xml:space="preserve">; </w:t>
      </w:r>
      <w:r w:rsidR="00C409A3" w:rsidRPr="004A18A2">
        <w:rPr>
          <w:rFonts w:ascii="Arial" w:hAnsi="Arial" w:cs="Arial"/>
          <w:color w:val="000000"/>
          <w:sz w:val="22"/>
          <w:szCs w:val="22"/>
        </w:rPr>
        <w:t>or</w:t>
      </w:r>
    </w:p>
    <w:p w14:paraId="214A2242" w14:textId="167A45F4" w:rsidR="001121B0" w:rsidRPr="004A18A2" w:rsidRDefault="001121B0" w:rsidP="00A67165">
      <w:pPr>
        <w:pStyle w:val="NormalWeb"/>
        <w:numPr>
          <w:ilvl w:val="3"/>
          <w:numId w:val="5"/>
        </w:numPr>
        <w:shd w:val="clear" w:color="auto" w:fill="FFFFFF"/>
        <w:tabs>
          <w:tab w:val="clear" w:pos="2880"/>
        </w:tabs>
        <w:spacing w:before="120" w:beforeAutospacing="0" w:after="120" w:afterAutospacing="0"/>
        <w:ind w:left="2410" w:hanging="567"/>
        <w:rPr>
          <w:rFonts w:ascii="Arial" w:hAnsi="Arial" w:cs="Arial"/>
          <w:color w:val="000000"/>
          <w:sz w:val="22"/>
          <w:szCs w:val="22"/>
        </w:rPr>
      </w:pPr>
      <w:r w:rsidRPr="004A18A2">
        <w:rPr>
          <w:rFonts w:ascii="Arial" w:hAnsi="Arial" w:cs="Arial"/>
          <w:color w:val="000000"/>
          <w:sz w:val="22"/>
          <w:szCs w:val="22"/>
        </w:rPr>
        <w:t>with</w:t>
      </w:r>
      <w:r w:rsidR="00C409A3" w:rsidRPr="004A18A2">
        <w:rPr>
          <w:rFonts w:ascii="Arial" w:hAnsi="Arial" w:cs="Arial"/>
          <w:color w:val="000000"/>
          <w:sz w:val="22"/>
          <w:szCs w:val="22"/>
        </w:rPr>
        <w:t xml:space="preserve"> members </w:t>
      </w:r>
      <w:r w:rsidRPr="004A18A2">
        <w:rPr>
          <w:rFonts w:ascii="Arial" w:hAnsi="Arial" w:cs="Arial"/>
          <w:color w:val="000000"/>
          <w:sz w:val="22"/>
          <w:szCs w:val="22"/>
        </w:rPr>
        <w:t xml:space="preserve">from the same </w:t>
      </w:r>
      <w:r w:rsidRPr="004A18A2">
        <w:rPr>
          <w:rFonts w:ascii="Arial" w:hAnsi="Arial" w:cs="Arial"/>
          <w:b/>
          <w:bCs/>
          <w:color w:val="000000"/>
          <w:sz w:val="22"/>
          <w:szCs w:val="22"/>
        </w:rPr>
        <w:t>household</w:t>
      </w:r>
      <w:r w:rsidR="00C409A3" w:rsidRPr="004A18A2">
        <w:rPr>
          <w:rFonts w:ascii="Arial" w:hAnsi="Arial" w:cs="Arial"/>
          <w:color w:val="000000"/>
          <w:sz w:val="22"/>
          <w:szCs w:val="22"/>
        </w:rPr>
        <w:t>;</w:t>
      </w:r>
    </w:p>
    <w:p w14:paraId="10A53AF9" w14:textId="7B801DDC" w:rsidR="0072277D" w:rsidRDefault="0072277D" w:rsidP="0023714E">
      <w:pPr>
        <w:pStyle w:val="NormalWeb"/>
        <w:numPr>
          <w:ilvl w:val="1"/>
          <w:numId w:val="5"/>
        </w:numPr>
        <w:shd w:val="clear" w:color="auto" w:fill="FFFFFF"/>
        <w:spacing w:before="120" w:beforeAutospacing="0" w:after="120" w:afterAutospacing="0"/>
        <w:ind w:left="1134" w:hanging="567"/>
        <w:rPr>
          <w:rFonts w:ascii="Arial" w:hAnsi="Arial" w:cs="Arial"/>
          <w:color w:val="000000"/>
          <w:sz w:val="22"/>
          <w:szCs w:val="22"/>
        </w:rPr>
      </w:pPr>
      <w:r w:rsidRPr="00FC2643">
        <w:rPr>
          <w:rFonts w:ascii="Arial" w:hAnsi="Arial" w:cs="Arial"/>
          <w:color w:val="000000"/>
          <w:sz w:val="22"/>
          <w:szCs w:val="22"/>
        </w:rPr>
        <w:t xml:space="preserve">to perform </w:t>
      </w:r>
      <w:r w:rsidR="00960E08" w:rsidRPr="009E55CE">
        <w:rPr>
          <w:rFonts w:ascii="Arial" w:hAnsi="Arial" w:cs="Arial"/>
          <w:b/>
          <w:bCs/>
          <w:color w:val="000000"/>
          <w:sz w:val="22"/>
          <w:szCs w:val="22"/>
        </w:rPr>
        <w:t xml:space="preserve">essential </w:t>
      </w:r>
      <w:r w:rsidRPr="009E55CE">
        <w:rPr>
          <w:rFonts w:ascii="Arial" w:hAnsi="Arial" w:cs="Arial"/>
          <w:b/>
          <w:bCs/>
          <w:color w:val="000000"/>
          <w:sz w:val="22"/>
          <w:szCs w:val="22"/>
        </w:rPr>
        <w:t>work</w:t>
      </w:r>
      <w:r w:rsidRPr="00FC2643">
        <w:rPr>
          <w:rFonts w:ascii="Arial" w:hAnsi="Arial" w:cs="Arial"/>
          <w:color w:val="000000"/>
          <w:sz w:val="22"/>
          <w:szCs w:val="22"/>
        </w:rPr>
        <w:t>;</w:t>
      </w:r>
    </w:p>
    <w:p w14:paraId="3C2CD3CD" w14:textId="52FD554C" w:rsidR="00251ECD" w:rsidRDefault="00E935DC" w:rsidP="0023714E">
      <w:pPr>
        <w:pStyle w:val="NormalWeb"/>
        <w:numPr>
          <w:ilvl w:val="1"/>
          <w:numId w:val="5"/>
        </w:numPr>
        <w:shd w:val="clear" w:color="auto" w:fill="FFFFFF"/>
        <w:spacing w:before="120" w:beforeAutospacing="0" w:after="120" w:afterAutospacing="0"/>
        <w:ind w:left="1134" w:hanging="567"/>
        <w:rPr>
          <w:rFonts w:ascii="Arial" w:hAnsi="Arial" w:cs="Arial"/>
          <w:color w:val="000000"/>
          <w:sz w:val="22"/>
          <w:szCs w:val="22"/>
        </w:rPr>
      </w:pPr>
      <w:r w:rsidRPr="00E935DC">
        <w:rPr>
          <w:rFonts w:ascii="Arial" w:hAnsi="Arial" w:cs="Arial"/>
          <w:color w:val="000000"/>
          <w:sz w:val="22"/>
          <w:szCs w:val="22"/>
        </w:rPr>
        <w:t>to donate biological material at a blood bank or other similar donation facility</w:t>
      </w:r>
      <w:r>
        <w:rPr>
          <w:rFonts w:ascii="Arial" w:hAnsi="Arial" w:cs="Arial"/>
          <w:color w:val="000000"/>
          <w:sz w:val="22"/>
          <w:szCs w:val="22"/>
        </w:rPr>
        <w:t>;</w:t>
      </w:r>
    </w:p>
    <w:p w14:paraId="7B109756" w14:textId="0585A632" w:rsidR="00251ECD" w:rsidRDefault="00251ECD" w:rsidP="0023714E">
      <w:pPr>
        <w:pStyle w:val="NormalWeb"/>
        <w:numPr>
          <w:ilvl w:val="1"/>
          <w:numId w:val="5"/>
        </w:numPr>
        <w:shd w:val="clear" w:color="auto" w:fill="FFFFFF"/>
        <w:spacing w:before="120" w:beforeAutospacing="0" w:after="120" w:afterAutospacing="0"/>
        <w:ind w:left="1134" w:hanging="567"/>
        <w:rPr>
          <w:rFonts w:ascii="Arial" w:hAnsi="Arial" w:cs="Arial"/>
          <w:color w:val="000000"/>
          <w:sz w:val="22"/>
          <w:szCs w:val="22"/>
        </w:rPr>
      </w:pPr>
      <w:r>
        <w:rPr>
          <w:rFonts w:ascii="Arial" w:hAnsi="Arial" w:cs="Arial"/>
          <w:color w:val="000000"/>
          <w:sz w:val="22"/>
          <w:szCs w:val="22"/>
        </w:rPr>
        <w:t>for essential animal welfare purposes;</w:t>
      </w:r>
    </w:p>
    <w:p w14:paraId="5ADCA39D" w14:textId="2BCD2762" w:rsidR="009B6F51" w:rsidRPr="00D35B14" w:rsidRDefault="009B6F51" w:rsidP="00414651">
      <w:pPr>
        <w:pStyle w:val="Bulletlevel2"/>
        <w:numPr>
          <w:ilvl w:val="0"/>
          <w:numId w:val="0"/>
        </w:numPr>
        <w:spacing w:after="360"/>
        <w:ind w:left="567"/>
        <w:rPr>
          <w:rStyle w:val="Emphasis"/>
          <w:rFonts w:ascii="Arial" w:hAnsi="Arial" w:cs="Arial"/>
          <w:sz w:val="20"/>
          <w:szCs w:val="20"/>
        </w:rPr>
      </w:pPr>
      <w:r w:rsidRPr="00D35B14">
        <w:rPr>
          <w:rStyle w:val="Emphasis"/>
          <w:rFonts w:ascii="Arial" w:hAnsi="Arial" w:cs="Arial"/>
          <w:sz w:val="20"/>
          <w:szCs w:val="20"/>
        </w:rPr>
        <w:t xml:space="preserve">Example – essential animal welfare purposes may include: feeding animals that live away from a person’s </w:t>
      </w:r>
      <w:r w:rsidRPr="00D35B14">
        <w:rPr>
          <w:rStyle w:val="Emphasis"/>
          <w:rFonts w:ascii="Arial" w:hAnsi="Arial" w:cs="Arial"/>
          <w:b/>
          <w:bCs/>
          <w:sz w:val="20"/>
          <w:szCs w:val="20"/>
        </w:rPr>
        <w:t>residence</w:t>
      </w:r>
      <w:r w:rsidRPr="00D35B14">
        <w:rPr>
          <w:rStyle w:val="Emphasis"/>
          <w:rFonts w:ascii="Arial" w:hAnsi="Arial" w:cs="Arial"/>
          <w:sz w:val="20"/>
          <w:szCs w:val="20"/>
        </w:rPr>
        <w:t>; volunteering for the purposes of tending to injured or orphaned wildlife; ensuring that a paddock where animals are kept remains secure.</w:t>
      </w:r>
    </w:p>
    <w:p w14:paraId="7F98F573" w14:textId="1DA829A5" w:rsidR="00C36E0F" w:rsidRPr="005F6A61" w:rsidRDefault="0024176E" w:rsidP="0023714E">
      <w:pPr>
        <w:pStyle w:val="NormalWeb"/>
        <w:numPr>
          <w:ilvl w:val="1"/>
          <w:numId w:val="5"/>
        </w:numPr>
        <w:shd w:val="clear" w:color="auto" w:fill="FFFFFF"/>
        <w:spacing w:before="120" w:beforeAutospacing="0" w:after="120" w:afterAutospacing="0"/>
        <w:ind w:left="1134" w:hanging="567"/>
        <w:rPr>
          <w:rFonts w:ascii="Arial" w:hAnsi="Arial" w:cs="Arial"/>
          <w:sz w:val="22"/>
          <w:szCs w:val="22"/>
        </w:rPr>
      </w:pPr>
      <w:r>
        <w:rPr>
          <w:rFonts w:ascii="Arial" w:hAnsi="Arial" w:cs="Arial"/>
          <w:color w:val="000000"/>
          <w:sz w:val="22"/>
          <w:szCs w:val="22"/>
        </w:rPr>
        <w:lastRenderedPageBreak/>
        <w:t xml:space="preserve">to </w:t>
      </w:r>
      <w:r w:rsidRPr="005F6A61">
        <w:rPr>
          <w:rFonts w:ascii="Arial" w:hAnsi="Arial" w:cs="Arial"/>
          <w:sz w:val="22"/>
          <w:szCs w:val="22"/>
        </w:rPr>
        <w:t xml:space="preserve">move to a new </w:t>
      </w:r>
      <w:r w:rsidR="00251ECD" w:rsidRPr="005F6A61">
        <w:rPr>
          <w:rFonts w:ascii="Arial" w:hAnsi="Arial" w:cs="Arial"/>
          <w:b/>
          <w:bCs/>
          <w:sz w:val="22"/>
          <w:szCs w:val="22"/>
        </w:rPr>
        <w:t>residence</w:t>
      </w:r>
      <w:r w:rsidR="00F425A7" w:rsidRPr="005F6A61">
        <w:rPr>
          <w:rFonts w:ascii="Arial" w:hAnsi="Arial" w:cs="Arial"/>
          <w:sz w:val="22"/>
          <w:szCs w:val="22"/>
        </w:rPr>
        <w:t>,</w:t>
      </w:r>
      <w:r w:rsidRPr="005F6A61">
        <w:rPr>
          <w:rFonts w:ascii="Arial" w:hAnsi="Arial" w:cs="Arial"/>
          <w:sz w:val="22"/>
          <w:szCs w:val="22"/>
        </w:rPr>
        <w:t xml:space="preserve"> </w:t>
      </w:r>
      <w:r w:rsidR="00251ECD" w:rsidRPr="005F6A61">
        <w:rPr>
          <w:rFonts w:ascii="Arial" w:hAnsi="Arial" w:cs="Arial"/>
          <w:sz w:val="22"/>
          <w:szCs w:val="22"/>
        </w:rPr>
        <w:t>where the move cannot reasonably be delayed;</w:t>
      </w:r>
    </w:p>
    <w:p w14:paraId="1868CE4A" w14:textId="323E2B17" w:rsidR="000B0BD3" w:rsidRPr="005F6A61" w:rsidRDefault="00E935DC" w:rsidP="0023714E">
      <w:pPr>
        <w:pStyle w:val="NormalWeb"/>
        <w:numPr>
          <w:ilvl w:val="1"/>
          <w:numId w:val="5"/>
        </w:numPr>
        <w:shd w:val="clear" w:color="auto" w:fill="FFFFFF"/>
        <w:spacing w:before="120" w:beforeAutospacing="0" w:after="120" w:afterAutospacing="0"/>
        <w:ind w:left="1134" w:hanging="567"/>
        <w:rPr>
          <w:rFonts w:ascii="Arial" w:hAnsi="Arial" w:cs="Arial"/>
          <w:sz w:val="22"/>
          <w:szCs w:val="22"/>
        </w:rPr>
      </w:pPr>
      <w:r w:rsidRPr="005F6A61">
        <w:rPr>
          <w:rFonts w:ascii="Arial" w:hAnsi="Arial" w:cs="Arial"/>
          <w:sz w:val="22"/>
          <w:szCs w:val="22"/>
        </w:rPr>
        <w:t xml:space="preserve">to access </w:t>
      </w:r>
      <w:r w:rsidR="002E3796" w:rsidRPr="005F6A61">
        <w:rPr>
          <w:rFonts w:ascii="Arial" w:hAnsi="Arial" w:cs="Arial"/>
          <w:sz w:val="22"/>
          <w:szCs w:val="22"/>
          <w:shd w:val="clear" w:color="auto" w:fill="FFFFFF"/>
        </w:rPr>
        <w:t>care services for people with particular needs because of homelessness, family violence, age, infirmity, disability, illness or a chronic health condition or other essential support services</w:t>
      </w:r>
      <w:r w:rsidRPr="005F6A61">
        <w:rPr>
          <w:rFonts w:ascii="Arial" w:hAnsi="Arial" w:cs="Arial"/>
          <w:sz w:val="22"/>
          <w:szCs w:val="22"/>
        </w:rPr>
        <w:t>;</w:t>
      </w:r>
    </w:p>
    <w:p w14:paraId="2DD409B9" w14:textId="3EE5DCA2" w:rsidR="0072277D" w:rsidRPr="00FC2643" w:rsidRDefault="0072277D" w:rsidP="0023714E">
      <w:pPr>
        <w:pStyle w:val="NormalWeb"/>
        <w:numPr>
          <w:ilvl w:val="1"/>
          <w:numId w:val="5"/>
        </w:numPr>
        <w:shd w:val="clear" w:color="auto" w:fill="FFFFFF"/>
        <w:spacing w:before="120" w:beforeAutospacing="0" w:after="120" w:afterAutospacing="0"/>
        <w:ind w:left="1134" w:hanging="567"/>
        <w:rPr>
          <w:rFonts w:ascii="Arial" w:hAnsi="Arial" w:cs="Arial"/>
          <w:color w:val="000000"/>
          <w:sz w:val="22"/>
          <w:szCs w:val="22"/>
        </w:rPr>
      </w:pPr>
      <w:r w:rsidRPr="00FC2643">
        <w:rPr>
          <w:rFonts w:ascii="Arial" w:hAnsi="Arial" w:cs="Arial"/>
          <w:color w:val="000000"/>
          <w:sz w:val="22"/>
          <w:szCs w:val="22"/>
        </w:rPr>
        <w:t>to visit another person’s </w:t>
      </w:r>
      <w:r w:rsidRPr="00FC2643">
        <w:rPr>
          <w:rStyle w:val="Strong"/>
          <w:rFonts w:ascii="Arial" w:hAnsi="Arial" w:cs="Arial"/>
          <w:color w:val="000000"/>
          <w:sz w:val="22"/>
          <w:szCs w:val="22"/>
        </w:rPr>
        <w:t>residence</w:t>
      </w:r>
      <w:r w:rsidRPr="00FC2643">
        <w:rPr>
          <w:rFonts w:ascii="Arial" w:hAnsi="Arial" w:cs="Arial"/>
          <w:color w:val="000000"/>
          <w:sz w:val="22"/>
          <w:szCs w:val="22"/>
        </w:rPr>
        <w:t xml:space="preserve"> in accordance with </w:t>
      </w:r>
      <w:r w:rsidR="00D6521B">
        <w:rPr>
          <w:rFonts w:ascii="Arial" w:hAnsi="Arial" w:cs="Arial"/>
          <w:color w:val="000000"/>
          <w:sz w:val="22"/>
          <w:szCs w:val="22"/>
        </w:rPr>
        <w:t>Part 2 of this Direction</w:t>
      </w:r>
      <w:r w:rsidRPr="00FC2643">
        <w:rPr>
          <w:rFonts w:ascii="Arial" w:hAnsi="Arial" w:cs="Arial"/>
          <w:color w:val="000000"/>
          <w:sz w:val="22"/>
          <w:szCs w:val="22"/>
        </w:rPr>
        <w:t>;</w:t>
      </w:r>
    </w:p>
    <w:p w14:paraId="3A85B894" w14:textId="77777777" w:rsidR="0072277D" w:rsidRPr="00FC2643" w:rsidRDefault="0072277D" w:rsidP="0023714E">
      <w:pPr>
        <w:pStyle w:val="NormalWeb"/>
        <w:numPr>
          <w:ilvl w:val="1"/>
          <w:numId w:val="5"/>
        </w:numPr>
        <w:shd w:val="clear" w:color="auto" w:fill="FFFFFF"/>
        <w:spacing w:before="120" w:beforeAutospacing="0" w:after="120" w:afterAutospacing="0"/>
        <w:ind w:left="1134" w:hanging="567"/>
        <w:rPr>
          <w:rFonts w:ascii="Arial" w:hAnsi="Arial" w:cs="Arial"/>
          <w:color w:val="000000"/>
          <w:sz w:val="22"/>
          <w:szCs w:val="22"/>
        </w:rPr>
      </w:pPr>
      <w:r w:rsidRPr="00FC2643">
        <w:rPr>
          <w:rFonts w:ascii="Arial" w:hAnsi="Arial" w:cs="Arial"/>
          <w:color w:val="000000"/>
          <w:sz w:val="22"/>
          <w:szCs w:val="22"/>
        </w:rPr>
        <w:t>to visit a terminally ill relative;</w:t>
      </w:r>
    </w:p>
    <w:p w14:paraId="458B378D" w14:textId="7A71CB4B" w:rsidR="00C91B61" w:rsidRPr="00FC2643" w:rsidRDefault="0072277D" w:rsidP="0023714E">
      <w:pPr>
        <w:pStyle w:val="NormalWeb"/>
        <w:numPr>
          <w:ilvl w:val="1"/>
          <w:numId w:val="5"/>
        </w:numPr>
        <w:shd w:val="clear" w:color="auto" w:fill="FFFFFF"/>
        <w:spacing w:before="120" w:beforeAutospacing="0" w:after="120" w:afterAutospacing="0"/>
        <w:ind w:left="1134" w:hanging="567"/>
        <w:rPr>
          <w:rFonts w:ascii="Arial" w:hAnsi="Arial" w:cs="Arial"/>
          <w:color w:val="000000"/>
          <w:sz w:val="22"/>
          <w:szCs w:val="22"/>
        </w:rPr>
      </w:pPr>
      <w:r w:rsidRPr="00FC2643">
        <w:rPr>
          <w:rFonts w:ascii="Arial" w:hAnsi="Arial" w:cs="Arial"/>
          <w:color w:val="000000"/>
          <w:sz w:val="22"/>
          <w:szCs w:val="22"/>
        </w:rPr>
        <w:t xml:space="preserve">to attend a </w:t>
      </w:r>
      <w:r w:rsidRPr="009E55CE">
        <w:rPr>
          <w:rFonts w:ascii="Arial" w:hAnsi="Arial" w:cs="Arial"/>
          <w:color w:val="000000"/>
          <w:sz w:val="22"/>
          <w:szCs w:val="22"/>
        </w:rPr>
        <w:t>funeral</w:t>
      </w:r>
      <w:r w:rsidR="008819CC" w:rsidRPr="00EC3987">
        <w:rPr>
          <w:rFonts w:ascii="Arial" w:hAnsi="Arial" w:cs="Arial"/>
          <w:color w:val="000000"/>
          <w:sz w:val="22"/>
          <w:szCs w:val="22"/>
        </w:rPr>
        <w:t xml:space="preserve"> or </w:t>
      </w:r>
      <w:r w:rsidR="008819CC" w:rsidRPr="009E55CE">
        <w:rPr>
          <w:rFonts w:ascii="Arial" w:hAnsi="Arial" w:cs="Arial"/>
          <w:color w:val="000000"/>
          <w:sz w:val="22"/>
          <w:szCs w:val="22"/>
        </w:rPr>
        <w:t>wedding</w:t>
      </w:r>
      <w:r w:rsidR="00C91B61" w:rsidRPr="00FC2643">
        <w:rPr>
          <w:rFonts w:ascii="Arial" w:hAnsi="Arial" w:cs="Arial"/>
          <w:color w:val="000000"/>
          <w:sz w:val="22"/>
          <w:szCs w:val="22"/>
        </w:rPr>
        <w:t xml:space="preserve">; </w:t>
      </w:r>
    </w:p>
    <w:p w14:paraId="1ADA5038" w14:textId="33B0F854" w:rsidR="0072277D" w:rsidRPr="00FC2643" w:rsidRDefault="0072277D" w:rsidP="0023714E">
      <w:pPr>
        <w:pStyle w:val="NormalWeb"/>
        <w:numPr>
          <w:ilvl w:val="1"/>
          <w:numId w:val="5"/>
        </w:numPr>
        <w:shd w:val="clear" w:color="auto" w:fill="FFFFFF"/>
        <w:spacing w:before="120" w:beforeAutospacing="0" w:after="120" w:afterAutospacing="0"/>
        <w:ind w:left="1134" w:hanging="567"/>
        <w:rPr>
          <w:rFonts w:ascii="Arial" w:hAnsi="Arial" w:cs="Arial"/>
          <w:color w:val="000000"/>
          <w:sz w:val="22"/>
          <w:szCs w:val="22"/>
        </w:rPr>
      </w:pPr>
      <w:r w:rsidRPr="00FC2643">
        <w:rPr>
          <w:rFonts w:ascii="Arial" w:hAnsi="Arial" w:cs="Arial"/>
          <w:color w:val="000000"/>
          <w:sz w:val="22"/>
          <w:szCs w:val="22"/>
        </w:rPr>
        <w:t>to provide assistance, care or support to an</w:t>
      </w:r>
      <w:r w:rsidR="00F425A7">
        <w:rPr>
          <w:rFonts w:ascii="Arial" w:hAnsi="Arial" w:cs="Arial"/>
          <w:color w:val="000000"/>
          <w:sz w:val="22"/>
          <w:szCs w:val="22"/>
        </w:rPr>
        <w:t xml:space="preserve">other person who is not ordinarily a member of the same </w:t>
      </w:r>
      <w:r w:rsidR="00F425A7" w:rsidRPr="00AB32BC">
        <w:rPr>
          <w:rFonts w:ascii="Arial" w:hAnsi="Arial" w:cs="Arial"/>
          <w:b/>
          <w:bCs/>
          <w:color w:val="000000"/>
          <w:sz w:val="22"/>
          <w:szCs w:val="22"/>
        </w:rPr>
        <w:t>household</w:t>
      </w:r>
      <w:r w:rsidRPr="00FC2643">
        <w:rPr>
          <w:rFonts w:ascii="Arial" w:hAnsi="Arial" w:cs="Arial"/>
          <w:color w:val="000000"/>
          <w:sz w:val="22"/>
          <w:szCs w:val="22"/>
        </w:rPr>
        <w:t>;</w:t>
      </w:r>
    </w:p>
    <w:p w14:paraId="44443EAC" w14:textId="134E0041" w:rsidR="0072277D" w:rsidRPr="00077EAD" w:rsidRDefault="0072277D" w:rsidP="0023714E">
      <w:pPr>
        <w:pStyle w:val="NormalWeb"/>
        <w:numPr>
          <w:ilvl w:val="1"/>
          <w:numId w:val="5"/>
        </w:numPr>
        <w:shd w:val="clear" w:color="auto" w:fill="FFFFFF"/>
        <w:spacing w:before="120" w:beforeAutospacing="0" w:after="120" w:afterAutospacing="0"/>
        <w:ind w:left="1134" w:hanging="567"/>
        <w:rPr>
          <w:rFonts w:ascii="Arial" w:hAnsi="Arial" w:cs="Arial"/>
          <w:color w:val="000000"/>
          <w:sz w:val="22"/>
          <w:szCs w:val="22"/>
        </w:rPr>
      </w:pPr>
      <w:r w:rsidRPr="00FC2643">
        <w:rPr>
          <w:rFonts w:ascii="Arial" w:hAnsi="Arial" w:cs="Arial"/>
          <w:color w:val="000000"/>
          <w:sz w:val="22"/>
          <w:szCs w:val="22"/>
        </w:rPr>
        <w:t xml:space="preserve">to attend any court or tribunal of Australia or to comply with or give effect to </w:t>
      </w:r>
      <w:r w:rsidRPr="00077EAD">
        <w:rPr>
          <w:rFonts w:ascii="Arial" w:hAnsi="Arial" w:cs="Arial"/>
          <w:color w:val="000000"/>
          <w:sz w:val="22"/>
          <w:szCs w:val="22"/>
        </w:rPr>
        <w:t xml:space="preserve">orders of </w:t>
      </w:r>
      <w:r w:rsidR="00537309">
        <w:rPr>
          <w:rFonts w:ascii="Arial" w:hAnsi="Arial" w:cs="Arial"/>
          <w:color w:val="000000"/>
          <w:sz w:val="22"/>
          <w:szCs w:val="22"/>
        </w:rPr>
        <w:t>a</w:t>
      </w:r>
      <w:r w:rsidRPr="00077EAD">
        <w:rPr>
          <w:rFonts w:ascii="Arial" w:hAnsi="Arial" w:cs="Arial"/>
          <w:color w:val="000000"/>
          <w:sz w:val="22"/>
          <w:szCs w:val="22"/>
        </w:rPr>
        <w:t xml:space="preserve"> court or tribunal of Australia;</w:t>
      </w:r>
    </w:p>
    <w:p w14:paraId="09252D85" w14:textId="43BDE339" w:rsidR="0072277D" w:rsidRPr="00077EAD" w:rsidRDefault="0072277D" w:rsidP="0023714E">
      <w:pPr>
        <w:pStyle w:val="NormalWeb"/>
        <w:numPr>
          <w:ilvl w:val="1"/>
          <w:numId w:val="5"/>
        </w:numPr>
        <w:shd w:val="clear" w:color="auto" w:fill="FFFFFF"/>
        <w:spacing w:before="120" w:beforeAutospacing="0" w:after="120" w:afterAutospacing="0"/>
        <w:ind w:left="1134" w:hanging="567"/>
        <w:rPr>
          <w:rFonts w:ascii="Arial" w:hAnsi="Arial" w:cs="Arial"/>
          <w:color w:val="000000"/>
          <w:sz w:val="22"/>
          <w:szCs w:val="22"/>
        </w:rPr>
      </w:pPr>
      <w:r w:rsidRPr="00077EAD">
        <w:rPr>
          <w:rFonts w:ascii="Arial" w:hAnsi="Arial" w:cs="Arial"/>
          <w:color w:val="000000"/>
          <w:sz w:val="22"/>
          <w:szCs w:val="22"/>
        </w:rPr>
        <w:t>to attend a</w:t>
      </w:r>
      <w:r w:rsidR="00DB123A">
        <w:rPr>
          <w:rFonts w:ascii="Arial" w:hAnsi="Arial" w:cs="Arial"/>
          <w:color w:val="000000"/>
          <w:sz w:val="22"/>
          <w:szCs w:val="22"/>
        </w:rPr>
        <w:t>n</w:t>
      </w:r>
      <w:r w:rsidRPr="00077EAD">
        <w:rPr>
          <w:rFonts w:ascii="Arial" w:hAnsi="Arial" w:cs="Arial"/>
          <w:color w:val="000000"/>
          <w:sz w:val="22"/>
          <w:szCs w:val="22"/>
        </w:rPr>
        <w:t xml:space="preserve"> </w:t>
      </w:r>
      <w:r w:rsidR="00DB123A">
        <w:rPr>
          <w:rFonts w:ascii="Arial" w:hAnsi="Arial" w:cs="Arial"/>
          <w:color w:val="000000"/>
          <w:sz w:val="22"/>
          <w:szCs w:val="22"/>
        </w:rPr>
        <w:t xml:space="preserve">early </w:t>
      </w:r>
      <w:r w:rsidR="00DB123A" w:rsidRPr="00DB123A">
        <w:rPr>
          <w:rFonts w:ascii="Arial" w:hAnsi="Arial" w:cs="Arial"/>
          <w:color w:val="000000"/>
          <w:sz w:val="22"/>
          <w:szCs w:val="22"/>
        </w:rPr>
        <w:t xml:space="preserve">learning centre, childcare, family day care, </w:t>
      </w:r>
      <w:r w:rsidR="00DB123A">
        <w:rPr>
          <w:rFonts w:ascii="Arial" w:hAnsi="Arial" w:cs="Arial"/>
          <w:color w:val="000000"/>
          <w:sz w:val="22"/>
          <w:szCs w:val="22"/>
        </w:rPr>
        <w:t xml:space="preserve">or </w:t>
      </w:r>
      <w:r w:rsidR="00DB123A" w:rsidRPr="00DB123A">
        <w:rPr>
          <w:rFonts w:ascii="Arial" w:hAnsi="Arial" w:cs="Arial"/>
          <w:color w:val="000000"/>
          <w:sz w:val="22"/>
          <w:szCs w:val="22"/>
        </w:rPr>
        <w:t>school holiday care program</w:t>
      </w:r>
      <w:r w:rsidR="0024176E" w:rsidRPr="00077EAD">
        <w:rPr>
          <w:rFonts w:ascii="Arial" w:hAnsi="Arial" w:cs="Arial"/>
          <w:color w:val="000000"/>
          <w:sz w:val="22"/>
          <w:szCs w:val="22"/>
        </w:rPr>
        <w:t>, to the extent care cannot reasonably be obtained in the person’s </w:t>
      </w:r>
      <w:r w:rsidR="0024176E" w:rsidRPr="00077EAD">
        <w:rPr>
          <w:rStyle w:val="Strong"/>
          <w:rFonts w:ascii="Arial" w:hAnsi="Arial" w:cs="Arial"/>
          <w:color w:val="000000"/>
          <w:sz w:val="22"/>
          <w:szCs w:val="22"/>
        </w:rPr>
        <w:t>residence</w:t>
      </w:r>
      <w:r w:rsidRPr="00077EAD">
        <w:rPr>
          <w:rFonts w:ascii="Arial" w:hAnsi="Arial" w:cs="Arial"/>
          <w:color w:val="000000"/>
          <w:sz w:val="22"/>
          <w:szCs w:val="22"/>
        </w:rPr>
        <w:t>;</w:t>
      </w:r>
    </w:p>
    <w:p w14:paraId="72500368" w14:textId="5966DC34" w:rsidR="0072277D" w:rsidRPr="00077EAD" w:rsidRDefault="0072277D" w:rsidP="0023714E">
      <w:pPr>
        <w:pStyle w:val="NormalWeb"/>
        <w:numPr>
          <w:ilvl w:val="1"/>
          <w:numId w:val="5"/>
        </w:numPr>
        <w:shd w:val="clear" w:color="auto" w:fill="FFFFFF"/>
        <w:spacing w:before="120" w:beforeAutospacing="0" w:after="120" w:afterAutospacing="0"/>
        <w:ind w:left="1134" w:hanging="567"/>
        <w:rPr>
          <w:rFonts w:ascii="Arial" w:hAnsi="Arial" w:cs="Arial"/>
          <w:color w:val="000000"/>
          <w:sz w:val="22"/>
          <w:szCs w:val="22"/>
        </w:rPr>
      </w:pPr>
      <w:r w:rsidRPr="00077EAD">
        <w:rPr>
          <w:rFonts w:ascii="Arial" w:hAnsi="Arial" w:cs="Arial"/>
          <w:color w:val="000000"/>
          <w:sz w:val="22"/>
          <w:szCs w:val="22"/>
        </w:rPr>
        <w:t xml:space="preserve">to attend a </w:t>
      </w:r>
      <w:r w:rsidR="004454C3">
        <w:rPr>
          <w:rFonts w:ascii="Arial" w:hAnsi="Arial" w:cs="Arial"/>
          <w:color w:val="000000"/>
          <w:sz w:val="22"/>
          <w:szCs w:val="22"/>
        </w:rPr>
        <w:t>p</w:t>
      </w:r>
      <w:r w:rsidR="004454C3" w:rsidRPr="004454C3">
        <w:rPr>
          <w:rFonts w:ascii="Arial" w:hAnsi="Arial" w:cs="Arial"/>
          <w:color w:val="000000"/>
          <w:sz w:val="22"/>
          <w:szCs w:val="22"/>
        </w:rPr>
        <w:t xml:space="preserve">rimary school, secondary schools </w:t>
      </w:r>
      <w:r w:rsidR="004454C3">
        <w:rPr>
          <w:rFonts w:ascii="Arial" w:hAnsi="Arial" w:cs="Arial"/>
          <w:color w:val="000000"/>
          <w:sz w:val="22"/>
          <w:szCs w:val="22"/>
        </w:rPr>
        <w:t xml:space="preserve">or </w:t>
      </w:r>
      <w:r w:rsidR="004454C3" w:rsidRPr="004454C3">
        <w:rPr>
          <w:rFonts w:ascii="Arial" w:hAnsi="Arial" w:cs="Arial"/>
          <w:color w:val="000000"/>
          <w:sz w:val="22"/>
          <w:szCs w:val="22"/>
        </w:rPr>
        <w:t>college</w:t>
      </w:r>
      <w:r w:rsidRPr="00077EAD">
        <w:rPr>
          <w:rFonts w:ascii="Arial" w:hAnsi="Arial" w:cs="Arial"/>
          <w:color w:val="000000"/>
          <w:sz w:val="22"/>
          <w:szCs w:val="22"/>
        </w:rPr>
        <w:t>, to the extent instruction or care cannot reasonably be obtained in the person’s </w:t>
      </w:r>
      <w:r w:rsidRPr="00077EAD">
        <w:rPr>
          <w:rStyle w:val="Strong"/>
          <w:rFonts w:ascii="Arial" w:hAnsi="Arial" w:cs="Arial"/>
          <w:color w:val="000000"/>
          <w:sz w:val="22"/>
          <w:szCs w:val="22"/>
        </w:rPr>
        <w:t>residence</w:t>
      </w:r>
      <w:r w:rsidRPr="00077EAD">
        <w:rPr>
          <w:rFonts w:ascii="Arial" w:hAnsi="Arial" w:cs="Arial"/>
          <w:color w:val="000000"/>
          <w:sz w:val="22"/>
          <w:szCs w:val="22"/>
        </w:rPr>
        <w:t>;</w:t>
      </w:r>
    </w:p>
    <w:p w14:paraId="029FA08D" w14:textId="77777777" w:rsidR="0072277D" w:rsidRPr="00FC2643" w:rsidRDefault="0072277D" w:rsidP="0023714E">
      <w:pPr>
        <w:pStyle w:val="NormalWeb"/>
        <w:numPr>
          <w:ilvl w:val="1"/>
          <w:numId w:val="5"/>
        </w:numPr>
        <w:shd w:val="clear" w:color="auto" w:fill="FFFFFF"/>
        <w:spacing w:before="120" w:beforeAutospacing="0" w:after="120" w:afterAutospacing="0"/>
        <w:ind w:left="1134" w:hanging="567"/>
        <w:rPr>
          <w:rFonts w:ascii="Arial" w:hAnsi="Arial" w:cs="Arial"/>
          <w:color w:val="000000"/>
          <w:sz w:val="22"/>
          <w:szCs w:val="22"/>
        </w:rPr>
      </w:pPr>
      <w:r w:rsidRPr="00077EAD">
        <w:rPr>
          <w:rFonts w:ascii="Arial" w:hAnsi="Arial" w:cs="Arial"/>
          <w:color w:val="000000"/>
          <w:sz w:val="22"/>
          <w:szCs w:val="22"/>
        </w:rPr>
        <w:t>to assist</w:t>
      </w:r>
      <w:r w:rsidRPr="00FC2643">
        <w:rPr>
          <w:rFonts w:ascii="Arial" w:hAnsi="Arial" w:cs="Arial"/>
          <w:color w:val="000000"/>
          <w:sz w:val="22"/>
          <w:szCs w:val="22"/>
        </w:rPr>
        <w:t xml:space="preserve"> with or participate in an investigation or other action by a law enforcement authority, whether voluntarily or not;</w:t>
      </w:r>
    </w:p>
    <w:p w14:paraId="40DEE6C3" w14:textId="5CD55C50" w:rsidR="0072277D" w:rsidRPr="00FC2643" w:rsidRDefault="0072277D" w:rsidP="0023714E">
      <w:pPr>
        <w:pStyle w:val="NormalWeb"/>
        <w:numPr>
          <w:ilvl w:val="1"/>
          <w:numId w:val="5"/>
        </w:numPr>
        <w:shd w:val="clear" w:color="auto" w:fill="FFFFFF"/>
        <w:spacing w:before="120" w:beforeAutospacing="0" w:after="120" w:afterAutospacing="0"/>
        <w:ind w:left="1134" w:hanging="567"/>
        <w:rPr>
          <w:rFonts w:ascii="Arial" w:hAnsi="Arial" w:cs="Arial"/>
          <w:color w:val="000000"/>
          <w:sz w:val="22"/>
          <w:szCs w:val="22"/>
        </w:rPr>
      </w:pPr>
      <w:r w:rsidRPr="00FC2643">
        <w:rPr>
          <w:rFonts w:ascii="Arial" w:hAnsi="Arial" w:cs="Arial"/>
          <w:color w:val="000000"/>
          <w:sz w:val="22"/>
          <w:szCs w:val="22"/>
        </w:rPr>
        <w:t>for children under 18 years who do not live in the same </w:t>
      </w:r>
      <w:r w:rsidRPr="00F23D99">
        <w:rPr>
          <w:rStyle w:val="Strong"/>
          <w:rFonts w:ascii="Arial" w:hAnsi="Arial" w:cs="Arial"/>
          <w:color w:val="000000"/>
          <w:sz w:val="22"/>
          <w:szCs w:val="22"/>
        </w:rPr>
        <w:t>household</w:t>
      </w:r>
      <w:r w:rsidRPr="00FC2643">
        <w:rPr>
          <w:rFonts w:ascii="Arial" w:hAnsi="Arial" w:cs="Arial"/>
          <w:color w:val="000000"/>
          <w:sz w:val="22"/>
          <w:szCs w:val="22"/>
        </w:rPr>
        <w:t> as their parents or siblings or one of their parents or siblings</w:t>
      </w:r>
      <w:r w:rsidR="00537309">
        <w:rPr>
          <w:rFonts w:ascii="Arial" w:hAnsi="Arial" w:cs="Arial"/>
          <w:color w:val="000000"/>
          <w:sz w:val="22"/>
          <w:szCs w:val="22"/>
        </w:rPr>
        <w:t>—to</w:t>
      </w:r>
      <w:r w:rsidR="009E55CE">
        <w:rPr>
          <w:rFonts w:ascii="Arial" w:hAnsi="Arial" w:cs="Arial"/>
          <w:color w:val="000000"/>
          <w:sz w:val="22"/>
          <w:szCs w:val="22"/>
        </w:rPr>
        <w:t xml:space="preserve"> </w:t>
      </w:r>
      <w:r w:rsidRPr="00FC2643">
        <w:rPr>
          <w:rFonts w:ascii="Arial" w:hAnsi="Arial" w:cs="Arial"/>
          <w:color w:val="000000"/>
          <w:sz w:val="22"/>
          <w:szCs w:val="22"/>
        </w:rPr>
        <w:t>continu</w:t>
      </w:r>
      <w:r w:rsidR="00537309">
        <w:rPr>
          <w:rFonts w:ascii="Arial" w:hAnsi="Arial" w:cs="Arial"/>
          <w:color w:val="000000"/>
          <w:sz w:val="22"/>
          <w:szCs w:val="22"/>
        </w:rPr>
        <w:t>e</w:t>
      </w:r>
      <w:r w:rsidRPr="00FC2643">
        <w:rPr>
          <w:rFonts w:ascii="Arial" w:hAnsi="Arial" w:cs="Arial"/>
          <w:color w:val="000000"/>
          <w:sz w:val="22"/>
          <w:szCs w:val="22"/>
        </w:rPr>
        <w:t xml:space="preserve"> existing arrangements for access to, </w:t>
      </w:r>
      <w:r w:rsidR="009169B4">
        <w:rPr>
          <w:rFonts w:ascii="Arial" w:hAnsi="Arial" w:cs="Arial"/>
          <w:color w:val="000000"/>
          <w:sz w:val="22"/>
          <w:szCs w:val="22"/>
        </w:rPr>
        <w:t>or</w:t>
      </w:r>
      <w:r w:rsidRPr="00FC2643">
        <w:rPr>
          <w:rFonts w:ascii="Arial" w:hAnsi="Arial" w:cs="Arial"/>
          <w:color w:val="000000"/>
          <w:sz w:val="22"/>
          <w:szCs w:val="22"/>
        </w:rPr>
        <w:t xml:space="preserve"> contact between, parents and children</w:t>
      </w:r>
      <w:r w:rsidR="009169B4">
        <w:rPr>
          <w:rFonts w:ascii="Arial" w:hAnsi="Arial" w:cs="Arial"/>
          <w:color w:val="000000"/>
          <w:sz w:val="22"/>
          <w:szCs w:val="22"/>
        </w:rPr>
        <w:t xml:space="preserve"> or</w:t>
      </w:r>
      <w:r w:rsidRPr="00FC2643">
        <w:rPr>
          <w:rFonts w:ascii="Arial" w:hAnsi="Arial" w:cs="Arial"/>
          <w:color w:val="000000"/>
          <w:sz w:val="22"/>
          <w:szCs w:val="22"/>
        </w:rPr>
        <w:t xml:space="preserve"> siblings, </w:t>
      </w:r>
      <w:r w:rsidR="00A73B3A" w:rsidRPr="009E55CE">
        <w:rPr>
          <w:rFonts w:ascii="Arial" w:hAnsi="Arial" w:cs="Arial"/>
          <w:color w:val="000000"/>
          <w:sz w:val="22"/>
          <w:szCs w:val="22"/>
        </w:rPr>
        <w:t>other than</w:t>
      </w:r>
      <w:r w:rsidRPr="00A73B3A">
        <w:rPr>
          <w:rFonts w:ascii="Arial" w:hAnsi="Arial" w:cs="Arial"/>
          <w:color w:val="000000"/>
          <w:sz w:val="22"/>
          <w:szCs w:val="22"/>
        </w:rPr>
        <w:t xml:space="preserve"> access</w:t>
      </w:r>
      <w:r w:rsidR="00A73B3A" w:rsidRPr="009E55CE">
        <w:rPr>
          <w:rFonts w:ascii="Arial" w:hAnsi="Arial" w:cs="Arial"/>
          <w:color w:val="000000"/>
          <w:sz w:val="22"/>
          <w:szCs w:val="22"/>
        </w:rPr>
        <w:t xml:space="preserve"> to</w:t>
      </w:r>
      <w:r w:rsidRPr="00A73B3A">
        <w:rPr>
          <w:rFonts w:ascii="Arial" w:hAnsi="Arial" w:cs="Arial"/>
          <w:color w:val="000000"/>
          <w:sz w:val="22"/>
          <w:szCs w:val="22"/>
        </w:rPr>
        <w:t xml:space="preserve"> or contact with </w:t>
      </w:r>
      <w:r w:rsidR="009E55CE">
        <w:rPr>
          <w:rFonts w:ascii="Arial" w:hAnsi="Arial" w:cs="Arial"/>
          <w:color w:val="000000"/>
          <w:sz w:val="22"/>
          <w:szCs w:val="22"/>
        </w:rPr>
        <w:t xml:space="preserve">person who is at </w:t>
      </w:r>
      <w:bookmarkStart w:id="4" w:name="_Hlk77345895"/>
      <w:r w:rsidR="009E55CE">
        <w:rPr>
          <w:rFonts w:ascii="Arial" w:hAnsi="Arial" w:cs="Arial"/>
          <w:color w:val="000000"/>
          <w:sz w:val="22"/>
          <w:szCs w:val="22"/>
        </w:rPr>
        <w:t>high</w:t>
      </w:r>
      <w:r w:rsidR="0011647A">
        <w:rPr>
          <w:rFonts w:ascii="Arial" w:hAnsi="Arial" w:cs="Arial"/>
          <w:color w:val="000000"/>
          <w:sz w:val="22"/>
          <w:szCs w:val="22"/>
        </w:rPr>
        <w:t xml:space="preserve"> or </w:t>
      </w:r>
      <w:r w:rsidR="009E55CE">
        <w:rPr>
          <w:rFonts w:ascii="Arial" w:hAnsi="Arial" w:cs="Arial"/>
          <w:color w:val="000000"/>
          <w:sz w:val="22"/>
          <w:szCs w:val="22"/>
        </w:rPr>
        <w:t>moderate risk of serious illness from COVID</w:t>
      </w:r>
      <w:r w:rsidR="009E55CE">
        <w:rPr>
          <w:rFonts w:ascii="Arial" w:hAnsi="Arial" w:cs="Arial"/>
          <w:color w:val="000000"/>
          <w:sz w:val="22"/>
          <w:szCs w:val="22"/>
        </w:rPr>
        <w:noBreakHyphen/>
        <w:t>19</w:t>
      </w:r>
      <w:bookmarkEnd w:id="4"/>
      <w:r w:rsidRPr="00A73B3A">
        <w:rPr>
          <w:rFonts w:ascii="Arial" w:hAnsi="Arial" w:cs="Arial"/>
          <w:color w:val="000000"/>
          <w:sz w:val="22"/>
          <w:szCs w:val="22"/>
        </w:rPr>
        <w:t>;</w:t>
      </w:r>
    </w:p>
    <w:p w14:paraId="4247A0C2" w14:textId="326FA6CD" w:rsidR="0072277D" w:rsidRPr="00CC2567" w:rsidRDefault="0072277D" w:rsidP="00FC2643">
      <w:pPr>
        <w:pStyle w:val="NormalWeb"/>
        <w:shd w:val="clear" w:color="auto" w:fill="FFFFFF"/>
        <w:spacing w:before="120" w:beforeAutospacing="0" w:after="120" w:afterAutospacing="0"/>
        <w:ind w:left="1134"/>
        <w:rPr>
          <w:rFonts w:ascii="Arial" w:hAnsi="Arial" w:cs="Arial"/>
          <w:color w:val="000000"/>
          <w:sz w:val="20"/>
          <w:szCs w:val="20"/>
        </w:rPr>
      </w:pPr>
      <w:r w:rsidRPr="00CC2567">
        <w:rPr>
          <w:rStyle w:val="Emphasis"/>
          <w:rFonts w:ascii="Arial" w:hAnsi="Arial" w:cs="Arial"/>
          <w:color w:val="000000"/>
          <w:sz w:val="20"/>
          <w:szCs w:val="20"/>
        </w:rPr>
        <w:t xml:space="preserve">Example of a </w:t>
      </w:r>
      <w:r w:rsidR="00F425A7">
        <w:rPr>
          <w:rStyle w:val="Emphasis"/>
          <w:rFonts w:ascii="Arial" w:hAnsi="Arial" w:cs="Arial"/>
          <w:color w:val="000000"/>
          <w:sz w:val="20"/>
          <w:szCs w:val="20"/>
        </w:rPr>
        <w:t xml:space="preserve">person who is at </w:t>
      </w:r>
      <w:r w:rsidR="00F425A7" w:rsidRPr="00F425A7">
        <w:rPr>
          <w:rStyle w:val="Emphasis"/>
          <w:rFonts w:ascii="Arial" w:hAnsi="Arial" w:cs="Arial"/>
          <w:color w:val="000000"/>
          <w:sz w:val="20"/>
          <w:szCs w:val="20"/>
        </w:rPr>
        <w:t>high</w:t>
      </w:r>
      <w:r w:rsidR="0011647A">
        <w:rPr>
          <w:rStyle w:val="Emphasis"/>
          <w:rFonts w:ascii="Arial" w:hAnsi="Arial" w:cs="Arial"/>
          <w:color w:val="000000"/>
          <w:sz w:val="20"/>
          <w:szCs w:val="20"/>
        </w:rPr>
        <w:t xml:space="preserve"> or </w:t>
      </w:r>
      <w:r w:rsidR="00F425A7" w:rsidRPr="00F425A7">
        <w:rPr>
          <w:rStyle w:val="Emphasis"/>
          <w:rFonts w:ascii="Arial" w:hAnsi="Arial" w:cs="Arial"/>
          <w:color w:val="000000"/>
          <w:sz w:val="20"/>
          <w:szCs w:val="20"/>
        </w:rPr>
        <w:t>moderate risk of serious illness from COVID 19</w:t>
      </w:r>
      <w:r w:rsidRPr="00CC2567">
        <w:rPr>
          <w:rStyle w:val="Emphasis"/>
          <w:rFonts w:ascii="Arial" w:hAnsi="Arial" w:cs="Arial"/>
          <w:color w:val="000000"/>
          <w:sz w:val="20"/>
          <w:szCs w:val="20"/>
        </w:rPr>
        <w:t xml:space="preserve"> </w:t>
      </w:r>
      <w:r w:rsidRPr="00CC2567">
        <w:rPr>
          <w:rStyle w:val="Emphasis"/>
          <w:rFonts w:ascii="Arial" w:hAnsi="Arial" w:cs="Arial"/>
          <w:i w:val="0"/>
          <w:iCs w:val="0"/>
          <w:color w:val="000000"/>
          <w:sz w:val="20"/>
          <w:szCs w:val="20"/>
        </w:rPr>
        <w:t>– a person over 70 years</w:t>
      </w:r>
      <w:r w:rsidR="00F425A7">
        <w:rPr>
          <w:rStyle w:val="Emphasis"/>
          <w:rFonts w:ascii="Arial" w:hAnsi="Arial" w:cs="Arial"/>
          <w:i w:val="0"/>
          <w:iCs w:val="0"/>
          <w:color w:val="000000"/>
          <w:sz w:val="20"/>
          <w:szCs w:val="20"/>
        </w:rPr>
        <w:t>,</w:t>
      </w:r>
      <w:r w:rsidRPr="00CC2567">
        <w:rPr>
          <w:rStyle w:val="Emphasis"/>
          <w:rFonts w:ascii="Arial" w:hAnsi="Arial" w:cs="Arial"/>
          <w:i w:val="0"/>
          <w:iCs w:val="0"/>
          <w:color w:val="000000"/>
          <w:sz w:val="20"/>
          <w:szCs w:val="20"/>
        </w:rPr>
        <w:t xml:space="preserve"> or a person with a medical condition that makes them vulnerable to COVID-19</w:t>
      </w:r>
      <w:r w:rsidR="00CC2567">
        <w:rPr>
          <w:rStyle w:val="Emphasis"/>
          <w:rFonts w:ascii="Arial" w:hAnsi="Arial" w:cs="Arial"/>
          <w:i w:val="0"/>
          <w:iCs w:val="0"/>
          <w:color w:val="000000"/>
          <w:sz w:val="20"/>
          <w:szCs w:val="20"/>
        </w:rPr>
        <w:t>.</w:t>
      </w:r>
    </w:p>
    <w:p w14:paraId="50EEFBC1" w14:textId="5C48A841" w:rsidR="0072277D" w:rsidRPr="00FC2643" w:rsidRDefault="0072277D" w:rsidP="0023714E">
      <w:pPr>
        <w:pStyle w:val="NormalWeb"/>
        <w:numPr>
          <w:ilvl w:val="1"/>
          <w:numId w:val="5"/>
        </w:numPr>
        <w:shd w:val="clear" w:color="auto" w:fill="FFFFFF"/>
        <w:spacing w:before="120" w:beforeAutospacing="0" w:after="120" w:afterAutospacing="0"/>
        <w:ind w:left="1134" w:hanging="567"/>
        <w:rPr>
          <w:rFonts w:ascii="Arial" w:hAnsi="Arial" w:cs="Arial"/>
          <w:color w:val="000000"/>
          <w:sz w:val="22"/>
          <w:szCs w:val="22"/>
        </w:rPr>
      </w:pPr>
      <w:r w:rsidRPr="00FC2643">
        <w:rPr>
          <w:rFonts w:ascii="Arial" w:hAnsi="Arial" w:cs="Arial"/>
          <w:color w:val="000000"/>
          <w:sz w:val="22"/>
          <w:szCs w:val="22"/>
        </w:rPr>
        <w:t>to return to their </w:t>
      </w:r>
      <w:r w:rsidRPr="00CB6DC2">
        <w:rPr>
          <w:rStyle w:val="Strong"/>
          <w:rFonts w:ascii="Arial" w:hAnsi="Arial" w:cs="Arial"/>
          <w:b w:val="0"/>
          <w:bCs w:val="0"/>
          <w:color w:val="000000"/>
          <w:sz w:val="22"/>
          <w:szCs w:val="22"/>
        </w:rPr>
        <w:t xml:space="preserve">principal place of </w:t>
      </w:r>
      <w:r w:rsidRPr="00A8425D">
        <w:rPr>
          <w:rStyle w:val="Strong"/>
          <w:rFonts w:ascii="Arial" w:hAnsi="Arial" w:cs="Arial"/>
          <w:color w:val="000000"/>
          <w:sz w:val="22"/>
          <w:szCs w:val="22"/>
        </w:rPr>
        <w:t>residence</w:t>
      </w:r>
      <w:r w:rsidR="00D93475">
        <w:rPr>
          <w:rStyle w:val="Strong"/>
          <w:rFonts w:ascii="Arial" w:hAnsi="Arial" w:cs="Arial"/>
          <w:color w:val="000000"/>
          <w:sz w:val="22"/>
          <w:szCs w:val="22"/>
        </w:rPr>
        <w:t xml:space="preserve">, </w:t>
      </w:r>
      <w:r w:rsidR="00D93475">
        <w:rPr>
          <w:rStyle w:val="Strong"/>
          <w:rFonts w:ascii="Arial" w:hAnsi="Arial" w:cs="Arial"/>
          <w:b w:val="0"/>
          <w:bCs w:val="0"/>
          <w:color w:val="000000"/>
          <w:sz w:val="22"/>
          <w:szCs w:val="22"/>
        </w:rPr>
        <w:t xml:space="preserve">or move to a new principal place of </w:t>
      </w:r>
      <w:r w:rsidR="00D93475" w:rsidRPr="00000D73">
        <w:rPr>
          <w:rStyle w:val="Strong"/>
          <w:rFonts w:ascii="Arial" w:hAnsi="Arial" w:cs="Arial"/>
          <w:color w:val="000000"/>
          <w:sz w:val="22"/>
          <w:szCs w:val="22"/>
        </w:rPr>
        <w:t>residence</w:t>
      </w:r>
      <w:r w:rsidRPr="00FC2643">
        <w:rPr>
          <w:rFonts w:ascii="Arial" w:hAnsi="Arial" w:cs="Arial"/>
          <w:color w:val="000000"/>
          <w:sz w:val="22"/>
          <w:szCs w:val="22"/>
        </w:rPr>
        <w:t>;</w:t>
      </w:r>
    </w:p>
    <w:p w14:paraId="7B3D0DAD" w14:textId="4EB3C5FA" w:rsidR="0072277D" w:rsidRPr="00FC2643" w:rsidRDefault="00FF3D1D" w:rsidP="0023714E">
      <w:pPr>
        <w:pStyle w:val="NormalWeb"/>
        <w:numPr>
          <w:ilvl w:val="1"/>
          <w:numId w:val="5"/>
        </w:numPr>
        <w:shd w:val="clear" w:color="auto" w:fill="FFFFFF"/>
        <w:spacing w:before="120" w:beforeAutospacing="0" w:after="120" w:afterAutospacing="0"/>
        <w:ind w:left="1134" w:hanging="567"/>
        <w:rPr>
          <w:rFonts w:ascii="Arial" w:hAnsi="Arial" w:cs="Arial"/>
          <w:color w:val="000000"/>
          <w:sz w:val="22"/>
          <w:szCs w:val="22"/>
        </w:rPr>
      </w:pPr>
      <w:r w:rsidRPr="00FF3D1D">
        <w:rPr>
          <w:rFonts w:ascii="Arial" w:hAnsi="Arial" w:cs="Arial"/>
          <w:sz w:val="22"/>
          <w:szCs w:val="22"/>
        </w:rPr>
        <w:t>for law enforcement or emergency purposes</w:t>
      </w:r>
      <w:r w:rsidR="0072277D" w:rsidRPr="00FC2643">
        <w:rPr>
          <w:rFonts w:ascii="Arial" w:hAnsi="Arial" w:cs="Arial"/>
          <w:color w:val="000000"/>
          <w:sz w:val="22"/>
          <w:szCs w:val="22"/>
        </w:rPr>
        <w:t>;</w:t>
      </w:r>
    </w:p>
    <w:p w14:paraId="70429BA2" w14:textId="3663BA81" w:rsidR="0072277D" w:rsidRPr="00CC2567" w:rsidRDefault="0072277D" w:rsidP="00FC2643">
      <w:pPr>
        <w:pStyle w:val="NormalWeb"/>
        <w:shd w:val="clear" w:color="auto" w:fill="FFFFFF"/>
        <w:spacing w:before="120" w:beforeAutospacing="0" w:after="120" w:afterAutospacing="0"/>
        <w:ind w:left="1134"/>
        <w:rPr>
          <w:rFonts w:ascii="Arial" w:hAnsi="Arial" w:cs="Arial"/>
          <w:color w:val="000000"/>
          <w:sz w:val="20"/>
          <w:szCs w:val="20"/>
        </w:rPr>
      </w:pPr>
      <w:r w:rsidRPr="00CC2567">
        <w:rPr>
          <w:rStyle w:val="Emphasis"/>
          <w:rFonts w:ascii="Arial" w:hAnsi="Arial" w:cs="Arial"/>
          <w:color w:val="000000"/>
          <w:sz w:val="20"/>
          <w:szCs w:val="20"/>
        </w:rPr>
        <w:t>Example – escaping a risk of harm related to domestic and family violence; or accessing support from a domestic and family violence support service</w:t>
      </w:r>
      <w:r w:rsidR="00EC3987">
        <w:rPr>
          <w:rStyle w:val="Emphasis"/>
          <w:rFonts w:ascii="Arial" w:hAnsi="Arial" w:cs="Arial"/>
          <w:color w:val="000000"/>
          <w:sz w:val="20"/>
          <w:szCs w:val="20"/>
        </w:rPr>
        <w:t>.</w:t>
      </w:r>
    </w:p>
    <w:p w14:paraId="7D4B00FC" w14:textId="092B5FAC" w:rsidR="00E45645" w:rsidRPr="00FC2643" w:rsidRDefault="0072277D" w:rsidP="0023714E">
      <w:pPr>
        <w:pStyle w:val="NormalWeb"/>
        <w:numPr>
          <w:ilvl w:val="1"/>
          <w:numId w:val="5"/>
        </w:numPr>
        <w:shd w:val="clear" w:color="auto" w:fill="FFFFFF"/>
        <w:spacing w:before="120" w:beforeAutospacing="0" w:after="120" w:afterAutospacing="0"/>
        <w:ind w:left="1134" w:hanging="567"/>
        <w:rPr>
          <w:rFonts w:ascii="Arial" w:hAnsi="Arial" w:cs="Arial"/>
          <w:color w:val="000000"/>
          <w:sz w:val="22"/>
          <w:szCs w:val="22"/>
        </w:rPr>
      </w:pPr>
      <w:r w:rsidRPr="00FC2643">
        <w:rPr>
          <w:rFonts w:ascii="Arial" w:hAnsi="Arial" w:cs="Arial"/>
          <w:color w:val="000000"/>
          <w:sz w:val="22"/>
          <w:szCs w:val="22"/>
        </w:rPr>
        <w:t>to comply with or give effect to the exercise of a power or function of a government agency or entity under a law.</w:t>
      </w:r>
    </w:p>
    <w:p w14:paraId="2E7A6797" w14:textId="77777777" w:rsidR="00FF3D1D" w:rsidRPr="00FF3D1D" w:rsidRDefault="00FF3D1D" w:rsidP="00AF76DC">
      <w:pPr>
        <w:pStyle w:val="Bulletlevel2"/>
        <w:tabs>
          <w:tab w:val="clear" w:pos="720"/>
        </w:tabs>
        <w:ind w:left="567" w:hanging="567"/>
        <w:rPr>
          <w:rFonts w:ascii="Arial" w:hAnsi="Arial" w:cs="Arial"/>
          <w:sz w:val="22"/>
          <w:szCs w:val="22"/>
        </w:rPr>
      </w:pPr>
      <w:r w:rsidRPr="00FF3D1D">
        <w:rPr>
          <w:rFonts w:ascii="Arial" w:hAnsi="Arial" w:cs="Arial"/>
          <w:sz w:val="22"/>
          <w:szCs w:val="22"/>
        </w:rPr>
        <w:t xml:space="preserve">Any person who leaves their </w:t>
      </w:r>
      <w:r w:rsidRPr="00FF3D1D">
        <w:rPr>
          <w:rFonts w:ascii="Arial" w:hAnsi="Arial" w:cs="Arial"/>
          <w:b/>
          <w:bCs/>
          <w:sz w:val="22"/>
          <w:szCs w:val="22"/>
        </w:rPr>
        <w:t>residence</w:t>
      </w:r>
      <w:r w:rsidRPr="00FF3D1D">
        <w:rPr>
          <w:rFonts w:ascii="Arial" w:hAnsi="Arial" w:cs="Arial"/>
          <w:sz w:val="22"/>
          <w:szCs w:val="22"/>
        </w:rPr>
        <w:t xml:space="preserve"> must practise </w:t>
      </w:r>
      <w:r w:rsidRPr="00FF3D1D">
        <w:rPr>
          <w:rStyle w:val="Strong"/>
          <w:rFonts w:ascii="Arial" w:hAnsi="Arial" w:cs="Arial"/>
          <w:sz w:val="22"/>
          <w:szCs w:val="22"/>
        </w:rPr>
        <w:t>social distancing</w:t>
      </w:r>
      <w:r w:rsidRPr="00FF3D1D">
        <w:rPr>
          <w:rFonts w:ascii="Arial" w:hAnsi="Arial" w:cs="Arial"/>
          <w:sz w:val="22"/>
          <w:szCs w:val="22"/>
        </w:rPr>
        <w:t xml:space="preserve"> while outside their </w:t>
      </w:r>
      <w:r w:rsidRPr="00FF3D1D">
        <w:rPr>
          <w:rFonts w:ascii="Arial" w:hAnsi="Arial" w:cs="Arial"/>
          <w:b/>
          <w:bCs/>
          <w:sz w:val="22"/>
          <w:szCs w:val="22"/>
        </w:rPr>
        <w:t>residence</w:t>
      </w:r>
      <w:r w:rsidRPr="00FF3D1D">
        <w:rPr>
          <w:rFonts w:ascii="Arial" w:hAnsi="Arial" w:cs="Arial"/>
          <w:sz w:val="22"/>
          <w:szCs w:val="22"/>
        </w:rPr>
        <w:t>, to the extent that is reasonably practicable to do so.</w:t>
      </w:r>
    </w:p>
    <w:p w14:paraId="4E6F76CC" w14:textId="4416A4F2" w:rsidR="00FF3D1D" w:rsidRPr="00FF3D1D" w:rsidRDefault="00FF3D1D" w:rsidP="00AF76DC">
      <w:pPr>
        <w:pStyle w:val="Bulletlevel2"/>
        <w:tabs>
          <w:tab w:val="clear" w:pos="720"/>
        </w:tabs>
        <w:ind w:left="567" w:hanging="567"/>
        <w:rPr>
          <w:rFonts w:ascii="Arial" w:hAnsi="Arial" w:cs="Arial"/>
          <w:sz w:val="22"/>
          <w:szCs w:val="22"/>
        </w:rPr>
      </w:pPr>
      <w:r w:rsidRPr="00FF3D1D">
        <w:rPr>
          <w:rFonts w:ascii="Arial" w:hAnsi="Arial" w:cs="Arial"/>
          <w:sz w:val="22"/>
          <w:szCs w:val="22"/>
        </w:rPr>
        <w:t xml:space="preserve">A person who leaves their </w:t>
      </w:r>
      <w:r w:rsidRPr="00FF3D1D">
        <w:rPr>
          <w:rFonts w:ascii="Arial" w:hAnsi="Arial" w:cs="Arial"/>
          <w:b/>
          <w:bCs/>
          <w:sz w:val="22"/>
          <w:szCs w:val="22"/>
        </w:rPr>
        <w:t>residence</w:t>
      </w:r>
      <w:r w:rsidRPr="00FF3D1D">
        <w:rPr>
          <w:rFonts w:ascii="Arial" w:hAnsi="Arial" w:cs="Arial"/>
          <w:sz w:val="22"/>
          <w:szCs w:val="22"/>
        </w:rPr>
        <w:t xml:space="preserve"> for a permitted purpose under paragraph </w:t>
      </w:r>
      <w:r w:rsidRPr="00A67165">
        <w:rPr>
          <w:rFonts w:ascii="Arial" w:hAnsi="Arial" w:cs="Arial"/>
          <w:sz w:val="22"/>
          <w:szCs w:val="22"/>
        </w:rPr>
        <w:t>2</w:t>
      </w:r>
      <w:r w:rsidRPr="00FF3D1D">
        <w:rPr>
          <w:rFonts w:ascii="Arial" w:hAnsi="Arial" w:cs="Arial"/>
          <w:sz w:val="22"/>
          <w:szCs w:val="22"/>
        </w:rPr>
        <w:t xml:space="preserve"> may be accompanied by:</w:t>
      </w:r>
    </w:p>
    <w:p w14:paraId="252D51F8" w14:textId="5EBAB14A" w:rsidR="00FF3D1D" w:rsidRPr="00FF3D1D" w:rsidRDefault="00DC011B" w:rsidP="0023714E">
      <w:pPr>
        <w:pStyle w:val="NormalWeb"/>
        <w:numPr>
          <w:ilvl w:val="1"/>
          <w:numId w:val="5"/>
        </w:numPr>
        <w:shd w:val="clear" w:color="auto" w:fill="FFFFFF"/>
        <w:spacing w:before="120" w:beforeAutospacing="0" w:after="120" w:afterAutospacing="0"/>
        <w:ind w:left="1134" w:hanging="567"/>
        <w:rPr>
          <w:rFonts w:ascii="Arial" w:hAnsi="Arial" w:cs="Arial"/>
          <w:color w:val="000000"/>
          <w:sz w:val="22"/>
          <w:szCs w:val="22"/>
        </w:rPr>
      </w:pPr>
      <w:r>
        <w:rPr>
          <w:rFonts w:ascii="Arial" w:hAnsi="Arial" w:cs="Arial"/>
          <w:color w:val="000000"/>
          <w:sz w:val="22"/>
          <w:szCs w:val="22"/>
        </w:rPr>
        <w:t xml:space="preserve">No more than two </w:t>
      </w:r>
      <w:r w:rsidR="00FF3D1D" w:rsidRPr="00FF3D1D">
        <w:rPr>
          <w:rFonts w:ascii="Arial" w:hAnsi="Arial" w:cs="Arial"/>
          <w:color w:val="000000"/>
          <w:sz w:val="22"/>
          <w:szCs w:val="22"/>
        </w:rPr>
        <w:t>members of their </w:t>
      </w:r>
      <w:r w:rsidR="00FF3D1D" w:rsidRPr="00FF3D1D">
        <w:rPr>
          <w:rStyle w:val="Strong"/>
          <w:rFonts w:ascii="Arial" w:hAnsi="Arial" w:cs="Arial"/>
          <w:color w:val="000000"/>
          <w:sz w:val="22"/>
          <w:szCs w:val="22"/>
        </w:rPr>
        <w:t>household</w:t>
      </w:r>
      <w:r w:rsidR="00FF3D1D" w:rsidRPr="00FF3D1D">
        <w:rPr>
          <w:rStyle w:val="Strong"/>
          <w:rFonts w:ascii="Arial" w:hAnsi="Arial" w:cs="Arial"/>
          <w:b w:val="0"/>
          <w:bCs w:val="0"/>
          <w:color w:val="000000"/>
          <w:sz w:val="22"/>
          <w:szCs w:val="22"/>
        </w:rPr>
        <w:t>;</w:t>
      </w:r>
      <w:r w:rsidR="00FF3D1D" w:rsidRPr="00FF3D1D">
        <w:rPr>
          <w:rFonts w:ascii="Arial" w:hAnsi="Arial" w:cs="Arial"/>
          <w:color w:val="000000"/>
          <w:sz w:val="22"/>
          <w:szCs w:val="22"/>
        </w:rPr>
        <w:t> or</w:t>
      </w:r>
    </w:p>
    <w:p w14:paraId="56AE531C" w14:textId="77777777" w:rsidR="00FF3D1D" w:rsidRPr="00FF3D1D" w:rsidRDefault="00FF3D1D" w:rsidP="0023714E">
      <w:pPr>
        <w:pStyle w:val="NormalWeb"/>
        <w:numPr>
          <w:ilvl w:val="1"/>
          <w:numId w:val="5"/>
        </w:numPr>
        <w:shd w:val="clear" w:color="auto" w:fill="FFFFFF"/>
        <w:spacing w:before="120" w:beforeAutospacing="0" w:after="120" w:afterAutospacing="0"/>
        <w:ind w:left="1134" w:hanging="567"/>
        <w:rPr>
          <w:rFonts w:ascii="Arial" w:hAnsi="Arial" w:cs="Arial"/>
          <w:color w:val="000000"/>
          <w:sz w:val="22"/>
          <w:szCs w:val="22"/>
        </w:rPr>
      </w:pPr>
      <w:r w:rsidRPr="00FF3D1D">
        <w:rPr>
          <w:rFonts w:ascii="Arial" w:hAnsi="Arial" w:cs="Arial"/>
          <w:color w:val="000000"/>
          <w:sz w:val="22"/>
          <w:szCs w:val="22"/>
        </w:rPr>
        <w:t>by no more than 1 person who is not a member of their </w:t>
      </w:r>
      <w:r w:rsidRPr="00FF3D1D">
        <w:rPr>
          <w:rStyle w:val="Strong"/>
          <w:rFonts w:ascii="Arial" w:hAnsi="Arial" w:cs="Arial"/>
          <w:color w:val="000000"/>
          <w:sz w:val="22"/>
          <w:szCs w:val="22"/>
        </w:rPr>
        <w:t>household</w:t>
      </w:r>
      <w:r w:rsidRPr="00FF3D1D">
        <w:rPr>
          <w:rFonts w:ascii="Arial" w:hAnsi="Arial" w:cs="Arial"/>
          <w:color w:val="000000"/>
          <w:sz w:val="22"/>
          <w:szCs w:val="22"/>
        </w:rPr>
        <w:t>.</w:t>
      </w:r>
    </w:p>
    <w:p w14:paraId="78B745F7" w14:textId="67818F31" w:rsidR="00FF3D1D" w:rsidRPr="00FF3D1D" w:rsidRDefault="00FF3D1D" w:rsidP="00AF76DC">
      <w:pPr>
        <w:pStyle w:val="Bulletlevel2"/>
        <w:tabs>
          <w:tab w:val="clear" w:pos="720"/>
        </w:tabs>
        <w:ind w:left="567" w:hanging="567"/>
        <w:rPr>
          <w:rFonts w:ascii="Arial" w:hAnsi="Arial" w:cs="Arial"/>
          <w:sz w:val="22"/>
          <w:szCs w:val="22"/>
        </w:rPr>
      </w:pPr>
      <w:r w:rsidRPr="00FF3D1D">
        <w:rPr>
          <w:rFonts w:ascii="Arial" w:hAnsi="Arial" w:cs="Arial"/>
          <w:sz w:val="22"/>
          <w:szCs w:val="22"/>
        </w:rPr>
        <w:t xml:space="preserve">However, a person may be accompanied by more than 1 </w:t>
      </w:r>
      <w:r w:rsidR="00770069">
        <w:rPr>
          <w:rFonts w:ascii="Arial" w:hAnsi="Arial" w:cs="Arial"/>
          <w:sz w:val="22"/>
          <w:szCs w:val="22"/>
        </w:rPr>
        <w:t xml:space="preserve">other </w:t>
      </w:r>
      <w:r w:rsidRPr="00FF3D1D">
        <w:rPr>
          <w:rFonts w:ascii="Arial" w:hAnsi="Arial" w:cs="Arial"/>
          <w:sz w:val="22"/>
          <w:szCs w:val="22"/>
        </w:rPr>
        <w:t>person who is not a member of their </w:t>
      </w:r>
      <w:r w:rsidRPr="00FF3D1D">
        <w:rPr>
          <w:rStyle w:val="Strong"/>
          <w:rFonts w:ascii="Arial" w:hAnsi="Arial" w:cs="Arial"/>
          <w:sz w:val="22"/>
          <w:szCs w:val="22"/>
        </w:rPr>
        <w:t>household</w:t>
      </w:r>
      <w:r w:rsidRPr="00FF3D1D">
        <w:rPr>
          <w:rFonts w:ascii="Arial" w:hAnsi="Arial" w:cs="Arial"/>
          <w:sz w:val="22"/>
          <w:szCs w:val="22"/>
        </w:rPr>
        <w:t xml:space="preserve"> when leaving their </w:t>
      </w:r>
      <w:r w:rsidRPr="00FF3D1D">
        <w:rPr>
          <w:rFonts w:ascii="Arial" w:hAnsi="Arial" w:cs="Arial"/>
          <w:b/>
          <w:bCs/>
          <w:sz w:val="22"/>
          <w:szCs w:val="22"/>
        </w:rPr>
        <w:t>residence</w:t>
      </w:r>
      <w:r w:rsidRPr="00FF3D1D">
        <w:rPr>
          <w:rFonts w:ascii="Arial" w:hAnsi="Arial" w:cs="Arial"/>
          <w:sz w:val="22"/>
          <w:szCs w:val="22"/>
        </w:rPr>
        <w:t xml:space="preserve"> if:</w:t>
      </w:r>
    </w:p>
    <w:p w14:paraId="2A040B0B" w14:textId="0353FB41" w:rsidR="00FF3D1D" w:rsidRDefault="00FF3D1D" w:rsidP="0023714E">
      <w:pPr>
        <w:pStyle w:val="NormalWeb"/>
        <w:numPr>
          <w:ilvl w:val="1"/>
          <w:numId w:val="5"/>
        </w:numPr>
        <w:shd w:val="clear" w:color="auto" w:fill="FFFFFF"/>
        <w:spacing w:before="120" w:beforeAutospacing="0" w:after="120" w:afterAutospacing="0"/>
        <w:ind w:left="1134" w:hanging="567"/>
        <w:rPr>
          <w:rFonts w:ascii="Arial" w:hAnsi="Arial" w:cs="Arial"/>
          <w:color w:val="000000"/>
          <w:sz w:val="22"/>
          <w:szCs w:val="22"/>
        </w:rPr>
      </w:pPr>
      <w:r w:rsidRPr="00FF3D1D">
        <w:rPr>
          <w:rFonts w:ascii="Arial" w:hAnsi="Arial" w:cs="Arial"/>
          <w:color w:val="000000"/>
          <w:sz w:val="22"/>
          <w:szCs w:val="22"/>
        </w:rPr>
        <w:t>the person requires physical assistance to leave their </w:t>
      </w:r>
      <w:r w:rsidRPr="00FF3D1D">
        <w:rPr>
          <w:rStyle w:val="Strong"/>
          <w:rFonts w:ascii="Arial" w:hAnsi="Arial" w:cs="Arial"/>
          <w:color w:val="000000"/>
          <w:sz w:val="22"/>
          <w:szCs w:val="22"/>
        </w:rPr>
        <w:t xml:space="preserve">residence, </w:t>
      </w:r>
      <w:r w:rsidRPr="00FF3D1D">
        <w:rPr>
          <w:rFonts w:ascii="Arial" w:hAnsi="Arial" w:cs="Arial"/>
          <w:color w:val="000000"/>
          <w:sz w:val="22"/>
          <w:szCs w:val="22"/>
        </w:rPr>
        <w:t xml:space="preserve">or it is reasonably necessary for the safety of the person or the public; and </w:t>
      </w:r>
    </w:p>
    <w:p w14:paraId="47DAB106" w14:textId="542D0F2A" w:rsidR="00770069" w:rsidRPr="00FF3D1D" w:rsidRDefault="00770069" w:rsidP="0023714E">
      <w:pPr>
        <w:pStyle w:val="NormalWeb"/>
        <w:numPr>
          <w:ilvl w:val="1"/>
          <w:numId w:val="5"/>
        </w:numPr>
        <w:shd w:val="clear" w:color="auto" w:fill="FFFFFF"/>
        <w:spacing w:before="120" w:beforeAutospacing="0" w:after="120" w:afterAutospacing="0"/>
        <w:ind w:left="1134" w:hanging="567"/>
        <w:rPr>
          <w:rFonts w:ascii="Arial" w:hAnsi="Arial" w:cs="Arial"/>
          <w:color w:val="000000"/>
          <w:sz w:val="22"/>
          <w:szCs w:val="22"/>
        </w:rPr>
      </w:pPr>
      <w:r>
        <w:rPr>
          <w:rFonts w:ascii="Arial" w:hAnsi="Arial" w:cs="Arial"/>
          <w:color w:val="000000"/>
          <w:sz w:val="22"/>
          <w:szCs w:val="22"/>
        </w:rPr>
        <w:lastRenderedPageBreak/>
        <w:t>the other person is a carer or support worker for the person; and</w:t>
      </w:r>
    </w:p>
    <w:p w14:paraId="782877A4" w14:textId="7B3BF82F" w:rsidR="00FF3D1D" w:rsidRPr="00FF3D1D" w:rsidRDefault="00FF3D1D" w:rsidP="0023714E">
      <w:pPr>
        <w:pStyle w:val="NormalWeb"/>
        <w:numPr>
          <w:ilvl w:val="1"/>
          <w:numId w:val="5"/>
        </w:numPr>
        <w:shd w:val="clear" w:color="auto" w:fill="FFFFFF"/>
        <w:spacing w:before="120" w:beforeAutospacing="0" w:after="120" w:afterAutospacing="0"/>
        <w:ind w:left="1134" w:hanging="567"/>
        <w:rPr>
          <w:rFonts w:ascii="Arial" w:hAnsi="Arial" w:cs="Arial"/>
          <w:color w:val="000000"/>
          <w:sz w:val="22"/>
          <w:szCs w:val="22"/>
        </w:rPr>
      </w:pPr>
      <w:r w:rsidRPr="00FF3D1D">
        <w:rPr>
          <w:rFonts w:ascii="Arial" w:hAnsi="Arial" w:cs="Arial"/>
          <w:color w:val="000000"/>
          <w:sz w:val="22"/>
          <w:szCs w:val="22"/>
        </w:rPr>
        <w:t xml:space="preserve">there is no other reasonable way for a purpose under paragraph </w:t>
      </w:r>
      <w:r w:rsidRPr="00A67165">
        <w:rPr>
          <w:rFonts w:ascii="Arial" w:hAnsi="Arial" w:cs="Arial"/>
          <w:color w:val="000000"/>
          <w:sz w:val="22"/>
          <w:szCs w:val="22"/>
        </w:rPr>
        <w:t>2</w:t>
      </w:r>
      <w:r w:rsidRPr="00FF3D1D">
        <w:rPr>
          <w:rFonts w:ascii="Arial" w:hAnsi="Arial" w:cs="Arial"/>
          <w:color w:val="000000"/>
          <w:sz w:val="22"/>
          <w:szCs w:val="22"/>
        </w:rPr>
        <w:t xml:space="preserve"> to be achieved.</w:t>
      </w:r>
    </w:p>
    <w:p w14:paraId="65A27EBF" w14:textId="56DC9792" w:rsidR="00C40518" w:rsidRPr="00CC2567" w:rsidRDefault="00FF3D1D" w:rsidP="00FF3D1D">
      <w:pPr>
        <w:pStyle w:val="NormalWeb"/>
        <w:shd w:val="clear" w:color="auto" w:fill="FFFFFF"/>
        <w:spacing w:before="120" w:beforeAutospacing="0" w:after="120" w:afterAutospacing="0"/>
        <w:ind w:left="567"/>
        <w:rPr>
          <w:rFonts w:ascii="Arial" w:hAnsi="Arial" w:cs="Arial"/>
          <w:color w:val="000000"/>
          <w:sz w:val="20"/>
          <w:szCs w:val="20"/>
        </w:rPr>
      </w:pPr>
      <w:r w:rsidRPr="00CC2567">
        <w:rPr>
          <w:rStyle w:val="Emphasis"/>
          <w:rFonts w:ascii="Arial" w:hAnsi="Arial" w:cs="Arial"/>
          <w:color w:val="000000"/>
          <w:sz w:val="20"/>
          <w:szCs w:val="20"/>
        </w:rPr>
        <w:t xml:space="preserve">Example </w:t>
      </w:r>
      <w:r w:rsidRPr="00CC2567">
        <w:rPr>
          <w:rStyle w:val="Emphasis"/>
          <w:rFonts w:ascii="Arial" w:hAnsi="Arial" w:cs="Arial"/>
          <w:i w:val="0"/>
          <w:iCs w:val="0"/>
          <w:color w:val="000000"/>
          <w:sz w:val="20"/>
          <w:szCs w:val="20"/>
        </w:rPr>
        <w:t>– a person with a disability may be accompanied by more than 1 carer or support worker.</w:t>
      </w:r>
    </w:p>
    <w:p w14:paraId="677EE61D" w14:textId="5E92229E" w:rsidR="00084861" w:rsidRDefault="005B127E" w:rsidP="00F425A7">
      <w:pPr>
        <w:pStyle w:val="Bulletlevel2"/>
        <w:numPr>
          <w:ilvl w:val="0"/>
          <w:numId w:val="0"/>
        </w:numPr>
        <w:ind w:left="567"/>
        <w:rPr>
          <w:rFonts w:ascii="Arial" w:hAnsi="Arial" w:cs="Arial"/>
          <w:sz w:val="20"/>
          <w:szCs w:val="20"/>
        </w:rPr>
      </w:pPr>
      <w:r w:rsidRPr="009E55CE">
        <w:rPr>
          <w:rFonts w:ascii="Arial" w:hAnsi="Arial" w:cs="Arial"/>
          <w:i/>
          <w:iCs/>
          <w:sz w:val="20"/>
          <w:szCs w:val="20"/>
        </w:rPr>
        <w:t>Note</w:t>
      </w:r>
      <w:r w:rsidRPr="009E55CE">
        <w:rPr>
          <w:rFonts w:ascii="Arial" w:hAnsi="Arial" w:cs="Arial"/>
          <w:sz w:val="20"/>
          <w:szCs w:val="20"/>
        </w:rPr>
        <w:t xml:space="preserve">: </w:t>
      </w:r>
      <w:r w:rsidR="00FF3D1D" w:rsidRPr="009E55CE">
        <w:rPr>
          <w:rFonts w:ascii="Arial" w:hAnsi="Arial" w:cs="Arial"/>
          <w:sz w:val="20"/>
          <w:szCs w:val="20"/>
        </w:rPr>
        <w:t xml:space="preserve">A person who is required to quarantine or isolate under another direction or a direction of an </w:t>
      </w:r>
      <w:r w:rsidR="00FF3D1D" w:rsidRPr="009E55CE">
        <w:rPr>
          <w:rFonts w:ascii="Arial" w:hAnsi="Arial" w:cs="Arial"/>
          <w:b/>
          <w:bCs/>
          <w:sz w:val="20"/>
          <w:szCs w:val="20"/>
        </w:rPr>
        <w:t>authorised person</w:t>
      </w:r>
      <w:r w:rsidR="00FF3D1D" w:rsidRPr="009E55CE">
        <w:rPr>
          <w:rFonts w:ascii="Arial" w:hAnsi="Arial" w:cs="Arial"/>
          <w:sz w:val="20"/>
          <w:szCs w:val="20"/>
        </w:rPr>
        <w:t>, must comply with the terms of the direction to quarantine or isolate and may not leave the premis</w:t>
      </w:r>
      <w:r w:rsidR="00FF3D1D" w:rsidRPr="00E50371">
        <w:rPr>
          <w:rFonts w:ascii="Arial" w:hAnsi="Arial" w:cs="Arial"/>
          <w:sz w:val="20"/>
          <w:szCs w:val="20"/>
        </w:rPr>
        <w:t>es in which they are quarantining or isolating unless permitted under the terms of those directions</w:t>
      </w:r>
      <w:r w:rsidRPr="00E50371">
        <w:rPr>
          <w:rFonts w:ascii="Arial" w:hAnsi="Arial" w:cs="Arial"/>
          <w:sz w:val="20"/>
          <w:szCs w:val="20"/>
        </w:rPr>
        <w:t xml:space="preserve"> (see par</w:t>
      </w:r>
      <w:r w:rsidR="009E55CE" w:rsidRPr="00E50371">
        <w:rPr>
          <w:rFonts w:ascii="Arial" w:hAnsi="Arial" w:cs="Arial"/>
          <w:sz w:val="20"/>
          <w:szCs w:val="20"/>
        </w:rPr>
        <w:t>agraph</w:t>
      </w:r>
      <w:r w:rsidRPr="00E50371">
        <w:rPr>
          <w:rFonts w:ascii="Arial" w:hAnsi="Arial" w:cs="Arial"/>
          <w:sz w:val="20"/>
          <w:szCs w:val="20"/>
        </w:rPr>
        <w:t xml:space="preserve"> </w:t>
      </w:r>
      <w:r w:rsidR="00AF76DC" w:rsidRPr="00E50371">
        <w:rPr>
          <w:rFonts w:ascii="Arial" w:hAnsi="Arial" w:cs="Arial"/>
          <w:sz w:val="20"/>
          <w:szCs w:val="20"/>
        </w:rPr>
        <w:t>57</w:t>
      </w:r>
      <w:r w:rsidRPr="00E50371">
        <w:rPr>
          <w:rFonts w:ascii="Arial" w:hAnsi="Arial" w:cs="Arial"/>
          <w:sz w:val="20"/>
          <w:szCs w:val="20"/>
        </w:rPr>
        <w:t>)</w:t>
      </w:r>
      <w:r w:rsidR="00FF3D1D" w:rsidRPr="00E50371">
        <w:rPr>
          <w:rFonts w:ascii="Arial" w:hAnsi="Arial" w:cs="Arial"/>
          <w:sz w:val="20"/>
          <w:szCs w:val="20"/>
        </w:rPr>
        <w:t>.</w:t>
      </w:r>
    </w:p>
    <w:p w14:paraId="33D87D35" w14:textId="204B2968" w:rsidR="00E45645" w:rsidRPr="0082050D" w:rsidRDefault="00E45645" w:rsidP="00FF3D1D">
      <w:pPr>
        <w:pStyle w:val="Heading3"/>
        <w:keepNext/>
      </w:pPr>
      <w:r w:rsidRPr="0082050D">
        <w:t xml:space="preserve">PART </w:t>
      </w:r>
      <w:r>
        <w:t>2</w:t>
      </w:r>
      <w:r w:rsidRPr="0082050D">
        <w:t xml:space="preserve"> — </w:t>
      </w:r>
      <w:r w:rsidR="00C36E0F">
        <w:t xml:space="preserve">VISITORS </w:t>
      </w:r>
      <w:r w:rsidR="004D4647">
        <w:t>AT RESIDENCES</w:t>
      </w:r>
    </w:p>
    <w:p w14:paraId="1348378B" w14:textId="793F12DC" w:rsidR="00E45645" w:rsidRPr="00CB6DC2" w:rsidRDefault="00E45645" w:rsidP="0023714E">
      <w:pPr>
        <w:pStyle w:val="Heading5"/>
        <w:numPr>
          <w:ilvl w:val="0"/>
          <w:numId w:val="13"/>
        </w:numPr>
        <w:spacing w:before="0" w:after="200"/>
        <w:ind w:left="567" w:hanging="567"/>
        <w:rPr>
          <w:i w:val="0"/>
          <w:iCs/>
        </w:rPr>
      </w:pPr>
      <w:bookmarkStart w:id="5" w:name="_Hlk73532862"/>
      <w:r w:rsidRPr="00CB6DC2">
        <w:rPr>
          <w:b/>
          <w:bCs/>
          <w:i w:val="0"/>
          <w:iCs/>
          <w:sz w:val="22"/>
          <w:szCs w:val="22"/>
        </w:rPr>
        <w:t>Directions</w:t>
      </w:r>
    </w:p>
    <w:bookmarkEnd w:id="5"/>
    <w:p w14:paraId="5357E46D" w14:textId="395D652C" w:rsidR="00C36E0F" w:rsidRPr="004A18A2" w:rsidRDefault="00C36E0F" w:rsidP="00AF76DC">
      <w:pPr>
        <w:pStyle w:val="Bulletlevel2"/>
        <w:tabs>
          <w:tab w:val="clear" w:pos="720"/>
        </w:tabs>
        <w:ind w:left="567" w:hanging="567"/>
        <w:rPr>
          <w:rFonts w:ascii="Arial" w:hAnsi="Arial" w:cs="Arial"/>
          <w:sz w:val="22"/>
          <w:szCs w:val="22"/>
        </w:rPr>
      </w:pPr>
      <w:r>
        <w:rPr>
          <w:rFonts w:ascii="Arial" w:hAnsi="Arial"/>
          <w:sz w:val="22"/>
          <w:szCs w:val="22"/>
        </w:rPr>
        <w:t xml:space="preserve">A person </w:t>
      </w:r>
      <w:r w:rsidRPr="00CD391D">
        <w:rPr>
          <w:rFonts w:ascii="Arial" w:hAnsi="Arial"/>
          <w:sz w:val="22"/>
          <w:szCs w:val="22"/>
        </w:rPr>
        <w:t xml:space="preserve">must not permit </w:t>
      </w:r>
      <w:r>
        <w:rPr>
          <w:rFonts w:ascii="Arial" w:hAnsi="Arial"/>
          <w:sz w:val="22"/>
          <w:szCs w:val="22"/>
        </w:rPr>
        <w:t xml:space="preserve">another person who is not </w:t>
      </w:r>
      <w:r w:rsidRPr="00CD391D">
        <w:rPr>
          <w:rFonts w:ascii="Arial" w:hAnsi="Arial"/>
          <w:sz w:val="22"/>
          <w:szCs w:val="22"/>
        </w:rPr>
        <w:t xml:space="preserve">ordinarily </w:t>
      </w:r>
      <w:r>
        <w:rPr>
          <w:rFonts w:ascii="Arial" w:hAnsi="Arial"/>
          <w:sz w:val="22"/>
          <w:szCs w:val="22"/>
        </w:rPr>
        <w:t xml:space="preserve">a member of the same </w:t>
      </w:r>
      <w:r w:rsidRPr="0034208B">
        <w:rPr>
          <w:rFonts w:ascii="Arial" w:hAnsi="Arial"/>
          <w:b/>
          <w:bCs/>
          <w:sz w:val="22"/>
          <w:szCs w:val="22"/>
        </w:rPr>
        <w:t>household</w:t>
      </w:r>
      <w:r>
        <w:rPr>
          <w:rFonts w:ascii="Arial" w:hAnsi="Arial"/>
          <w:b/>
          <w:bCs/>
          <w:sz w:val="22"/>
          <w:szCs w:val="22"/>
        </w:rPr>
        <w:t xml:space="preserve"> </w:t>
      </w:r>
      <w:r>
        <w:rPr>
          <w:rFonts w:ascii="Arial" w:hAnsi="Arial"/>
          <w:sz w:val="22"/>
          <w:szCs w:val="22"/>
        </w:rPr>
        <w:t xml:space="preserve">to enter and remain at the first person’s </w:t>
      </w:r>
      <w:r w:rsidRPr="0034208B">
        <w:rPr>
          <w:rFonts w:ascii="Arial" w:hAnsi="Arial"/>
          <w:b/>
          <w:bCs/>
          <w:sz w:val="22"/>
          <w:szCs w:val="22"/>
        </w:rPr>
        <w:t>residence</w:t>
      </w:r>
      <w:r>
        <w:rPr>
          <w:rFonts w:ascii="Arial" w:hAnsi="Arial"/>
          <w:sz w:val="22"/>
          <w:szCs w:val="22"/>
        </w:rPr>
        <w:t xml:space="preserve"> other than for the </w:t>
      </w:r>
      <w:r w:rsidRPr="0034208B">
        <w:rPr>
          <w:rFonts w:ascii="Arial" w:hAnsi="Arial"/>
          <w:sz w:val="22"/>
          <w:szCs w:val="22"/>
        </w:rPr>
        <w:t xml:space="preserve">permitted </w:t>
      </w:r>
      <w:r w:rsidR="009B172D">
        <w:rPr>
          <w:rFonts w:ascii="Arial" w:hAnsi="Arial"/>
          <w:sz w:val="22"/>
          <w:szCs w:val="22"/>
        </w:rPr>
        <w:t xml:space="preserve">purposes </w:t>
      </w:r>
      <w:r w:rsidRPr="0034208B">
        <w:rPr>
          <w:rFonts w:ascii="Arial" w:hAnsi="Arial"/>
          <w:sz w:val="22"/>
          <w:szCs w:val="22"/>
        </w:rPr>
        <w:t>under Part 1 of this Direction.</w:t>
      </w:r>
    </w:p>
    <w:p w14:paraId="4EFF0BE5" w14:textId="6BF68B0B" w:rsidR="004A18A2" w:rsidRPr="00AF76DC" w:rsidRDefault="004A18A2" w:rsidP="00AF76DC">
      <w:pPr>
        <w:pStyle w:val="Bulletlevel2"/>
        <w:tabs>
          <w:tab w:val="clear" w:pos="720"/>
        </w:tabs>
        <w:ind w:left="567" w:hanging="567"/>
        <w:rPr>
          <w:rFonts w:ascii="Arial" w:hAnsi="Arial" w:cs="Arial"/>
          <w:sz w:val="22"/>
          <w:szCs w:val="22"/>
        </w:rPr>
      </w:pPr>
      <w:r>
        <w:rPr>
          <w:rFonts w:ascii="Arial" w:hAnsi="Arial" w:cs="Arial"/>
          <w:sz w:val="22"/>
          <w:szCs w:val="22"/>
        </w:rPr>
        <w:t xml:space="preserve">A person must not permit more than 2 people who are not ordinarily members of the same </w:t>
      </w:r>
      <w:r w:rsidRPr="004A18A2">
        <w:rPr>
          <w:rFonts w:ascii="Arial" w:hAnsi="Arial" w:cs="Arial"/>
          <w:b/>
          <w:bCs/>
          <w:sz w:val="22"/>
          <w:szCs w:val="22"/>
        </w:rPr>
        <w:t>household</w:t>
      </w:r>
      <w:r>
        <w:rPr>
          <w:rFonts w:ascii="Arial" w:hAnsi="Arial" w:cs="Arial"/>
          <w:sz w:val="22"/>
          <w:szCs w:val="22"/>
        </w:rPr>
        <w:t xml:space="preserve"> to enter and remain at the first person’s residence per day.</w:t>
      </w:r>
    </w:p>
    <w:p w14:paraId="485C5A29" w14:textId="04D6E537" w:rsidR="004A18A2" w:rsidRPr="004A18A2" w:rsidRDefault="004A18A2" w:rsidP="004A18A2">
      <w:pPr>
        <w:pStyle w:val="Bulletlevel2"/>
        <w:tabs>
          <w:tab w:val="clear" w:pos="720"/>
        </w:tabs>
        <w:ind w:left="567" w:hanging="567"/>
        <w:rPr>
          <w:rFonts w:ascii="Arial" w:hAnsi="Arial"/>
          <w:sz w:val="22"/>
          <w:szCs w:val="22"/>
        </w:rPr>
      </w:pPr>
      <w:r w:rsidRPr="004A18A2">
        <w:rPr>
          <w:rFonts w:ascii="Arial" w:hAnsi="Arial"/>
          <w:sz w:val="22"/>
          <w:szCs w:val="22"/>
        </w:rPr>
        <w:t xml:space="preserve">Paragraph </w:t>
      </w:r>
      <w:r>
        <w:rPr>
          <w:rFonts w:ascii="Arial" w:hAnsi="Arial"/>
          <w:sz w:val="22"/>
          <w:szCs w:val="22"/>
        </w:rPr>
        <w:t>7</w:t>
      </w:r>
      <w:r w:rsidRPr="004A18A2">
        <w:rPr>
          <w:rFonts w:ascii="Arial" w:hAnsi="Arial"/>
          <w:sz w:val="22"/>
          <w:szCs w:val="22"/>
        </w:rPr>
        <w:t xml:space="preserve"> does not apply if: </w:t>
      </w:r>
    </w:p>
    <w:p w14:paraId="19FBA845" w14:textId="77777777" w:rsidR="004A18A2" w:rsidRPr="008E1CA4" w:rsidRDefault="004A18A2" w:rsidP="004A18A2">
      <w:pPr>
        <w:pStyle w:val="NormalWeb"/>
        <w:numPr>
          <w:ilvl w:val="1"/>
          <w:numId w:val="5"/>
        </w:numPr>
        <w:shd w:val="clear" w:color="auto" w:fill="FFFFFF"/>
        <w:spacing w:before="120" w:beforeAutospacing="0" w:after="120" w:afterAutospacing="0"/>
        <w:ind w:left="1134" w:hanging="567"/>
        <w:rPr>
          <w:rFonts w:ascii="Arial" w:hAnsi="Arial" w:cs="Arial"/>
          <w:color w:val="000000"/>
          <w:sz w:val="22"/>
          <w:szCs w:val="22"/>
        </w:rPr>
      </w:pPr>
      <w:r>
        <w:rPr>
          <w:rFonts w:ascii="Arial" w:hAnsi="Arial" w:cs="Arial"/>
          <w:color w:val="000000"/>
          <w:sz w:val="22"/>
          <w:szCs w:val="22"/>
        </w:rPr>
        <w:t>chil</w:t>
      </w:r>
      <w:r w:rsidRPr="008E1CA4">
        <w:rPr>
          <w:rFonts w:ascii="Arial" w:hAnsi="Arial" w:cs="Arial"/>
          <w:color w:val="000000"/>
          <w:sz w:val="22"/>
          <w:szCs w:val="22"/>
        </w:rPr>
        <w:t>dren under 18 years are entering a residence to continue existing arrangements for access to, or contact between, parents and children or siblings, other than access to or contact with person who is at high or moderate risk of serious illness from COVID</w:t>
      </w:r>
      <w:r w:rsidRPr="008E1CA4">
        <w:rPr>
          <w:rFonts w:ascii="Arial" w:hAnsi="Arial" w:cs="Arial"/>
          <w:color w:val="000000"/>
          <w:sz w:val="22"/>
          <w:szCs w:val="22"/>
        </w:rPr>
        <w:noBreakHyphen/>
        <w:t>19;</w:t>
      </w:r>
    </w:p>
    <w:p w14:paraId="66731C95" w14:textId="77777777" w:rsidR="004A18A2" w:rsidRPr="008E1CA4" w:rsidRDefault="004A18A2" w:rsidP="004A18A2">
      <w:pPr>
        <w:pStyle w:val="NormalWeb"/>
        <w:numPr>
          <w:ilvl w:val="1"/>
          <w:numId w:val="5"/>
        </w:numPr>
        <w:shd w:val="clear" w:color="auto" w:fill="FFFFFF"/>
        <w:spacing w:before="120" w:beforeAutospacing="0" w:after="120" w:afterAutospacing="0"/>
        <w:ind w:left="1134" w:hanging="567"/>
        <w:rPr>
          <w:rFonts w:ascii="Arial" w:hAnsi="Arial" w:cs="Arial"/>
          <w:color w:val="000000"/>
          <w:sz w:val="22"/>
          <w:szCs w:val="22"/>
        </w:rPr>
      </w:pPr>
      <w:r w:rsidRPr="008E1CA4">
        <w:rPr>
          <w:rFonts w:ascii="Arial" w:hAnsi="Arial" w:cs="Arial"/>
          <w:color w:val="000000"/>
          <w:sz w:val="22"/>
          <w:szCs w:val="22"/>
        </w:rPr>
        <w:t xml:space="preserve">a person is entering a residence to </w:t>
      </w:r>
      <w:r w:rsidRPr="008E1CA4">
        <w:rPr>
          <w:rFonts w:ascii="Arial" w:hAnsi="Arial" w:cs="Arial"/>
          <w:b/>
          <w:bCs/>
          <w:color w:val="000000"/>
          <w:sz w:val="22"/>
          <w:szCs w:val="22"/>
        </w:rPr>
        <w:t>perform essential work</w:t>
      </w:r>
      <w:r w:rsidRPr="008E1CA4">
        <w:rPr>
          <w:rFonts w:ascii="Arial" w:hAnsi="Arial" w:cs="Arial"/>
          <w:color w:val="000000"/>
          <w:sz w:val="22"/>
          <w:szCs w:val="22"/>
        </w:rPr>
        <w:t>;</w:t>
      </w:r>
    </w:p>
    <w:p w14:paraId="691C5ED6" w14:textId="77777777" w:rsidR="004A18A2" w:rsidRPr="008E1CA4" w:rsidRDefault="004A18A2" w:rsidP="004A18A2">
      <w:pPr>
        <w:pStyle w:val="NormalWeb"/>
        <w:numPr>
          <w:ilvl w:val="1"/>
          <w:numId w:val="5"/>
        </w:numPr>
        <w:shd w:val="clear" w:color="auto" w:fill="FFFFFF"/>
        <w:spacing w:before="120" w:beforeAutospacing="0" w:after="120" w:afterAutospacing="0"/>
        <w:ind w:left="1134" w:hanging="567"/>
        <w:rPr>
          <w:rFonts w:ascii="Arial" w:hAnsi="Arial" w:cs="Arial"/>
          <w:color w:val="000000"/>
          <w:sz w:val="22"/>
          <w:szCs w:val="22"/>
        </w:rPr>
      </w:pPr>
      <w:r w:rsidRPr="008E1CA4">
        <w:rPr>
          <w:rFonts w:ascii="Arial" w:hAnsi="Arial" w:cs="Arial"/>
          <w:color w:val="000000"/>
          <w:sz w:val="22"/>
          <w:szCs w:val="22"/>
        </w:rPr>
        <w:t>a person is entering a residence to provide services to a person with disability to meet their support needs;</w:t>
      </w:r>
    </w:p>
    <w:p w14:paraId="006F285D" w14:textId="77777777" w:rsidR="004A18A2" w:rsidRPr="008E1CA4" w:rsidRDefault="004A18A2" w:rsidP="004A18A2">
      <w:pPr>
        <w:pStyle w:val="NormalWeb"/>
        <w:numPr>
          <w:ilvl w:val="1"/>
          <w:numId w:val="5"/>
        </w:numPr>
        <w:shd w:val="clear" w:color="auto" w:fill="FFFFFF"/>
        <w:spacing w:before="120" w:beforeAutospacing="0" w:after="120" w:afterAutospacing="0"/>
        <w:ind w:left="1134" w:hanging="567"/>
        <w:rPr>
          <w:rFonts w:ascii="Arial" w:hAnsi="Arial" w:cs="Arial"/>
          <w:color w:val="000000"/>
          <w:sz w:val="22"/>
          <w:szCs w:val="22"/>
        </w:rPr>
      </w:pPr>
      <w:r w:rsidRPr="008E1CA4">
        <w:rPr>
          <w:rFonts w:ascii="Arial" w:hAnsi="Arial" w:cs="Arial"/>
          <w:color w:val="000000"/>
          <w:sz w:val="22"/>
          <w:szCs w:val="22"/>
        </w:rPr>
        <w:t>a person is entering a residence to provide assistance, care or support to another person;</w:t>
      </w:r>
    </w:p>
    <w:p w14:paraId="436C2B7C" w14:textId="77777777" w:rsidR="004A18A2" w:rsidRPr="008E1CA4" w:rsidRDefault="004A18A2" w:rsidP="004A18A2">
      <w:pPr>
        <w:pStyle w:val="NormalWeb"/>
        <w:numPr>
          <w:ilvl w:val="1"/>
          <w:numId w:val="5"/>
        </w:numPr>
        <w:shd w:val="clear" w:color="auto" w:fill="FFFFFF"/>
        <w:spacing w:before="120" w:beforeAutospacing="0" w:after="120" w:afterAutospacing="0"/>
        <w:ind w:left="1134" w:hanging="567"/>
        <w:rPr>
          <w:rFonts w:ascii="Arial" w:hAnsi="Arial" w:cs="Arial"/>
          <w:color w:val="000000"/>
          <w:sz w:val="22"/>
          <w:szCs w:val="22"/>
        </w:rPr>
      </w:pPr>
      <w:r w:rsidRPr="008E1CA4">
        <w:rPr>
          <w:rFonts w:ascii="Arial" w:hAnsi="Arial" w:cs="Arial"/>
          <w:color w:val="000000"/>
          <w:sz w:val="22"/>
          <w:szCs w:val="22"/>
        </w:rPr>
        <w:t>a person is entering a residence to visit a terminally ill relative;</w:t>
      </w:r>
    </w:p>
    <w:p w14:paraId="27CD1AA0" w14:textId="77777777" w:rsidR="004A18A2" w:rsidRPr="008E1CA4" w:rsidRDefault="004A18A2" w:rsidP="004A18A2">
      <w:pPr>
        <w:pStyle w:val="NormalWeb"/>
        <w:numPr>
          <w:ilvl w:val="1"/>
          <w:numId w:val="5"/>
        </w:numPr>
        <w:shd w:val="clear" w:color="auto" w:fill="FFFFFF"/>
        <w:spacing w:before="120" w:beforeAutospacing="0" w:after="120" w:afterAutospacing="0"/>
        <w:ind w:left="1134" w:hanging="567"/>
        <w:rPr>
          <w:rFonts w:ascii="Arial" w:hAnsi="Arial" w:cs="Arial"/>
          <w:color w:val="000000"/>
          <w:sz w:val="22"/>
          <w:szCs w:val="22"/>
        </w:rPr>
      </w:pPr>
      <w:r w:rsidRPr="008E1CA4">
        <w:rPr>
          <w:rFonts w:ascii="Arial" w:hAnsi="Arial" w:cs="Arial"/>
          <w:color w:val="000000"/>
          <w:sz w:val="22"/>
          <w:szCs w:val="22"/>
        </w:rPr>
        <w:t>a person is entering a residence to assist another person in moving residence, where the move cannot reasonably be delayed;</w:t>
      </w:r>
    </w:p>
    <w:p w14:paraId="0283449F" w14:textId="77777777" w:rsidR="004A18A2" w:rsidRPr="008E1CA4" w:rsidRDefault="004A18A2" w:rsidP="004A18A2">
      <w:pPr>
        <w:pStyle w:val="NormalWeb"/>
        <w:numPr>
          <w:ilvl w:val="1"/>
          <w:numId w:val="5"/>
        </w:numPr>
        <w:shd w:val="clear" w:color="auto" w:fill="FFFFFF"/>
        <w:spacing w:before="120" w:beforeAutospacing="0" w:after="120" w:afterAutospacing="0"/>
        <w:ind w:left="1134" w:hanging="567"/>
        <w:rPr>
          <w:rFonts w:ascii="Arial" w:hAnsi="Arial" w:cs="Arial"/>
          <w:color w:val="000000"/>
          <w:sz w:val="22"/>
          <w:szCs w:val="22"/>
        </w:rPr>
      </w:pPr>
      <w:r w:rsidRPr="008E1CA4">
        <w:rPr>
          <w:rFonts w:ascii="Arial" w:hAnsi="Arial" w:cs="Arial"/>
          <w:color w:val="000000"/>
          <w:sz w:val="22"/>
          <w:szCs w:val="22"/>
        </w:rPr>
        <w:t>a person is entering a residence for law enforcement or emergency purpose;</w:t>
      </w:r>
    </w:p>
    <w:p w14:paraId="00EC28BC" w14:textId="77777777" w:rsidR="004A18A2" w:rsidRPr="008E1CA4" w:rsidRDefault="004A18A2" w:rsidP="004A18A2">
      <w:pPr>
        <w:pStyle w:val="NormalWeb"/>
        <w:numPr>
          <w:ilvl w:val="1"/>
          <w:numId w:val="5"/>
        </w:numPr>
        <w:shd w:val="clear" w:color="auto" w:fill="FFFFFF"/>
        <w:spacing w:before="120" w:beforeAutospacing="0" w:after="120" w:afterAutospacing="0"/>
        <w:ind w:left="1134" w:hanging="567"/>
        <w:rPr>
          <w:rFonts w:ascii="Arial" w:hAnsi="Arial" w:cs="Arial"/>
          <w:color w:val="000000"/>
          <w:sz w:val="22"/>
          <w:szCs w:val="22"/>
        </w:rPr>
      </w:pPr>
      <w:r w:rsidRPr="008E1CA4">
        <w:rPr>
          <w:rFonts w:ascii="Arial" w:hAnsi="Arial" w:cs="Arial"/>
          <w:color w:val="000000"/>
          <w:sz w:val="22"/>
          <w:szCs w:val="22"/>
        </w:rPr>
        <w:t>a person is entering a residence to comply with or give effect to the exercise of a power or function of a government agency or entity under a law;</w:t>
      </w:r>
    </w:p>
    <w:p w14:paraId="0990E8DA" w14:textId="77777777" w:rsidR="00AF76DC" w:rsidRPr="0034208B" w:rsidRDefault="00AF76DC" w:rsidP="00AF76DC">
      <w:pPr>
        <w:pStyle w:val="Bulletlevel2"/>
        <w:numPr>
          <w:ilvl w:val="0"/>
          <w:numId w:val="0"/>
        </w:numPr>
        <w:ind w:left="567"/>
        <w:rPr>
          <w:rFonts w:ascii="Arial" w:hAnsi="Arial" w:cs="Arial"/>
          <w:sz w:val="22"/>
          <w:szCs w:val="22"/>
        </w:rPr>
      </w:pPr>
    </w:p>
    <w:p w14:paraId="5C5E04C4" w14:textId="39F19929" w:rsidR="00150EEF" w:rsidRPr="00A96097" w:rsidRDefault="00150EEF" w:rsidP="00150EEF">
      <w:pPr>
        <w:pStyle w:val="Heading3"/>
        <w:keepNext/>
      </w:pPr>
      <w:r w:rsidRPr="00A96097">
        <w:t xml:space="preserve">PART 3 </w:t>
      </w:r>
      <w:r w:rsidRPr="0082050D">
        <w:t>—</w:t>
      </w:r>
      <w:r w:rsidRPr="00A96097">
        <w:t xml:space="preserve"> FACE MASKS REQUIRED</w:t>
      </w:r>
    </w:p>
    <w:p w14:paraId="1DE9AAF2" w14:textId="77777777" w:rsidR="00150EEF" w:rsidRPr="004A18A2" w:rsidRDefault="00150EEF" w:rsidP="004A18A2">
      <w:pPr>
        <w:pStyle w:val="Heading5"/>
        <w:numPr>
          <w:ilvl w:val="0"/>
          <w:numId w:val="14"/>
        </w:numPr>
        <w:spacing w:before="0" w:after="200"/>
        <w:ind w:left="567" w:hanging="567"/>
        <w:rPr>
          <w:b/>
          <w:bCs/>
          <w:i w:val="0"/>
          <w:iCs/>
          <w:sz w:val="22"/>
          <w:szCs w:val="22"/>
        </w:rPr>
      </w:pPr>
      <w:r w:rsidRPr="004A18A2">
        <w:rPr>
          <w:b/>
          <w:bCs/>
          <w:i w:val="0"/>
          <w:iCs/>
          <w:sz w:val="22"/>
          <w:szCs w:val="22"/>
        </w:rPr>
        <w:t>Directions</w:t>
      </w:r>
    </w:p>
    <w:p w14:paraId="284FD44A" w14:textId="77777777" w:rsidR="00150EEF" w:rsidRPr="00B0417B" w:rsidRDefault="00150EEF" w:rsidP="00AF76DC">
      <w:pPr>
        <w:pStyle w:val="Bulletlevel2"/>
        <w:tabs>
          <w:tab w:val="clear" w:pos="720"/>
        </w:tabs>
        <w:ind w:left="567" w:hanging="567"/>
        <w:rPr>
          <w:rFonts w:ascii="Arial" w:hAnsi="Arial" w:cs="Arial"/>
          <w:sz w:val="22"/>
          <w:szCs w:val="22"/>
        </w:rPr>
      </w:pPr>
      <w:r>
        <w:rPr>
          <w:rFonts w:ascii="Arial" w:hAnsi="Arial" w:cs="Arial"/>
          <w:sz w:val="22"/>
          <w:szCs w:val="22"/>
        </w:rPr>
        <w:t>When outside their residence a</w:t>
      </w:r>
      <w:r w:rsidRPr="00B0417B">
        <w:rPr>
          <w:rFonts w:ascii="Arial" w:hAnsi="Arial" w:cs="Arial"/>
          <w:sz w:val="22"/>
          <w:szCs w:val="22"/>
        </w:rPr>
        <w:t xml:space="preserve"> person must at all times:</w:t>
      </w:r>
    </w:p>
    <w:p w14:paraId="198FF493" w14:textId="77777777" w:rsidR="00150EEF" w:rsidRPr="00B0417B" w:rsidRDefault="00150EEF" w:rsidP="00150EEF">
      <w:pPr>
        <w:pStyle w:val="NormalWeb"/>
        <w:numPr>
          <w:ilvl w:val="1"/>
          <w:numId w:val="5"/>
        </w:numPr>
        <w:shd w:val="clear" w:color="auto" w:fill="FFFFFF"/>
        <w:spacing w:before="120" w:beforeAutospacing="0" w:after="120" w:afterAutospacing="0"/>
        <w:ind w:left="1134" w:hanging="567"/>
        <w:rPr>
          <w:rFonts w:ascii="Arial" w:hAnsi="Arial" w:cs="Arial"/>
          <w:sz w:val="22"/>
          <w:szCs w:val="22"/>
        </w:rPr>
      </w:pPr>
      <w:r w:rsidRPr="00B0417B">
        <w:rPr>
          <w:rFonts w:ascii="Arial" w:hAnsi="Arial" w:cs="Arial"/>
          <w:sz w:val="22"/>
          <w:szCs w:val="22"/>
        </w:rPr>
        <w:t xml:space="preserve">carry a </w:t>
      </w:r>
      <w:r w:rsidRPr="00B0417B">
        <w:rPr>
          <w:rFonts w:ascii="Arial" w:hAnsi="Arial" w:cs="Arial"/>
          <w:b/>
          <w:bCs/>
          <w:sz w:val="22"/>
          <w:szCs w:val="22"/>
        </w:rPr>
        <w:t>face mask</w:t>
      </w:r>
      <w:r w:rsidRPr="00B0417B">
        <w:rPr>
          <w:rFonts w:ascii="Arial" w:hAnsi="Arial" w:cs="Arial"/>
          <w:sz w:val="22"/>
          <w:szCs w:val="22"/>
        </w:rPr>
        <w:t>; and</w:t>
      </w:r>
    </w:p>
    <w:p w14:paraId="42A66F23" w14:textId="77777777" w:rsidR="00150EEF" w:rsidRPr="00B0417B" w:rsidRDefault="00150EEF" w:rsidP="00150EEF">
      <w:pPr>
        <w:pStyle w:val="NormalWeb"/>
        <w:numPr>
          <w:ilvl w:val="1"/>
          <w:numId w:val="5"/>
        </w:numPr>
        <w:shd w:val="clear" w:color="auto" w:fill="FFFFFF"/>
        <w:spacing w:before="120" w:beforeAutospacing="0" w:after="120" w:afterAutospacing="0"/>
        <w:ind w:left="1134" w:hanging="567"/>
        <w:rPr>
          <w:rFonts w:ascii="Arial" w:hAnsi="Arial" w:cs="Arial"/>
          <w:sz w:val="22"/>
          <w:szCs w:val="22"/>
        </w:rPr>
      </w:pPr>
      <w:r w:rsidRPr="00B0417B">
        <w:rPr>
          <w:rFonts w:ascii="Arial" w:hAnsi="Arial" w:cs="Arial"/>
          <w:sz w:val="22"/>
          <w:szCs w:val="22"/>
        </w:rPr>
        <w:t xml:space="preserve">wear a </w:t>
      </w:r>
      <w:r w:rsidRPr="00B0417B">
        <w:rPr>
          <w:rFonts w:ascii="Arial" w:hAnsi="Arial" w:cs="Arial"/>
          <w:b/>
          <w:bCs/>
          <w:sz w:val="22"/>
          <w:szCs w:val="22"/>
        </w:rPr>
        <w:t>face mask</w:t>
      </w:r>
      <w:r w:rsidRPr="00B0417B">
        <w:rPr>
          <w:rFonts w:ascii="Arial" w:hAnsi="Arial" w:cs="Arial"/>
          <w:sz w:val="22"/>
          <w:szCs w:val="22"/>
        </w:rPr>
        <w:t>.</w:t>
      </w:r>
    </w:p>
    <w:p w14:paraId="0602735A" w14:textId="683CC162" w:rsidR="00150EEF" w:rsidRPr="00B0417B" w:rsidRDefault="00150EEF" w:rsidP="00AF76DC">
      <w:pPr>
        <w:pStyle w:val="Bulletlevel2"/>
        <w:tabs>
          <w:tab w:val="clear" w:pos="720"/>
        </w:tabs>
        <w:ind w:left="567" w:hanging="567"/>
        <w:rPr>
          <w:rFonts w:ascii="Arial" w:hAnsi="Arial" w:cs="Arial"/>
          <w:sz w:val="22"/>
          <w:szCs w:val="22"/>
        </w:rPr>
      </w:pPr>
      <w:r w:rsidRPr="00B0417B">
        <w:rPr>
          <w:rFonts w:ascii="Arial" w:hAnsi="Arial" w:cs="Arial"/>
          <w:sz w:val="22"/>
          <w:szCs w:val="22"/>
        </w:rPr>
        <w:lastRenderedPageBreak/>
        <w:t xml:space="preserve">The requirement to carry and wear a </w:t>
      </w:r>
      <w:r w:rsidRPr="00B0417B">
        <w:rPr>
          <w:rFonts w:ascii="Arial" w:hAnsi="Arial" w:cs="Arial"/>
          <w:b/>
          <w:bCs/>
          <w:sz w:val="22"/>
          <w:szCs w:val="22"/>
        </w:rPr>
        <w:t xml:space="preserve">face mask </w:t>
      </w:r>
      <w:r w:rsidRPr="00B0417B">
        <w:rPr>
          <w:rFonts w:ascii="Arial" w:hAnsi="Arial" w:cs="Arial"/>
          <w:sz w:val="22"/>
          <w:szCs w:val="22"/>
        </w:rPr>
        <w:t xml:space="preserve">under paragraph </w:t>
      </w:r>
      <w:r w:rsidR="004A18A2">
        <w:rPr>
          <w:rFonts w:ascii="Arial" w:hAnsi="Arial" w:cs="Arial"/>
          <w:sz w:val="22"/>
          <w:szCs w:val="22"/>
        </w:rPr>
        <w:t>9</w:t>
      </w:r>
      <w:r w:rsidRPr="00B0417B">
        <w:rPr>
          <w:rFonts w:ascii="Arial" w:hAnsi="Arial" w:cs="Arial"/>
          <w:sz w:val="22"/>
          <w:szCs w:val="22"/>
        </w:rPr>
        <w:t xml:space="preserve"> does not apply to:</w:t>
      </w:r>
    </w:p>
    <w:p w14:paraId="270FEACF" w14:textId="2FF1FDAB" w:rsidR="00150EEF" w:rsidRDefault="00150EEF" w:rsidP="00150EEF">
      <w:pPr>
        <w:pStyle w:val="NormalWeb"/>
        <w:numPr>
          <w:ilvl w:val="1"/>
          <w:numId w:val="5"/>
        </w:numPr>
        <w:shd w:val="clear" w:color="auto" w:fill="FFFFFF"/>
        <w:spacing w:before="120" w:beforeAutospacing="0" w:after="120" w:afterAutospacing="0"/>
        <w:ind w:left="1134" w:hanging="567"/>
        <w:rPr>
          <w:rFonts w:ascii="Arial" w:hAnsi="Arial" w:cs="Arial"/>
          <w:sz w:val="22"/>
          <w:szCs w:val="22"/>
        </w:rPr>
      </w:pPr>
      <w:r>
        <w:rPr>
          <w:rFonts w:ascii="Arial" w:hAnsi="Arial" w:cs="Arial"/>
          <w:sz w:val="22"/>
          <w:szCs w:val="22"/>
        </w:rPr>
        <w:t xml:space="preserve">to infants and children </w:t>
      </w:r>
      <w:r w:rsidR="00AA0C44">
        <w:rPr>
          <w:rFonts w:ascii="Arial" w:hAnsi="Arial" w:cs="Arial"/>
          <w:sz w:val="22"/>
          <w:szCs w:val="22"/>
        </w:rPr>
        <w:t xml:space="preserve">under </w:t>
      </w:r>
      <w:r>
        <w:rPr>
          <w:rFonts w:ascii="Arial" w:hAnsi="Arial" w:cs="Arial"/>
          <w:sz w:val="22"/>
          <w:szCs w:val="22"/>
        </w:rPr>
        <w:t>12 years; or</w:t>
      </w:r>
    </w:p>
    <w:p w14:paraId="719D5B8A" w14:textId="45A3A416" w:rsidR="00AA0C44" w:rsidRPr="00B0417B" w:rsidRDefault="00AA0C44" w:rsidP="00AA0C44">
      <w:pPr>
        <w:pStyle w:val="NormalWeb"/>
        <w:shd w:val="clear" w:color="auto" w:fill="FFFFFF"/>
        <w:spacing w:before="120" w:beforeAutospacing="0" w:after="120" w:afterAutospacing="0"/>
        <w:ind w:left="1134"/>
        <w:rPr>
          <w:rFonts w:ascii="Arial" w:hAnsi="Arial" w:cs="Arial"/>
          <w:sz w:val="22"/>
          <w:szCs w:val="22"/>
        </w:rPr>
      </w:pPr>
      <w:r w:rsidRPr="00AA0C44">
        <w:rPr>
          <w:rFonts w:ascii="Arial" w:hAnsi="Arial" w:cs="Arial"/>
          <w:b/>
          <w:bCs/>
          <w:i/>
          <w:iCs/>
          <w:sz w:val="22"/>
          <w:szCs w:val="22"/>
        </w:rPr>
        <w:t>Note:</w:t>
      </w:r>
      <w:r>
        <w:rPr>
          <w:rFonts w:ascii="Arial" w:hAnsi="Arial" w:cs="Arial"/>
          <w:sz w:val="22"/>
          <w:szCs w:val="22"/>
        </w:rPr>
        <w:t xml:space="preserve"> only children in Years 7 to 12 are required to wear a </w:t>
      </w:r>
      <w:r w:rsidRPr="003C0349">
        <w:rPr>
          <w:rFonts w:ascii="Arial" w:hAnsi="Arial" w:cs="Arial"/>
          <w:b/>
          <w:bCs/>
          <w:sz w:val="22"/>
          <w:szCs w:val="22"/>
        </w:rPr>
        <w:t>face mask</w:t>
      </w:r>
      <w:r w:rsidR="003C0349">
        <w:rPr>
          <w:rFonts w:ascii="Arial" w:hAnsi="Arial" w:cs="Arial"/>
          <w:b/>
          <w:bCs/>
          <w:sz w:val="22"/>
          <w:szCs w:val="22"/>
        </w:rPr>
        <w:t xml:space="preserve"> </w:t>
      </w:r>
      <w:r w:rsidR="003C0349" w:rsidRPr="003C0349">
        <w:rPr>
          <w:rFonts w:ascii="Arial" w:hAnsi="Arial" w:cs="Arial"/>
          <w:sz w:val="22"/>
          <w:szCs w:val="22"/>
        </w:rPr>
        <w:t>at school</w:t>
      </w:r>
      <w:r>
        <w:rPr>
          <w:rFonts w:ascii="Arial" w:hAnsi="Arial" w:cs="Arial"/>
          <w:sz w:val="22"/>
          <w:szCs w:val="22"/>
        </w:rPr>
        <w:t>.</w:t>
      </w:r>
    </w:p>
    <w:p w14:paraId="28AFD9FF" w14:textId="77777777" w:rsidR="00150EEF" w:rsidRPr="00B0417B" w:rsidRDefault="00150EEF" w:rsidP="00150EEF">
      <w:pPr>
        <w:pStyle w:val="NormalWeb"/>
        <w:numPr>
          <w:ilvl w:val="1"/>
          <w:numId w:val="5"/>
        </w:numPr>
        <w:shd w:val="clear" w:color="auto" w:fill="FFFFFF"/>
        <w:spacing w:before="120" w:beforeAutospacing="0" w:after="120" w:afterAutospacing="0"/>
        <w:ind w:left="1134" w:hanging="567"/>
        <w:rPr>
          <w:rFonts w:ascii="Arial" w:hAnsi="Arial" w:cs="Arial"/>
          <w:sz w:val="22"/>
          <w:szCs w:val="22"/>
        </w:rPr>
      </w:pPr>
      <w:r>
        <w:rPr>
          <w:rFonts w:ascii="Arial" w:hAnsi="Arial" w:cs="Arial"/>
          <w:sz w:val="22"/>
          <w:szCs w:val="22"/>
        </w:rPr>
        <w:t>to a person who has a physical or mental health illness or condition, or disability, which makes wearing a face mask unsuitable;</w:t>
      </w:r>
    </w:p>
    <w:p w14:paraId="218084F6" w14:textId="05C509B0" w:rsidR="00150EEF" w:rsidRPr="00A67165" w:rsidRDefault="00150EEF" w:rsidP="00A67165">
      <w:pPr>
        <w:pStyle w:val="Bulletlevel2"/>
        <w:tabs>
          <w:tab w:val="clear" w:pos="720"/>
          <w:tab w:val="num" w:pos="567"/>
        </w:tabs>
        <w:ind w:left="567" w:hanging="567"/>
        <w:rPr>
          <w:szCs w:val="22"/>
        </w:rPr>
      </w:pPr>
      <w:r w:rsidRPr="00A67165">
        <w:rPr>
          <w:rFonts w:ascii="Arial" w:hAnsi="Arial" w:cs="Arial"/>
          <w:sz w:val="22"/>
          <w:szCs w:val="22"/>
        </w:rPr>
        <w:t>Despite paragraph </w:t>
      </w:r>
      <w:r w:rsidR="004A18A2">
        <w:rPr>
          <w:rFonts w:ascii="Arial" w:hAnsi="Arial" w:cs="Arial"/>
          <w:sz w:val="22"/>
          <w:szCs w:val="22"/>
        </w:rPr>
        <w:t>9</w:t>
      </w:r>
      <w:r w:rsidRPr="00A67165">
        <w:rPr>
          <w:rFonts w:ascii="Arial" w:hAnsi="Arial" w:cs="Arial"/>
          <w:sz w:val="22"/>
          <w:szCs w:val="22"/>
        </w:rPr>
        <w:t xml:space="preserve">, a person who is required to wear a </w:t>
      </w:r>
      <w:r w:rsidRPr="00A67165">
        <w:rPr>
          <w:rFonts w:ascii="Arial" w:hAnsi="Arial" w:cs="Arial"/>
          <w:b/>
          <w:bCs/>
          <w:sz w:val="22"/>
          <w:szCs w:val="22"/>
        </w:rPr>
        <w:t>face mask</w:t>
      </w:r>
      <w:r w:rsidRPr="00A67165">
        <w:rPr>
          <w:rFonts w:ascii="Arial" w:hAnsi="Arial" w:cs="Arial"/>
          <w:sz w:val="22"/>
          <w:szCs w:val="22"/>
        </w:rPr>
        <w:t xml:space="preserve"> may remove the </w:t>
      </w:r>
      <w:r w:rsidRPr="00A67165">
        <w:rPr>
          <w:rFonts w:ascii="Arial" w:hAnsi="Arial" w:cs="Arial"/>
          <w:b/>
          <w:bCs/>
          <w:sz w:val="22"/>
          <w:szCs w:val="22"/>
        </w:rPr>
        <w:t>face mask</w:t>
      </w:r>
      <w:r w:rsidRPr="00A67165">
        <w:rPr>
          <w:rFonts w:ascii="Arial" w:hAnsi="Arial" w:cs="Arial"/>
          <w:sz w:val="22"/>
          <w:szCs w:val="22"/>
        </w:rPr>
        <w:t>:</w:t>
      </w:r>
    </w:p>
    <w:p w14:paraId="5A798F7B" w14:textId="77777777" w:rsidR="00150EEF" w:rsidRPr="00A67165" w:rsidRDefault="00150EEF" w:rsidP="00AF76DC">
      <w:pPr>
        <w:pStyle w:val="06Fillinform"/>
        <w:widowControl w:val="0"/>
        <w:numPr>
          <w:ilvl w:val="0"/>
          <w:numId w:val="34"/>
        </w:numPr>
        <w:spacing w:after="60" w:line="276" w:lineRule="auto"/>
        <w:ind w:left="1134" w:hanging="567"/>
        <w:rPr>
          <w:szCs w:val="22"/>
        </w:rPr>
      </w:pPr>
      <w:r w:rsidRPr="00A67165">
        <w:rPr>
          <w:szCs w:val="22"/>
        </w:rPr>
        <w:t>if the person is consuming food, drink or medicine; or</w:t>
      </w:r>
    </w:p>
    <w:p w14:paraId="048251C8" w14:textId="77777777" w:rsidR="00150EEF" w:rsidRPr="00A67165" w:rsidRDefault="00150EEF" w:rsidP="00AF76DC">
      <w:pPr>
        <w:pStyle w:val="06Fillinform"/>
        <w:widowControl w:val="0"/>
        <w:numPr>
          <w:ilvl w:val="0"/>
          <w:numId w:val="34"/>
        </w:numPr>
        <w:spacing w:after="60" w:line="276" w:lineRule="auto"/>
        <w:ind w:left="1134" w:hanging="567"/>
        <w:rPr>
          <w:szCs w:val="22"/>
        </w:rPr>
      </w:pPr>
      <w:r w:rsidRPr="00A67165">
        <w:rPr>
          <w:szCs w:val="22"/>
        </w:rPr>
        <w:t>if the person is communicating with a person who is deaf or hard of hearing and visibility of the mouth is essential for communication; or</w:t>
      </w:r>
    </w:p>
    <w:p w14:paraId="16880EF2" w14:textId="77777777" w:rsidR="00150EEF" w:rsidRPr="00A67165" w:rsidRDefault="00150EEF" w:rsidP="00AF76DC">
      <w:pPr>
        <w:pStyle w:val="06Fillinform"/>
        <w:widowControl w:val="0"/>
        <w:numPr>
          <w:ilvl w:val="0"/>
          <w:numId w:val="34"/>
        </w:numPr>
        <w:spacing w:after="60" w:line="276" w:lineRule="auto"/>
        <w:ind w:left="1134" w:hanging="567"/>
        <w:rPr>
          <w:szCs w:val="22"/>
        </w:rPr>
      </w:pPr>
      <w:r w:rsidRPr="00A67165">
        <w:rPr>
          <w:szCs w:val="22"/>
        </w:rPr>
        <w:t>if the person is at work and the nature of the person’s work or training means that wearing a </w:t>
      </w:r>
      <w:r w:rsidRPr="00A67165">
        <w:rPr>
          <w:b/>
          <w:bCs/>
          <w:szCs w:val="22"/>
        </w:rPr>
        <w:t>face mask</w:t>
      </w:r>
      <w:r w:rsidRPr="00A67165">
        <w:rPr>
          <w:szCs w:val="22"/>
        </w:rPr>
        <w:t> creates a risk to their health and safety; or</w:t>
      </w:r>
    </w:p>
    <w:p w14:paraId="7CB2109C" w14:textId="77777777" w:rsidR="00150EEF" w:rsidRPr="00A67165" w:rsidRDefault="00150EEF" w:rsidP="00AF76DC">
      <w:pPr>
        <w:pStyle w:val="06Fillinform"/>
        <w:widowControl w:val="0"/>
        <w:numPr>
          <w:ilvl w:val="0"/>
          <w:numId w:val="34"/>
        </w:numPr>
        <w:spacing w:after="60" w:line="276" w:lineRule="auto"/>
        <w:ind w:left="1134" w:hanging="567"/>
        <w:rPr>
          <w:szCs w:val="22"/>
        </w:rPr>
      </w:pPr>
      <w:r w:rsidRPr="00A67165">
        <w:rPr>
          <w:szCs w:val="22"/>
        </w:rPr>
        <w:t>if it is necessary for the proper provision of the goods or service; or</w:t>
      </w:r>
    </w:p>
    <w:p w14:paraId="56342170" w14:textId="77777777" w:rsidR="00150EEF" w:rsidRPr="00A67165" w:rsidRDefault="00150EEF" w:rsidP="00AF76DC">
      <w:pPr>
        <w:pStyle w:val="06Fillinform"/>
        <w:widowControl w:val="0"/>
        <w:numPr>
          <w:ilvl w:val="0"/>
          <w:numId w:val="34"/>
        </w:numPr>
        <w:spacing w:after="60" w:line="276" w:lineRule="auto"/>
        <w:ind w:left="1134" w:hanging="567"/>
        <w:rPr>
          <w:szCs w:val="22"/>
        </w:rPr>
      </w:pPr>
      <w:r w:rsidRPr="00A67165">
        <w:rPr>
          <w:szCs w:val="22"/>
        </w:rPr>
        <w:t xml:space="preserve">if the person is asked to remove the </w:t>
      </w:r>
      <w:r w:rsidRPr="00A67165">
        <w:rPr>
          <w:b/>
          <w:bCs/>
          <w:szCs w:val="22"/>
        </w:rPr>
        <w:t>face mask</w:t>
      </w:r>
      <w:r w:rsidRPr="00A67165">
        <w:rPr>
          <w:szCs w:val="22"/>
        </w:rPr>
        <w:t> to ascertain identity; or</w:t>
      </w:r>
    </w:p>
    <w:p w14:paraId="28F3ADC4" w14:textId="77777777" w:rsidR="00150EEF" w:rsidRPr="00A67165" w:rsidRDefault="00150EEF" w:rsidP="00AF76DC">
      <w:pPr>
        <w:pStyle w:val="06Fillinform"/>
        <w:spacing w:line="276" w:lineRule="auto"/>
        <w:ind w:left="1134" w:hanging="567"/>
        <w:rPr>
          <w:i/>
          <w:iCs/>
          <w:sz w:val="20"/>
        </w:rPr>
      </w:pPr>
      <w:r w:rsidRPr="00A67165">
        <w:rPr>
          <w:b/>
          <w:bCs/>
          <w:i/>
          <w:iCs/>
          <w:sz w:val="20"/>
        </w:rPr>
        <w:t>Examples</w:t>
      </w:r>
      <w:r w:rsidRPr="00A67165">
        <w:rPr>
          <w:i/>
          <w:iCs/>
          <w:sz w:val="20"/>
        </w:rPr>
        <w:t xml:space="preserve">: </w:t>
      </w:r>
      <w:r w:rsidRPr="00A67165">
        <w:rPr>
          <w:sz w:val="20"/>
        </w:rPr>
        <w:t>a person may be asked by police to remove a face mask to ascertain identity, or when purchasing alcohol or cigarettes.</w:t>
      </w:r>
    </w:p>
    <w:p w14:paraId="275DF725" w14:textId="484CC360" w:rsidR="00150EEF" w:rsidRPr="00A67165" w:rsidRDefault="00150EEF" w:rsidP="00AF76DC">
      <w:pPr>
        <w:pStyle w:val="06Fillinform"/>
        <w:widowControl w:val="0"/>
        <w:numPr>
          <w:ilvl w:val="0"/>
          <w:numId w:val="34"/>
        </w:numPr>
        <w:spacing w:after="60" w:line="276" w:lineRule="auto"/>
        <w:ind w:left="1134" w:hanging="567"/>
        <w:rPr>
          <w:szCs w:val="22"/>
        </w:rPr>
      </w:pPr>
      <w:r w:rsidRPr="00A67165">
        <w:rPr>
          <w:szCs w:val="22"/>
        </w:rPr>
        <w:t xml:space="preserve">if the person is </w:t>
      </w:r>
      <w:r w:rsidR="00BD5E94">
        <w:rPr>
          <w:szCs w:val="22"/>
        </w:rPr>
        <w:t xml:space="preserve">undertaking </w:t>
      </w:r>
      <w:r w:rsidR="00BD5E94" w:rsidRPr="00BD5E94">
        <w:rPr>
          <w:szCs w:val="22"/>
        </w:rPr>
        <w:t>vigorous exercise outdoor</w:t>
      </w:r>
      <w:r w:rsidR="00F51EF7">
        <w:rPr>
          <w:szCs w:val="22"/>
        </w:rPr>
        <w:t>s</w:t>
      </w:r>
      <w:r w:rsidRPr="00A67165">
        <w:rPr>
          <w:szCs w:val="22"/>
        </w:rPr>
        <w:t>; or</w:t>
      </w:r>
    </w:p>
    <w:p w14:paraId="5ADF1018" w14:textId="77777777" w:rsidR="00150EEF" w:rsidRPr="00A67165" w:rsidRDefault="00150EEF" w:rsidP="00AF76DC">
      <w:pPr>
        <w:pStyle w:val="06Fillinform"/>
        <w:widowControl w:val="0"/>
        <w:numPr>
          <w:ilvl w:val="0"/>
          <w:numId w:val="34"/>
        </w:numPr>
        <w:spacing w:after="60" w:line="276" w:lineRule="auto"/>
        <w:ind w:left="1134" w:hanging="567"/>
        <w:rPr>
          <w:szCs w:val="22"/>
        </w:rPr>
      </w:pPr>
      <w:r w:rsidRPr="00A67165">
        <w:rPr>
          <w:szCs w:val="22"/>
        </w:rPr>
        <w:t>if it is required or authorised by law; or</w:t>
      </w:r>
    </w:p>
    <w:p w14:paraId="3A7957C3" w14:textId="77777777" w:rsidR="00150EEF" w:rsidRPr="00A67165" w:rsidRDefault="00150EEF" w:rsidP="00AF76DC">
      <w:pPr>
        <w:pStyle w:val="06Fillinform"/>
        <w:widowControl w:val="0"/>
        <w:numPr>
          <w:ilvl w:val="0"/>
          <w:numId w:val="34"/>
        </w:numPr>
        <w:spacing w:after="60" w:line="276" w:lineRule="auto"/>
        <w:ind w:left="1134" w:hanging="567"/>
        <w:rPr>
          <w:szCs w:val="22"/>
        </w:rPr>
      </w:pPr>
      <w:r w:rsidRPr="00A67165">
        <w:rPr>
          <w:szCs w:val="22"/>
        </w:rPr>
        <w:t>if it is not safe in all the circumstances; or</w:t>
      </w:r>
    </w:p>
    <w:p w14:paraId="20B57136" w14:textId="0573D4CE" w:rsidR="00150EEF" w:rsidRPr="00A67165" w:rsidRDefault="00150EEF" w:rsidP="00A67165">
      <w:pPr>
        <w:pStyle w:val="06Fillinform"/>
        <w:widowControl w:val="0"/>
        <w:numPr>
          <w:ilvl w:val="0"/>
          <w:numId w:val="34"/>
        </w:numPr>
        <w:spacing w:after="60" w:line="276" w:lineRule="auto"/>
        <w:ind w:left="1134" w:hanging="567"/>
        <w:rPr>
          <w:szCs w:val="22"/>
        </w:rPr>
      </w:pPr>
      <w:r w:rsidRPr="00A67165">
        <w:rPr>
          <w:szCs w:val="22"/>
        </w:rPr>
        <w:t>because of an emergency.</w:t>
      </w:r>
    </w:p>
    <w:p w14:paraId="6BC4E9C6" w14:textId="414CDA95" w:rsidR="00150EEF" w:rsidRPr="00113CE5" w:rsidRDefault="00150EEF" w:rsidP="00A67165">
      <w:pPr>
        <w:pStyle w:val="Bulletlevel2"/>
        <w:tabs>
          <w:tab w:val="clear" w:pos="720"/>
        </w:tabs>
        <w:ind w:left="567" w:hanging="567"/>
        <w:rPr>
          <w:szCs w:val="22"/>
        </w:rPr>
      </w:pPr>
      <w:r w:rsidRPr="00113CE5">
        <w:rPr>
          <w:rFonts w:ascii="Arial" w:hAnsi="Arial"/>
          <w:sz w:val="22"/>
          <w:szCs w:val="22"/>
        </w:rPr>
        <w:t>A person who removes their </w:t>
      </w:r>
      <w:r w:rsidRPr="00113CE5">
        <w:rPr>
          <w:rFonts w:ascii="Arial" w:hAnsi="Arial"/>
          <w:b/>
          <w:bCs/>
          <w:sz w:val="22"/>
          <w:szCs w:val="22"/>
        </w:rPr>
        <w:t>face mask</w:t>
      </w:r>
      <w:r w:rsidRPr="00113CE5">
        <w:rPr>
          <w:rFonts w:ascii="Arial" w:hAnsi="Arial"/>
          <w:sz w:val="22"/>
          <w:szCs w:val="22"/>
        </w:rPr>
        <w:t> </w:t>
      </w:r>
      <w:r>
        <w:rPr>
          <w:rFonts w:ascii="Arial" w:hAnsi="Arial"/>
          <w:sz w:val="22"/>
          <w:szCs w:val="22"/>
        </w:rPr>
        <w:t xml:space="preserve">in a circumstance </w:t>
      </w:r>
      <w:r w:rsidRPr="00113CE5">
        <w:rPr>
          <w:rFonts w:ascii="Arial" w:hAnsi="Arial"/>
          <w:sz w:val="22"/>
          <w:szCs w:val="22"/>
        </w:rPr>
        <w:t>under paragraph</w:t>
      </w:r>
      <w:r>
        <w:rPr>
          <w:rFonts w:ascii="Arial" w:hAnsi="Arial"/>
          <w:sz w:val="22"/>
          <w:szCs w:val="22"/>
        </w:rPr>
        <w:t> </w:t>
      </w:r>
      <w:r w:rsidR="004A18A2">
        <w:rPr>
          <w:rFonts w:ascii="Arial" w:hAnsi="Arial"/>
          <w:sz w:val="22"/>
          <w:szCs w:val="22"/>
        </w:rPr>
        <w:t>11</w:t>
      </w:r>
      <w:r>
        <w:rPr>
          <w:rFonts w:ascii="Arial" w:hAnsi="Arial"/>
          <w:sz w:val="22"/>
          <w:szCs w:val="22"/>
        </w:rPr>
        <w:t xml:space="preserve"> </w:t>
      </w:r>
      <w:r w:rsidRPr="00113CE5">
        <w:rPr>
          <w:rFonts w:ascii="Arial" w:hAnsi="Arial"/>
          <w:sz w:val="22"/>
          <w:szCs w:val="22"/>
        </w:rPr>
        <w:t>must resume wearing the </w:t>
      </w:r>
      <w:r w:rsidRPr="00113CE5">
        <w:rPr>
          <w:rFonts w:ascii="Arial" w:hAnsi="Arial"/>
          <w:b/>
          <w:bCs/>
          <w:sz w:val="22"/>
          <w:szCs w:val="22"/>
        </w:rPr>
        <w:t>face mask</w:t>
      </w:r>
      <w:r w:rsidRPr="00113CE5">
        <w:rPr>
          <w:rFonts w:ascii="Arial" w:hAnsi="Arial"/>
          <w:sz w:val="22"/>
          <w:szCs w:val="22"/>
        </w:rPr>
        <w:t> as soon as practicable after the circumstance ends.</w:t>
      </w:r>
    </w:p>
    <w:p w14:paraId="7C4943DE" w14:textId="409DE5E2" w:rsidR="00150EEF" w:rsidRPr="00A67165" w:rsidRDefault="00150EEF" w:rsidP="00150EEF">
      <w:pPr>
        <w:pStyle w:val="06Fillinform"/>
        <w:spacing w:after="0"/>
        <w:ind w:left="567"/>
        <w:rPr>
          <w:i/>
          <w:iCs/>
          <w:sz w:val="20"/>
        </w:rPr>
      </w:pPr>
      <w:r w:rsidRPr="00A67165">
        <w:rPr>
          <w:b/>
          <w:bCs/>
          <w:i/>
          <w:iCs/>
          <w:sz w:val="20"/>
        </w:rPr>
        <w:t>Examples:</w:t>
      </w:r>
      <w:r w:rsidRPr="00A67165">
        <w:rPr>
          <w:i/>
          <w:iCs/>
          <w:sz w:val="20"/>
        </w:rPr>
        <w:t xml:space="preserve"> </w:t>
      </w:r>
      <w:r w:rsidRPr="00A67165">
        <w:rPr>
          <w:sz w:val="20"/>
        </w:rPr>
        <w:t>a person must resume wearing a face mask as soon as they finish eating, or receiving medical care.</w:t>
      </w:r>
    </w:p>
    <w:p w14:paraId="7C5C924F" w14:textId="071DCBA9" w:rsidR="00E45645" w:rsidRPr="0082050D" w:rsidRDefault="00E45645" w:rsidP="00E45645">
      <w:pPr>
        <w:pStyle w:val="Heading3"/>
      </w:pPr>
      <w:r w:rsidRPr="0082050D">
        <w:t xml:space="preserve">PART </w:t>
      </w:r>
      <w:r w:rsidR="00150EEF">
        <w:t>4</w:t>
      </w:r>
      <w:r w:rsidR="00150EEF" w:rsidRPr="0082050D">
        <w:t xml:space="preserve"> </w:t>
      </w:r>
      <w:r w:rsidRPr="0082050D">
        <w:t>—</w:t>
      </w:r>
      <w:r w:rsidR="000A1438">
        <w:t xml:space="preserve"> </w:t>
      </w:r>
      <w:r>
        <w:t>BUSINESSES, ACTIVITIES AND UNDERTAKING</w:t>
      </w:r>
      <w:r w:rsidR="0019165B">
        <w:t>S</w:t>
      </w:r>
    </w:p>
    <w:p w14:paraId="7BA4DDC8" w14:textId="77777777" w:rsidR="0019165B" w:rsidRPr="00CB6DC2" w:rsidRDefault="0019165B" w:rsidP="0023714E">
      <w:pPr>
        <w:pStyle w:val="Heading5"/>
        <w:numPr>
          <w:ilvl w:val="0"/>
          <w:numId w:val="14"/>
        </w:numPr>
        <w:spacing w:before="0" w:after="200"/>
        <w:ind w:left="567" w:hanging="567"/>
        <w:rPr>
          <w:i w:val="0"/>
          <w:iCs/>
        </w:rPr>
      </w:pPr>
      <w:r w:rsidRPr="00CB6DC2">
        <w:rPr>
          <w:b/>
          <w:bCs/>
          <w:i w:val="0"/>
          <w:iCs/>
          <w:sz w:val="22"/>
          <w:szCs w:val="22"/>
        </w:rPr>
        <w:t>Directions</w:t>
      </w:r>
    </w:p>
    <w:p w14:paraId="0966E2A3" w14:textId="157A9B55" w:rsidR="001B6D32" w:rsidRPr="00A8425D" w:rsidRDefault="001B6D32" w:rsidP="00AF76DC">
      <w:pPr>
        <w:pStyle w:val="Bulletlevel2"/>
        <w:tabs>
          <w:tab w:val="clear" w:pos="720"/>
        </w:tabs>
        <w:ind w:left="567" w:hanging="567"/>
        <w:rPr>
          <w:rFonts w:ascii="Arial" w:hAnsi="Arial" w:cs="Arial"/>
          <w:bCs/>
          <w:sz w:val="22"/>
          <w:szCs w:val="22"/>
        </w:rPr>
      </w:pPr>
      <w:r w:rsidRPr="00A8425D">
        <w:rPr>
          <w:rFonts w:ascii="Arial" w:hAnsi="Arial" w:cs="Arial"/>
          <w:bCs/>
          <w:sz w:val="22"/>
          <w:szCs w:val="22"/>
        </w:rPr>
        <w:t>This part applies to a person who owns, controls or operates a business, activity or undertaking in the Australian Capital Territory.</w:t>
      </w:r>
    </w:p>
    <w:p w14:paraId="03D77B34" w14:textId="60E69820" w:rsidR="007B3494" w:rsidRPr="00A8425D" w:rsidRDefault="0019165B" w:rsidP="00AF76DC">
      <w:pPr>
        <w:pStyle w:val="Bulletlevel2"/>
        <w:tabs>
          <w:tab w:val="clear" w:pos="720"/>
        </w:tabs>
        <w:ind w:left="567" w:hanging="567"/>
        <w:rPr>
          <w:rFonts w:ascii="Arial" w:hAnsi="Arial" w:cs="Arial"/>
          <w:bCs/>
          <w:sz w:val="22"/>
          <w:szCs w:val="22"/>
        </w:rPr>
      </w:pPr>
      <w:r w:rsidRPr="00A8425D">
        <w:rPr>
          <w:rFonts w:ascii="Arial" w:hAnsi="Arial" w:cs="Arial"/>
          <w:bCs/>
          <w:sz w:val="22"/>
          <w:szCs w:val="22"/>
        </w:rPr>
        <w:t xml:space="preserve">A person </w:t>
      </w:r>
      <w:r w:rsidR="007B3494" w:rsidRPr="00A8425D">
        <w:rPr>
          <w:rFonts w:ascii="Arial" w:hAnsi="Arial" w:cs="Arial"/>
          <w:bCs/>
          <w:sz w:val="22"/>
          <w:szCs w:val="22"/>
        </w:rPr>
        <w:t>may operate</w:t>
      </w:r>
      <w:r w:rsidR="000A1438" w:rsidRPr="00A8425D">
        <w:rPr>
          <w:rFonts w:ascii="Arial" w:hAnsi="Arial" w:cs="Arial"/>
          <w:bCs/>
          <w:sz w:val="22"/>
          <w:szCs w:val="22"/>
        </w:rPr>
        <w:t xml:space="preserve"> </w:t>
      </w:r>
      <w:r w:rsidRPr="00A8425D">
        <w:rPr>
          <w:rFonts w:ascii="Arial" w:hAnsi="Arial" w:cs="Arial"/>
          <w:bCs/>
          <w:sz w:val="22"/>
          <w:szCs w:val="22"/>
        </w:rPr>
        <w:t xml:space="preserve">a business, activity or undertaking </w:t>
      </w:r>
      <w:r w:rsidR="000A1438" w:rsidRPr="00A8425D">
        <w:rPr>
          <w:rFonts w:ascii="Arial" w:hAnsi="Arial" w:cs="Arial"/>
          <w:sz w:val="22"/>
          <w:szCs w:val="22"/>
        </w:rPr>
        <w:t xml:space="preserve">in the Australian Capital Territory </w:t>
      </w:r>
      <w:r w:rsidR="007B3494" w:rsidRPr="00A8425D">
        <w:rPr>
          <w:rFonts w:ascii="Arial" w:hAnsi="Arial" w:cs="Arial"/>
          <w:sz w:val="22"/>
          <w:szCs w:val="22"/>
        </w:rPr>
        <w:t>only if:</w:t>
      </w:r>
    </w:p>
    <w:p w14:paraId="6DD48CB7" w14:textId="77777777" w:rsidR="00FD7A36" w:rsidRPr="00FD7A36" w:rsidRDefault="001B6D32" w:rsidP="0023714E">
      <w:pPr>
        <w:pStyle w:val="ListParagraph"/>
        <w:numPr>
          <w:ilvl w:val="1"/>
          <w:numId w:val="5"/>
        </w:numPr>
        <w:autoSpaceDE w:val="0"/>
        <w:autoSpaceDN w:val="0"/>
        <w:adjustRightInd w:val="0"/>
        <w:spacing w:before="120" w:after="120" w:line="240" w:lineRule="auto"/>
        <w:ind w:left="1134" w:hanging="567"/>
        <w:contextualSpacing w:val="0"/>
        <w:rPr>
          <w:rFonts w:ascii="Arial" w:hAnsi="Arial" w:cs="Arial"/>
          <w:bCs/>
          <w:color w:val="000000"/>
        </w:rPr>
      </w:pPr>
      <w:r>
        <w:rPr>
          <w:rFonts w:ascii="Arial" w:hAnsi="Arial" w:cs="Arial"/>
          <w:color w:val="000000"/>
        </w:rPr>
        <w:t>the business, activity or undertaking</w:t>
      </w:r>
      <w:r w:rsidR="00FD7A36">
        <w:rPr>
          <w:rFonts w:ascii="Arial" w:hAnsi="Arial" w:cs="Arial"/>
          <w:color w:val="000000"/>
        </w:rPr>
        <w:t>:</w:t>
      </w:r>
      <w:r>
        <w:rPr>
          <w:rFonts w:ascii="Arial" w:hAnsi="Arial" w:cs="Arial"/>
          <w:color w:val="000000"/>
        </w:rPr>
        <w:t xml:space="preserve"> </w:t>
      </w:r>
    </w:p>
    <w:p w14:paraId="6AC3C581" w14:textId="33BF0DE8" w:rsidR="007B3494" w:rsidRDefault="00FF3D1D" w:rsidP="0023714E">
      <w:pPr>
        <w:pStyle w:val="ListParagraph"/>
        <w:numPr>
          <w:ilvl w:val="2"/>
          <w:numId w:val="5"/>
        </w:numPr>
        <w:tabs>
          <w:tab w:val="clear" w:pos="2160"/>
        </w:tabs>
        <w:autoSpaceDE w:val="0"/>
        <w:autoSpaceDN w:val="0"/>
        <w:adjustRightInd w:val="0"/>
        <w:spacing w:before="120" w:after="120" w:line="240" w:lineRule="auto"/>
        <w:ind w:left="1985" w:hanging="567"/>
        <w:contextualSpacing w:val="0"/>
        <w:rPr>
          <w:rFonts w:ascii="Arial" w:hAnsi="Arial" w:cs="Arial"/>
          <w:bCs/>
          <w:color w:val="000000"/>
        </w:rPr>
      </w:pPr>
      <w:r>
        <w:rPr>
          <w:rFonts w:ascii="Arial" w:hAnsi="Arial" w:cs="Arial"/>
          <w:color w:val="000000"/>
        </w:rPr>
        <w:t xml:space="preserve">is an </w:t>
      </w:r>
      <w:r w:rsidR="0019165B" w:rsidRPr="000A1438">
        <w:rPr>
          <w:rFonts w:ascii="Arial" w:hAnsi="Arial" w:cs="Arial"/>
          <w:b/>
          <w:color w:val="000000"/>
        </w:rPr>
        <w:t>essential business, activity or undertaking</w:t>
      </w:r>
      <w:r w:rsidR="007B3494">
        <w:rPr>
          <w:rFonts w:ascii="Arial" w:hAnsi="Arial" w:cs="Arial"/>
          <w:bCs/>
          <w:color w:val="000000"/>
        </w:rPr>
        <w:t xml:space="preserve">; </w:t>
      </w:r>
      <w:r w:rsidR="00FD7A36">
        <w:rPr>
          <w:rFonts w:ascii="Arial" w:hAnsi="Arial" w:cs="Arial"/>
          <w:bCs/>
          <w:color w:val="000000"/>
        </w:rPr>
        <w:t>and</w:t>
      </w:r>
    </w:p>
    <w:p w14:paraId="43854D14" w14:textId="4E587416" w:rsidR="00FD7A36" w:rsidRDefault="00FD7A36" w:rsidP="0023714E">
      <w:pPr>
        <w:pStyle w:val="ListParagraph"/>
        <w:numPr>
          <w:ilvl w:val="2"/>
          <w:numId w:val="5"/>
        </w:numPr>
        <w:tabs>
          <w:tab w:val="clear" w:pos="2160"/>
        </w:tabs>
        <w:autoSpaceDE w:val="0"/>
        <w:autoSpaceDN w:val="0"/>
        <w:adjustRightInd w:val="0"/>
        <w:spacing w:before="120" w:after="120" w:line="240" w:lineRule="auto"/>
        <w:ind w:left="1985" w:hanging="567"/>
        <w:contextualSpacing w:val="0"/>
        <w:rPr>
          <w:rFonts w:ascii="Arial" w:hAnsi="Arial" w:cs="Arial"/>
          <w:bCs/>
          <w:color w:val="000000"/>
        </w:rPr>
      </w:pPr>
      <w:r>
        <w:rPr>
          <w:rFonts w:ascii="Arial" w:hAnsi="Arial" w:cs="Arial"/>
          <w:bCs/>
          <w:color w:val="000000"/>
        </w:rPr>
        <w:t>complies with the conditions for conducting the business, activity or undertaking as specified in column 2 of Attachment 1; or</w:t>
      </w:r>
    </w:p>
    <w:p w14:paraId="2C207E47" w14:textId="5C2F3E86" w:rsidR="005F4020" w:rsidRDefault="00F0438A" w:rsidP="0023714E">
      <w:pPr>
        <w:pStyle w:val="ListParagraph"/>
        <w:numPr>
          <w:ilvl w:val="1"/>
          <w:numId w:val="5"/>
        </w:numPr>
        <w:autoSpaceDE w:val="0"/>
        <w:autoSpaceDN w:val="0"/>
        <w:adjustRightInd w:val="0"/>
        <w:spacing w:before="120" w:after="120" w:line="240" w:lineRule="auto"/>
        <w:ind w:left="1134" w:hanging="567"/>
        <w:contextualSpacing w:val="0"/>
        <w:rPr>
          <w:rFonts w:ascii="Arial" w:hAnsi="Arial" w:cs="Arial"/>
          <w:bCs/>
          <w:i/>
          <w:iCs/>
          <w:color w:val="000000"/>
        </w:rPr>
      </w:pPr>
      <w:r w:rsidRPr="00132510">
        <w:rPr>
          <w:rFonts w:ascii="Arial" w:hAnsi="Arial" w:cs="Arial"/>
          <w:color w:val="000000"/>
        </w:rPr>
        <w:t xml:space="preserve">for </w:t>
      </w:r>
      <w:r w:rsidR="00C40518" w:rsidRPr="005F4020">
        <w:rPr>
          <w:rFonts w:ascii="Arial" w:hAnsi="Arial" w:cs="Arial"/>
          <w:color w:val="000000"/>
        </w:rPr>
        <w:t>any other</w:t>
      </w:r>
      <w:r w:rsidRPr="005F4020">
        <w:rPr>
          <w:rFonts w:ascii="Arial" w:hAnsi="Arial" w:cs="Arial"/>
          <w:color w:val="000000"/>
        </w:rPr>
        <w:t xml:space="preserve"> business, </w:t>
      </w:r>
      <w:r w:rsidR="001B6D32" w:rsidRPr="005F4020">
        <w:rPr>
          <w:rFonts w:ascii="Arial" w:hAnsi="Arial" w:cs="Arial"/>
          <w:color w:val="000000"/>
        </w:rPr>
        <w:t>activity or undertaking</w:t>
      </w:r>
      <w:r w:rsidR="00574933">
        <w:rPr>
          <w:rFonts w:ascii="Arial" w:hAnsi="Arial" w:cs="Arial"/>
          <w:color w:val="000000"/>
        </w:rPr>
        <w:t>—</w:t>
      </w:r>
      <w:r w:rsidR="00C40518" w:rsidRPr="005F4020">
        <w:rPr>
          <w:rFonts w:ascii="Arial" w:hAnsi="Arial" w:cs="Arial"/>
          <w:color w:val="000000"/>
        </w:rPr>
        <w:t>it can</w:t>
      </w:r>
      <w:r w:rsidR="007B3494" w:rsidRPr="005F4020">
        <w:rPr>
          <w:rFonts w:ascii="Arial" w:hAnsi="Arial" w:cs="Arial"/>
          <w:color w:val="000000"/>
        </w:rPr>
        <w:t xml:space="preserve"> be</w:t>
      </w:r>
      <w:r w:rsidR="00FF0AED" w:rsidRPr="005F4020">
        <w:rPr>
          <w:rFonts w:ascii="Arial" w:hAnsi="Arial" w:cs="Arial"/>
          <w:color w:val="000000"/>
        </w:rPr>
        <w:t xml:space="preserve"> operated</w:t>
      </w:r>
      <w:r w:rsidR="005F4020">
        <w:rPr>
          <w:rFonts w:ascii="Arial" w:hAnsi="Arial" w:cs="Arial"/>
          <w:color w:val="000000"/>
        </w:rPr>
        <w:t xml:space="preserve"> </w:t>
      </w:r>
      <w:r w:rsidR="007B3494">
        <w:rPr>
          <w:rFonts w:ascii="Arial" w:hAnsi="Arial" w:cs="Arial"/>
          <w:color w:val="000000"/>
        </w:rPr>
        <w:t xml:space="preserve">from the person’s </w:t>
      </w:r>
      <w:r w:rsidR="007B3494" w:rsidRPr="007B3494">
        <w:rPr>
          <w:rFonts w:ascii="Arial" w:hAnsi="Arial" w:cs="Arial"/>
          <w:b/>
          <w:bCs/>
          <w:color w:val="000000"/>
        </w:rPr>
        <w:t>residence</w:t>
      </w:r>
      <w:r w:rsidR="00FF0AED">
        <w:rPr>
          <w:rFonts w:ascii="Arial" w:hAnsi="Arial" w:cs="Arial"/>
          <w:color w:val="000000"/>
        </w:rPr>
        <w:t xml:space="preserve"> </w:t>
      </w:r>
      <w:r w:rsidR="004D4647">
        <w:rPr>
          <w:rFonts w:ascii="Arial" w:hAnsi="Arial" w:cs="Arial"/>
          <w:color w:val="000000"/>
        </w:rPr>
        <w:t xml:space="preserve">without involving a </w:t>
      </w:r>
      <w:r w:rsidR="00C40518" w:rsidRPr="008775FB">
        <w:rPr>
          <w:rFonts w:ascii="Arial" w:hAnsi="Arial" w:cs="Arial"/>
          <w:b/>
          <w:bCs/>
          <w:color w:val="000000"/>
        </w:rPr>
        <w:t>gathering</w:t>
      </w:r>
      <w:r w:rsidR="004D4647">
        <w:rPr>
          <w:rFonts w:ascii="Arial" w:hAnsi="Arial" w:cs="Arial"/>
          <w:color w:val="000000"/>
        </w:rPr>
        <w:t xml:space="preserve"> that is not otherwise permitted under this Direction</w:t>
      </w:r>
      <w:r w:rsidR="005F4020">
        <w:rPr>
          <w:rFonts w:ascii="Arial" w:hAnsi="Arial" w:cs="Arial"/>
          <w:bCs/>
          <w:i/>
          <w:iCs/>
          <w:color w:val="000000"/>
        </w:rPr>
        <w:t>.</w:t>
      </w:r>
    </w:p>
    <w:p w14:paraId="08E52AD6" w14:textId="74BA5A20" w:rsidR="000A1438" w:rsidRPr="008775FB" w:rsidRDefault="000A1438" w:rsidP="00574933">
      <w:pPr>
        <w:autoSpaceDE w:val="0"/>
        <w:autoSpaceDN w:val="0"/>
        <w:adjustRightInd w:val="0"/>
        <w:spacing w:before="120" w:after="120" w:line="240" w:lineRule="auto"/>
        <w:ind w:left="1134"/>
        <w:rPr>
          <w:rFonts w:ascii="Arial" w:hAnsi="Arial" w:cs="Arial"/>
          <w:bCs/>
          <w:i/>
          <w:iCs/>
          <w:color w:val="000000"/>
        </w:rPr>
      </w:pPr>
      <w:r w:rsidRPr="006F37CE">
        <w:rPr>
          <w:rFonts w:ascii="Arial" w:hAnsi="Arial" w:cs="Arial"/>
          <w:bCs/>
          <w:i/>
          <w:iCs/>
          <w:color w:val="000000"/>
          <w:sz w:val="20"/>
          <w:szCs w:val="20"/>
        </w:rPr>
        <w:lastRenderedPageBreak/>
        <w:t xml:space="preserve">Example </w:t>
      </w:r>
      <w:r w:rsidRPr="006F37CE">
        <w:rPr>
          <w:rFonts w:ascii="Arial" w:hAnsi="Arial" w:cs="Arial"/>
          <w:bCs/>
          <w:color w:val="000000"/>
          <w:sz w:val="20"/>
          <w:szCs w:val="20"/>
        </w:rPr>
        <w:t xml:space="preserve">– a business </w:t>
      </w:r>
      <w:r w:rsidR="00FF3D1D" w:rsidRPr="006F37CE">
        <w:rPr>
          <w:rFonts w:ascii="Arial" w:hAnsi="Arial" w:cs="Arial"/>
          <w:bCs/>
          <w:color w:val="000000"/>
          <w:sz w:val="20"/>
          <w:szCs w:val="20"/>
        </w:rPr>
        <w:t xml:space="preserve">that is not an essential business, activity or undertaking may continue to sell goods or services online. For example, a personal trainer may offer personal </w:t>
      </w:r>
      <w:r w:rsidRPr="006F37CE">
        <w:rPr>
          <w:rFonts w:ascii="Arial" w:hAnsi="Arial" w:cs="Arial"/>
          <w:bCs/>
          <w:color w:val="000000"/>
          <w:sz w:val="20"/>
          <w:szCs w:val="20"/>
        </w:rPr>
        <w:t>training sessions online.</w:t>
      </w:r>
    </w:p>
    <w:p w14:paraId="026A5BED" w14:textId="2751C185" w:rsidR="000A1438" w:rsidRPr="00A8425D" w:rsidRDefault="000A1438" w:rsidP="00AF76DC">
      <w:pPr>
        <w:pStyle w:val="Bulletlevel2"/>
        <w:tabs>
          <w:tab w:val="clear" w:pos="720"/>
        </w:tabs>
        <w:ind w:left="567" w:hanging="567"/>
        <w:rPr>
          <w:rFonts w:ascii="Arial" w:hAnsi="Arial" w:cs="Arial"/>
          <w:bCs/>
          <w:sz w:val="22"/>
          <w:szCs w:val="22"/>
        </w:rPr>
      </w:pPr>
      <w:r w:rsidRPr="00A8425D">
        <w:rPr>
          <w:rFonts w:ascii="Arial" w:hAnsi="Arial" w:cs="Arial"/>
          <w:bCs/>
          <w:sz w:val="22"/>
          <w:szCs w:val="22"/>
        </w:rPr>
        <w:t>A person who owns, controls</w:t>
      </w:r>
      <w:r w:rsidR="00B272B6" w:rsidRPr="00A8425D">
        <w:rPr>
          <w:rFonts w:ascii="Arial" w:hAnsi="Arial" w:cs="Arial"/>
          <w:bCs/>
          <w:sz w:val="22"/>
          <w:szCs w:val="22"/>
        </w:rPr>
        <w:t>,</w:t>
      </w:r>
      <w:r w:rsidRPr="00A8425D">
        <w:rPr>
          <w:rFonts w:ascii="Arial" w:hAnsi="Arial" w:cs="Arial"/>
          <w:bCs/>
          <w:sz w:val="22"/>
          <w:szCs w:val="22"/>
        </w:rPr>
        <w:t xml:space="preserve"> or operates an </w:t>
      </w:r>
      <w:r w:rsidRPr="00A8425D">
        <w:rPr>
          <w:rFonts w:ascii="Arial" w:hAnsi="Arial" w:cs="Arial"/>
          <w:b/>
          <w:bCs/>
          <w:sz w:val="22"/>
          <w:szCs w:val="22"/>
        </w:rPr>
        <w:t>essential business, activity or undertaking</w:t>
      </w:r>
      <w:r w:rsidRPr="00A8425D">
        <w:rPr>
          <w:rFonts w:ascii="Arial" w:hAnsi="Arial" w:cs="Arial"/>
          <w:sz w:val="22"/>
          <w:szCs w:val="22"/>
        </w:rPr>
        <w:t xml:space="preserve"> in the Australian Capital Territory must take reasonable steps to:</w:t>
      </w:r>
    </w:p>
    <w:p w14:paraId="4BEEFAC4" w14:textId="66D1C28E" w:rsidR="00E45645" w:rsidRPr="000A1438" w:rsidRDefault="00E45645" w:rsidP="0023714E">
      <w:pPr>
        <w:pStyle w:val="NormalWeb"/>
        <w:numPr>
          <w:ilvl w:val="1"/>
          <w:numId w:val="6"/>
        </w:numPr>
        <w:shd w:val="clear" w:color="auto" w:fill="FFFFFF"/>
        <w:tabs>
          <w:tab w:val="clear" w:pos="1440"/>
        </w:tabs>
        <w:spacing w:before="120" w:beforeAutospacing="0" w:after="0" w:afterAutospacing="0"/>
        <w:ind w:left="1134" w:hanging="567"/>
        <w:rPr>
          <w:rFonts w:ascii="Arial" w:hAnsi="Arial" w:cs="Arial"/>
          <w:color w:val="000000"/>
          <w:sz w:val="22"/>
          <w:szCs w:val="22"/>
        </w:rPr>
      </w:pPr>
      <w:r w:rsidRPr="000A1438">
        <w:rPr>
          <w:rFonts w:ascii="Arial" w:hAnsi="Arial" w:cs="Arial"/>
          <w:color w:val="000000"/>
          <w:sz w:val="22"/>
          <w:szCs w:val="22"/>
        </w:rPr>
        <w:t>ensure </w:t>
      </w:r>
      <w:r w:rsidR="007D0B10" w:rsidRPr="000A1438">
        <w:rPr>
          <w:rStyle w:val="Strong"/>
          <w:rFonts w:ascii="Arial" w:hAnsi="Arial" w:cs="Arial"/>
          <w:color w:val="000000"/>
          <w:sz w:val="22"/>
          <w:szCs w:val="22"/>
        </w:rPr>
        <w:t>social</w:t>
      </w:r>
      <w:r w:rsidRPr="000A1438">
        <w:rPr>
          <w:rStyle w:val="Strong"/>
          <w:rFonts w:ascii="Arial" w:hAnsi="Arial" w:cs="Arial"/>
          <w:color w:val="000000"/>
          <w:sz w:val="22"/>
          <w:szCs w:val="22"/>
        </w:rPr>
        <w:t xml:space="preserve"> distancing</w:t>
      </w:r>
      <w:r w:rsidRPr="000A1438">
        <w:rPr>
          <w:rFonts w:ascii="Arial" w:hAnsi="Arial" w:cs="Arial"/>
          <w:color w:val="000000"/>
          <w:sz w:val="22"/>
          <w:szCs w:val="22"/>
        </w:rPr>
        <w:t> of people can be accommodated, implemented and monitored by employees or contractors of the</w:t>
      </w:r>
      <w:r w:rsidR="000A1438" w:rsidRPr="000A1438">
        <w:rPr>
          <w:rFonts w:ascii="Arial" w:hAnsi="Arial" w:cs="Arial"/>
          <w:color w:val="000000"/>
          <w:sz w:val="22"/>
          <w:szCs w:val="22"/>
        </w:rPr>
        <w:t xml:space="preserve"> business, activity or undertaking</w:t>
      </w:r>
      <w:r w:rsidRPr="000A1438">
        <w:rPr>
          <w:rFonts w:ascii="Arial" w:hAnsi="Arial" w:cs="Arial"/>
          <w:color w:val="000000"/>
          <w:sz w:val="22"/>
          <w:szCs w:val="22"/>
        </w:rPr>
        <w:t>; and</w:t>
      </w:r>
    </w:p>
    <w:p w14:paraId="2A17110A" w14:textId="1D1ABE28" w:rsidR="00E45645" w:rsidRPr="000A1438" w:rsidRDefault="00E45645" w:rsidP="0023714E">
      <w:pPr>
        <w:pStyle w:val="NormalWeb"/>
        <w:numPr>
          <w:ilvl w:val="1"/>
          <w:numId w:val="6"/>
        </w:numPr>
        <w:shd w:val="clear" w:color="auto" w:fill="FFFFFF"/>
        <w:tabs>
          <w:tab w:val="clear" w:pos="1440"/>
        </w:tabs>
        <w:spacing w:before="120" w:beforeAutospacing="0" w:after="0" w:afterAutospacing="0"/>
        <w:ind w:left="1134" w:hanging="567"/>
        <w:rPr>
          <w:rFonts w:ascii="Arial" w:hAnsi="Arial" w:cs="Arial"/>
          <w:color w:val="000000"/>
          <w:sz w:val="22"/>
          <w:szCs w:val="22"/>
        </w:rPr>
      </w:pPr>
      <w:r w:rsidRPr="000A1438">
        <w:rPr>
          <w:rFonts w:ascii="Arial" w:hAnsi="Arial" w:cs="Arial"/>
          <w:color w:val="000000"/>
          <w:sz w:val="22"/>
          <w:szCs w:val="22"/>
        </w:rPr>
        <w:t>ensure a </w:t>
      </w:r>
      <w:r w:rsidRPr="000A1438">
        <w:rPr>
          <w:rStyle w:val="Strong"/>
          <w:rFonts w:ascii="Arial" w:hAnsi="Arial" w:cs="Arial"/>
          <w:color w:val="000000"/>
          <w:sz w:val="22"/>
          <w:szCs w:val="22"/>
        </w:rPr>
        <w:t>gathering</w:t>
      </w:r>
      <w:r w:rsidRPr="000A1438">
        <w:rPr>
          <w:rFonts w:ascii="Arial" w:hAnsi="Arial" w:cs="Arial"/>
          <w:color w:val="000000"/>
          <w:sz w:val="22"/>
          <w:szCs w:val="22"/>
        </w:rPr>
        <w:t xml:space="preserve"> does not exceed </w:t>
      </w:r>
      <w:r w:rsidR="000A1438" w:rsidRPr="000A1438">
        <w:rPr>
          <w:rFonts w:ascii="Arial" w:hAnsi="Arial" w:cs="Arial"/>
          <w:color w:val="000000"/>
          <w:sz w:val="22"/>
          <w:szCs w:val="22"/>
        </w:rPr>
        <w:t>1</w:t>
      </w:r>
      <w:r w:rsidRPr="000A1438">
        <w:rPr>
          <w:rFonts w:ascii="Arial" w:hAnsi="Arial" w:cs="Arial"/>
          <w:color w:val="000000"/>
          <w:sz w:val="22"/>
          <w:szCs w:val="22"/>
        </w:rPr>
        <w:t xml:space="preserve"> person per 4 square metres</w:t>
      </w:r>
      <w:r w:rsidR="00CE39B8">
        <w:rPr>
          <w:rFonts w:ascii="Arial" w:hAnsi="Arial" w:cs="Arial"/>
          <w:color w:val="000000"/>
          <w:sz w:val="22"/>
          <w:szCs w:val="22"/>
        </w:rPr>
        <w:t xml:space="preserve"> per </w:t>
      </w:r>
      <w:r w:rsidR="00CE39B8" w:rsidRPr="00A67165">
        <w:rPr>
          <w:rFonts w:ascii="Arial" w:hAnsi="Arial" w:cs="Arial"/>
          <w:b/>
          <w:bCs/>
          <w:color w:val="000000"/>
          <w:sz w:val="22"/>
          <w:szCs w:val="22"/>
        </w:rPr>
        <w:t>usable</w:t>
      </w:r>
      <w:r w:rsidR="00CE39B8" w:rsidRPr="005E77D4">
        <w:rPr>
          <w:rFonts w:ascii="Arial" w:hAnsi="Arial" w:cs="Arial"/>
          <w:color w:val="000000"/>
          <w:sz w:val="22"/>
          <w:szCs w:val="22"/>
        </w:rPr>
        <w:t xml:space="preserve"> </w:t>
      </w:r>
      <w:r w:rsidR="00CE39B8" w:rsidRPr="00A67165">
        <w:rPr>
          <w:rFonts w:ascii="Arial" w:hAnsi="Arial" w:cs="Arial"/>
          <w:b/>
          <w:bCs/>
          <w:color w:val="000000"/>
          <w:sz w:val="22"/>
          <w:szCs w:val="22"/>
        </w:rPr>
        <w:t>indoor space</w:t>
      </w:r>
      <w:r w:rsidR="00CE39B8">
        <w:rPr>
          <w:rFonts w:ascii="Arial" w:hAnsi="Arial" w:cs="Arial"/>
          <w:color w:val="000000"/>
          <w:sz w:val="22"/>
          <w:szCs w:val="22"/>
        </w:rPr>
        <w:t xml:space="preserve"> and </w:t>
      </w:r>
      <w:r w:rsidR="00CE39B8" w:rsidRPr="00A67165">
        <w:rPr>
          <w:rFonts w:ascii="Arial" w:hAnsi="Arial" w:cs="Arial"/>
          <w:b/>
          <w:bCs/>
          <w:color w:val="000000"/>
          <w:sz w:val="22"/>
          <w:szCs w:val="22"/>
        </w:rPr>
        <w:t>usable</w:t>
      </w:r>
      <w:r w:rsidR="00CE39B8">
        <w:rPr>
          <w:rFonts w:ascii="Arial" w:hAnsi="Arial" w:cs="Arial"/>
          <w:color w:val="000000"/>
          <w:sz w:val="22"/>
          <w:szCs w:val="22"/>
        </w:rPr>
        <w:t xml:space="preserve"> </w:t>
      </w:r>
      <w:r w:rsidR="00CE39B8" w:rsidRPr="00A67165">
        <w:rPr>
          <w:rFonts w:ascii="Arial" w:hAnsi="Arial" w:cs="Arial"/>
          <w:b/>
          <w:bCs/>
          <w:color w:val="000000"/>
          <w:sz w:val="22"/>
          <w:szCs w:val="22"/>
        </w:rPr>
        <w:t>outdoor space</w:t>
      </w:r>
      <w:r w:rsidR="00172DC6">
        <w:rPr>
          <w:rFonts w:ascii="Arial" w:hAnsi="Arial" w:cs="Arial"/>
          <w:color w:val="000000"/>
          <w:sz w:val="22"/>
          <w:szCs w:val="22"/>
        </w:rPr>
        <w:t xml:space="preserve">, other than where the </w:t>
      </w:r>
      <w:r w:rsidR="00172DC6">
        <w:rPr>
          <w:rFonts w:ascii="Arial" w:hAnsi="Arial" w:cs="Arial"/>
          <w:b/>
          <w:bCs/>
          <w:color w:val="000000"/>
          <w:sz w:val="22"/>
          <w:szCs w:val="22"/>
        </w:rPr>
        <w:t xml:space="preserve">essential business, activity or undertaking </w:t>
      </w:r>
      <w:r w:rsidR="00172DC6">
        <w:rPr>
          <w:rFonts w:ascii="Arial" w:hAnsi="Arial" w:cs="Arial"/>
          <w:color w:val="000000"/>
          <w:sz w:val="22"/>
          <w:szCs w:val="22"/>
        </w:rPr>
        <w:t xml:space="preserve">is a </w:t>
      </w:r>
      <w:r w:rsidR="00172DC6">
        <w:rPr>
          <w:rFonts w:ascii="Arial" w:hAnsi="Arial" w:cs="Arial"/>
          <w:b/>
          <w:bCs/>
          <w:color w:val="000000"/>
          <w:sz w:val="22"/>
          <w:szCs w:val="22"/>
        </w:rPr>
        <w:t xml:space="preserve">public passenger </w:t>
      </w:r>
      <w:r w:rsidR="00CF4DFA">
        <w:rPr>
          <w:rFonts w:ascii="Arial" w:hAnsi="Arial" w:cs="Arial"/>
          <w:b/>
          <w:bCs/>
          <w:color w:val="000000"/>
          <w:sz w:val="22"/>
          <w:szCs w:val="22"/>
        </w:rPr>
        <w:t>services</w:t>
      </w:r>
      <w:r w:rsidRPr="000A1438">
        <w:rPr>
          <w:rFonts w:ascii="Arial" w:hAnsi="Arial" w:cs="Arial"/>
          <w:color w:val="000000"/>
          <w:sz w:val="22"/>
          <w:szCs w:val="22"/>
        </w:rPr>
        <w:t>; and</w:t>
      </w:r>
    </w:p>
    <w:p w14:paraId="51F56C52" w14:textId="3696F01E" w:rsidR="00E45645" w:rsidRPr="000A1438" w:rsidRDefault="00E45645" w:rsidP="0023714E">
      <w:pPr>
        <w:pStyle w:val="NormalWeb"/>
        <w:numPr>
          <w:ilvl w:val="1"/>
          <w:numId w:val="6"/>
        </w:numPr>
        <w:shd w:val="clear" w:color="auto" w:fill="FFFFFF"/>
        <w:tabs>
          <w:tab w:val="clear" w:pos="1440"/>
        </w:tabs>
        <w:spacing w:before="120" w:beforeAutospacing="0" w:after="0" w:afterAutospacing="0"/>
        <w:ind w:left="1134" w:hanging="567"/>
        <w:rPr>
          <w:rFonts w:ascii="Arial" w:hAnsi="Arial" w:cs="Arial"/>
          <w:color w:val="000000"/>
          <w:sz w:val="22"/>
          <w:szCs w:val="22"/>
        </w:rPr>
      </w:pPr>
      <w:r w:rsidRPr="000A1438">
        <w:rPr>
          <w:rFonts w:ascii="Arial" w:hAnsi="Arial" w:cs="Arial"/>
          <w:color w:val="000000"/>
          <w:sz w:val="22"/>
          <w:szCs w:val="22"/>
        </w:rPr>
        <w:t xml:space="preserve">operate </w:t>
      </w:r>
      <w:r w:rsidR="00FF3D1D">
        <w:rPr>
          <w:rFonts w:ascii="Arial" w:hAnsi="Arial" w:cs="Arial"/>
          <w:color w:val="000000"/>
          <w:sz w:val="22"/>
          <w:szCs w:val="22"/>
        </w:rPr>
        <w:t xml:space="preserve">only </w:t>
      </w:r>
      <w:r w:rsidRPr="000A1438">
        <w:rPr>
          <w:rFonts w:ascii="Arial" w:hAnsi="Arial" w:cs="Arial"/>
          <w:color w:val="000000"/>
          <w:sz w:val="22"/>
          <w:szCs w:val="22"/>
        </w:rPr>
        <w:t xml:space="preserve">to the extent they are not promoting or facilitating </w:t>
      </w:r>
      <w:r w:rsidR="000A1438" w:rsidRPr="000A1438">
        <w:rPr>
          <w:rFonts w:ascii="Arial" w:hAnsi="Arial" w:cs="Arial"/>
          <w:color w:val="000000"/>
          <w:sz w:val="22"/>
          <w:szCs w:val="22"/>
        </w:rPr>
        <w:t xml:space="preserve">people </w:t>
      </w:r>
      <w:r w:rsidR="000A1438" w:rsidRPr="000A1438">
        <w:rPr>
          <w:rFonts w:ascii="Arial" w:hAnsi="Arial" w:cs="Arial"/>
          <w:b/>
          <w:bCs/>
          <w:color w:val="000000"/>
          <w:sz w:val="22"/>
          <w:szCs w:val="22"/>
        </w:rPr>
        <w:t>gathering</w:t>
      </w:r>
      <w:r w:rsidR="000A1438" w:rsidRPr="000A1438">
        <w:rPr>
          <w:rFonts w:ascii="Arial" w:hAnsi="Arial" w:cs="Arial"/>
          <w:color w:val="000000"/>
          <w:sz w:val="22"/>
          <w:szCs w:val="22"/>
        </w:rPr>
        <w:t xml:space="preserve"> </w:t>
      </w:r>
      <w:r w:rsidRPr="000A1438">
        <w:rPr>
          <w:rFonts w:ascii="Arial" w:hAnsi="Arial" w:cs="Arial"/>
          <w:color w:val="000000"/>
          <w:sz w:val="22"/>
          <w:szCs w:val="22"/>
        </w:rPr>
        <w:t>on or adjacent to their premises.</w:t>
      </w:r>
    </w:p>
    <w:p w14:paraId="4F496EC3" w14:textId="2745A243" w:rsidR="00E45645" w:rsidRPr="006F37CE" w:rsidRDefault="00E45645" w:rsidP="000A1438">
      <w:pPr>
        <w:pStyle w:val="NormalWeb"/>
        <w:shd w:val="clear" w:color="auto" w:fill="FFFFFF"/>
        <w:spacing w:before="120" w:beforeAutospacing="0" w:after="0" w:afterAutospacing="0"/>
        <w:ind w:left="1134"/>
        <w:rPr>
          <w:rFonts w:ascii="Arial" w:hAnsi="Arial" w:cs="Arial"/>
          <w:color w:val="000000"/>
          <w:sz w:val="20"/>
          <w:szCs w:val="20"/>
        </w:rPr>
      </w:pPr>
      <w:r w:rsidRPr="006F37CE">
        <w:rPr>
          <w:rStyle w:val="Emphasis"/>
          <w:rFonts w:ascii="Arial" w:hAnsi="Arial" w:cs="Arial"/>
          <w:color w:val="000000"/>
          <w:sz w:val="20"/>
          <w:szCs w:val="20"/>
        </w:rPr>
        <w:t>Example</w:t>
      </w:r>
      <w:r w:rsidR="006F37CE" w:rsidRPr="006F37CE">
        <w:rPr>
          <w:rStyle w:val="Emphasis"/>
          <w:rFonts w:ascii="Arial" w:hAnsi="Arial" w:cs="Arial"/>
          <w:color w:val="000000"/>
          <w:sz w:val="20"/>
          <w:szCs w:val="20"/>
        </w:rPr>
        <w:t xml:space="preserve"> </w:t>
      </w:r>
      <w:r w:rsidR="006F37CE" w:rsidRPr="006F37CE">
        <w:rPr>
          <w:rFonts w:ascii="Arial" w:hAnsi="Arial" w:cs="Arial"/>
          <w:bCs/>
          <w:i/>
          <w:iCs/>
          <w:color w:val="000000"/>
          <w:sz w:val="20"/>
          <w:szCs w:val="20"/>
        </w:rPr>
        <w:t>–</w:t>
      </w:r>
      <w:r w:rsidRPr="006F37CE">
        <w:rPr>
          <w:rStyle w:val="Emphasis"/>
          <w:rFonts w:ascii="Arial" w:hAnsi="Arial" w:cs="Arial"/>
          <w:i w:val="0"/>
          <w:iCs w:val="0"/>
          <w:color w:val="000000"/>
          <w:sz w:val="20"/>
          <w:szCs w:val="20"/>
        </w:rPr>
        <w:t xml:space="preserve"> tables and chairs </w:t>
      </w:r>
      <w:r w:rsidR="000A1438" w:rsidRPr="006F37CE">
        <w:rPr>
          <w:rStyle w:val="Emphasis"/>
          <w:rFonts w:ascii="Arial" w:hAnsi="Arial" w:cs="Arial"/>
          <w:i w:val="0"/>
          <w:iCs w:val="0"/>
          <w:color w:val="000000"/>
          <w:sz w:val="20"/>
          <w:szCs w:val="20"/>
        </w:rPr>
        <w:t xml:space="preserve">in venues </w:t>
      </w:r>
      <w:r w:rsidRPr="006F37CE">
        <w:rPr>
          <w:rStyle w:val="Emphasis"/>
          <w:rFonts w:ascii="Arial" w:hAnsi="Arial" w:cs="Arial"/>
          <w:i w:val="0"/>
          <w:iCs w:val="0"/>
          <w:color w:val="000000"/>
          <w:sz w:val="20"/>
          <w:szCs w:val="20"/>
        </w:rPr>
        <w:t xml:space="preserve">should be removed and all reasonable steps taken to direct </w:t>
      </w:r>
      <w:r w:rsidR="000A1438" w:rsidRPr="006F37CE">
        <w:rPr>
          <w:rStyle w:val="Emphasis"/>
          <w:rFonts w:ascii="Arial" w:hAnsi="Arial" w:cs="Arial"/>
          <w:i w:val="0"/>
          <w:iCs w:val="0"/>
          <w:color w:val="000000"/>
          <w:sz w:val="20"/>
          <w:szCs w:val="20"/>
        </w:rPr>
        <w:t xml:space="preserve">people </w:t>
      </w:r>
      <w:r w:rsidRPr="006F37CE">
        <w:rPr>
          <w:rStyle w:val="Emphasis"/>
          <w:rFonts w:ascii="Arial" w:hAnsi="Arial" w:cs="Arial"/>
          <w:i w:val="0"/>
          <w:iCs w:val="0"/>
          <w:color w:val="000000"/>
          <w:sz w:val="20"/>
          <w:szCs w:val="20"/>
        </w:rPr>
        <w:t>away from gathering to consume takeaway food or drink on or adjacent to, the relevant premise.</w:t>
      </w:r>
    </w:p>
    <w:p w14:paraId="7C974A94" w14:textId="33EEC2AF" w:rsidR="00E45645" w:rsidRDefault="00E45645" w:rsidP="00E45645">
      <w:pPr>
        <w:autoSpaceDE w:val="0"/>
        <w:autoSpaceDN w:val="0"/>
        <w:adjustRightInd w:val="0"/>
        <w:spacing w:after="0" w:line="240" w:lineRule="auto"/>
        <w:rPr>
          <w:b/>
          <w:color w:val="000000"/>
        </w:rPr>
      </w:pPr>
    </w:p>
    <w:p w14:paraId="68B994CC" w14:textId="77777777" w:rsidR="00E076F8" w:rsidRDefault="00E076F8" w:rsidP="00E45645">
      <w:pPr>
        <w:autoSpaceDE w:val="0"/>
        <w:autoSpaceDN w:val="0"/>
        <w:adjustRightInd w:val="0"/>
        <w:spacing w:after="0" w:line="240" w:lineRule="auto"/>
        <w:rPr>
          <w:b/>
          <w:color w:val="000000"/>
        </w:rPr>
      </w:pPr>
    </w:p>
    <w:p w14:paraId="78F49AC0" w14:textId="11FBF13A" w:rsidR="00E1130E" w:rsidRDefault="00E1130E" w:rsidP="00E1130E">
      <w:pPr>
        <w:pStyle w:val="Heading3"/>
      </w:pPr>
      <w:r w:rsidRPr="0082050D">
        <w:t xml:space="preserve">PART </w:t>
      </w:r>
      <w:r w:rsidR="00150EEF">
        <w:t>5</w:t>
      </w:r>
      <w:r w:rsidR="00150EEF" w:rsidRPr="0082050D">
        <w:t xml:space="preserve"> </w:t>
      </w:r>
      <w:r w:rsidRPr="0082050D">
        <w:t xml:space="preserve">— </w:t>
      </w:r>
      <w:r w:rsidR="00477381">
        <w:t>ENTRY AND EXIT OF RESIDENTS OF THE AUSTRALIAN CAPITAL TERRITORY</w:t>
      </w:r>
    </w:p>
    <w:p w14:paraId="02867120" w14:textId="77777777" w:rsidR="00E1130E" w:rsidRPr="00CB6DC2" w:rsidRDefault="00E1130E" w:rsidP="0023714E">
      <w:pPr>
        <w:pStyle w:val="Heading5"/>
        <w:numPr>
          <w:ilvl w:val="0"/>
          <w:numId w:val="15"/>
        </w:numPr>
        <w:spacing w:before="0" w:after="200"/>
        <w:ind w:left="567" w:hanging="567"/>
        <w:rPr>
          <w:i w:val="0"/>
          <w:iCs/>
        </w:rPr>
      </w:pPr>
      <w:r w:rsidRPr="00CB6DC2">
        <w:rPr>
          <w:b/>
          <w:bCs/>
          <w:i w:val="0"/>
          <w:iCs/>
          <w:sz w:val="22"/>
          <w:szCs w:val="22"/>
        </w:rPr>
        <w:t>Directions</w:t>
      </w:r>
    </w:p>
    <w:p w14:paraId="7AAE9829" w14:textId="4F04C166" w:rsidR="00E1130E" w:rsidRDefault="00E1130E" w:rsidP="00AF76DC">
      <w:pPr>
        <w:pStyle w:val="Bulletlevel2"/>
        <w:tabs>
          <w:tab w:val="clear" w:pos="720"/>
        </w:tabs>
        <w:ind w:left="567" w:hanging="567"/>
      </w:pPr>
      <w:r w:rsidRPr="009E55CE">
        <w:rPr>
          <w:rFonts w:ascii="Arial" w:hAnsi="Arial" w:cs="Arial"/>
          <w:sz w:val="22"/>
          <w:szCs w:val="22"/>
        </w:rPr>
        <w:t xml:space="preserve">This part applies to a person who is a </w:t>
      </w:r>
      <w:r w:rsidR="00222740" w:rsidRPr="009F1BA5">
        <w:rPr>
          <w:rFonts w:ascii="Arial" w:hAnsi="Arial" w:cs="Arial"/>
          <w:b/>
          <w:bCs/>
          <w:sz w:val="22"/>
          <w:szCs w:val="22"/>
        </w:rPr>
        <w:t>resident</w:t>
      </w:r>
      <w:r>
        <w:t>.</w:t>
      </w:r>
    </w:p>
    <w:p w14:paraId="17105E4D" w14:textId="0A97B5B2" w:rsidR="00E1130E" w:rsidRDefault="00E1130E" w:rsidP="00AF76DC">
      <w:pPr>
        <w:pStyle w:val="Bulletlevel2"/>
        <w:tabs>
          <w:tab w:val="clear" w:pos="720"/>
        </w:tabs>
        <w:ind w:left="567" w:hanging="567"/>
        <w:rPr>
          <w:rFonts w:ascii="Arial" w:hAnsi="Arial" w:cs="Arial"/>
          <w:sz w:val="22"/>
          <w:szCs w:val="22"/>
        </w:rPr>
      </w:pPr>
      <w:r w:rsidRPr="000A1438">
        <w:rPr>
          <w:rFonts w:ascii="Arial" w:hAnsi="Arial" w:cs="Arial"/>
          <w:sz w:val="22"/>
          <w:szCs w:val="22"/>
        </w:rPr>
        <w:t xml:space="preserve">A </w:t>
      </w:r>
      <w:r w:rsidR="00222740" w:rsidRPr="009F1BA5">
        <w:rPr>
          <w:rFonts w:ascii="Arial" w:hAnsi="Arial" w:cs="Arial"/>
          <w:b/>
          <w:bCs/>
          <w:sz w:val="22"/>
          <w:szCs w:val="22"/>
        </w:rPr>
        <w:t xml:space="preserve">resident </w:t>
      </w:r>
      <w:r w:rsidR="00477381">
        <w:rPr>
          <w:rFonts w:ascii="Arial" w:hAnsi="Arial" w:cs="Arial"/>
          <w:sz w:val="22"/>
          <w:szCs w:val="22"/>
        </w:rPr>
        <w:t xml:space="preserve">who is not in the Australian Capital Territory at the commencement of this Direction </w:t>
      </w:r>
      <w:r>
        <w:rPr>
          <w:rFonts w:ascii="Arial" w:hAnsi="Arial" w:cs="Arial"/>
          <w:sz w:val="22"/>
          <w:szCs w:val="22"/>
        </w:rPr>
        <w:t xml:space="preserve">may </w:t>
      </w:r>
      <w:r w:rsidRPr="000A1438">
        <w:rPr>
          <w:rFonts w:ascii="Arial" w:hAnsi="Arial" w:cs="Arial"/>
          <w:sz w:val="22"/>
          <w:szCs w:val="22"/>
        </w:rPr>
        <w:t>enter the Australian Capital Territory</w:t>
      </w:r>
      <w:r>
        <w:rPr>
          <w:rFonts w:ascii="Arial" w:hAnsi="Arial" w:cs="Arial"/>
          <w:sz w:val="22"/>
          <w:szCs w:val="22"/>
        </w:rPr>
        <w:t>.</w:t>
      </w:r>
    </w:p>
    <w:p w14:paraId="0BDDA67C" w14:textId="54BB0172" w:rsidR="00E1130E" w:rsidRDefault="00E1130E" w:rsidP="00AF76DC">
      <w:pPr>
        <w:pStyle w:val="Bulletlevel2"/>
        <w:tabs>
          <w:tab w:val="clear" w:pos="720"/>
        </w:tabs>
        <w:ind w:left="567" w:hanging="567"/>
        <w:rPr>
          <w:rFonts w:ascii="Arial" w:hAnsi="Arial" w:cs="Arial"/>
          <w:sz w:val="22"/>
          <w:szCs w:val="22"/>
        </w:rPr>
      </w:pPr>
      <w:r w:rsidRPr="00E1130E">
        <w:rPr>
          <w:rFonts w:ascii="Arial" w:hAnsi="Arial" w:cs="Arial"/>
          <w:sz w:val="22"/>
          <w:szCs w:val="22"/>
        </w:rPr>
        <w:t xml:space="preserve">A </w:t>
      </w:r>
      <w:r w:rsidR="00222740" w:rsidRPr="009F1BA5">
        <w:rPr>
          <w:rFonts w:ascii="Arial" w:hAnsi="Arial" w:cs="Arial"/>
          <w:b/>
          <w:bCs/>
          <w:sz w:val="22"/>
          <w:szCs w:val="22"/>
        </w:rPr>
        <w:t xml:space="preserve">resident </w:t>
      </w:r>
      <w:r>
        <w:rPr>
          <w:rFonts w:ascii="Arial" w:hAnsi="Arial" w:cs="Arial"/>
          <w:sz w:val="22"/>
          <w:szCs w:val="22"/>
        </w:rPr>
        <w:t xml:space="preserve">who enters the Australian Capital Territory under </w:t>
      </w:r>
      <w:r w:rsidRPr="00E1130E">
        <w:rPr>
          <w:rFonts w:ascii="Arial" w:hAnsi="Arial" w:cs="Arial"/>
          <w:sz w:val="22"/>
          <w:szCs w:val="22"/>
        </w:rPr>
        <w:t xml:space="preserve">paragraph </w:t>
      </w:r>
      <w:r w:rsidR="008E1CA4">
        <w:rPr>
          <w:rFonts w:ascii="Arial" w:hAnsi="Arial" w:cs="Arial"/>
          <w:sz w:val="22"/>
          <w:szCs w:val="22"/>
        </w:rPr>
        <w:t>17</w:t>
      </w:r>
      <w:r w:rsidR="00222740" w:rsidRPr="00E1130E">
        <w:rPr>
          <w:rFonts w:ascii="Arial" w:hAnsi="Arial" w:cs="Arial"/>
          <w:sz w:val="22"/>
          <w:szCs w:val="22"/>
        </w:rPr>
        <w:t xml:space="preserve"> </w:t>
      </w:r>
      <w:r w:rsidRPr="00E1130E">
        <w:rPr>
          <w:rFonts w:ascii="Arial" w:hAnsi="Arial" w:cs="Arial"/>
          <w:sz w:val="22"/>
          <w:szCs w:val="22"/>
        </w:rPr>
        <w:t>must comply with this Direction.</w:t>
      </w:r>
    </w:p>
    <w:p w14:paraId="16BB3267" w14:textId="784C4DA3" w:rsidR="00477381" w:rsidRDefault="00477381" w:rsidP="00AF76DC">
      <w:pPr>
        <w:pStyle w:val="Bulletlevel2"/>
        <w:tabs>
          <w:tab w:val="clear" w:pos="720"/>
        </w:tabs>
        <w:ind w:left="567" w:hanging="567"/>
        <w:rPr>
          <w:rFonts w:ascii="Arial" w:hAnsi="Arial" w:cs="Arial"/>
          <w:sz w:val="22"/>
          <w:szCs w:val="22"/>
        </w:rPr>
      </w:pPr>
      <w:r>
        <w:rPr>
          <w:rFonts w:ascii="Arial" w:hAnsi="Arial" w:cs="Arial"/>
          <w:sz w:val="22"/>
          <w:szCs w:val="22"/>
        </w:rPr>
        <w:t xml:space="preserve">A </w:t>
      </w:r>
      <w:r w:rsidR="005F4020" w:rsidRPr="009E55CE">
        <w:rPr>
          <w:rFonts w:ascii="Arial" w:hAnsi="Arial" w:cs="Arial"/>
          <w:b/>
          <w:bCs/>
          <w:sz w:val="22"/>
          <w:szCs w:val="22"/>
        </w:rPr>
        <w:t>resident</w:t>
      </w:r>
      <w:r>
        <w:rPr>
          <w:rFonts w:ascii="Arial" w:hAnsi="Arial" w:cs="Arial"/>
          <w:sz w:val="22"/>
          <w:szCs w:val="22"/>
        </w:rPr>
        <w:t xml:space="preserve"> </w:t>
      </w:r>
      <w:r w:rsidR="00FF3D1D">
        <w:rPr>
          <w:rFonts w:ascii="Arial" w:hAnsi="Arial" w:cs="Arial"/>
          <w:sz w:val="22"/>
          <w:szCs w:val="22"/>
        </w:rPr>
        <w:t xml:space="preserve">may </w:t>
      </w:r>
      <w:r>
        <w:rPr>
          <w:rFonts w:ascii="Arial" w:hAnsi="Arial" w:cs="Arial"/>
          <w:sz w:val="22"/>
          <w:szCs w:val="22"/>
        </w:rPr>
        <w:t>leave the Australian Capital Territory</w:t>
      </w:r>
      <w:r w:rsidR="00FF3D1D">
        <w:rPr>
          <w:rFonts w:ascii="Arial" w:hAnsi="Arial" w:cs="Arial"/>
          <w:sz w:val="22"/>
          <w:szCs w:val="22"/>
        </w:rPr>
        <w:t>:</w:t>
      </w:r>
    </w:p>
    <w:p w14:paraId="7100DD9C" w14:textId="58B313B8" w:rsidR="00477381" w:rsidRPr="00E1130E" w:rsidRDefault="00477381" w:rsidP="0023714E">
      <w:pPr>
        <w:pStyle w:val="NormalWeb"/>
        <w:numPr>
          <w:ilvl w:val="1"/>
          <w:numId w:val="5"/>
        </w:numPr>
        <w:shd w:val="clear" w:color="auto" w:fill="FFFFFF"/>
        <w:spacing w:before="120" w:beforeAutospacing="0" w:after="120" w:afterAutospacing="0"/>
        <w:ind w:left="1134" w:hanging="567"/>
        <w:rPr>
          <w:rFonts w:ascii="Arial" w:hAnsi="Arial" w:cs="Arial"/>
          <w:color w:val="000000"/>
          <w:sz w:val="22"/>
          <w:szCs w:val="22"/>
        </w:rPr>
      </w:pPr>
      <w:r w:rsidRPr="00E1130E">
        <w:rPr>
          <w:rFonts w:ascii="Arial" w:hAnsi="Arial" w:cs="Arial"/>
          <w:color w:val="000000"/>
          <w:sz w:val="22"/>
          <w:szCs w:val="22"/>
        </w:rPr>
        <w:t xml:space="preserve">for a permitted purpose under paragraph </w:t>
      </w:r>
      <w:r w:rsidR="00FF3D1D">
        <w:rPr>
          <w:rFonts w:ascii="Arial" w:hAnsi="Arial" w:cs="Arial"/>
          <w:color w:val="000000"/>
          <w:sz w:val="22"/>
          <w:szCs w:val="22"/>
        </w:rPr>
        <w:t>2</w:t>
      </w:r>
      <w:r w:rsidRPr="00E1130E">
        <w:rPr>
          <w:rFonts w:ascii="Arial" w:hAnsi="Arial" w:cs="Arial"/>
          <w:color w:val="000000"/>
          <w:sz w:val="22"/>
          <w:szCs w:val="22"/>
        </w:rPr>
        <w:t>, except for paragraph </w:t>
      </w:r>
      <w:r w:rsidR="00A27E81" w:rsidRPr="00A67165">
        <w:rPr>
          <w:rFonts w:ascii="Arial" w:hAnsi="Arial" w:cs="Arial"/>
          <w:color w:val="000000"/>
          <w:sz w:val="22"/>
          <w:szCs w:val="22"/>
        </w:rPr>
        <w:t>2</w:t>
      </w:r>
      <w:r w:rsidRPr="00A67165">
        <w:rPr>
          <w:rFonts w:ascii="Arial" w:hAnsi="Arial" w:cs="Arial"/>
          <w:color w:val="000000"/>
          <w:sz w:val="22"/>
          <w:szCs w:val="22"/>
        </w:rPr>
        <w:t>(d)</w:t>
      </w:r>
      <w:r w:rsidRPr="00E1130E">
        <w:rPr>
          <w:rFonts w:ascii="Arial" w:hAnsi="Arial" w:cs="Arial"/>
          <w:color w:val="000000"/>
          <w:sz w:val="22"/>
          <w:szCs w:val="22"/>
        </w:rPr>
        <w:t>; or</w:t>
      </w:r>
    </w:p>
    <w:p w14:paraId="4942A96D" w14:textId="2079A5B4" w:rsidR="00477381" w:rsidRPr="00E1130E" w:rsidRDefault="00477381" w:rsidP="00477381">
      <w:pPr>
        <w:pStyle w:val="NormalWeb"/>
        <w:shd w:val="clear" w:color="auto" w:fill="FFFFFF"/>
        <w:spacing w:before="120" w:beforeAutospacing="0" w:after="120" w:afterAutospacing="0"/>
        <w:ind w:left="1134"/>
        <w:rPr>
          <w:rFonts w:ascii="Arial" w:hAnsi="Arial" w:cs="Arial"/>
          <w:color w:val="000000"/>
          <w:sz w:val="22"/>
          <w:szCs w:val="22"/>
        </w:rPr>
      </w:pPr>
      <w:r w:rsidRPr="000A1438">
        <w:rPr>
          <w:rStyle w:val="Emphasis"/>
          <w:rFonts w:ascii="Arial" w:hAnsi="Arial" w:cs="Arial"/>
          <w:color w:val="000000"/>
          <w:sz w:val="22"/>
          <w:szCs w:val="22"/>
        </w:rPr>
        <w:t xml:space="preserve">Note: a person must not </w:t>
      </w:r>
      <w:r>
        <w:rPr>
          <w:rStyle w:val="Emphasis"/>
          <w:rFonts w:ascii="Arial" w:hAnsi="Arial" w:cs="Arial"/>
          <w:color w:val="000000"/>
          <w:sz w:val="22"/>
          <w:szCs w:val="22"/>
        </w:rPr>
        <w:t xml:space="preserve">leave </w:t>
      </w:r>
      <w:r w:rsidRPr="000A1438">
        <w:rPr>
          <w:rStyle w:val="Emphasis"/>
          <w:rFonts w:ascii="Arial" w:hAnsi="Arial" w:cs="Arial"/>
          <w:color w:val="000000"/>
          <w:sz w:val="22"/>
          <w:szCs w:val="22"/>
        </w:rPr>
        <w:t>the Australian Capital Territory to</w:t>
      </w:r>
      <w:r>
        <w:rPr>
          <w:rStyle w:val="Emphasis"/>
          <w:rFonts w:ascii="Arial" w:hAnsi="Arial" w:cs="Arial"/>
          <w:color w:val="000000"/>
          <w:sz w:val="22"/>
          <w:szCs w:val="22"/>
        </w:rPr>
        <w:t xml:space="preserve"> </w:t>
      </w:r>
      <w:r w:rsidRPr="000A1438">
        <w:rPr>
          <w:rStyle w:val="Emphasis"/>
          <w:rFonts w:ascii="Arial" w:hAnsi="Arial" w:cs="Arial"/>
          <w:color w:val="000000"/>
          <w:sz w:val="22"/>
          <w:szCs w:val="22"/>
        </w:rPr>
        <w:t>exercise or visit friends.</w:t>
      </w:r>
    </w:p>
    <w:p w14:paraId="1D6A88E6" w14:textId="65FD5F95" w:rsidR="00477381" w:rsidRDefault="00477381" w:rsidP="0023714E">
      <w:pPr>
        <w:pStyle w:val="NormalWeb"/>
        <w:numPr>
          <w:ilvl w:val="1"/>
          <w:numId w:val="5"/>
        </w:numPr>
        <w:shd w:val="clear" w:color="auto" w:fill="FFFFFF"/>
        <w:spacing w:before="120" w:beforeAutospacing="0" w:after="120" w:afterAutospacing="0"/>
        <w:ind w:left="1134" w:hanging="567"/>
        <w:rPr>
          <w:rFonts w:ascii="Arial" w:hAnsi="Arial" w:cs="Arial"/>
          <w:color w:val="000000"/>
          <w:sz w:val="22"/>
          <w:szCs w:val="22"/>
        </w:rPr>
      </w:pPr>
      <w:r w:rsidRPr="000A1438">
        <w:rPr>
          <w:rFonts w:ascii="Arial" w:hAnsi="Arial" w:cs="Arial"/>
          <w:color w:val="000000"/>
          <w:sz w:val="22"/>
          <w:szCs w:val="22"/>
        </w:rPr>
        <w:t>to return home to their </w:t>
      </w:r>
      <w:r w:rsidRPr="00E1130E">
        <w:rPr>
          <w:rStyle w:val="Strong"/>
          <w:rFonts w:ascii="Arial" w:hAnsi="Arial" w:cs="Arial"/>
          <w:b w:val="0"/>
          <w:bCs w:val="0"/>
          <w:color w:val="000000"/>
          <w:sz w:val="22"/>
          <w:szCs w:val="22"/>
        </w:rPr>
        <w:t xml:space="preserve">principal place of </w:t>
      </w:r>
      <w:r w:rsidRPr="009E55CE">
        <w:rPr>
          <w:rStyle w:val="Strong"/>
          <w:rFonts w:ascii="Arial" w:hAnsi="Arial" w:cs="Arial"/>
          <w:b w:val="0"/>
          <w:bCs w:val="0"/>
          <w:color w:val="000000"/>
          <w:sz w:val="22"/>
          <w:szCs w:val="22"/>
        </w:rPr>
        <w:t>residence</w:t>
      </w:r>
      <w:r w:rsidR="00F679C4">
        <w:rPr>
          <w:rStyle w:val="Strong"/>
          <w:rFonts w:ascii="Arial" w:hAnsi="Arial" w:cs="Arial"/>
          <w:b w:val="0"/>
          <w:bCs w:val="0"/>
          <w:color w:val="000000"/>
          <w:sz w:val="22"/>
          <w:szCs w:val="22"/>
        </w:rPr>
        <w:t xml:space="preserve">, or move to a new principal place of </w:t>
      </w:r>
      <w:r w:rsidR="00F679C4" w:rsidRPr="00000D73">
        <w:rPr>
          <w:rStyle w:val="Strong"/>
          <w:rFonts w:ascii="Arial" w:hAnsi="Arial" w:cs="Arial"/>
          <w:color w:val="000000"/>
          <w:sz w:val="22"/>
          <w:szCs w:val="22"/>
        </w:rPr>
        <w:t>residence</w:t>
      </w:r>
      <w:r w:rsidR="00F679C4">
        <w:rPr>
          <w:rStyle w:val="Strong"/>
          <w:rFonts w:ascii="Arial" w:hAnsi="Arial" w:cs="Arial"/>
          <w:b w:val="0"/>
          <w:bCs w:val="0"/>
          <w:color w:val="000000"/>
          <w:sz w:val="22"/>
          <w:szCs w:val="22"/>
        </w:rPr>
        <w:t>,</w:t>
      </w:r>
      <w:r w:rsidR="00FF3D1D">
        <w:rPr>
          <w:rStyle w:val="Strong"/>
          <w:rFonts w:ascii="Arial" w:hAnsi="Arial" w:cs="Arial"/>
          <w:b w:val="0"/>
          <w:bCs w:val="0"/>
          <w:color w:val="000000"/>
          <w:sz w:val="22"/>
          <w:szCs w:val="22"/>
        </w:rPr>
        <w:t xml:space="preserve"> in another state or territory</w:t>
      </w:r>
      <w:r w:rsidRPr="000A1438">
        <w:rPr>
          <w:rFonts w:ascii="Arial" w:hAnsi="Arial" w:cs="Arial"/>
          <w:color w:val="000000"/>
          <w:sz w:val="22"/>
          <w:szCs w:val="22"/>
        </w:rPr>
        <w:t>; or</w:t>
      </w:r>
    </w:p>
    <w:p w14:paraId="5F147D6C" w14:textId="7912625D" w:rsidR="00FF3D1D" w:rsidRDefault="00FF3D1D" w:rsidP="00FF3D1D">
      <w:pPr>
        <w:pStyle w:val="NormalWeb"/>
        <w:shd w:val="clear" w:color="auto" w:fill="FFFFFF"/>
        <w:spacing w:before="120" w:beforeAutospacing="0" w:after="120" w:afterAutospacing="0"/>
        <w:ind w:left="1134"/>
        <w:rPr>
          <w:rFonts w:ascii="Arial" w:hAnsi="Arial" w:cs="Arial"/>
          <w:color w:val="000000"/>
          <w:sz w:val="22"/>
          <w:szCs w:val="22"/>
        </w:rPr>
      </w:pPr>
      <w:r w:rsidRPr="006F37CE">
        <w:rPr>
          <w:rStyle w:val="Emphasis"/>
          <w:rFonts w:ascii="Arial" w:hAnsi="Arial" w:cs="Arial"/>
          <w:color w:val="000000"/>
          <w:sz w:val="20"/>
          <w:szCs w:val="20"/>
        </w:rPr>
        <w:t xml:space="preserve">Note: </w:t>
      </w:r>
      <w:r w:rsidRPr="006F37CE">
        <w:rPr>
          <w:rStyle w:val="Emphasis"/>
          <w:rFonts w:ascii="Arial" w:hAnsi="Arial" w:cs="Arial"/>
          <w:i w:val="0"/>
          <w:iCs w:val="0"/>
          <w:color w:val="000000"/>
          <w:sz w:val="20"/>
          <w:szCs w:val="20"/>
        </w:rPr>
        <w:t>a person must comply with any public health directions in place in the other state or territory when in that state or territory.</w:t>
      </w:r>
    </w:p>
    <w:p w14:paraId="374E15A6" w14:textId="2623518E" w:rsidR="00477381" w:rsidRPr="00E1130E" w:rsidRDefault="00477381" w:rsidP="0023714E">
      <w:pPr>
        <w:pStyle w:val="NormalWeb"/>
        <w:numPr>
          <w:ilvl w:val="1"/>
          <w:numId w:val="5"/>
        </w:numPr>
        <w:shd w:val="clear" w:color="auto" w:fill="FFFFFF"/>
        <w:spacing w:before="120" w:beforeAutospacing="0" w:after="120" w:afterAutospacing="0"/>
        <w:ind w:left="1134" w:hanging="567"/>
        <w:rPr>
          <w:rFonts w:ascii="Arial" w:hAnsi="Arial" w:cs="Arial"/>
          <w:color w:val="000000"/>
          <w:sz w:val="22"/>
          <w:szCs w:val="22"/>
        </w:rPr>
      </w:pPr>
      <w:r>
        <w:rPr>
          <w:rFonts w:ascii="Arial" w:hAnsi="Arial" w:cs="Arial"/>
          <w:color w:val="000000"/>
          <w:sz w:val="22"/>
          <w:szCs w:val="22"/>
        </w:rPr>
        <w:t xml:space="preserve">to comply with </w:t>
      </w:r>
      <w:r w:rsidRPr="00E1130E">
        <w:rPr>
          <w:rFonts w:ascii="Arial" w:hAnsi="Arial" w:cs="Arial"/>
          <w:color w:val="000000"/>
          <w:sz w:val="22"/>
          <w:szCs w:val="22"/>
        </w:rPr>
        <w:t xml:space="preserve">the conditions of an exemption granted under paragraph </w:t>
      </w:r>
      <w:r w:rsidR="00811246">
        <w:rPr>
          <w:rFonts w:ascii="Arial" w:hAnsi="Arial" w:cs="Arial"/>
          <w:color w:val="000000"/>
          <w:sz w:val="22"/>
          <w:szCs w:val="22"/>
        </w:rPr>
        <w:t>28</w:t>
      </w:r>
      <w:r w:rsidRPr="00E1130E">
        <w:rPr>
          <w:rFonts w:ascii="Arial" w:hAnsi="Arial" w:cs="Arial"/>
          <w:color w:val="000000"/>
          <w:sz w:val="22"/>
          <w:szCs w:val="22"/>
        </w:rPr>
        <w:t>.</w:t>
      </w:r>
    </w:p>
    <w:p w14:paraId="6A28BF62" w14:textId="25575E05" w:rsidR="00477381" w:rsidRDefault="00477381" w:rsidP="00AF76DC">
      <w:pPr>
        <w:pStyle w:val="Bulletlevel2"/>
        <w:tabs>
          <w:tab w:val="clear" w:pos="720"/>
        </w:tabs>
        <w:ind w:left="567" w:hanging="567"/>
        <w:rPr>
          <w:rFonts w:ascii="Arial" w:hAnsi="Arial" w:cs="Arial"/>
          <w:sz w:val="22"/>
          <w:szCs w:val="22"/>
        </w:rPr>
      </w:pPr>
      <w:r w:rsidRPr="00477381">
        <w:rPr>
          <w:rFonts w:ascii="Arial" w:hAnsi="Arial" w:cs="Arial"/>
          <w:sz w:val="22"/>
          <w:szCs w:val="22"/>
        </w:rPr>
        <w:t xml:space="preserve">A </w:t>
      </w:r>
      <w:r w:rsidR="005F4020" w:rsidRPr="009E55CE">
        <w:rPr>
          <w:rFonts w:ascii="Arial" w:hAnsi="Arial" w:cs="Arial"/>
          <w:b/>
          <w:bCs/>
          <w:sz w:val="22"/>
          <w:szCs w:val="22"/>
        </w:rPr>
        <w:t>resident</w:t>
      </w:r>
      <w:r w:rsidRPr="00477381">
        <w:rPr>
          <w:rFonts w:ascii="Arial" w:hAnsi="Arial" w:cs="Arial"/>
          <w:sz w:val="22"/>
          <w:szCs w:val="22"/>
        </w:rPr>
        <w:t xml:space="preserve"> </w:t>
      </w:r>
      <w:r>
        <w:rPr>
          <w:rFonts w:ascii="Arial" w:hAnsi="Arial" w:cs="Arial"/>
          <w:sz w:val="22"/>
          <w:szCs w:val="22"/>
        </w:rPr>
        <w:t xml:space="preserve">who leaves the </w:t>
      </w:r>
      <w:r w:rsidRPr="00477381">
        <w:rPr>
          <w:rFonts w:ascii="Arial" w:hAnsi="Arial" w:cs="Arial"/>
          <w:sz w:val="22"/>
          <w:szCs w:val="22"/>
        </w:rPr>
        <w:t xml:space="preserve">Australian Capital Territory </w:t>
      </w:r>
      <w:r w:rsidR="00172DC6">
        <w:rPr>
          <w:rFonts w:ascii="Arial" w:hAnsi="Arial" w:cs="Arial"/>
          <w:sz w:val="22"/>
          <w:szCs w:val="22"/>
        </w:rPr>
        <w:t xml:space="preserve">after the commencement of this Direction </w:t>
      </w:r>
      <w:r w:rsidRPr="00477381">
        <w:rPr>
          <w:rFonts w:ascii="Arial" w:hAnsi="Arial" w:cs="Arial"/>
          <w:sz w:val="22"/>
          <w:szCs w:val="22"/>
        </w:rPr>
        <w:t>must continue to abide by the requirements of this Direction when outside the Australian Capital Territory.</w:t>
      </w:r>
    </w:p>
    <w:p w14:paraId="4772C84D" w14:textId="33FC6A76" w:rsidR="00477381" w:rsidRDefault="00477381" w:rsidP="00477381">
      <w:pPr>
        <w:pStyle w:val="NormalWeb"/>
        <w:shd w:val="clear" w:color="auto" w:fill="FFFFFF"/>
        <w:spacing w:before="120" w:beforeAutospacing="0" w:after="120" w:afterAutospacing="0"/>
        <w:ind w:left="567"/>
        <w:rPr>
          <w:rFonts w:ascii="Arial" w:hAnsi="Arial" w:cs="Arial"/>
          <w:color w:val="000000"/>
          <w:sz w:val="20"/>
          <w:szCs w:val="20"/>
        </w:rPr>
      </w:pPr>
      <w:r w:rsidRPr="006F37CE">
        <w:rPr>
          <w:rFonts w:ascii="Arial" w:hAnsi="Arial" w:cs="Arial"/>
          <w:i/>
          <w:iCs/>
          <w:color w:val="000000"/>
          <w:sz w:val="20"/>
          <w:szCs w:val="20"/>
        </w:rPr>
        <w:t xml:space="preserve">Example </w:t>
      </w:r>
      <w:r w:rsidRPr="006F37CE">
        <w:rPr>
          <w:rFonts w:ascii="Arial" w:hAnsi="Arial" w:cs="Arial"/>
          <w:color w:val="000000"/>
          <w:sz w:val="20"/>
          <w:szCs w:val="20"/>
        </w:rPr>
        <w:t>– A person who is a resident of the Australian Capital Territory but works in another State may only leave their residence</w:t>
      </w:r>
      <w:r w:rsidR="005F4020" w:rsidRPr="006F37CE">
        <w:rPr>
          <w:rFonts w:ascii="Arial" w:hAnsi="Arial" w:cs="Arial"/>
          <w:color w:val="000000"/>
          <w:sz w:val="20"/>
          <w:szCs w:val="20"/>
        </w:rPr>
        <w:t>, workplace</w:t>
      </w:r>
      <w:r w:rsidRPr="006F37CE">
        <w:rPr>
          <w:rFonts w:ascii="Arial" w:hAnsi="Arial" w:cs="Arial"/>
          <w:color w:val="000000"/>
          <w:sz w:val="20"/>
          <w:szCs w:val="20"/>
        </w:rPr>
        <w:t xml:space="preserve"> or accommodation in another State for the purposes listed in</w:t>
      </w:r>
      <w:r w:rsidR="00811246">
        <w:rPr>
          <w:rFonts w:ascii="Arial" w:hAnsi="Arial" w:cs="Arial"/>
          <w:color w:val="000000"/>
          <w:sz w:val="20"/>
          <w:szCs w:val="20"/>
        </w:rPr>
        <w:t xml:space="preserve"> </w:t>
      </w:r>
      <w:r w:rsidRPr="006F37CE">
        <w:rPr>
          <w:rFonts w:ascii="Arial" w:hAnsi="Arial" w:cs="Arial"/>
          <w:color w:val="000000"/>
          <w:sz w:val="20"/>
          <w:szCs w:val="20"/>
        </w:rPr>
        <w:t xml:space="preserve">paragraph </w:t>
      </w:r>
      <w:r w:rsidR="005F4020" w:rsidRPr="006F37CE">
        <w:rPr>
          <w:rFonts w:ascii="Arial" w:hAnsi="Arial" w:cs="Arial"/>
          <w:color w:val="000000"/>
          <w:sz w:val="20"/>
          <w:szCs w:val="20"/>
        </w:rPr>
        <w:t>2</w:t>
      </w:r>
      <w:r w:rsidRPr="006F37CE">
        <w:rPr>
          <w:rFonts w:ascii="Arial" w:hAnsi="Arial" w:cs="Arial"/>
          <w:color w:val="000000"/>
          <w:sz w:val="20"/>
          <w:szCs w:val="20"/>
        </w:rPr>
        <w:t>.</w:t>
      </w:r>
    </w:p>
    <w:p w14:paraId="1DF95723" w14:textId="17475CC8" w:rsidR="005334F2" w:rsidRPr="001B5ABA" w:rsidRDefault="005334F2" w:rsidP="00477381">
      <w:pPr>
        <w:pStyle w:val="NormalWeb"/>
        <w:shd w:val="clear" w:color="auto" w:fill="FFFFFF"/>
        <w:spacing w:before="120" w:beforeAutospacing="0" w:after="120" w:afterAutospacing="0"/>
        <w:ind w:left="567"/>
        <w:rPr>
          <w:rFonts w:ascii="Arial" w:hAnsi="Arial" w:cs="Arial"/>
          <w:color w:val="000000"/>
          <w:sz w:val="20"/>
          <w:szCs w:val="20"/>
        </w:rPr>
      </w:pPr>
      <w:r w:rsidRPr="009618DF">
        <w:rPr>
          <w:rFonts w:ascii="Arial" w:hAnsi="Arial" w:cs="Arial"/>
          <w:i/>
          <w:iCs/>
          <w:color w:val="000000"/>
          <w:sz w:val="20"/>
          <w:szCs w:val="20"/>
        </w:rPr>
        <w:lastRenderedPageBreak/>
        <w:t>Note:</w:t>
      </w:r>
      <w:r w:rsidRPr="001B5ABA">
        <w:rPr>
          <w:rFonts w:ascii="Arial" w:hAnsi="Arial" w:cs="Arial"/>
          <w:i/>
          <w:iCs/>
          <w:color w:val="000000"/>
          <w:sz w:val="20"/>
          <w:szCs w:val="20"/>
        </w:rPr>
        <w:t xml:space="preserve"> </w:t>
      </w:r>
      <w:r w:rsidRPr="001B5ABA">
        <w:rPr>
          <w:rFonts w:ascii="Arial" w:hAnsi="Arial" w:cs="Arial"/>
          <w:color w:val="000000"/>
          <w:sz w:val="20"/>
          <w:szCs w:val="20"/>
        </w:rPr>
        <w:t>a person who leaves the Australian Capital Territory will be subject to any public health directions in force in any state or territory they enter.</w:t>
      </w:r>
    </w:p>
    <w:p w14:paraId="20BC98FE" w14:textId="044E1D02" w:rsidR="00E1130E" w:rsidRPr="00E1130E" w:rsidRDefault="00E1130E" w:rsidP="00E1130E"/>
    <w:p w14:paraId="5051AD6D" w14:textId="5CCEB0D0" w:rsidR="00E45645" w:rsidRPr="0082050D" w:rsidRDefault="00E45645" w:rsidP="00E45645">
      <w:pPr>
        <w:pStyle w:val="Heading3"/>
      </w:pPr>
      <w:r w:rsidRPr="0082050D">
        <w:t xml:space="preserve">PART </w:t>
      </w:r>
      <w:r w:rsidR="00150EEF">
        <w:t>6</w:t>
      </w:r>
      <w:r w:rsidR="00150EEF" w:rsidRPr="0082050D">
        <w:t xml:space="preserve"> </w:t>
      </w:r>
      <w:r w:rsidRPr="0082050D">
        <w:t>—</w:t>
      </w:r>
      <w:r w:rsidR="00150EEF">
        <w:t xml:space="preserve"> </w:t>
      </w:r>
      <w:r w:rsidR="00477381">
        <w:t>PE</w:t>
      </w:r>
      <w:r w:rsidR="00D93475">
        <w:t xml:space="preserve">OPLE WHO ARE </w:t>
      </w:r>
      <w:r w:rsidR="00E1130E">
        <w:t xml:space="preserve">NOT </w:t>
      </w:r>
      <w:r w:rsidR="00477381">
        <w:t xml:space="preserve">A </w:t>
      </w:r>
      <w:r w:rsidR="00E1130E">
        <w:t>RESIDENT OF THE AUSTRALIAN CAPITAL TERRITORY</w:t>
      </w:r>
    </w:p>
    <w:p w14:paraId="7A68EF7C" w14:textId="77777777" w:rsidR="000A1438" w:rsidRPr="00CB6DC2" w:rsidRDefault="000A1438" w:rsidP="0023714E">
      <w:pPr>
        <w:pStyle w:val="Heading5"/>
        <w:numPr>
          <w:ilvl w:val="0"/>
          <w:numId w:val="16"/>
        </w:numPr>
        <w:spacing w:before="0" w:after="200"/>
        <w:ind w:left="567" w:hanging="567"/>
        <w:rPr>
          <w:i w:val="0"/>
          <w:iCs/>
        </w:rPr>
      </w:pPr>
      <w:r w:rsidRPr="00CB6DC2">
        <w:rPr>
          <w:b/>
          <w:bCs/>
          <w:i w:val="0"/>
          <w:iCs/>
          <w:sz w:val="22"/>
          <w:szCs w:val="22"/>
        </w:rPr>
        <w:t>Directions</w:t>
      </w:r>
    </w:p>
    <w:p w14:paraId="62100630" w14:textId="096BA479" w:rsidR="009F1BA5" w:rsidRDefault="009F1BA5" w:rsidP="00AF76DC">
      <w:pPr>
        <w:pStyle w:val="Bulletlevel2"/>
        <w:tabs>
          <w:tab w:val="clear" w:pos="720"/>
        </w:tabs>
        <w:ind w:left="567" w:hanging="567"/>
        <w:rPr>
          <w:rFonts w:ascii="Arial" w:hAnsi="Arial" w:cs="Arial"/>
          <w:sz w:val="22"/>
          <w:szCs w:val="22"/>
        </w:rPr>
      </w:pPr>
      <w:r>
        <w:rPr>
          <w:rFonts w:ascii="Arial" w:hAnsi="Arial" w:cs="Arial"/>
          <w:sz w:val="22"/>
          <w:szCs w:val="22"/>
        </w:rPr>
        <w:t xml:space="preserve">This part applies to a person who is not a </w:t>
      </w:r>
      <w:r w:rsidRPr="009F1BA5">
        <w:rPr>
          <w:rFonts w:ascii="Arial" w:hAnsi="Arial" w:cs="Arial"/>
          <w:b/>
          <w:bCs/>
          <w:sz w:val="22"/>
          <w:szCs w:val="22"/>
        </w:rPr>
        <w:t>resident</w:t>
      </w:r>
      <w:r>
        <w:rPr>
          <w:rFonts w:ascii="Arial" w:hAnsi="Arial" w:cs="Arial"/>
          <w:sz w:val="22"/>
          <w:szCs w:val="22"/>
        </w:rPr>
        <w:t>.</w:t>
      </w:r>
    </w:p>
    <w:p w14:paraId="43EBA5AC" w14:textId="60C9BD77" w:rsidR="00AB32BC" w:rsidRPr="009E55CE" w:rsidRDefault="00AB32BC" w:rsidP="00AF76DC">
      <w:pPr>
        <w:pStyle w:val="Bulletlevel2"/>
        <w:tabs>
          <w:tab w:val="clear" w:pos="720"/>
        </w:tabs>
        <w:ind w:left="567" w:hanging="567"/>
        <w:rPr>
          <w:rFonts w:ascii="Arial" w:hAnsi="Arial" w:cs="Arial"/>
          <w:sz w:val="22"/>
          <w:szCs w:val="22"/>
        </w:rPr>
      </w:pPr>
      <w:r w:rsidRPr="009E55CE">
        <w:rPr>
          <w:rFonts w:ascii="Arial" w:hAnsi="Arial" w:cs="Arial"/>
          <w:sz w:val="22"/>
          <w:szCs w:val="22"/>
        </w:rPr>
        <w:t>A</w:t>
      </w:r>
      <w:r>
        <w:rPr>
          <w:rFonts w:ascii="Arial" w:hAnsi="Arial" w:cs="Arial"/>
          <w:sz w:val="22"/>
          <w:szCs w:val="22"/>
        </w:rPr>
        <w:t>ny</w:t>
      </w:r>
      <w:r w:rsidRPr="009E55CE">
        <w:rPr>
          <w:rFonts w:ascii="Arial" w:hAnsi="Arial" w:cs="Arial"/>
          <w:sz w:val="22"/>
          <w:szCs w:val="22"/>
        </w:rPr>
        <w:t xml:space="preserve"> person must comply with this Direction while in the </w:t>
      </w:r>
      <w:r w:rsidRPr="009E55CE">
        <w:rPr>
          <w:rFonts w:ascii="Arial" w:hAnsi="Arial" w:cs="Arial"/>
          <w:sz w:val="22"/>
        </w:rPr>
        <w:t>Australian Capital Territory</w:t>
      </w:r>
      <w:r w:rsidRPr="009E55CE">
        <w:rPr>
          <w:rFonts w:ascii="Arial" w:hAnsi="Arial" w:cs="Arial"/>
          <w:sz w:val="22"/>
          <w:szCs w:val="22"/>
        </w:rPr>
        <w:t>.</w:t>
      </w:r>
    </w:p>
    <w:p w14:paraId="1254DAD0" w14:textId="49123575" w:rsidR="00136EC8" w:rsidRDefault="00136EC8" w:rsidP="00AF76DC">
      <w:pPr>
        <w:pStyle w:val="Bulletlevel2"/>
        <w:tabs>
          <w:tab w:val="clear" w:pos="720"/>
        </w:tabs>
        <w:ind w:left="567" w:hanging="567"/>
        <w:rPr>
          <w:rFonts w:ascii="Arial" w:hAnsi="Arial" w:cs="Arial"/>
          <w:sz w:val="22"/>
          <w:szCs w:val="22"/>
        </w:rPr>
      </w:pPr>
      <w:r w:rsidRPr="00CE01A7">
        <w:rPr>
          <w:rFonts w:ascii="Arial" w:hAnsi="Arial" w:cs="Arial"/>
          <w:sz w:val="22"/>
          <w:szCs w:val="22"/>
        </w:rPr>
        <w:t xml:space="preserve">A person who </w:t>
      </w:r>
      <w:r>
        <w:rPr>
          <w:rFonts w:ascii="Arial" w:hAnsi="Arial" w:cs="Arial"/>
          <w:sz w:val="22"/>
          <w:szCs w:val="22"/>
        </w:rPr>
        <w:t xml:space="preserve">is staying at accommodation at the </w:t>
      </w:r>
      <w:r w:rsidRPr="00CE01A7">
        <w:rPr>
          <w:rFonts w:ascii="Arial" w:hAnsi="Arial" w:cs="Arial"/>
          <w:sz w:val="22"/>
          <w:szCs w:val="22"/>
        </w:rPr>
        <w:t xml:space="preserve">commencement of this Direction </w:t>
      </w:r>
      <w:r>
        <w:rPr>
          <w:rFonts w:ascii="Arial" w:hAnsi="Arial" w:cs="Arial"/>
          <w:sz w:val="22"/>
          <w:szCs w:val="22"/>
        </w:rPr>
        <w:t xml:space="preserve">may </w:t>
      </w:r>
      <w:r w:rsidR="00AB32BC">
        <w:rPr>
          <w:rFonts w:ascii="Arial" w:hAnsi="Arial" w:cs="Arial"/>
          <w:sz w:val="22"/>
          <w:szCs w:val="22"/>
        </w:rPr>
        <w:t xml:space="preserve">continue </w:t>
      </w:r>
      <w:r w:rsidRPr="00CE01A7">
        <w:rPr>
          <w:rFonts w:ascii="Arial" w:hAnsi="Arial" w:cs="Arial"/>
          <w:sz w:val="22"/>
          <w:szCs w:val="22"/>
        </w:rPr>
        <w:t>stay</w:t>
      </w:r>
      <w:r w:rsidR="00AB32BC">
        <w:rPr>
          <w:rFonts w:ascii="Arial" w:hAnsi="Arial" w:cs="Arial"/>
          <w:sz w:val="22"/>
          <w:szCs w:val="22"/>
        </w:rPr>
        <w:t>ing</w:t>
      </w:r>
      <w:r w:rsidRPr="00CE01A7">
        <w:rPr>
          <w:rFonts w:ascii="Arial" w:hAnsi="Arial" w:cs="Arial"/>
          <w:sz w:val="22"/>
          <w:szCs w:val="22"/>
        </w:rPr>
        <w:t xml:space="preserve"> at the </w:t>
      </w:r>
      <w:r w:rsidR="00AB32BC">
        <w:rPr>
          <w:rFonts w:ascii="Arial" w:hAnsi="Arial" w:cs="Arial"/>
          <w:sz w:val="22"/>
          <w:szCs w:val="22"/>
        </w:rPr>
        <w:t xml:space="preserve">accommodation </w:t>
      </w:r>
      <w:r>
        <w:rPr>
          <w:rFonts w:ascii="Arial" w:hAnsi="Arial" w:cs="Arial"/>
          <w:sz w:val="22"/>
          <w:szCs w:val="22"/>
        </w:rPr>
        <w:t>while this Direction is in force</w:t>
      </w:r>
      <w:r w:rsidR="00AB32BC">
        <w:rPr>
          <w:rFonts w:ascii="Arial" w:hAnsi="Arial" w:cs="Arial"/>
          <w:sz w:val="22"/>
          <w:szCs w:val="22"/>
        </w:rPr>
        <w:t xml:space="preserve"> if the accommodation service remains open</w:t>
      </w:r>
      <w:r w:rsidRPr="00CE01A7">
        <w:rPr>
          <w:rFonts w:ascii="Arial" w:hAnsi="Arial" w:cs="Arial"/>
          <w:sz w:val="22"/>
          <w:szCs w:val="22"/>
        </w:rPr>
        <w:t>.</w:t>
      </w:r>
    </w:p>
    <w:p w14:paraId="3C8D9624" w14:textId="379FE433" w:rsidR="00136EC8" w:rsidRDefault="00136EC8" w:rsidP="00AF76DC">
      <w:pPr>
        <w:pStyle w:val="Bulletlevel2"/>
        <w:tabs>
          <w:tab w:val="clear" w:pos="720"/>
        </w:tabs>
        <w:ind w:left="567" w:hanging="567"/>
        <w:rPr>
          <w:rFonts w:ascii="Arial" w:hAnsi="Arial" w:cs="Arial"/>
          <w:sz w:val="22"/>
          <w:szCs w:val="22"/>
        </w:rPr>
      </w:pPr>
      <w:r>
        <w:rPr>
          <w:rFonts w:ascii="Arial" w:hAnsi="Arial" w:cs="Arial"/>
          <w:sz w:val="22"/>
          <w:szCs w:val="22"/>
        </w:rPr>
        <w:t>If the booking period of a person staying at accommodation expires while this Direction in force, the person must:</w:t>
      </w:r>
    </w:p>
    <w:p w14:paraId="2EF154B2" w14:textId="375C176B" w:rsidR="00136EC8" w:rsidRDefault="00136EC8" w:rsidP="0023714E">
      <w:pPr>
        <w:pStyle w:val="Bulletlevel2"/>
        <w:numPr>
          <w:ilvl w:val="1"/>
          <w:numId w:val="5"/>
        </w:numPr>
        <w:ind w:left="1134" w:hanging="567"/>
        <w:rPr>
          <w:rFonts w:ascii="Arial" w:hAnsi="Arial" w:cs="Arial"/>
          <w:sz w:val="22"/>
          <w:szCs w:val="22"/>
        </w:rPr>
      </w:pPr>
      <w:r w:rsidRPr="00CE01A7">
        <w:rPr>
          <w:rFonts w:ascii="Arial" w:hAnsi="Arial" w:cs="Arial"/>
          <w:sz w:val="22"/>
          <w:szCs w:val="22"/>
        </w:rPr>
        <w:t>leave the Australian Capital Territory</w:t>
      </w:r>
      <w:r>
        <w:rPr>
          <w:rFonts w:ascii="Arial" w:hAnsi="Arial" w:cs="Arial"/>
          <w:sz w:val="22"/>
          <w:szCs w:val="22"/>
        </w:rPr>
        <w:t>;</w:t>
      </w:r>
      <w:r w:rsidRPr="00CE01A7">
        <w:rPr>
          <w:rFonts w:ascii="Arial" w:hAnsi="Arial" w:cs="Arial"/>
          <w:sz w:val="22"/>
          <w:szCs w:val="22"/>
        </w:rPr>
        <w:t xml:space="preserve"> or </w:t>
      </w:r>
    </w:p>
    <w:p w14:paraId="62FB231C" w14:textId="2CA736CD" w:rsidR="00136EC8" w:rsidRDefault="00136EC8" w:rsidP="0023714E">
      <w:pPr>
        <w:pStyle w:val="Bulletlevel2"/>
        <w:numPr>
          <w:ilvl w:val="1"/>
          <w:numId w:val="5"/>
        </w:numPr>
        <w:ind w:left="1134" w:hanging="567"/>
        <w:rPr>
          <w:rFonts w:ascii="Arial" w:hAnsi="Arial" w:cs="Arial"/>
          <w:sz w:val="22"/>
          <w:szCs w:val="22"/>
        </w:rPr>
      </w:pPr>
      <w:r>
        <w:rPr>
          <w:rFonts w:ascii="Arial" w:hAnsi="Arial" w:cs="Arial"/>
          <w:sz w:val="22"/>
          <w:szCs w:val="22"/>
        </w:rPr>
        <w:t>extend the booking period at the accommodation;</w:t>
      </w:r>
    </w:p>
    <w:p w14:paraId="25345E0F" w14:textId="5823C0CC" w:rsidR="00136EC8" w:rsidRDefault="00136EC8" w:rsidP="0023714E">
      <w:pPr>
        <w:pStyle w:val="Bulletlevel2"/>
        <w:numPr>
          <w:ilvl w:val="1"/>
          <w:numId w:val="5"/>
        </w:numPr>
        <w:ind w:left="1134" w:hanging="567"/>
        <w:rPr>
          <w:rFonts w:ascii="Arial" w:hAnsi="Arial" w:cs="Arial"/>
          <w:sz w:val="22"/>
          <w:szCs w:val="22"/>
        </w:rPr>
      </w:pPr>
      <w:r w:rsidRPr="00CE01A7">
        <w:rPr>
          <w:rFonts w:ascii="Arial" w:hAnsi="Arial" w:cs="Arial"/>
          <w:sz w:val="22"/>
          <w:szCs w:val="22"/>
        </w:rPr>
        <w:t xml:space="preserve">find </w:t>
      </w:r>
      <w:r>
        <w:rPr>
          <w:rFonts w:ascii="Arial" w:hAnsi="Arial" w:cs="Arial"/>
          <w:sz w:val="22"/>
          <w:szCs w:val="22"/>
        </w:rPr>
        <w:t>alternative accommodation.</w:t>
      </w:r>
    </w:p>
    <w:p w14:paraId="55F188CA" w14:textId="5B4FF344" w:rsidR="00E45645" w:rsidRDefault="00E45645" w:rsidP="00AF76DC">
      <w:pPr>
        <w:pStyle w:val="Bulletlevel2"/>
        <w:tabs>
          <w:tab w:val="clear" w:pos="720"/>
        </w:tabs>
        <w:ind w:left="567" w:hanging="567"/>
        <w:rPr>
          <w:rFonts w:ascii="Arial" w:hAnsi="Arial" w:cs="Arial"/>
          <w:sz w:val="22"/>
          <w:szCs w:val="22"/>
        </w:rPr>
      </w:pPr>
      <w:r w:rsidRPr="000A1438">
        <w:rPr>
          <w:rFonts w:ascii="Arial" w:hAnsi="Arial" w:cs="Arial"/>
          <w:sz w:val="22"/>
          <w:szCs w:val="22"/>
        </w:rPr>
        <w:t xml:space="preserve">A person must not enter </w:t>
      </w:r>
      <w:r w:rsidR="00C91B61" w:rsidRPr="000A1438">
        <w:rPr>
          <w:rFonts w:ascii="Arial" w:hAnsi="Arial" w:cs="Arial"/>
          <w:sz w:val="22"/>
          <w:szCs w:val="22"/>
        </w:rPr>
        <w:t xml:space="preserve">the Australian Capital Territory </w:t>
      </w:r>
      <w:r w:rsidRPr="000A1438">
        <w:rPr>
          <w:rFonts w:ascii="Arial" w:hAnsi="Arial" w:cs="Arial"/>
          <w:sz w:val="22"/>
          <w:szCs w:val="22"/>
        </w:rPr>
        <w:t>unless the person</w:t>
      </w:r>
      <w:r w:rsidR="009F1BA5">
        <w:rPr>
          <w:rFonts w:ascii="Arial" w:hAnsi="Arial" w:cs="Arial"/>
          <w:sz w:val="22"/>
          <w:szCs w:val="22"/>
        </w:rPr>
        <w:t xml:space="preserve"> is entering the Australian Capital Territory</w:t>
      </w:r>
      <w:r w:rsidRPr="000A1438">
        <w:rPr>
          <w:rFonts w:ascii="Arial" w:hAnsi="Arial" w:cs="Arial"/>
          <w:sz w:val="22"/>
          <w:szCs w:val="22"/>
        </w:rPr>
        <w:t>:</w:t>
      </w:r>
    </w:p>
    <w:p w14:paraId="2E1988DF" w14:textId="6C935710" w:rsidR="00E45645" w:rsidRPr="000A1438" w:rsidRDefault="00E45645" w:rsidP="0023714E">
      <w:pPr>
        <w:pStyle w:val="NormalWeb"/>
        <w:numPr>
          <w:ilvl w:val="1"/>
          <w:numId w:val="5"/>
        </w:numPr>
        <w:shd w:val="clear" w:color="auto" w:fill="FFFFFF"/>
        <w:spacing w:before="120" w:beforeAutospacing="0" w:after="120" w:afterAutospacing="0"/>
        <w:ind w:left="1134" w:hanging="567"/>
        <w:rPr>
          <w:rFonts w:ascii="Arial" w:hAnsi="Arial" w:cs="Arial"/>
          <w:color w:val="000000"/>
          <w:sz w:val="22"/>
          <w:szCs w:val="22"/>
        </w:rPr>
      </w:pPr>
      <w:r w:rsidRPr="00150EEF">
        <w:rPr>
          <w:rFonts w:ascii="Arial" w:hAnsi="Arial" w:cs="Arial"/>
          <w:color w:val="000000"/>
          <w:sz w:val="22"/>
          <w:szCs w:val="22"/>
        </w:rPr>
        <w:t xml:space="preserve">for a permitted purpose under paragraph </w:t>
      </w:r>
      <w:r w:rsidR="00FF3D1D" w:rsidRPr="00A67165">
        <w:rPr>
          <w:rFonts w:ascii="Arial" w:hAnsi="Arial" w:cs="Arial"/>
          <w:color w:val="000000"/>
          <w:sz w:val="22"/>
          <w:szCs w:val="22"/>
        </w:rPr>
        <w:t>2</w:t>
      </w:r>
      <w:r w:rsidRPr="00150EEF">
        <w:rPr>
          <w:rFonts w:ascii="Arial" w:hAnsi="Arial" w:cs="Arial"/>
          <w:color w:val="000000"/>
          <w:sz w:val="22"/>
          <w:szCs w:val="22"/>
        </w:rPr>
        <w:t>, except for paragraph</w:t>
      </w:r>
      <w:r w:rsidR="000A1438" w:rsidRPr="00150EEF">
        <w:rPr>
          <w:rFonts w:ascii="Arial" w:hAnsi="Arial" w:cs="Arial"/>
          <w:color w:val="000000"/>
          <w:sz w:val="22"/>
          <w:szCs w:val="22"/>
        </w:rPr>
        <w:t> </w:t>
      </w:r>
      <w:r w:rsidR="006232F0" w:rsidRPr="00A67165">
        <w:rPr>
          <w:rFonts w:ascii="Arial" w:hAnsi="Arial" w:cs="Arial"/>
          <w:color w:val="000000"/>
          <w:sz w:val="22"/>
          <w:szCs w:val="22"/>
        </w:rPr>
        <w:t>2</w:t>
      </w:r>
      <w:r w:rsidR="000A1438" w:rsidRPr="00A67165">
        <w:rPr>
          <w:rFonts w:ascii="Arial" w:hAnsi="Arial" w:cs="Arial"/>
          <w:color w:val="000000"/>
          <w:sz w:val="22"/>
          <w:szCs w:val="22"/>
        </w:rPr>
        <w:t>(d)</w:t>
      </w:r>
      <w:r w:rsidRPr="00150EEF">
        <w:rPr>
          <w:rFonts w:ascii="Arial" w:hAnsi="Arial" w:cs="Arial"/>
          <w:color w:val="000000"/>
          <w:sz w:val="22"/>
          <w:szCs w:val="22"/>
        </w:rPr>
        <w:t>;</w:t>
      </w:r>
      <w:r w:rsidRPr="000A1438">
        <w:rPr>
          <w:rFonts w:ascii="Arial" w:hAnsi="Arial" w:cs="Arial"/>
          <w:color w:val="000000"/>
          <w:sz w:val="22"/>
          <w:szCs w:val="22"/>
        </w:rPr>
        <w:t xml:space="preserve"> or</w:t>
      </w:r>
    </w:p>
    <w:p w14:paraId="24A4A489" w14:textId="45023EBA" w:rsidR="00E45645" w:rsidRPr="006F37CE" w:rsidRDefault="00E45645" w:rsidP="000A1438">
      <w:pPr>
        <w:pStyle w:val="NormalWeb"/>
        <w:shd w:val="clear" w:color="auto" w:fill="FFFFFF"/>
        <w:spacing w:before="120" w:beforeAutospacing="0" w:after="120" w:afterAutospacing="0"/>
        <w:ind w:left="1134"/>
        <w:rPr>
          <w:rStyle w:val="Emphasis"/>
          <w:rFonts w:ascii="Arial" w:hAnsi="Arial" w:cs="Arial"/>
          <w:color w:val="000000"/>
          <w:sz w:val="20"/>
          <w:szCs w:val="20"/>
        </w:rPr>
      </w:pPr>
      <w:r w:rsidRPr="006F37CE">
        <w:rPr>
          <w:rStyle w:val="Emphasis"/>
          <w:rFonts w:ascii="Arial" w:hAnsi="Arial" w:cs="Arial"/>
          <w:color w:val="000000"/>
          <w:sz w:val="20"/>
          <w:szCs w:val="20"/>
        </w:rPr>
        <w:t xml:space="preserve">Note: </w:t>
      </w:r>
      <w:r w:rsidRPr="006F37CE">
        <w:rPr>
          <w:rStyle w:val="Emphasis"/>
          <w:rFonts w:ascii="Arial" w:hAnsi="Arial" w:cs="Arial"/>
          <w:i w:val="0"/>
          <w:iCs w:val="0"/>
          <w:color w:val="000000"/>
          <w:sz w:val="20"/>
          <w:szCs w:val="20"/>
        </w:rPr>
        <w:t xml:space="preserve">a person must not enter </w:t>
      </w:r>
      <w:r w:rsidR="00C91B61" w:rsidRPr="006F37CE">
        <w:rPr>
          <w:rStyle w:val="Emphasis"/>
          <w:rFonts w:ascii="Arial" w:hAnsi="Arial" w:cs="Arial"/>
          <w:i w:val="0"/>
          <w:iCs w:val="0"/>
          <w:color w:val="000000"/>
          <w:sz w:val="20"/>
          <w:szCs w:val="20"/>
        </w:rPr>
        <w:t xml:space="preserve">the Australian Capital Territory </w:t>
      </w:r>
      <w:r w:rsidRPr="006F37CE">
        <w:rPr>
          <w:rStyle w:val="Emphasis"/>
          <w:rFonts w:ascii="Arial" w:hAnsi="Arial" w:cs="Arial"/>
          <w:i w:val="0"/>
          <w:iCs w:val="0"/>
          <w:color w:val="000000"/>
          <w:sz w:val="20"/>
          <w:szCs w:val="20"/>
        </w:rPr>
        <w:t>to</w:t>
      </w:r>
      <w:r w:rsidR="000A1438" w:rsidRPr="006F37CE">
        <w:rPr>
          <w:rStyle w:val="Emphasis"/>
          <w:rFonts w:ascii="Arial" w:hAnsi="Arial" w:cs="Arial"/>
          <w:i w:val="0"/>
          <w:iCs w:val="0"/>
          <w:color w:val="000000"/>
          <w:sz w:val="20"/>
          <w:szCs w:val="20"/>
        </w:rPr>
        <w:t xml:space="preserve"> </w:t>
      </w:r>
      <w:r w:rsidRPr="006F37CE">
        <w:rPr>
          <w:rStyle w:val="Emphasis"/>
          <w:rFonts w:ascii="Arial" w:hAnsi="Arial" w:cs="Arial"/>
          <w:i w:val="0"/>
          <w:iCs w:val="0"/>
          <w:color w:val="000000"/>
          <w:sz w:val="20"/>
          <w:szCs w:val="20"/>
        </w:rPr>
        <w:t>exercise or visit friends.</w:t>
      </w:r>
    </w:p>
    <w:p w14:paraId="2DD68820" w14:textId="52CFE4A3" w:rsidR="009F1BA5" w:rsidRDefault="009F1BA5" w:rsidP="0023714E">
      <w:pPr>
        <w:pStyle w:val="06Fillinform"/>
        <w:numPr>
          <w:ilvl w:val="1"/>
          <w:numId w:val="5"/>
        </w:numPr>
        <w:spacing w:before="60" w:line="276" w:lineRule="auto"/>
        <w:ind w:left="1134" w:hanging="567"/>
        <w:rPr>
          <w:szCs w:val="22"/>
        </w:rPr>
      </w:pPr>
      <w:r w:rsidRPr="009F1BA5">
        <w:rPr>
          <w:szCs w:val="22"/>
        </w:rPr>
        <w:t>by road for transport or freight purposes (including furniture removalists); or</w:t>
      </w:r>
    </w:p>
    <w:p w14:paraId="6EB0ED7E" w14:textId="0C832C11" w:rsidR="009F1BA5" w:rsidRDefault="009F1BA5" w:rsidP="0023714E">
      <w:pPr>
        <w:pStyle w:val="06Fillinform"/>
        <w:numPr>
          <w:ilvl w:val="1"/>
          <w:numId w:val="5"/>
        </w:numPr>
        <w:spacing w:before="60" w:line="276" w:lineRule="auto"/>
        <w:ind w:left="1134" w:hanging="567"/>
        <w:rPr>
          <w:szCs w:val="22"/>
        </w:rPr>
      </w:pPr>
      <w:r w:rsidRPr="009F1BA5">
        <w:rPr>
          <w:szCs w:val="22"/>
        </w:rPr>
        <w:t>by air for the purpose of transiting to another destination, and does not leave the Canberra Airport; or</w:t>
      </w:r>
    </w:p>
    <w:p w14:paraId="670D03F5" w14:textId="1F3E3C67" w:rsidR="009F1BA5" w:rsidRDefault="009F1BA5" w:rsidP="0023714E">
      <w:pPr>
        <w:pStyle w:val="06Fillinform"/>
        <w:numPr>
          <w:ilvl w:val="1"/>
          <w:numId w:val="5"/>
        </w:numPr>
        <w:spacing w:before="60" w:line="276" w:lineRule="auto"/>
        <w:ind w:left="1134" w:hanging="567"/>
        <w:rPr>
          <w:szCs w:val="22"/>
        </w:rPr>
      </w:pPr>
      <w:r w:rsidRPr="009F1BA5">
        <w:rPr>
          <w:szCs w:val="22"/>
        </w:rPr>
        <w:t>by road or air for the purpose of transiting to New South Wales by road and immediately does so; or</w:t>
      </w:r>
    </w:p>
    <w:p w14:paraId="48955FF1" w14:textId="31A0060C" w:rsidR="009F1BA5" w:rsidRPr="009F1BA5" w:rsidRDefault="009F1BA5" w:rsidP="0023714E">
      <w:pPr>
        <w:pStyle w:val="06Fillinform"/>
        <w:numPr>
          <w:ilvl w:val="1"/>
          <w:numId w:val="5"/>
        </w:numPr>
        <w:spacing w:before="60" w:line="276" w:lineRule="auto"/>
        <w:ind w:left="1134" w:hanging="567"/>
        <w:rPr>
          <w:szCs w:val="22"/>
        </w:rPr>
      </w:pPr>
      <w:r w:rsidRPr="009F1BA5">
        <w:rPr>
          <w:color w:val="000000"/>
          <w:szCs w:val="22"/>
        </w:rPr>
        <w:t>to go directly to stay at a </w:t>
      </w:r>
      <w:r w:rsidRPr="009F1BA5">
        <w:rPr>
          <w:rStyle w:val="Strong"/>
          <w:color w:val="000000"/>
          <w:szCs w:val="22"/>
        </w:rPr>
        <w:t>residence</w:t>
      </w:r>
      <w:r w:rsidRPr="009F1BA5">
        <w:rPr>
          <w:color w:val="000000"/>
          <w:szCs w:val="22"/>
        </w:rPr>
        <w:t> in the Australian Capital Territory</w:t>
      </w:r>
      <w:r w:rsidRPr="009F1BA5">
        <w:rPr>
          <w:rStyle w:val="Strong"/>
          <w:color w:val="000000"/>
          <w:szCs w:val="22"/>
        </w:rPr>
        <w:t>;</w:t>
      </w:r>
      <w:r w:rsidRPr="009F1BA5">
        <w:rPr>
          <w:color w:val="000000"/>
          <w:szCs w:val="22"/>
        </w:rPr>
        <w:t> or</w:t>
      </w:r>
    </w:p>
    <w:p w14:paraId="029F83B6" w14:textId="309EFFE4" w:rsidR="009F1BA5" w:rsidRPr="009F1BA5" w:rsidRDefault="009F1BA5" w:rsidP="0023714E">
      <w:pPr>
        <w:pStyle w:val="06Fillinform"/>
        <w:numPr>
          <w:ilvl w:val="1"/>
          <w:numId w:val="5"/>
        </w:numPr>
        <w:spacing w:before="60" w:line="276" w:lineRule="auto"/>
        <w:ind w:left="1134" w:hanging="567"/>
        <w:rPr>
          <w:szCs w:val="22"/>
        </w:rPr>
      </w:pPr>
      <w:r w:rsidRPr="009F1BA5">
        <w:rPr>
          <w:color w:val="000000"/>
          <w:szCs w:val="22"/>
        </w:rPr>
        <w:t>to fulfil an obligation relating to shared parenting or child contact; or</w:t>
      </w:r>
    </w:p>
    <w:p w14:paraId="52FD8F8E" w14:textId="0411DFF0" w:rsidR="00E1130E" w:rsidRPr="00E1130E" w:rsidRDefault="00F4567C" w:rsidP="0023714E">
      <w:pPr>
        <w:pStyle w:val="06Fillinform"/>
        <w:numPr>
          <w:ilvl w:val="1"/>
          <w:numId w:val="5"/>
        </w:numPr>
        <w:spacing w:before="60" w:line="276" w:lineRule="auto"/>
        <w:ind w:left="1134" w:hanging="567"/>
        <w:rPr>
          <w:szCs w:val="22"/>
        </w:rPr>
      </w:pPr>
      <w:r>
        <w:rPr>
          <w:color w:val="000000"/>
          <w:szCs w:val="22"/>
        </w:rPr>
        <w:t xml:space="preserve">to perform </w:t>
      </w:r>
      <w:r w:rsidR="009F1BA5" w:rsidRPr="009F1BA5">
        <w:rPr>
          <w:b/>
          <w:bCs/>
          <w:color w:val="000000"/>
          <w:szCs w:val="22"/>
        </w:rPr>
        <w:t>essential work</w:t>
      </w:r>
      <w:r w:rsidR="009F1BA5" w:rsidRPr="000A1438">
        <w:rPr>
          <w:color w:val="000000"/>
          <w:szCs w:val="22"/>
        </w:rPr>
        <w:t xml:space="preserve"> in </w:t>
      </w:r>
      <w:r w:rsidR="009F1BA5">
        <w:rPr>
          <w:color w:val="000000"/>
          <w:szCs w:val="22"/>
        </w:rPr>
        <w:t>the Australian Capital Territory</w:t>
      </w:r>
      <w:r w:rsidR="009F1BA5" w:rsidRPr="000A1438">
        <w:rPr>
          <w:color w:val="000000"/>
          <w:szCs w:val="22"/>
        </w:rPr>
        <w:t xml:space="preserve"> that cannot reasonably be performed from </w:t>
      </w:r>
      <w:r w:rsidR="009F1BA5">
        <w:rPr>
          <w:color w:val="000000"/>
          <w:szCs w:val="22"/>
        </w:rPr>
        <w:t>a</w:t>
      </w:r>
      <w:r w:rsidR="009F1BA5" w:rsidRPr="000A1438">
        <w:rPr>
          <w:color w:val="000000"/>
          <w:szCs w:val="22"/>
        </w:rPr>
        <w:t xml:space="preserve"> location outside of the </w:t>
      </w:r>
      <w:r w:rsidR="009F1BA5">
        <w:rPr>
          <w:color w:val="000000"/>
          <w:szCs w:val="22"/>
        </w:rPr>
        <w:t>Australian Capital Territory</w:t>
      </w:r>
      <w:r w:rsidR="00E1130E">
        <w:rPr>
          <w:color w:val="000000"/>
          <w:szCs w:val="22"/>
        </w:rPr>
        <w:t>.</w:t>
      </w:r>
    </w:p>
    <w:p w14:paraId="33211C06" w14:textId="77777777" w:rsidR="00E1130E" w:rsidRPr="00E1130E" w:rsidRDefault="00E45645" w:rsidP="0023714E">
      <w:pPr>
        <w:pStyle w:val="06Fillinform"/>
        <w:numPr>
          <w:ilvl w:val="1"/>
          <w:numId w:val="5"/>
        </w:numPr>
        <w:spacing w:before="60" w:line="276" w:lineRule="auto"/>
        <w:ind w:left="1134" w:hanging="567"/>
        <w:rPr>
          <w:szCs w:val="22"/>
        </w:rPr>
      </w:pPr>
      <w:r w:rsidRPr="00E1130E">
        <w:rPr>
          <w:color w:val="000000"/>
          <w:szCs w:val="22"/>
        </w:rPr>
        <w:t>as a passenger of an ambulance, aeromedical service or other emergency medical transport; or</w:t>
      </w:r>
    </w:p>
    <w:p w14:paraId="36FE94EF" w14:textId="7A21CA79" w:rsidR="00E45645" w:rsidRPr="00E1130E" w:rsidRDefault="00E1130E" w:rsidP="0023714E">
      <w:pPr>
        <w:pStyle w:val="06Fillinform"/>
        <w:numPr>
          <w:ilvl w:val="1"/>
          <w:numId w:val="5"/>
        </w:numPr>
        <w:spacing w:before="60" w:line="276" w:lineRule="auto"/>
        <w:ind w:left="1134" w:hanging="567"/>
        <w:rPr>
          <w:szCs w:val="22"/>
        </w:rPr>
      </w:pPr>
      <w:r>
        <w:rPr>
          <w:color w:val="000000"/>
          <w:szCs w:val="22"/>
        </w:rPr>
        <w:t xml:space="preserve">in accordance with the conditions of an </w:t>
      </w:r>
      <w:r w:rsidR="00E45645" w:rsidRPr="00E1130E">
        <w:rPr>
          <w:color w:val="000000"/>
          <w:szCs w:val="22"/>
        </w:rPr>
        <w:t xml:space="preserve">exemption </w:t>
      </w:r>
      <w:r>
        <w:rPr>
          <w:color w:val="000000"/>
          <w:szCs w:val="22"/>
        </w:rPr>
        <w:t xml:space="preserve">granted under </w:t>
      </w:r>
      <w:r w:rsidR="00E45645" w:rsidRPr="00E1130E">
        <w:rPr>
          <w:color w:val="000000"/>
          <w:szCs w:val="22"/>
        </w:rPr>
        <w:t>paragraph</w:t>
      </w:r>
      <w:r>
        <w:rPr>
          <w:color w:val="000000"/>
          <w:szCs w:val="22"/>
        </w:rPr>
        <w:t> </w:t>
      </w:r>
      <w:r w:rsidR="00811246">
        <w:rPr>
          <w:color w:val="000000"/>
          <w:szCs w:val="22"/>
        </w:rPr>
        <w:t>28</w:t>
      </w:r>
      <w:r w:rsidR="00E45645" w:rsidRPr="00E1130E">
        <w:rPr>
          <w:color w:val="000000"/>
          <w:szCs w:val="22"/>
        </w:rPr>
        <w:t>.</w:t>
      </w:r>
    </w:p>
    <w:p w14:paraId="2083C5BD" w14:textId="0A3A8708" w:rsidR="00E1130E" w:rsidRPr="00A67165" w:rsidRDefault="00E45645" w:rsidP="00A67165">
      <w:pPr>
        <w:pStyle w:val="Bulletlevel2"/>
        <w:tabs>
          <w:tab w:val="clear" w:pos="720"/>
          <w:tab w:val="num" w:pos="567"/>
        </w:tabs>
        <w:ind w:left="567" w:hanging="567"/>
        <w:rPr>
          <w:rFonts w:ascii="Arial" w:hAnsi="Arial" w:cs="Arial"/>
          <w:sz w:val="22"/>
          <w:szCs w:val="22"/>
        </w:rPr>
      </w:pPr>
      <w:bookmarkStart w:id="6" w:name="_Hlk73535230"/>
      <w:r w:rsidRPr="000A1438">
        <w:rPr>
          <w:rFonts w:ascii="Arial" w:hAnsi="Arial" w:cs="Arial"/>
          <w:sz w:val="22"/>
          <w:szCs w:val="22"/>
        </w:rPr>
        <w:lastRenderedPageBreak/>
        <w:t xml:space="preserve">Any person who </w:t>
      </w:r>
      <w:r w:rsidR="00E1130E">
        <w:rPr>
          <w:rFonts w:ascii="Arial" w:hAnsi="Arial" w:cs="Arial"/>
          <w:sz w:val="22"/>
          <w:szCs w:val="22"/>
        </w:rPr>
        <w:t xml:space="preserve">enters the Australian Capital Territory </w:t>
      </w:r>
      <w:r w:rsidR="00DD31D9">
        <w:rPr>
          <w:rFonts w:ascii="Arial" w:hAnsi="Arial" w:cs="Arial"/>
          <w:sz w:val="22"/>
          <w:szCs w:val="22"/>
        </w:rPr>
        <w:t xml:space="preserve">under </w:t>
      </w:r>
      <w:r w:rsidR="00E1130E">
        <w:rPr>
          <w:rFonts w:ascii="Arial" w:hAnsi="Arial" w:cs="Arial"/>
          <w:sz w:val="22"/>
          <w:szCs w:val="22"/>
        </w:rPr>
        <w:t>paragraph </w:t>
      </w:r>
      <w:r w:rsidR="00811246">
        <w:rPr>
          <w:rFonts w:ascii="Arial" w:hAnsi="Arial" w:cs="Arial"/>
          <w:sz w:val="22"/>
          <w:szCs w:val="22"/>
        </w:rPr>
        <w:t>25</w:t>
      </w:r>
      <w:r w:rsidR="00822984">
        <w:rPr>
          <w:rFonts w:ascii="Arial" w:hAnsi="Arial" w:cs="Arial"/>
          <w:sz w:val="22"/>
          <w:szCs w:val="22"/>
        </w:rPr>
        <w:t xml:space="preserve"> </w:t>
      </w:r>
      <w:r w:rsidRPr="000A1438">
        <w:rPr>
          <w:rFonts w:ascii="Arial" w:hAnsi="Arial" w:cs="Arial"/>
          <w:sz w:val="22"/>
          <w:szCs w:val="22"/>
        </w:rPr>
        <w:t>may leave the </w:t>
      </w:r>
      <w:r w:rsidR="00E1130E">
        <w:rPr>
          <w:rFonts w:ascii="Arial" w:hAnsi="Arial" w:cs="Arial"/>
          <w:sz w:val="22"/>
          <w:szCs w:val="22"/>
        </w:rPr>
        <w:t>Australian Capital Territory</w:t>
      </w:r>
      <w:r w:rsidR="00AF76DC">
        <w:rPr>
          <w:rFonts w:ascii="Arial" w:hAnsi="Arial" w:cs="Arial"/>
          <w:i/>
          <w:iCs/>
          <w:sz w:val="22"/>
          <w:szCs w:val="22"/>
        </w:rPr>
        <w:t xml:space="preserve"> </w:t>
      </w:r>
      <w:bookmarkEnd w:id="6"/>
      <w:r w:rsidR="00E1130E" w:rsidRPr="00AF76DC">
        <w:rPr>
          <w:rFonts w:ascii="Arial" w:hAnsi="Arial" w:cs="Arial"/>
          <w:sz w:val="22"/>
          <w:szCs w:val="22"/>
        </w:rPr>
        <w:t xml:space="preserve">for a permitted purpose under paragraph </w:t>
      </w:r>
      <w:r w:rsidR="00FF3D1D" w:rsidRPr="00AF76DC">
        <w:rPr>
          <w:rFonts w:ascii="Arial" w:hAnsi="Arial" w:cs="Arial"/>
          <w:sz w:val="22"/>
          <w:szCs w:val="22"/>
        </w:rPr>
        <w:t>2</w:t>
      </w:r>
      <w:r w:rsidR="00E1130E" w:rsidRPr="00AF76DC">
        <w:rPr>
          <w:rFonts w:ascii="Arial" w:hAnsi="Arial" w:cs="Arial"/>
          <w:sz w:val="22"/>
          <w:szCs w:val="22"/>
        </w:rPr>
        <w:t>, except for paragraph </w:t>
      </w:r>
      <w:r w:rsidR="00822984" w:rsidRPr="00A67165">
        <w:rPr>
          <w:rFonts w:ascii="Arial" w:hAnsi="Arial" w:cs="Arial"/>
          <w:sz w:val="22"/>
          <w:szCs w:val="22"/>
        </w:rPr>
        <w:t>2</w:t>
      </w:r>
      <w:r w:rsidR="00E1130E" w:rsidRPr="00A67165">
        <w:rPr>
          <w:rFonts w:ascii="Arial" w:hAnsi="Arial" w:cs="Arial"/>
          <w:sz w:val="22"/>
          <w:szCs w:val="22"/>
        </w:rPr>
        <w:t>(d)</w:t>
      </w:r>
      <w:r w:rsidR="00AF76DC">
        <w:rPr>
          <w:rFonts w:ascii="Arial" w:hAnsi="Arial" w:cs="Arial"/>
          <w:sz w:val="22"/>
          <w:szCs w:val="22"/>
        </w:rPr>
        <w:t>.</w:t>
      </w:r>
    </w:p>
    <w:p w14:paraId="416FEA5A" w14:textId="3EE3BE72" w:rsidR="00E45645" w:rsidRPr="006F37CE" w:rsidRDefault="00E1130E" w:rsidP="00A67165">
      <w:pPr>
        <w:pStyle w:val="NormalWeb"/>
        <w:shd w:val="clear" w:color="auto" w:fill="FFFFFF"/>
        <w:spacing w:before="120" w:beforeAutospacing="0" w:after="120" w:afterAutospacing="0"/>
        <w:ind w:firstLine="567"/>
        <w:rPr>
          <w:rFonts w:ascii="Arial" w:hAnsi="Arial" w:cs="Arial"/>
          <w:color w:val="000000"/>
          <w:sz w:val="20"/>
          <w:szCs w:val="20"/>
        </w:rPr>
      </w:pPr>
      <w:r w:rsidRPr="006F37CE">
        <w:rPr>
          <w:rStyle w:val="Emphasis"/>
          <w:rFonts w:ascii="Arial" w:hAnsi="Arial" w:cs="Arial"/>
          <w:color w:val="000000"/>
          <w:sz w:val="20"/>
          <w:szCs w:val="20"/>
        </w:rPr>
        <w:t xml:space="preserve">Note: </w:t>
      </w:r>
      <w:r w:rsidRPr="006F37CE">
        <w:rPr>
          <w:rStyle w:val="Emphasis"/>
          <w:rFonts w:ascii="Arial" w:hAnsi="Arial" w:cs="Arial"/>
          <w:i w:val="0"/>
          <w:iCs w:val="0"/>
          <w:color w:val="000000"/>
          <w:sz w:val="20"/>
          <w:szCs w:val="20"/>
        </w:rPr>
        <w:t xml:space="preserve">a person must not </w:t>
      </w:r>
      <w:r w:rsidR="00477381" w:rsidRPr="006F37CE">
        <w:rPr>
          <w:rStyle w:val="Emphasis"/>
          <w:rFonts w:ascii="Arial" w:hAnsi="Arial" w:cs="Arial"/>
          <w:i w:val="0"/>
          <w:iCs w:val="0"/>
          <w:color w:val="000000"/>
          <w:sz w:val="20"/>
          <w:szCs w:val="20"/>
        </w:rPr>
        <w:t xml:space="preserve">leave </w:t>
      </w:r>
      <w:r w:rsidRPr="006F37CE">
        <w:rPr>
          <w:rStyle w:val="Emphasis"/>
          <w:rFonts w:ascii="Arial" w:hAnsi="Arial" w:cs="Arial"/>
          <w:i w:val="0"/>
          <w:iCs w:val="0"/>
          <w:color w:val="000000"/>
          <w:sz w:val="20"/>
          <w:szCs w:val="20"/>
        </w:rPr>
        <w:t>the Australian Capital Territory to exercise or visit friends.</w:t>
      </w:r>
    </w:p>
    <w:p w14:paraId="1AF7FE0F" w14:textId="037B8D6D" w:rsidR="00FD7A36" w:rsidRPr="00912BD0" w:rsidRDefault="005334F2" w:rsidP="00AF76DC">
      <w:pPr>
        <w:pStyle w:val="Bulletlevel2"/>
        <w:tabs>
          <w:tab w:val="clear" w:pos="720"/>
        </w:tabs>
        <w:ind w:left="567" w:hanging="567"/>
      </w:pPr>
      <w:r w:rsidRPr="000A1438">
        <w:rPr>
          <w:rFonts w:ascii="Arial" w:hAnsi="Arial" w:cs="Arial"/>
          <w:sz w:val="22"/>
          <w:szCs w:val="22"/>
        </w:rPr>
        <w:t xml:space="preserve">Any person who </w:t>
      </w:r>
      <w:r>
        <w:rPr>
          <w:rFonts w:ascii="Arial" w:hAnsi="Arial" w:cs="Arial"/>
          <w:sz w:val="22"/>
          <w:szCs w:val="22"/>
        </w:rPr>
        <w:t>enters the Australian Capital Territory under paragraph </w:t>
      </w:r>
      <w:r w:rsidR="00811246">
        <w:rPr>
          <w:rFonts w:ascii="Arial" w:hAnsi="Arial" w:cs="Arial"/>
          <w:sz w:val="22"/>
          <w:szCs w:val="22"/>
        </w:rPr>
        <w:t>25</w:t>
      </w:r>
      <w:r w:rsidR="00AF76DC">
        <w:rPr>
          <w:rFonts w:ascii="Arial" w:hAnsi="Arial" w:cs="Arial"/>
          <w:sz w:val="22"/>
          <w:szCs w:val="22"/>
        </w:rPr>
        <w:t xml:space="preserve"> </w:t>
      </w:r>
      <w:r>
        <w:rPr>
          <w:rFonts w:ascii="Arial" w:hAnsi="Arial" w:cs="Arial"/>
          <w:sz w:val="22"/>
          <w:szCs w:val="22"/>
        </w:rPr>
        <w:t xml:space="preserve">must </w:t>
      </w:r>
      <w:r w:rsidRPr="000A1438">
        <w:rPr>
          <w:rFonts w:ascii="Arial" w:hAnsi="Arial" w:cs="Arial"/>
          <w:sz w:val="22"/>
          <w:szCs w:val="22"/>
        </w:rPr>
        <w:t>leave the </w:t>
      </w:r>
      <w:r>
        <w:rPr>
          <w:rFonts w:ascii="Arial" w:hAnsi="Arial" w:cs="Arial"/>
          <w:sz w:val="22"/>
          <w:szCs w:val="22"/>
        </w:rPr>
        <w:t>Australian Capital Territory</w:t>
      </w:r>
      <w:r w:rsidR="00FD7A36">
        <w:rPr>
          <w:rFonts w:ascii="Arial" w:hAnsi="Arial" w:cs="Arial"/>
          <w:sz w:val="22"/>
          <w:szCs w:val="22"/>
        </w:rPr>
        <w:t>:</w:t>
      </w:r>
      <w:r w:rsidRPr="00E1130E">
        <w:rPr>
          <w:rFonts w:ascii="Arial" w:hAnsi="Arial" w:cs="Arial"/>
          <w:sz w:val="22"/>
          <w:szCs w:val="22"/>
        </w:rPr>
        <w:t xml:space="preserve"> </w:t>
      </w:r>
    </w:p>
    <w:p w14:paraId="6A62E329" w14:textId="7AA1AEBA" w:rsidR="005334F2" w:rsidRPr="00FD7A36" w:rsidRDefault="005334F2" w:rsidP="0023714E">
      <w:pPr>
        <w:pStyle w:val="Bulletlevel2"/>
        <w:numPr>
          <w:ilvl w:val="1"/>
          <w:numId w:val="5"/>
        </w:numPr>
        <w:ind w:left="1134" w:hanging="567"/>
        <w:rPr>
          <w:rFonts w:ascii="Arial" w:hAnsi="Arial" w:cs="Arial"/>
          <w:sz w:val="22"/>
          <w:szCs w:val="22"/>
        </w:rPr>
      </w:pPr>
      <w:r w:rsidRPr="00FD7A36">
        <w:rPr>
          <w:rFonts w:ascii="Arial" w:hAnsi="Arial" w:cs="Arial"/>
          <w:sz w:val="22"/>
          <w:szCs w:val="22"/>
        </w:rPr>
        <w:t>if directed to leave by an </w:t>
      </w:r>
      <w:r w:rsidRPr="00FD7A36">
        <w:rPr>
          <w:rStyle w:val="Strong"/>
          <w:rFonts w:ascii="Arial" w:hAnsi="Arial" w:cs="Arial"/>
          <w:sz w:val="22"/>
          <w:szCs w:val="22"/>
        </w:rPr>
        <w:t>authorised person</w:t>
      </w:r>
      <w:r w:rsidR="00FD7A36" w:rsidRPr="00FD7A36">
        <w:rPr>
          <w:rStyle w:val="Strong"/>
          <w:rFonts w:ascii="Arial" w:hAnsi="Arial" w:cs="Arial"/>
          <w:b w:val="0"/>
          <w:bCs w:val="0"/>
          <w:sz w:val="22"/>
          <w:szCs w:val="22"/>
        </w:rPr>
        <w:t>; or</w:t>
      </w:r>
    </w:p>
    <w:p w14:paraId="6F646FA2" w14:textId="29EEFAAD" w:rsidR="00FD7A36" w:rsidRPr="00912BD0" w:rsidRDefault="00FD7A36" w:rsidP="0023714E">
      <w:pPr>
        <w:pStyle w:val="Bulletlevel2"/>
        <w:numPr>
          <w:ilvl w:val="1"/>
          <w:numId w:val="5"/>
        </w:numPr>
        <w:ind w:left="1134" w:hanging="567"/>
        <w:rPr>
          <w:rFonts w:ascii="Arial" w:hAnsi="Arial" w:cs="Arial"/>
          <w:sz w:val="22"/>
          <w:szCs w:val="22"/>
        </w:rPr>
      </w:pPr>
      <w:r w:rsidRPr="00FD7A36">
        <w:rPr>
          <w:rFonts w:ascii="Arial" w:hAnsi="Arial" w:cs="Arial"/>
          <w:sz w:val="22"/>
          <w:szCs w:val="22"/>
        </w:rPr>
        <w:t xml:space="preserve">if it is necessary to </w:t>
      </w:r>
      <w:r>
        <w:rPr>
          <w:rFonts w:ascii="Arial" w:hAnsi="Arial" w:cs="Arial"/>
          <w:sz w:val="22"/>
          <w:szCs w:val="22"/>
        </w:rPr>
        <w:t xml:space="preserve">do so in order to </w:t>
      </w:r>
      <w:r w:rsidRPr="00FD7A36">
        <w:rPr>
          <w:rFonts w:ascii="Arial" w:hAnsi="Arial" w:cs="Arial"/>
          <w:sz w:val="22"/>
          <w:szCs w:val="22"/>
        </w:rPr>
        <w:t xml:space="preserve">comply with the conditions of an exemption granted under paragraph </w:t>
      </w:r>
      <w:r w:rsidR="00811246">
        <w:rPr>
          <w:rFonts w:ascii="Arial" w:hAnsi="Arial" w:cs="Arial"/>
          <w:sz w:val="22"/>
          <w:szCs w:val="22"/>
        </w:rPr>
        <w:t>28</w:t>
      </w:r>
      <w:r w:rsidRPr="00FD7A36">
        <w:rPr>
          <w:rFonts w:ascii="Arial" w:hAnsi="Arial" w:cs="Arial"/>
          <w:sz w:val="22"/>
          <w:szCs w:val="22"/>
        </w:rPr>
        <w:t>.</w:t>
      </w:r>
    </w:p>
    <w:p w14:paraId="1B4FD4A1" w14:textId="3984D3B5" w:rsidR="00E45645" w:rsidRDefault="00E45645" w:rsidP="009E4CD6">
      <w:pPr>
        <w:autoSpaceDE w:val="0"/>
        <w:autoSpaceDN w:val="0"/>
        <w:adjustRightInd w:val="0"/>
        <w:spacing w:after="0" w:line="240" w:lineRule="auto"/>
        <w:rPr>
          <w:b/>
          <w:color w:val="000000"/>
        </w:rPr>
      </w:pPr>
    </w:p>
    <w:p w14:paraId="3B7BE56B" w14:textId="61BB9227" w:rsidR="00E45645" w:rsidRPr="0082050D" w:rsidRDefault="00E45645" w:rsidP="00E45645">
      <w:pPr>
        <w:pStyle w:val="Heading3"/>
      </w:pPr>
      <w:r w:rsidRPr="0082050D">
        <w:t xml:space="preserve">PART </w:t>
      </w:r>
      <w:r w:rsidR="00150EEF">
        <w:t>7</w:t>
      </w:r>
      <w:r w:rsidR="00150EEF" w:rsidRPr="0082050D">
        <w:t xml:space="preserve"> </w:t>
      </w:r>
      <w:r w:rsidRPr="0082050D">
        <w:t xml:space="preserve">— </w:t>
      </w:r>
      <w:r>
        <w:t>EXEMPTIONS</w:t>
      </w:r>
    </w:p>
    <w:p w14:paraId="41EEDFA3" w14:textId="77777777" w:rsidR="00A07230" w:rsidRPr="00A8425D" w:rsidRDefault="00A07230" w:rsidP="00AF76DC">
      <w:pPr>
        <w:pStyle w:val="Bulletlevel2"/>
        <w:tabs>
          <w:tab w:val="clear" w:pos="720"/>
        </w:tabs>
        <w:ind w:left="567" w:hanging="567"/>
        <w:rPr>
          <w:rFonts w:ascii="Arial" w:hAnsi="Arial" w:cs="Arial"/>
          <w:sz w:val="22"/>
          <w:szCs w:val="22"/>
        </w:rPr>
      </w:pPr>
      <w:r w:rsidRPr="00A8425D">
        <w:rPr>
          <w:rFonts w:ascii="Arial" w:hAnsi="Arial" w:cs="Arial"/>
          <w:sz w:val="22"/>
          <w:szCs w:val="22"/>
        </w:rPr>
        <w:t xml:space="preserve">The Chief Health Officer may, in writing and subject to any conditions that the Chief Health Officer considers necessary, exempt a person from this Direction, or a stated requirement under this Direction, on compassionate or other grounds that the Chief Health Officer considers reasonable and appropriate. </w:t>
      </w:r>
    </w:p>
    <w:p w14:paraId="37BA8F36" w14:textId="1C23ED65" w:rsidR="00E45645" w:rsidRPr="00A8425D" w:rsidRDefault="00A07230" w:rsidP="00AF76DC">
      <w:pPr>
        <w:pStyle w:val="Bulletlevel2"/>
        <w:tabs>
          <w:tab w:val="clear" w:pos="720"/>
        </w:tabs>
        <w:ind w:left="567" w:hanging="567"/>
        <w:rPr>
          <w:rFonts w:ascii="Arial" w:hAnsi="Arial" w:cs="Arial"/>
          <w:sz w:val="22"/>
          <w:szCs w:val="22"/>
        </w:rPr>
      </w:pPr>
      <w:r w:rsidRPr="00A8425D">
        <w:rPr>
          <w:rFonts w:ascii="Arial" w:hAnsi="Arial" w:cs="Arial"/>
          <w:sz w:val="22"/>
          <w:szCs w:val="22"/>
        </w:rPr>
        <w:t>If the Chief Health Officer exempts a person from this Direction, or a stated requirement under this Direction that person must comply with the conditions of the exemption.</w:t>
      </w:r>
    </w:p>
    <w:p w14:paraId="2956F563" w14:textId="77777777" w:rsidR="00F05A13" w:rsidRPr="00F05A13" w:rsidRDefault="00F05A13" w:rsidP="00F05A13">
      <w:pPr>
        <w:autoSpaceDE w:val="0"/>
        <w:autoSpaceDN w:val="0"/>
        <w:adjustRightInd w:val="0"/>
        <w:spacing w:before="120" w:after="120" w:line="240" w:lineRule="auto"/>
        <w:rPr>
          <w:rFonts w:ascii="Arial" w:hAnsi="Arial" w:cs="Arial"/>
        </w:rPr>
      </w:pPr>
    </w:p>
    <w:p w14:paraId="3841570B" w14:textId="5FCBA26F" w:rsidR="00E45645" w:rsidRPr="00FC2643" w:rsidRDefault="00E45645" w:rsidP="00FC2643">
      <w:pPr>
        <w:pStyle w:val="Heading3"/>
      </w:pPr>
      <w:r w:rsidRPr="0082050D">
        <w:t xml:space="preserve">PART </w:t>
      </w:r>
      <w:r w:rsidR="00150EEF">
        <w:t>8</w:t>
      </w:r>
      <w:r w:rsidR="00150EEF" w:rsidRPr="0082050D">
        <w:t xml:space="preserve"> </w:t>
      </w:r>
      <w:r w:rsidRPr="0082050D">
        <w:t xml:space="preserve">— </w:t>
      </w:r>
      <w:r>
        <w:t>MISCELLANEOUS</w:t>
      </w:r>
    </w:p>
    <w:p w14:paraId="25326386" w14:textId="77777777" w:rsidR="00F05A13" w:rsidRDefault="00F05A13" w:rsidP="0023714E">
      <w:pPr>
        <w:pStyle w:val="Heading5"/>
        <w:numPr>
          <w:ilvl w:val="0"/>
          <w:numId w:val="17"/>
        </w:numPr>
        <w:spacing w:before="0" w:after="200"/>
        <w:ind w:left="567" w:hanging="567"/>
        <w:rPr>
          <w:b/>
          <w:bCs/>
          <w:i w:val="0"/>
          <w:iCs/>
          <w:sz w:val="22"/>
          <w:szCs w:val="22"/>
        </w:rPr>
      </w:pPr>
      <w:r w:rsidRPr="00CB6DC2">
        <w:rPr>
          <w:b/>
          <w:bCs/>
          <w:i w:val="0"/>
          <w:iCs/>
          <w:sz w:val="22"/>
          <w:szCs w:val="22"/>
        </w:rPr>
        <w:t>Directions</w:t>
      </w:r>
    </w:p>
    <w:p w14:paraId="550EF4D8" w14:textId="6940C4DB" w:rsidR="00FB234D" w:rsidRPr="00A8425D" w:rsidRDefault="00FB234D" w:rsidP="00AF76DC">
      <w:pPr>
        <w:pStyle w:val="Bulletlevel2"/>
        <w:tabs>
          <w:tab w:val="clear" w:pos="720"/>
        </w:tabs>
        <w:ind w:left="567" w:hanging="567"/>
        <w:rPr>
          <w:rFonts w:ascii="Arial" w:hAnsi="Arial" w:cs="Arial"/>
          <w:sz w:val="22"/>
          <w:szCs w:val="22"/>
        </w:rPr>
      </w:pPr>
      <w:r w:rsidRPr="00A8425D">
        <w:rPr>
          <w:rFonts w:ascii="Arial" w:hAnsi="Arial" w:cs="Arial"/>
          <w:sz w:val="22"/>
          <w:szCs w:val="22"/>
        </w:rPr>
        <w:t xml:space="preserve">An </w:t>
      </w:r>
      <w:r w:rsidRPr="00A8425D">
        <w:rPr>
          <w:rFonts w:ascii="Arial" w:hAnsi="Arial" w:cs="Arial"/>
          <w:b/>
          <w:bCs/>
          <w:sz w:val="22"/>
          <w:szCs w:val="22"/>
        </w:rPr>
        <w:t>authorised person</w:t>
      </w:r>
      <w:r w:rsidRPr="00A8425D">
        <w:rPr>
          <w:rFonts w:ascii="Arial" w:hAnsi="Arial" w:cs="Arial"/>
          <w:sz w:val="22"/>
          <w:szCs w:val="22"/>
        </w:rPr>
        <w:t xml:space="preserve"> may ask a person arriving at or in the Australian Capital Territory for any information necessary to determine whether the person is subject to this Direction.</w:t>
      </w:r>
    </w:p>
    <w:p w14:paraId="0EC33F5E" w14:textId="24956F74" w:rsidR="00FB234D" w:rsidRPr="00A8425D" w:rsidRDefault="00FB234D" w:rsidP="00AF76DC">
      <w:pPr>
        <w:pStyle w:val="Bulletlevel2"/>
        <w:tabs>
          <w:tab w:val="clear" w:pos="720"/>
        </w:tabs>
        <w:ind w:left="567" w:hanging="567"/>
        <w:rPr>
          <w:rFonts w:ascii="Arial" w:hAnsi="Arial" w:cs="Arial"/>
          <w:sz w:val="22"/>
          <w:szCs w:val="22"/>
        </w:rPr>
      </w:pPr>
      <w:r w:rsidRPr="00A8425D">
        <w:rPr>
          <w:rFonts w:ascii="Arial" w:hAnsi="Arial" w:cs="Arial"/>
          <w:sz w:val="22"/>
          <w:szCs w:val="22"/>
        </w:rPr>
        <w:t xml:space="preserve">Any person arriving at or in the Australian Capital Territory must comply with any request made under paragraph </w:t>
      </w:r>
      <w:r w:rsidR="00811246">
        <w:rPr>
          <w:rFonts w:ascii="Arial" w:hAnsi="Arial" w:cs="Arial"/>
          <w:sz w:val="22"/>
          <w:szCs w:val="22"/>
        </w:rPr>
        <w:t>27</w:t>
      </w:r>
      <w:r w:rsidR="00EE5753" w:rsidRPr="00A8425D">
        <w:rPr>
          <w:rFonts w:ascii="Arial" w:hAnsi="Arial" w:cs="Arial"/>
          <w:sz w:val="22"/>
          <w:szCs w:val="22"/>
        </w:rPr>
        <w:t xml:space="preserve"> </w:t>
      </w:r>
      <w:r w:rsidRPr="00A8425D">
        <w:rPr>
          <w:rFonts w:ascii="Arial" w:hAnsi="Arial" w:cs="Arial"/>
          <w:sz w:val="22"/>
          <w:szCs w:val="22"/>
        </w:rPr>
        <w:t xml:space="preserve">by an </w:t>
      </w:r>
      <w:r w:rsidRPr="00A8425D">
        <w:rPr>
          <w:rFonts w:ascii="Arial" w:hAnsi="Arial" w:cs="Arial"/>
          <w:b/>
          <w:bCs/>
          <w:sz w:val="22"/>
          <w:szCs w:val="22"/>
        </w:rPr>
        <w:t>authorised person</w:t>
      </w:r>
      <w:r w:rsidRPr="00A8425D">
        <w:rPr>
          <w:rFonts w:ascii="Arial" w:hAnsi="Arial" w:cs="Arial"/>
          <w:sz w:val="22"/>
          <w:szCs w:val="22"/>
        </w:rPr>
        <w:t xml:space="preserve">. </w:t>
      </w:r>
    </w:p>
    <w:p w14:paraId="5EEB465D" w14:textId="240972DC" w:rsidR="00FB234D" w:rsidRPr="00A8425D" w:rsidRDefault="00FB234D" w:rsidP="00AF76DC">
      <w:pPr>
        <w:pStyle w:val="Bulletlevel2"/>
        <w:tabs>
          <w:tab w:val="clear" w:pos="720"/>
        </w:tabs>
        <w:ind w:left="567" w:hanging="567"/>
        <w:rPr>
          <w:rFonts w:ascii="Arial" w:hAnsi="Arial" w:cs="Arial"/>
          <w:sz w:val="22"/>
          <w:szCs w:val="22"/>
        </w:rPr>
      </w:pPr>
      <w:r w:rsidRPr="00A8425D">
        <w:rPr>
          <w:rFonts w:ascii="Arial" w:hAnsi="Arial" w:cs="Arial"/>
          <w:sz w:val="22"/>
          <w:szCs w:val="22"/>
        </w:rPr>
        <w:t xml:space="preserve">An </w:t>
      </w:r>
      <w:r w:rsidRPr="00A8425D">
        <w:rPr>
          <w:rFonts w:ascii="Arial" w:hAnsi="Arial" w:cs="Arial"/>
          <w:b/>
          <w:bCs/>
          <w:sz w:val="22"/>
          <w:szCs w:val="22"/>
        </w:rPr>
        <w:t xml:space="preserve">authorised person </w:t>
      </w:r>
      <w:r w:rsidRPr="00A8425D">
        <w:rPr>
          <w:rFonts w:ascii="Arial" w:hAnsi="Arial" w:cs="Arial"/>
          <w:sz w:val="22"/>
          <w:szCs w:val="22"/>
        </w:rPr>
        <w:t>may direct a person who is subject to this Direction to do such things as are reasonably necessary to comply with this Direction.</w:t>
      </w:r>
    </w:p>
    <w:p w14:paraId="660E8DE4" w14:textId="091373EE" w:rsidR="00FB234D" w:rsidRPr="00A8425D" w:rsidRDefault="00FB234D" w:rsidP="00AF76DC">
      <w:pPr>
        <w:pStyle w:val="Bulletlevel2"/>
        <w:tabs>
          <w:tab w:val="clear" w:pos="720"/>
        </w:tabs>
        <w:ind w:left="567" w:hanging="567"/>
        <w:rPr>
          <w:rFonts w:ascii="Arial" w:hAnsi="Arial" w:cs="Arial"/>
          <w:sz w:val="22"/>
          <w:szCs w:val="22"/>
        </w:rPr>
      </w:pPr>
      <w:r w:rsidRPr="00A8425D">
        <w:rPr>
          <w:rFonts w:ascii="Arial" w:hAnsi="Arial" w:cs="Arial"/>
          <w:sz w:val="22"/>
          <w:szCs w:val="22"/>
        </w:rPr>
        <w:t>Any person subject to this Direction must comply with any request under paragraph</w:t>
      </w:r>
      <w:r w:rsidRPr="00A8425D">
        <w:rPr>
          <w:rFonts w:ascii="Arial" w:hAnsi="Arial" w:cs="Arial"/>
          <w:bCs/>
          <w:sz w:val="22"/>
          <w:szCs w:val="22"/>
        </w:rPr>
        <w:t xml:space="preserve"> </w:t>
      </w:r>
      <w:r w:rsidR="00811246">
        <w:rPr>
          <w:rFonts w:ascii="Arial" w:hAnsi="Arial" w:cs="Arial"/>
          <w:bCs/>
          <w:sz w:val="22"/>
          <w:szCs w:val="22"/>
        </w:rPr>
        <w:t>32</w:t>
      </w:r>
      <w:r w:rsidR="00625EA3" w:rsidRPr="00A8425D">
        <w:rPr>
          <w:rFonts w:ascii="Arial" w:hAnsi="Arial" w:cs="Arial"/>
          <w:bCs/>
          <w:sz w:val="22"/>
          <w:szCs w:val="22"/>
        </w:rPr>
        <w:t xml:space="preserve"> </w:t>
      </w:r>
      <w:r w:rsidRPr="00A8425D">
        <w:rPr>
          <w:rFonts w:ascii="Arial" w:hAnsi="Arial" w:cs="Arial"/>
          <w:bCs/>
          <w:sz w:val="22"/>
          <w:szCs w:val="22"/>
        </w:rPr>
        <w:t xml:space="preserve">by an </w:t>
      </w:r>
      <w:r w:rsidRPr="00A8425D">
        <w:rPr>
          <w:rFonts w:ascii="Arial" w:hAnsi="Arial" w:cs="Arial"/>
          <w:b/>
          <w:sz w:val="22"/>
          <w:szCs w:val="22"/>
        </w:rPr>
        <w:t>authorised person</w:t>
      </w:r>
      <w:r w:rsidRPr="00A8425D">
        <w:rPr>
          <w:rFonts w:ascii="Arial" w:hAnsi="Arial" w:cs="Arial"/>
          <w:bCs/>
          <w:sz w:val="22"/>
          <w:szCs w:val="22"/>
        </w:rPr>
        <w:t>.</w:t>
      </w:r>
    </w:p>
    <w:p w14:paraId="0C8041F3" w14:textId="34695E6F" w:rsidR="00FB234D" w:rsidRPr="00A8425D" w:rsidRDefault="00FB234D" w:rsidP="00AF76DC">
      <w:pPr>
        <w:pStyle w:val="Bulletlevel2"/>
        <w:tabs>
          <w:tab w:val="clear" w:pos="720"/>
        </w:tabs>
        <w:ind w:left="567" w:hanging="567"/>
        <w:rPr>
          <w:rFonts w:ascii="Arial" w:hAnsi="Arial" w:cs="Arial"/>
          <w:sz w:val="22"/>
          <w:szCs w:val="22"/>
        </w:rPr>
      </w:pPr>
      <w:r w:rsidRPr="00A8425D">
        <w:rPr>
          <w:rFonts w:ascii="Arial" w:hAnsi="Arial" w:cs="Arial"/>
          <w:sz w:val="22"/>
          <w:szCs w:val="22"/>
        </w:rPr>
        <w:t xml:space="preserve">If a person fails to comply with this Direction, an </w:t>
      </w:r>
      <w:r w:rsidRPr="00A8425D">
        <w:rPr>
          <w:rFonts w:ascii="Arial" w:hAnsi="Arial" w:cs="Arial"/>
          <w:b/>
          <w:bCs/>
          <w:sz w:val="22"/>
          <w:szCs w:val="22"/>
        </w:rPr>
        <w:t xml:space="preserve">authorised person </w:t>
      </w:r>
      <w:r w:rsidRPr="00A8425D">
        <w:rPr>
          <w:rFonts w:ascii="Arial" w:hAnsi="Arial" w:cs="Arial"/>
          <w:sz w:val="22"/>
          <w:szCs w:val="22"/>
        </w:rPr>
        <w:t xml:space="preserve">may direct the person to do such things as are reasonably necessary to comply with this Direction including to produce proof of identification to the </w:t>
      </w:r>
      <w:r w:rsidRPr="00A8425D">
        <w:rPr>
          <w:rFonts w:ascii="Arial" w:hAnsi="Arial" w:cs="Arial"/>
          <w:b/>
          <w:bCs/>
          <w:sz w:val="22"/>
          <w:szCs w:val="22"/>
        </w:rPr>
        <w:t>authorised person</w:t>
      </w:r>
      <w:r w:rsidRPr="00A8425D">
        <w:rPr>
          <w:rFonts w:ascii="Arial" w:hAnsi="Arial" w:cs="Arial"/>
          <w:sz w:val="22"/>
          <w:szCs w:val="22"/>
        </w:rPr>
        <w:t>.</w:t>
      </w:r>
    </w:p>
    <w:p w14:paraId="4607EF66" w14:textId="1BAFB267" w:rsidR="00FB234D" w:rsidRPr="00A8425D" w:rsidRDefault="00FB234D" w:rsidP="00AF76DC">
      <w:pPr>
        <w:pStyle w:val="Bulletlevel2"/>
        <w:tabs>
          <w:tab w:val="clear" w:pos="720"/>
        </w:tabs>
        <w:ind w:left="567" w:hanging="567"/>
        <w:rPr>
          <w:rFonts w:ascii="Arial" w:hAnsi="Arial" w:cs="Arial"/>
          <w:sz w:val="22"/>
          <w:szCs w:val="22"/>
        </w:rPr>
      </w:pPr>
      <w:r w:rsidRPr="00A8425D">
        <w:rPr>
          <w:rFonts w:ascii="Arial" w:hAnsi="Arial" w:cs="Arial"/>
          <w:sz w:val="22"/>
          <w:szCs w:val="22"/>
        </w:rPr>
        <w:t xml:space="preserve">If a person fails to comply with any direction given under paragraph </w:t>
      </w:r>
      <w:r w:rsidR="00811246">
        <w:rPr>
          <w:rFonts w:ascii="Arial" w:hAnsi="Arial" w:cs="Arial"/>
          <w:sz w:val="22"/>
          <w:szCs w:val="22"/>
        </w:rPr>
        <w:t>32</w:t>
      </w:r>
      <w:r w:rsidR="00E076F8">
        <w:rPr>
          <w:rFonts w:ascii="Arial" w:hAnsi="Arial" w:cs="Arial"/>
          <w:sz w:val="22"/>
          <w:szCs w:val="22"/>
        </w:rPr>
        <w:t>,</w:t>
      </w:r>
      <w:r w:rsidRPr="00A8425D">
        <w:rPr>
          <w:rFonts w:ascii="Arial" w:hAnsi="Arial" w:cs="Arial"/>
          <w:sz w:val="22"/>
          <w:szCs w:val="22"/>
        </w:rPr>
        <w:t xml:space="preserve"> the </w:t>
      </w:r>
      <w:r w:rsidRPr="00A8425D">
        <w:rPr>
          <w:rFonts w:ascii="Arial" w:hAnsi="Arial" w:cs="Arial"/>
          <w:b/>
          <w:bCs/>
          <w:sz w:val="22"/>
          <w:szCs w:val="22"/>
        </w:rPr>
        <w:t xml:space="preserve">authorised person </w:t>
      </w:r>
      <w:r w:rsidRPr="00A8425D">
        <w:rPr>
          <w:rFonts w:ascii="Arial" w:hAnsi="Arial" w:cs="Arial"/>
          <w:sz w:val="22"/>
          <w:szCs w:val="22"/>
        </w:rPr>
        <w:t xml:space="preserve">may take all reasonable steps to enforce compliance with the direction. </w:t>
      </w:r>
    </w:p>
    <w:p w14:paraId="3977E915" w14:textId="61655E66" w:rsidR="00FB234D" w:rsidRPr="00A8425D" w:rsidRDefault="00FB234D" w:rsidP="00AF76DC">
      <w:pPr>
        <w:pStyle w:val="Bulletlevel2"/>
        <w:tabs>
          <w:tab w:val="clear" w:pos="720"/>
        </w:tabs>
        <w:ind w:left="567" w:hanging="567"/>
        <w:rPr>
          <w:rFonts w:ascii="Arial" w:hAnsi="Arial" w:cs="Arial"/>
          <w:sz w:val="22"/>
          <w:szCs w:val="22"/>
        </w:rPr>
      </w:pPr>
      <w:r w:rsidRPr="00A8425D">
        <w:rPr>
          <w:rFonts w:ascii="Arial" w:hAnsi="Arial" w:cs="Arial"/>
          <w:sz w:val="22"/>
          <w:szCs w:val="22"/>
        </w:rPr>
        <w:t xml:space="preserve">A person must, if requested by an </w:t>
      </w:r>
      <w:r w:rsidRPr="00A8425D">
        <w:rPr>
          <w:rFonts w:ascii="Arial" w:hAnsi="Arial" w:cs="Arial"/>
          <w:b/>
          <w:bCs/>
          <w:sz w:val="22"/>
          <w:szCs w:val="22"/>
        </w:rPr>
        <w:t>authorised person</w:t>
      </w:r>
      <w:r w:rsidRPr="00A8425D">
        <w:rPr>
          <w:rFonts w:ascii="Arial" w:hAnsi="Arial" w:cs="Arial"/>
          <w:sz w:val="22"/>
          <w:szCs w:val="22"/>
        </w:rPr>
        <w:t xml:space="preserve">, state if they have been in a </w:t>
      </w:r>
      <w:r w:rsidRPr="00A8425D">
        <w:rPr>
          <w:rFonts w:ascii="Arial" w:hAnsi="Arial" w:cs="Arial"/>
          <w:b/>
          <w:bCs/>
          <w:sz w:val="22"/>
          <w:szCs w:val="22"/>
        </w:rPr>
        <w:t>COVID-19 affected area</w:t>
      </w:r>
      <w:r w:rsidRPr="00A8425D">
        <w:rPr>
          <w:rFonts w:ascii="Arial" w:hAnsi="Arial" w:cs="Arial"/>
          <w:sz w:val="22"/>
          <w:szCs w:val="22"/>
        </w:rPr>
        <w:t>.</w:t>
      </w:r>
    </w:p>
    <w:p w14:paraId="08E3558F" w14:textId="77777777" w:rsidR="00FB234D" w:rsidRPr="00AE54A1" w:rsidRDefault="00FB234D" w:rsidP="00FB234D">
      <w:pPr>
        <w:pStyle w:val="06Fillinform"/>
        <w:widowControl w:val="0"/>
        <w:spacing w:before="60" w:after="60" w:line="276" w:lineRule="auto"/>
        <w:rPr>
          <w:szCs w:val="22"/>
        </w:rPr>
      </w:pPr>
    </w:p>
    <w:p w14:paraId="17C98D28" w14:textId="7609D764" w:rsidR="00F05A13" w:rsidRDefault="00F05A13" w:rsidP="0023714E">
      <w:pPr>
        <w:pStyle w:val="Heading5"/>
        <w:numPr>
          <w:ilvl w:val="0"/>
          <w:numId w:val="17"/>
        </w:numPr>
        <w:spacing w:before="0" w:after="200"/>
        <w:ind w:left="567" w:hanging="567"/>
        <w:rPr>
          <w:b/>
          <w:bCs/>
          <w:i w:val="0"/>
          <w:iCs/>
          <w:sz w:val="22"/>
          <w:szCs w:val="22"/>
        </w:rPr>
      </w:pPr>
      <w:r>
        <w:rPr>
          <w:b/>
          <w:bCs/>
          <w:i w:val="0"/>
          <w:iCs/>
          <w:sz w:val="22"/>
          <w:szCs w:val="22"/>
        </w:rPr>
        <w:lastRenderedPageBreak/>
        <w:t>Definitions</w:t>
      </w:r>
    </w:p>
    <w:p w14:paraId="79C6EF9B" w14:textId="4562F16A" w:rsidR="005110ED" w:rsidRPr="000C6D7F" w:rsidRDefault="00B3198B" w:rsidP="000C6D7F">
      <w:pPr>
        <w:pStyle w:val="06Fillinform"/>
        <w:rPr>
          <w:color w:val="000000"/>
        </w:rPr>
      </w:pPr>
      <w:r w:rsidRPr="001C1865">
        <w:rPr>
          <w:color w:val="000000"/>
        </w:rPr>
        <w:t xml:space="preserve">For the purposes of </w:t>
      </w:r>
      <w:r>
        <w:rPr>
          <w:color w:val="000000"/>
        </w:rPr>
        <w:t>this Direction</w:t>
      </w:r>
      <w:r w:rsidRPr="001C1865">
        <w:rPr>
          <w:color w:val="000000"/>
        </w:rPr>
        <w:t>:</w:t>
      </w:r>
    </w:p>
    <w:p w14:paraId="32730766" w14:textId="6D4A5AE4" w:rsidR="00F05A13" w:rsidRPr="00A8425D" w:rsidRDefault="00A32E10" w:rsidP="00AF76DC">
      <w:pPr>
        <w:pStyle w:val="Bulletlevel2"/>
        <w:tabs>
          <w:tab w:val="clear" w:pos="720"/>
        </w:tabs>
        <w:ind w:left="567" w:hanging="567"/>
        <w:rPr>
          <w:rFonts w:ascii="Arial" w:hAnsi="Arial" w:cs="Arial"/>
          <w:sz w:val="22"/>
          <w:szCs w:val="22"/>
        </w:rPr>
      </w:pPr>
      <w:r w:rsidRPr="00A8425D">
        <w:rPr>
          <w:rFonts w:ascii="Arial" w:hAnsi="Arial" w:cs="Arial"/>
          <w:b/>
          <w:bCs/>
          <w:sz w:val="22"/>
          <w:szCs w:val="22"/>
        </w:rPr>
        <w:t>Authorised person</w:t>
      </w:r>
      <w:r w:rsidRPr="00A8425D">
        <w:rPr>
          <w:rFonts w:ascii="Arial" w:hAnsi="Arial" w:cs="Arial"/>
          <w:sz w:val="22"/>
          <w:szCs w:val="22"/>
        </w:rPr>
        <w:t xml:space="preserve"> means an authorised person under section 121 of the </w:t>
      </w:r>
      <w:r w:rsidRPr="00A8425D">
        <w:rPr>
          <w:rFonts w:ascii="Arial" w:hAnsi="Arial" w:cs="Arial"/>
          <w:i/>
          <w:iCs/>
          <w:sz w:val="22"/>
          <w:szCs w:val="22"/>
        </w:rPr>
        <w:t>Public Health Act 1997</w:t>
      </w:r>
      <w:r w:rsidR="005110ED">
        <w:rPr>
          <w:rFonts w:ascii="Arial" w:hAnsi="Arial" w:cs="Arial"/>
          <w:sz w:val="22"/>
          <w:szCs w:val="22"/>
        </w:rPr>
        <w:t xml:space="preserve"> and includes an </w:t>
      </w:r>
      <w:r w:rsidR="005110ED" w:rsidRPr="008B4FF7">
        <w:rPr>
          <w:rFonts w:ascii="Arial" w:hAnsi="Arial" w:cs="Arial"/>
          <w:sz w:val="22"/>
          <w:szCs w:val="22"/>
        </w:rPr>
        <w:t>authorised medical officer</w:t>
      </w:r>
      <w:r w:rsidR="008B4FF7">
        <w:rPr>
          <w:rFonts w:ascii="Arial" w:hAnsi="Arial" w:cs="Arial"/>
          <w:b/>
          <w:bCs/>
          <w:sz w:val="22"/>
          <w:szCs w:val="22"/>
        </w:rPr>
        <w:t xml:space="preserve"> </w:t>
      </w:r>
      <w:r w:rsidR="008B4FF7">
        <w:rPr>
          <w:rFonts w:ascii="Arial" w:hAnsi="Arial"/>
          <w:bCs/>
          <w:sz w:val="22"/>
          <w:szCs w:val="22"/>
        </w:rPr>
        <w:t xml:space="preserve">under the </w:t>
      </w:r>
      <w:r w:rsidR="008B4FF7">
        <w:rPr>
          <w:rFonts w:ascii="Arial" w:hAnsi="Arial"/>
          <w:bCs/>
          <w:i/>
          <w:iCs/>
          <w:sz w:val="22"/>
          <w:szCs w:val="22"/>
        </w:rPr>
        <w:t>Public Health Act 1997</w:t>
      </w:r>
      <w:r w:rsidRPr="00A8425D">
        <w:rPr>
          <w:rFonts w:ascii="Arial" w:hAnsi="Arial" w:cs="Arial"/>
          <w:sz w:val="22"/>
          <w:szCs w:val="22"/>
        </w:rPr>
        <w:t xml:space="preserve">. </w:t>
      </w:r>
    </w:p>
    <w:p w14:paraId="1100E8C0" w14:textId="5D6B5236" w:rsidR="00F05A13" w:rsidRPr="007B7ED0" w:rsidRDefault="00FB234D" w:rsidP="00AF76DC">
      <w:pPr>
        <w:pStyle w:val="Bulletlevel2"/>
        <w:tabs>
          <w:tab w:val="clear" w:pos="720"/>
        </w:tabs>
        <w:ind w:left="567" w:hanging="567"/>
        <w:rPr>
          <w:rFonts w:ascii="Arial" w:hAnsi="Arial" w:cs="Arial"/>
          <w:sz w:val="22"/>
          <w:szCs w:val="22"/>
        </w:rPr>
      </w:pPr>
      <w:r w:rsidRPr="00A8425D">
        <w:rPr>
          <w:rFonts w:ascii="Arial" w:hAnsi="Arial" w:cs="Arial"/>
          <w:b/>
          <w:sz w:val="22"/>
          <w:szCs w:val="22"/>
        </w:rPr>
        <w:t>COVID-19 affected area</w:t>
      </w:r>
      <w:r w:rsidRPr="00A8425D">
        <w:rPr>
          <w:rFonts w:ascii="Arial" w:hAnsi="Arial" w:cs="Arial"/>
          <w:bCs/>
          <w:sz w:val="22"/>
          <w:szCs w:val="22"/>
        </w:rPr>
        <w:t xml:space="preserve"> means an area or place identified as an affected area in a </w:t>
      </w:r>
      <w:r w:rsidRPr="007B7ED0">
        <w:rPr>
          <w:rFonts w:ascii="Arial" w:hAnsi="Arial" w:cs="Arial"/>
          <w:bCs/>
          <w:sz w:val="22"/>
          <w:szCs w:val="22"/>
        </w:rPr>
        <w:t xml:space="preserve">notice made under paragraph 1 of the </w:t>
      </w:r>
      <w:r w:rsidRPr="007B7ED0">
        <w:rPr>
          <w:rFonts w:ascii="Arial" w:hAnsi="Arial" w:cs="Arial"/>
          <w:bCs/>
          <w:i/>
          <w:iCs/>
          <w:sz w:val="22"/>
          <w:szCs w:val="22"/>
        </w:rPr>
        <w:t xml:space="preserve">Public Health (COVID-19 Affected Areas) Emergency Direction 2021 (No </w:t>
      </w:r>
      <w:r w:rsidR="00811246">
        <w:rPr>
          <w:rFonts w:ascii="Arial" w:hAnsi="Arial" w:cs="Arial"/>
          <w:bCs/>
          <w:i/>
          <w:iCs/>
          <w:sz w:val="22"/>
          <w:szCs w:val="22"/>
        </w:rPr>
        <w:t>10</w:t>
      </w:r>
      <w:r w:rsidRPr="007B7ED0">
        <w:rPr>
          <w:rFonts w:ascii="Arial" w:hAnsi="Arial" w:cs="Arial"/>
          <w:bCs/>
          <w:i/>
          <w:iCs/>
          <w:sz w:val="22"/>
          <w:szCs w:val="22"/>
        </w:rPr>
        <w:t>)</w:t>
      </w:r>
      <w:r w:rsidRPr="007B7ED0">
        <w:rPr>
          <w:rFonts w:ascii="Arial" w:hAnsi="Arial" w:cs="Arial"/>
          <w:bCs/>
          <w:sz w:val="22"/>
          <w:szCs w:val="22"/>
        </w:rPr>
        <w:t xml:space="preserve"> [NI2021</w:t>
      </w:r>
      <w:r w:rsidRPr="007B7ED0">
        <w:rPr>
          <w:rFonts w:ascii="Arial" w:hAnsi="Arial" w:cs="Arial"/>
          <w:bCs/>
          <w:sz w:val="22"/>
          <w:szCs w:val="22"/>
        </w:rPr>
        <w:noBreakHyphen/>
      </w:r>
      <w:r w:rsidR="00811246">
        <w:rPr>
          <w:rFonts w:ascii="Arial" w:hAnsi="Arial" w:cs="Arial"/>
          <w:bCs/>
          <w:sz w:val="22"/>
          <w:szCs w:val="22"/>
        </w:rPr>
        <w:t>424</w:t>
      </w:r>
      <w:r w:rsidRPr="007B7ED0">
        <w:rPr>
          <w:rFonts w:ascii="Arial" w:hAnsi="Arial" w:cs="Arial"/>
          <w:bCs/>
          <w:sz w:val="22"/>
          <w:szCs w:val="22"/>
        </w:rPr>
        <w:t>].</w:t>
      </w:r>
    </w:p>
    <w:p w14:paraId="26B01CD5" w14:textId="77777777" w:rsidR="00F05A13" w:rsidRPr="00A8425D" w:rsidRDefault="00F23D99" w:rsidP="00AF76DC">
      <w:pPr>
        <w:pStyle w:val="Bulletlevel2"/>
        <w:tabs>
          <w:tab w:val="clear" w:pos="720"/>
        </w:tabs>
        <w:ind w:left="567" w:hanging="567"/>
        <w:rPr>
          <w:rFonts w:ascii="Arial" w:hAnsi="Arial" w:cs="Arial"/>
          <w:sz w:val="22"/>
          <w:szCs w:val="22"/>
        </w:rPr>
      </w:pPr>
      <w:r w:rsidRPr="00A8425D">
        <w:rPr>
          <w:rStyle w:val="Strong"/>
          <w:rFonts w:ascii="Arial" w:hAnsi="Arial" w:cs="Arial"/>
          <w:sz w:val="22"/>
          <w:szCs w:val="22"/>
          <w:shd w:val="clear" w:color="auto" w:fill="FFFFFF"/>
        </w:rPr>
        <w:t>Essential goods or services</w:t>
      </w:r>
      <w:r w:rsidRPr="00A8425D">
        <w:rPr>
          <w:rFonts w:ascii="Arial" w:hAnsi="Arial" w:cs="Arial"/>
          <w:sz w:val="22"/>
          <w:szCs w:val="22"/>
          <w:shd w:val="clear" w:color="auto" w:fill="FFFFFF"/>
        </w:rPr>
        <w:t> means goods or services obtained from an </w:t>
      </w:r>
      <w:r w:rsidRPr="00A8425D">
        <w:rPr>
          <w:rStyle w:val="Strong"/>
          <w:rFonts w:ascii="Arial" w:hAnsi="Arial" w:cs="Arial"/>
          <w:sz w:val="22"/>
          <w:szCs w:val="22"/>
          <w:shd w:val="clear" w:color="auto" w:fill="FFFFFF"/>
        </w:rPr>
        <w:t>essential business, activity or undertaking</w:t>
      </w:r>
      <w:r w:rsidRPr="00A8425D">
        <w:rPr>
          <w:rFonts w:ascii="Arial" w:hAnsi="Arial" w:cs="Arial"/>
          <w:sz w:val="22"/>
          <w:szCs w:val="22"/>
          <w:shd w:val="clear" w:color="auto" w:fill="FFFFFF"/>
        </w:rPr>
        <w:t>.</w:t>
      </w:r>
    </w:p>
    <w:p w14:paraId="78CA78EB" w14:textId="5533D735" w:rsidR="00F05A13" w:rsidRPr="00A8425D" w:rsidRDefault="00F23D99" w:rsidP="00AF76DC">
      <w:pPr>
        <w:pStyle w:val="Bulletlevel2"/>
        <w:tabs>
          <w:tab w:val="clear" w:pos="720"/>
        </w:tabs>
        <w:ind w:left="567" w:hanging="567"/>
        <w:rPr>
          <w:rFonts w:ascii="Arial" w:hAnsi="Arial" w:cs="Arial"/>
          <w:sz w:val="22"/>
          <w:szCs w:val="22"/>
        </w:rPr>
      </w:pPr>
      <w:r w:rsidRPr="00A8425D">
        <w:rPr>
          <w:rStyle w:val="Strong"/>
          <w:rFonts w:ascii="Arial" w:hAnsi="Arial" w:cs="Arial"/>
          <w:sz w:val="22"/>
          <w:szCs w:val="22"/>
          <w:shd w:val="clear" w:color="auto" w:fill="FFFFFF"/>
        </w:rPr>
        <w:t>Essential business, activity or undertaking</w:t>
      </w:r>
      <w:r w:rsidRPr="00A8425D">
        <w:rPr>
          <w:rFonts w:ascii="Arial" w:hAnsi="Arial" w:cs="Arial"/>
          <w:sz w:val="22"/>
          <w:szCs w:val="22"/>
          <w:shd w:val="clear" w:color="auto" w:fill="FFFFFF"/>
        </w:rPr>
        <w:t xml:space="preserve"> means a business, activity or undertaking </w:t>
      </w:r>
      <w:r w:rsidR="00CB6DC2" w:rsidRPr="00A8425D">
        <w:rPr>
          <w:rFonts w:ascii="Arial" w:hAnsi="Arial" w:cs="Arial"/>
          <w:sz w:val="22"/>
          <w:szCs w:val="22"/>
          <w:shd w:val="clear" w:color="auto" w:fill="FFFFFF"/>
        </w:rPr>
        <w:t xml:space="preserve">specified in </w:t>
      </w:r>
      <w:r w:rsidR="00A07AA4" w:rsidRPr="00A8425D">
        <w:rPr>
          <w:rFonts w:ascii="Arial" w:hAnsi="Arial" w:cs="Arial"/>
          <w:sz w:val="22"/>
          <w:szCs w:val="22"/>
          <w:shd w:val="clear" w:color="auto" w:fill="FFFFFF"/>
        </w:rPr>
        <w:t xml:space="preserve">column 1 of </w:t>
      </w:r>
      <w:r w:rsidR="00CB6DC2" w:rsidRPr="00A8425D">
        <w:rPr>
          <w:rFonts w:ascii="Arial" w:hAnsi="Arial" w:cs="Arial"/>
          <w:sz w:val="22"/>
          <w:szCs w:val="22"/>
          <w:shd w:val="clear" w:color="auto" w:fill="FFFFFF"/>
        </w:rPr>
        <w:t xml:space="preserve">Attachment </w:t>
      </w:r>
      <w:r w:rsidR="00DD259A" w:rsidRPr="00A8425D">
        <w:rPr>
          <w:rFonts w:ascii="Arial" w:hAnsi="Arial" w:cs="Arial"/>
          <w:sz w:val="22"/>
          <w:szCs w:val="22"/>
          <w:shd w:val="clear" w:color="auto" w:fill="FFFFFF"/>
        </w:rPr>
        <w:t>1</w:t>
      </w:r>
      <w:r w:rsidRPr="00A8425D">
        <w:rPr>
          <w:rFonts w:ascii="Arial" w:hAnsi="Arial" w:cs="Arial"/>
          <w:sz w:val="22"/>
          <w:szCs w:val="22"/>
          <w:shd w:val="clear" w:color="auto" w:fill="FFFFFF"/>
        </w:rPr>
        <w:t>.</w:t>
      </w:r>
    </w:p>
    <w:p w14:paraId="47A5FFC4" w14:textId="02F41309" w:rsidR="00E55652" w:rsidRPr="00A8425D" w:rsidRDefault="00E55652" w:rsidP="00AF76DC">
      <w:pPr>
        <w:pStyle w:val="Bulletlevel2"/>
        <w:tabs>
          <w:tab w:val="clear" w:pos="720"/>
        </w:tabs>
        <w:ind w:left="567" w:hanging="567"/>
        <w:rPr>
          <w:rFonts w:ascii="Arial" w:hAnsi="Arial" w:cs="Arial"/>
          <w:sz w:val="22"/>
          <w:szCs w:val="22"/>
        </w:rPr>
      </w:pPr>
      <w:r w:rsidRPr="00A8425D">
        <w:rPr>
          <w:rFonts w:ascii="Arial" w:hAnsi="Arial" w:cs="Arial"/>
          <w:b/>
          <w:bCs/>
          <w:sz w:val="22"/>
          <w:szCs w:val="22"/>
        </w:rPr>
        <w:t xml:space="preserve">Essential health </w:t>
      </w:r>
      <w:r w:rsidR="00CD33AA">
        <w:rPr>
          <w:rFonts w:ascii="Arial" w:hAnsi="Arial" w:cs="Arial"/>
          <w:b/>
          <w:bCs/>
          <w:sz w:val="22"/>
          <w:szCs w:val="22"/>
        </w:rPr>
        <w:t>care</w:t>
      </w:r>
      <w:r w:rsidR="00DD259A" w:rsidRPr="00A8425D">
        <w:rPr>
          <w:rFonts w:ascii="Arial" w:hAnsi="Arial" w:cs="Arial"/>
          <w:sz w:val="22"/>
          <w:szCs w:val="22"/>
        </w:rPr>
        <w:t>:</w:t>
      </w:r>
    </w:p>
    <w:p w14:paraId="15651BA2" w14:textId="77777777" w:rsidR="00DD259A" w:rsidRDefault="00DD259A" w:rsidP="0023714E">
      <w:pPr>
        <w:pStyle w:val="ListParagraph"/>
        <w:numPr>
          <w:ilvl w:val="0"/>
          <w:numId w:val="12"/>
        </w:numPr>
        <w:spacing w:before="120" w:after="120"/>
        <w:ind w:left="1134" w:hanging="567"/>
        <w:contextualSpacing w:val="0"/>
        <w:rPr>
          <w:rFonts w:ascii="Arial" w:hAnsi="Arial" w:cs="Arial"/>
        </w:rPr>
      </w:pPr>
      <w:r>
        <w:rPr>
          <w:rFonts w:ascii="Arial" w:hAnsi="Arial" w:cs="Arial"/>
        </w:rPr>
        <w:t xml:space="preserve">means: </w:t>
      </w:r>
    </w:p>
    <w:p w14:paraId="2034582E" w14:textId="2D503A89" w:rsidR="008C0276" w:rsidRDefault="008C0276" w:rsidP="0023714E">
      <w:pPr>
        <w:pStyle w:val="ListParagraph"/>
        <w:numPr>
          <w:ilvl w:val="1"/>
          <w:numId w:val="12"/>
        </w:numPr>
        <w:spacing w:before="120" w:after="120"/>
        <w:ind w:left="1985"/>
        <w:contextualSpacing w:val="0"/>
        <w:rPr>
          <w:rFonts w:ascii="Arial" w:hAnsi="Arial" w:cs="Arial"/>
        </w:rPr>
      </w:pPr>
      <w:r>
        <w:rPr>
          <w:rFonts w:ascii="Arial" w:hAnsi="Arial" w:cs="Arial"/>
        </w:rPr>
        <w:t>any health services offered by a private or public hospital or community health facility;</w:t>
      </w:r>
    </w:p>
    <w:p w14:paraId="79E261C6" w14:textId="0D50C1BA" w:rsidR="005F4A55" w:rsidRDefault="005F4A55" w:rsidP="0023714E">
      <w:pPr>
        <w:pStyle w:val="ListParagraph"/>
        <w:numPr>
          <w:ilvl w:val="1"/>
          <w:numId w:val="12"/>
        </w:numPr>
        <w:spacing w:before="120" w:after="120"/>
        <w:ind w:left="1985"/>
        <w:contextualSpacing w:val="0"/>
        <w:rPr>
          <w:rFonts w:ascii="Arial" w:hAnsi="Arial" w:cs="Arial"/>
        </w:rPr>
      </w:pPr>
      <w:r>
        <w:rPr>
          <w:rFonts w:ascii="Arial" w:hAnsi="Arial" w:cs="Arial"/>
        </w:rPr>
        <w:t>any health service provided by a private or public specialist</w:t>
      </w:r>
      <w:r w:rsidR="00CD28A7">
        <w:rPr>
          <w:rFonts w:ascii="Arial" w:hAnsi="Arial" w:cs="Arial"/>
        </w:rPr>
        <w:t>;</w:t>
      </w:r>
    </w:p>
    <w:p w14:paraId="617C4282" w14:textId="667F566A" w:rsidR="00E459D9" w:rsidRDefault="00E459D9" w:rsidP="0023714E">
      <w:pPr>
        <w:pStyle w:val="NormalWeb"/>
        <w:numPr>
          <w:ilvl w:val="1"/>
          <w:numId w:val="12"/>
        </w:numPr>
        <w:shd w:val="clear" w:color="auto" w:fill="FFFFFF"/>
        <w:spacing w:before="0" w:beforeAutospacing="0" w:after="150" w:afterAutospacing="0"/>
        <w:ind w:left="1985"/>
        <w:rPr>
          <w:rFonts w:ascii="Arial" w:hAnsi="Arial" w:cs="Arial"/>
          <w:color w:val="000000"/>
          <w:sz w:val="22"/>
          <w:szCs w:val="22"/>
        </w:rPr>
      </w:pPr>
      <w:r>
        <w:rPr>
          <w:rFonts w:ascii="Arial" w:hAnsi="Arial" w:cs="Arial"/>
          <w:color w:val="000000"/>
          <w:sz w:val="22"/>
          <w:szCs w:val="22"/>
        </w:rPr>
        <w:t>emergency and licensed non-emergency patient transport;</w:t>
      </w:r>
    </w:p>
    <w:p w14:paraId="3ED1AEC6" w14:textId="2A89C1B0" w:rsidR="00E076F8" w:rsidRPr="008C0276" w:rsidRDefault="009A79EF" w:rsidP="008C0276">
      <w:pPr>
        <w:pStyle w:val="NormalWeb"/>
        <w:numPr>
          <w:ilvl w:val="1"/>
          <w:numId w:val="12"/>
        </w:numPr>
        <w:shd w:val="clear" w:color="auto" w:fill="FFFFFF"/>
        <w:spacing w:before="0" w:beforeAutospacing="0" w:after="150" w:afterAutospacing="0"/>
        <w:ind w:left="1985"/>
        <w:rPr>
          <w:rFonts w:ascii="Arial" w:hAnsi="Arial" w:cs="Arial"/>
          <w:color w:val="000000"/>
          <w:sz w:val="22"/>
          <w:szCs w:val="22"/>
        </w:rPr>
      </w:pPr>
      <w:r w:rsidRPr="008C0276">
        <w:rPr>
          <w:rFonts w:ascii="Arial" w:hAnsi="Arial" w:cs="Arial"/>
          <w:color w:val="000000"/>
          <w:sz w:val="22"/>
          <w:szCs w:val="22"/>
        </w:rPr>
        <w:t>an appointment at an Aboriginal or Torres Strait Islander health service, confirmed in writing by the service;</w:t>
      </w:r>
    </w:p>
    <w:p w14:paraId="271E6CAC" w14:textId="7D8E1211" w:rsidR="00CD33AA" w:rsidRPr="00467100" w:rsidRDefault="00CD33AA" w:rsidP="0023714E">
      <w:pPr>
        <w:pStyle w:val="NormalWeb"/>
        <w:numPr>
          <w:ilvl w:val="1"/>
          <w:numId w:val="12"/>
        </w:numPr>
        <w:shd w:val="clear" w:color="auto" w:fill="FFFFFF"/>
        <w:spacing w:before="0" w:beforeAutospacing="0" w:after="150" w:afterAutospacing="0"/>
        <w:ind w:left="1985"/>
        <w:rPr>
          <w:rFonts w:ascii="Arial" w:hAnsi="Arial" w:cs="Arial"/>
          <w:color w:val="000000"/>
          <w:sz w:val="22"/>
          <w:szCs w:val="22"/>
        </w:rPr>
      </w:pPr>
      <w:r w:rsidRPr="00467100">
        <w:rPr>
          <w:rFonts w:ascii="Arial" w:hAnsi="Arial" w:cs="Arial"/>
          <w:color w:val="000000"/>
          <w:sz w:val="22"/>
          <w:szCs w:val="22"/>
        </w:rPr>
        <w:t>an appointment with a </w:t>
      </w:r>
      <w:r w:rsidRPr="00467100">
        <w:rPr>
          <w:rStyle w:val="Strong"/>
          <w:rFonts w:ascii="Arial" w:hAnsi="Arial" w:cs="Arial"/>
          <w:color w:val="000000"/>
          <w:sz w:val="22"/>
          <w:szCs w:val="22"/>
        </w:rPr>
        <w:t>prescribed health practitioner</w:t>
      </w:r>
      <w:r w:rsidRPr="00467100">
        <w:rPr>
          <w:rFonts w:ascii="Arial" w:hAnsi="Arial" w:cs="Arial"/>
          <w:color w:val="000000"/>
          <w:sz w:val="22"/>
          <w:szCs w:val="22"/>
        </w:rPr>
        <w:t>, confirmed in writing by the practitioner or provider</w:t>
      </w:r>
      <w:r w:rsidR="00D45DF0">
        <w:rPr>
          <w:rFonts w:ascii="Arial" w:hAnsi="Arial" w:cs="Arial"/>
          <w:color w:val="000000"/>
          <w:sz w:val="22"/>
          <w:szCs w:val="22"/>
        </w:rPr>
        <w:t>;</w:t>
      </w:r>
    </w:p>
    <w:p w14:paraId="553BD2BB" w14:textId="77777777" w:rsidR="00CD33AA" w:rsidRPr="00467100" w:rsidRDefault="00CD33AA" w:rsidP="00467100">
      <w:pPr>
        <w:pStyle w:val="NormalWeb"/>
        <w:shd w:val="clear" w:color="auto" w:fill="FFFFFF"/>
        <w:spacing w:before="0" w:beforeAutospacing="0" w:after="150" w:afterAutospacing="0"/>
        <w:ind w:left="1985"/>
        <w:rPr>
          <w:rFonts w:ascii="Arial" w:hAnsi="Arial" w:cs="Arial"/>
          <w:color w:val="000000"/>
          <w:sz w:val="20"/>
          <w:szCs w:val="20"/>
        </w:rPr>
      </w:pPr>
      <w:r w:rsidRPr="00467100">
        <w:rPr>
          <w:rStyle w:val="Emphasis"/>
          <w:rFonts w:ascii="Arial" w:hAnsi="Arial" w:cs="Arial"/>
          <w:color w:val="000000"/>
          <w:sz w:val="20"/>
          <w:szCs w:val="20"/>
        </w:rPr>
        <w:t xml:space="preserve">Note: </w:t>
      </w:r>
      <w:r w:rsidRPr="00467100">
        <w:rPr>
          <w:rStyle w:val="Emphasis"/>
          <w:rFonts w:ascii="Arial" w:hAnsi="Arial" w:cs="Arial"/>
          <w:i w:val="0"/>
          <w:iCs w:val="0"/>
          <w:color w:val="000000"/>
          <w:sz w:val="20"/>
          <w:szCs w:val="20"/>
        </w:rPr>
        <w:t xml:space="preserve">An appointment with a </w:t>
      </w:r>
      <w:r w:rsidRPr="0077048F">
        <w:rPr>
          <w:rStyle w:val="Emphasis"/>
          <w:rFonts w:ascii="Arial" w:hAnsi="Arial" w:cs="Arial"/>
          <w:b/>
          <w:bCs/>
          <w:i w:val="0"/>
          <w:iCs w:val="0"/>
          <w:color w:val="000000"/>
          <w:sz w:val="20"/>
          <w:szCs w:val="20"/>
        </w:rPr>
        <w:t>prescribed health practitioner</w:t>
      </w:r>
      <w:r w:rsidRPr="00467100">
        <w:rPr>
          <w:rStyle w:val="Emphasis"/>
          <w:rFonts w:ascii="Arial" w:hAnsi="Arial" w:cs="Arial"/>
          <w:i w:val="0"/>
          <w:iCs w:val="0"/>
          <w:color w:val="000000"/>
          <w:sz w:val="20"/>
          <w:szCs w:val="20"/>
        </w:rPr>
        <w:t xml:space="preserve"> may include services provided by a registered NDIS provider under an agreed NDIS Plan. An appointment at an ancillary clinic or service may include an appointment at a rehabilitation service.</w:t>
      </w:r>
    </w:p>
    <w:p w14:paraId="6512B40B" w14:textId="7D1B562A" w:rsidR="00E459D9" w:rsidRDefault="00D45DF0" w:rsidP="0023714E">
      <w:pPr>
        <w:pStyle w:val="ListParagraph"/>
        <w:numPr>
          <w:ilvl w:val="1"/>
          <w:numId w:val="12"/>
        </w:numPr>
        <w:spacing w:before="120" w:after="120"/>
        <w:ind w:left="1985"/>
        <w:contextualSpacing w:val="0"/>
        <w:rPr>
          <w:rFonts w:ascii="Arial" w:hAnsi="Arial" w:cs="Arial"/>
        </w:rPr>
      </w:pPr>
      <w:r>
        <w:rPr>
          <w:rFonts w:ascii="Arial" w:hAnsi="Arial" w:cs="Arial"/>
        </w:rPr>
        <w:t xml:space="preserve">a dental service provided </w:t>
      </w:r>
      <w:r w:rsidR="00E459D9">
        <w:rPr>
          <w:rFonts w:ascii="Arial" w:hAnsi="Arial" w:cs="Arial"/>
        </w:rPr>
        <w:t xml:space="preserve">by a </w:t>
      </w:r>
      <w:r w:rsidR="00E459D9" w:rsidRPr="00E459D9">
        <w:rPr>
          <w:rFonts w:ascii="Arial" w:hAnsi="Arial" w:cs="Arial"/>
        </w:rPr>
        <w:t xml:space="preserve">dentist, dental therapist, dental hygienist, dental prosthetist and oral health therapist </w:t>
      </w:r>
      <w:r>
        <w:rPr>
          <w:rFonts w:ascii="Arial" w:hAnsi="Arial" w:cs="Arial"/>
        </w:rPr>
        <w:t>to</w:t>
      </w:r>
      <w:r w:rsidR="00E459D9">
        <w:rPr>
          <w:rFonts w:ascii="Arial" w:hAnsi="Arial" w:cs="Arial"/>
        </w:rPr>
        <w:t>:</w:t>
      </w:r>
    </w:p>
    <w:p w14:paraId="5EC7409C" w14:textId="723CF515" w:rsidR="00E459D9" w:rsidRDefault="00E459D9" w:rsidP="0023714E">
      <w:pPr>
        <w:pStyle w:val="ListParagraph"/>
        <w:numPr>
          <w:ilvl w:val="0"/>
          <w:numId w:val="23"/>
        </w:numPr>
        <w:spacing w:before="120" w:after="120"/>
        <w:ind w:left="2552" w:hanging="567"/>
        <w:contextualSpacing w:val="0"/>
        <w:rPr>
          <w:rFonts w:ascii="Arial" w:hAnsi="Arial" w:cs="Arial"/>
        </w:rPr>
      </w:pPr>
      <w:r>
        <w:rPr>
          <w:rFonts w:ascii="Arial" w:hAnsi="Arial" w:cs="Arial"/>
        </w:rPr>
        <w:t xml:space="preserve">a </w:t>
      </w:r>
      <w:r w:rsidR="00D45DF0">
        <w:rPr>
          <w:rFonts w:ascii="Arial" w:hAnsi="Arial" w:cs="Arial"/>
        </w:rPr>
        <w:t>patient with urgent needs</w:t>
      </w:r>
      <w:r>
        <w:rPr>
          <w:rFonts w:ascii="Arial" w:hAnsi="Arial" w:cs="Arial"/>
        </w:rPr>
        <w:t>;</w:t>
      </w:r>
      <w:r w:rsidR="00D45DF0">
        <w:rPr>
          <w:rFonts w:ascii="Arial" w:hAnsi="Arial" w:cs="Arial"/>
        </w:rPr>
        <w:t xml:space="preserve"> or </w:t>
      </w:r>
    </w:p>
    <w:p w14:paraId="31628027" w14:textId="1FCFAC8D" w:rsidR="00D45DF0" w:rsidRDefault="00D45DF0" w:rsidP="0023714E">
      <w:pPr>
        <w:pStyle w:val="ListParagraph"/>
        <w:numPr>
          <w:ilvl w:val="0"/>
          <w:numId w:val="23"/>
        </w:numPr>
        <w:spacing w:before="120" w:after="120"/>
        <w:ind w:left="2552" w:hanging="567"/>
        <w:contextualSpacing w:val="0"/>
        <w:rPr>
          <w:rFonts w:ascii="Arial" w:hAnsi="Arial" w:cs="Arial"/>
        </w:rPr>
      </w:pPr>
      <w:r>
        <w:rPr>
          <w:rFonts w:ascii="Arial" w:hAnsi="Arial" w:cs="Arial"/>
        </w:rPr>
        <w:t>where failure to provide care in a clinically appropriate timeframe will lead to adverse outcomes;</w:t>
      </w:r>
      <w:r w:rsidR="00E459D9">
        <w:rPr>
          <w:rFonts w:ascii="Arial" w:hAnsi="Arial" w:cs="Arial"/>
        </w:rPr>
        <w:t xml:space="preserve"> or</w:t>
      </w:r>
    </w:p>
    <w:p w14:paraId="719764D4" w14:textId="6E7C4B52" w:rsidR="00E55652" w:rsidRPr="00E55652" w:rsidRDefault="00E55652" w:rsidP="0023714E">
      <w:pPr>
        <w:pStyle w:val="ListParagraph"/>
        <w:numPr>
          <w:ilvl w:val="1"/>
          <w:numId w:val="12"/>
        </w:numPr>
        <w:spacing w:before="120" w:after="120"/>
        <w:ind w:left="1985"/>
        <w:contextualSpacing w:val="0"/>
        <w:rPr>
          <w:rFonts w:ascii="Arial" w:hAnsi="Arial" w:cs="Arial"/>
        </w:rPr>
      </w:pPr>
      <w:r w:rsidRPr="00E55652">
        <w:rPr>
          <w:rFonts w:ascii="Arial" w:hAnsi="Arial" w:cs="Arial"/>
        </w:rPr>
        <w:t>procedures to complete:</w:t>
      </w:r>
    </w:p>
    <w:p w14:paraId="5803FB2C" w14:textId="7D83361D" w:rsidR="00E55652" w:rsidRPr="00E55652" w:rsidRDefault="00E55652" w:rsidP="0023714E">
      <w:pPr>
        <w:pStyle w:val="ListParagraph"/>
        <w:numPr>
          <w:ilvl w:val="2"/>
          <w:numId w:val="20"/>
        </w:numPr>
        <w:spacing w:before="120" w:after="120"/>
        <w:ind w:left="2552" w:hanging="572"/>
        <w:contextualSpacing w:val="0"/>
        <w:rPr>
          <w:rFonts w:ascii="Arial" w:hAnsi="Arial" w:cs="Arial"/>
        </w:rPr>
      </w:pPr>
      <w:r w:rsidRPr="00E55652">
        <w:rPr>
          <w:rFonts w:ascii="Arial" w:hAnsi="Arial" w:cs="Arial"/>
        </w:rPr>
        <w:t xml:space="preserve">any cycle of IVF treatment that a patient has commenced before the commencement of </w:t>
      </w:r>
      <w:r w:rsidR="000C6D7F">
        <w:rPr>
          <w:rFonts w:ascii="Arial" w:hAnsi="Arial" w:cs="Arial"/>
        </w:rPr>
        <w:t>this Direction</w:t>
      </w:r>
      <w:r w:rsidRPr="00E55652">
        <w:rPr>
          <w:rFonts w:ascii="Arial" w:hAnsi="Arial" w:cs="Arial"/>
        </w:rPr>
        <w:t>; or</w:t>
      </w:r>
    </w:p>
    <w:p w14:paraId="2BC79F07" w14:textId="77777777" w:rsidR="00E55652" w:rsidRPr="00E55652" w:rsidRDefault="00E55652" w:rsidP="0023714E">
      <w:pPr>
        <w:pStyle w:val="ListParagraph"/>
        <w:numPr>
          <w:ilvl w:val="2"/>
          <w:numId w:val="20"/>
        </w:numPr>
        <w:spacing w:before="120" w:after="120"/>
        <w:ind w:left="2552" w:hanging="572"/>
        <w:contextualSpacing w:val="0"/>
        <w:rPr>
          <w:rFonts w:ascii="Arial" w:hAnsi="Arial" w:cs="Arial"/>
        </w:rPr>
      </w:pPr>
      <w:r w:rsidRPr="00E55652">
        <w:rPr>
          <w:rFonts w:ascii="Arial" w:hAnsi="Arial" w:cs="Arial"/>
        </w:rPr>
        <w:t>any procedure required for the preservation of eggs for future IVF where required health treatment will render eggs non-viable; or</w:t>
      </w:r>
    </w:p>
    <w:p w14:paraId="242C936E" w14:textId="567A63AB" w:rsidR="00E55652" w:rsidRPr="00E55652" w:rsidRDefault="00E55652" w:rsidP="0023714E">
      <w:pPr>
        <w:pStyle w:val="ListParagraph"/>
        <w:numPr>
          <w:ilvl w:val="1"/>
          <w:numId w:val="12"/>
        </w:numPr>
        <w:spacing w:before="120" w:after="120"/>
        <w:ind w:left="1985"/>
        <w:contextualSpacing w:val="0"/>
        <w:rPr>
          <w:rFonts w:ascii="Arial" w:hAnsi="Arial" w:cs="Arial"/>
        </w:rPr>
      </w:pPr>
      <w:r w:rsidRPr="00E55652">
        <w:rPr>
          <w:rFonts w:ascii="Arial" w:hAnsi="Arial" w:cs="Arial"/>
        </w:rPr>
        <w:t>termination of pregnancy; or</w:t>
      </w:r>
    </w:p>
    <w:p w14:paraId="6497B26F" w14:textId="77777777" w:rsidR="001B5ABA" w:rsidRDefault="00E55652" w:rsidP="0023714E">
      <w:pPr>
        <w:pStyle w:val="ListParagraph"/>
        <w:numPr>
          <w:ilvl w:val="1"/>
          <w:numId w:val="12"/>
        </w:numPr>
        <w:spacing w:before="120" w:after="120"/>
        <w:ind w:left="1985"/>
        <w:contextualSpacing w:val="0"/>
        <w:rPr>
          <w:rFonts w:ascii="Arial" w:hAnsi="Arial" w:cs="Arial"/>
        </w:rPr>
      </w:pPr>
      <w:r w:rsidRPr="00E55652">
        <w:rPr>
          <w:rFonts w:ascii="Arial" w:hAnsi="Arial" w:cs="Arial"/>
        </w:rPr>
        <w:t xml:space="preserve">drug and alcohol services; </w:t>
      </w:r>
    </w:p>
    <w:p w14:paraId="5D20AC2A" w14:textId="1C5B0556" w:rsidR="00E55652" w:rsidRPr="00E55652" w:rsidRDefault="001B5ABA" w:rsidP="0023714E">
      <w:pPr>
        <w:pStyle w:val="ListParagraph"/>
        <w:numPr>
          <w:ilvl w:val="1"/>
          <w:numId w:val="12"/>
        </w:numPr>
        <w:spacing w:before="120" w:after="120"/>
        <w:ind w:left="1985"/>
        <w:contextualSpacing w:val="0"/>
        <w:rPr>
          <w:rFonts w:ascii="Arial" w:hAnsi="Arial" w:cs="Arial"/>
        </w:rPr>
      </w:pPr>
      <w:r>
        <w:rPr>
          <w:rFonts w:ascii="Arial" w:hAnsi="Arial" w:cs="Arial"/>
        </w:rPr>
        <w:t xml:space="preserve">human medical research trials; </w:t>
      </w:r>
      <w:r w:rsidR="001C1352">
        <w:rPr>
          <w:rFonts w:ascii="Arial" w:hAnsi="Arial" w:cs="Arial"/>
        </w:rPr>
        <w:t>but</w:t>
      </w:r>
    </w:p>
    <w:p w14:paraId="35F89F9E" w14:textId="77777777" w:rsidR="00D10F9D" w:rsidRPr="00215711" w:rsidRDefault="00D10F9D" w:rsidP="00A67165">
      <w:pPr>
        <w:pStyle w:val="Bulletlevel2"/>
        <w:numPr>
          <w:ilvl w:val="0"/>
          <w:numId w:val="0"/>
        </w:numPr>
        <w:ind w:left="720" w:hanging="153"/>
        <w:rPr>
          <w:rFonts w:ascii="Arial" w:hAnsi="Arial" w:cs="Arial"/>
          <w:sz w:val="20"/>
          <w:szCs w:val="20"/>
          <w:shd w:val="clear" w:color="auto" w:fill="FFFFFF"/>
        </w:rPr>
      </w:pPr>
      <w:r w:rsidRPr="00215711">
        <w:rPr>
          <w:rStyle w:val="Strong"/>
          <w:rFonts w:ascii="Arial" w:hAnsi="Arial" w:cs="Arial"/>
          <w:b w:val="0"/>
          <w:bCs w:val="0"/>
          <w:i/>
          <w:iCs/>
          <w:sz w:val="20"/>
          <w:szCs w:val="20"/>
          <w:shd w:val="clear" w:color="auto" w:fill="FFFFFF"/>
        </w:rPr>
        <w:lastRenderedPageBreak/>
        <w:t>N</w:t>
      </w:r>
      <w:r w:rsidR="00CC40EF" w:rsidRPr="00215711">
        <w:rPr>
          <w:rStyle w:val="Strong"/>
          <w:rFonts w:ascii="Arial" w:hAnsi="Arial" w:cs="Arial"/>
          <w:b w:val="0"/>
          <w:bCs w:val="0"/>
          <w:i/>
          <w:iCs/>
          <w:sz w:val="20"/>
          <w:szCs w:val="20"/>
          <w:shd w:val="clear" w:color="auto" w:fill="FFFFFF"/>
        </w:rPr>
        <w:t>ote:</w:t>
      </w:r>
      <w:r w:rsidR="00CC40EF" w:rsidRPr="00215711">
        <w:rPr>
          <w:rStyle w:val="Strong"/>
          <w:rFonts w:ascii="Arial" w:hAnsi="Arial" w:cs="Arial"/>
          <w:sz w:val="20"/>
          <w:szCs w:val="20"/>
          <w:shd w:val="clear" w:color="auto" w:fill="FFFFFF"/>
        </w:rPr>
        <w:t xml:space="preserve"> </w:t>
      </w:r>
      <w:r w:rsidR="00CC40EF" w:rsidRPr="00215711">
        <w:rPr>
          <w:rFonts w:ascii="Arial" w:hAnsi="Arial" w:cs="Arial"/>
          <w:b/>
          <w:bCs/>
          <w:sz w:val="20"/>
          <w:szCs w:val="20"/>
          <w:shd w:val="clear" w:color="auto" w:fill="FFFFFF"/>
        </w:rPr>
        <w:t>essential health care</w:t>
      </w:r>
      <w:r w:rsidR="00CC40EF" w:rsidRPr="00215711">
        <w:rPr>
          <w:rFonts w:ascii="Arial" w:hAnsi="Arial" w:cs="Arial"/>
          <w:sz w:val="20"/>
          <w:szCs w:val="20"/>
          <w:shd w:val="clear" w:color="auto" w:fill="FFFFFF"/>
        </w:rPr>
        <w:t xml:space="preserve"> service is an </w:t>
      </w:r>
      <w:r w:rsidR="00CC40EF" w:rsidRPr="00215711">
        <w:rPr>
          <w:rStyle w:val="Strong"/>
          <w:rFonts w:ascii="Arial" w:hAnsi="Arial" w:cs="Arial"/>
          <w:sz w:val="20"/>
          <w:szCs w:val="20"/>
          <w:shd w:val="clear" w:color="auto" w:fill="FFFFFF"/>
        </w:rPr>
        <w:t xml:space="preserve">essential business, activity or undertaking </w:t>
      </w:r>
      <w:r w:rsidR="00CC40EF" w:rsidRPr="00215711">
        <w:rPr>
          <w:rStyle w:val="Strong"/>
          <w:rFonts w:ascii="Arial" w:hAnsi="Arial" w:cs="Arial"/>
          <w:b w:val="0"/>
          <w:bCs w:val="0"/>
          <w:sz w:val="20"/>
          <w:szCs w:val="20"/>
          <w:shd w:val="clear" w:color="auto" w:fill="FFFFFF"/>
        </w:rPr>
        <w:t>(see Attachment 1)</w:t>
      </w:r>
      <w:r w:rsidR="00CC40EF" w:rsidRPr="00215711">
        <w:rPr>
          <w:rFonts w:ascii="Arial" w:hAnsi="Arial" w:cs="Arial"/>
          <w:sz w:val="20"/>
          <w:szCs w:val="20"/>
          <w:shd w:val="clear" w:color="auto" w:fill="FFFFFF"/>
        </w:rPr>
        <w:t>.</w:t>
      </w:r>
    </w:p>
    <w:p w14:paraId="288E10DF" w14:textId="344D856B" w:rsidR="00D10F9D" w:rsidRPr="00503C2D" w:rsidRDefault="000037D4" w:rsidP="00AF76DC">
      <w:pPr>
        <w:pStyle w:val="Bulletlevel2"/>
        <w:tabs>
          <w:tab w:val="clear" w:pos="720"/>
        </w:tabs>
        <w:ind w:left="567" w:hanging="567"/>
        <w:rPr>
          <w:rFonts w:ascii="Arial" w:hAnsi="Arial" w:cs="Arial"/>
          <w:sz w:val="22"/>
          <w:szCs w:val="22"/>
        </w:rPr>
      </w:pPr>
      <w:r w:rsidRPr="00D10F9D">
        <w:rPr>
          <w:rFonts w:ascii="Arial" w:hAnsi="Arial" w:cs="Arial"/>
          <w:b/>
          <w:sz w:val="22"/>
          <w:szCs w:val="22"/>
        </w:rPr>
        <w:t>Essential work</w:t>
      </w:r>
      <w:r w:rsidRPr="00D10F9D">
        <w:rPr>
          <w:rFonts w:ascii="Arial" w:hAnsi="Arial" w:cs="Arial"/>
          <w:bCs/>
          <w:sz w:val="22"/>
          <w:szCs w:val="22"/>
        </w:rPr>
        <w:t xml:space="preserve"> </w:t>
      </w:r>
      <w:r w:rsidRPr="00503C2D">
        <w:rPr>
          <w:rFonts w:ascii="Arial" w:hAnsi="Arial" w:cs="Arial"/>
          <w:bCs/>
          <w:sz w:val="22"/>
          <w:szCs w:val="22"/>
        </w:rPr>
        <w:t xml:space="preserve">means work </w:t>
      </w:r>
      <w:r w:rsidR="00D82542" w:rsidRPr="00503C2D">
        <w:rPr>
          <w:rFonts w:ascii="Arial" w:hAnsi="Arial" w:cs="Arial"/>
          <w:bCs/>
          <w:sz w:val="22"/>
          <w:szCs w:val="22"/>
        </w:rPr>
        <w:t>(including</w:t>
      </w:r>
      <w:r w:rsidRPr="008C0276">
        <w:rPr>
          <w:rFonts w:ascii="Arial" w:hAnsi="Arial" w:cs="Arial"/>
          <w:bCs/>
          <w:sz w:val="22"/>
          <w:szCs w:val="22"/>
        </w:rPr>
        <w:t xml:space="preserve"> volunteering activities</w:t>
      </w:r>
      <w:r w:rsidR="00D82542" w:rsidRPr="008C0276">
        <w:rPr>
          <w:rFonts w:ascii="Arial" w:hAnsi="Arial" w:cs="Arial"/>
          <w:bCs/>
          <w:sz w:val="22"/>
          <w:szCs w:val="22"/>
        </w:rPr>
        <w:t>)</w:t>
      </w:r>
      <w:r w:rsidRPr="008C0276">
        <w:rPr>
          <w:rFonts w:ascii="Arial" w:hAnsi="Arial" w:cs="Arial"/>
          <w:bCs/>
          <w:sz w:val="22"/>
          <w:szCs w:val="22"/>
        </w:rPr>
        <w:t xml:space="preserve"> for an </w:t>
      </w:r>
      <w:r w:rsidRPr="00503C2D">
        <w:rPr>
          <w:rFonts w:ascii="Arial" w:hAnsi="Arial" w:cs="Arial"/>
          <w:b/>
          <w:sz w:val="22"/>
          <w:szCs w:val="22"/>
        </w:rPr>
        <w:t>essential business, activity or undertaking</w:t>
      </w:r>
      <w:r w:rsidR="0019165B" w:rsidRPr="00503C2D">
        <w:rPr>
          <w:rFonts w:ascii="Arial" w:hAnsi="Arial" w:cs="Arial"/>
          <w:bCs/>
          <w:sz w:val="22"/>
          <w:szCs w:val="22"/>
        </w:rPr>
        <w:t xml:space="preserve"> </w:t>
      </w:r>
      <w:r w:rsidR="00E55652" w:rsidRPr="00503C2D">
        <w:rPr>
          <w:rFonts w:ascii="Arial" w:hAnsi="Arial" w:cs="Arial"/>
          <w:sz w:val="22"/>
          <w:szCs w:val="22"/>
        </w:rPr>
        <w:t>that cannot reasonably be performed from</w:t>
      </w:r>
      <w:r w:rsidR="00E55652" w:rsidRPr="00503C2D">
        <w:rPr>
          <w:rFonts w:ascii="Arial" w:hAnsi="Arial" w:cs="Arial"/>
          <w:bCs/>
          <w:sz w:val="22"/>
          <w:szCs w:val="22"/>
        </w:rPr>
        <w:t xml:space="preserve"> the person’s </w:t>
      </w:r>
      <w:r w:rsidR="00E55652" w:rsidRPr="00503C2D">
        <w:rPr>
          <w:rFonts w:ascii="Arial" w:hAnsi="Arial" w:cs="Arial"/>
          <w:b/>
          <w:sz w:val="22"/>
          <w:szCs w:val="22"/>
        </w:rPr>
        <w:t>residence</w:t>
      </w:r>
      <w:r w:rsidR="0019165B" w:rsidRPr="00503C2D">
        <w:rPr>
          <w:rFonts w:ascii="Arial" w:hAnsi="Arial" w:cs="Arial"/>
          <w:bCs/>
          <w:sz w:val="22"/>
          <w:szCs w:val="22"/>
        </w:rPr>
        <w:t>.</w:t>
      </w:r>
    </w:p>
    <w:p w14:paraId="1D041A89" w14:textId="2AE85F1B" w:rsidR="000949BF" w:rsidRPr="00503C2D" w:rsidRDefault="000949BF" w:rsidP="00AF76DC">
      <w:pPr>
        <w:pStyle w:val="Bulletlevel2"/>
        <w:tabs>
          <w:tab w:val="clear" w:pos="720"/>
        </w:tabs>
        <w:ind w:left="567" w:hanging="567"/>
        <w:rPr>
          <w:rFonts w:ascii="Arial" w:hAnsi="Arial" w:cs="Arial"/>
          <w:sz w:val="22"/>
          <w:szCs w:val="22"/>
        </w:rPr>
      </w:pPr>
      <w:r w:rsidRPr="00503C2D">
        <w:rPr>
          <w:rFonts w:ascii="Arial" w:hAnsi="Arial" w:cs="Arial"/>
          <w:b/>
          <w:bCs/>
          <w:sz w:val="22"/>
          <w:szCs w:val="22"/>
        </w:rPr>
        <w:t xml:space="preserve">Face mask </w:t>
      </w:r>
      <w:r w:rsidRPr="00503C2D">
        <w:rPr>
          <w:rFonts w:ascii="Arial" w:hAnsi="Arial" w:cs="Arial"/>
          <w:sz w:val="22"/>
          <w:szCs w:val="22"/>
        </w:rPr>
        <w:t>means a mask or other covering that fits securely around the face and is designed or made to be worn over the nose and mouth to provide the wearer with protection against infection (but does not include a face shield).</w:t>
      </w:r>
    </w:p>
    <w:p w14:paraId="2F95571E" w14:textId="3BF0D181" w:rsidR="000949BF" w:rsidRPr="00215711" w:rsidRDefault="000949BF" w:rsidP="00215711">
      <w:pPr>
        <w:pStyle w:val="Bulletlevel2"/>
        <w:numPr>
          <w:ilvl w:val="0"/>
          <w:numId w:val="0"/>
        </w:numPr>
        <w:ind w:left="720" w:hanging="153"/>
        <w:rPr>
          <w:rFonts w:ascii="Arial" w:hAnsi="Arial" w:cs="Arial"/>
          <w:sz w:val="20"/>
          <w:szCs w:val="20"/>
        </w:rPr>
      </w:pPr>
      <w:r w:rsidRPr="00215711">
        <w:rPr>
          <w:rStyle w:val="Strong"/>
          <w:rFonts w:ascii="Arial" w:hAnsi="Arial" w:cs="Arial"/>
          <w:i/>
          <w:iCs/>
          <w:sz w:val="20"/>
          <w:szCs w:val="20"/>
          <w:shd w:val="clear" w:color="auto" w:fill="FFFFFF"/>
        </w:rPr>
        <w:t>Note</w:t>
      </w:r>
      <w:r w:rsidR="00503C2D" w:rsidRPr="00215711">
        <w:rPr>
          <w:rFonts w:ascii="Arial" w:hAnsi="Arial" w:cs="Arial"/>
          <w:sz w:val="20"/>
          <w:szCs w:val="20"/>
        </w:rPr>
        <w:t xml:space="preserve"> – a scarf or bandana is not a face mask.</w:t>
      </w:r>
    </w:p>
    <w:p w14:paraId="735AEAD7" w14:textId="77777777" w:rsidR="00D10F9D" w:rsidRPr="00E55652" w:rsidRDefault="00A32E10" w:rsidP="00AF76DC">
      <w:pPr>
        <w:pStyle w:val="Bulletlevel2"/>
        <w:tabs>
          <w:tab w:val="clear" w:pos="720"/>
        </w:tabs>
        <w:ind w:left="567" w:hanging="567"/>
      </w:pPr>
      <w:r w:rsidRPr="00503C2D">
        <w:rPr>
          <w:rFonts w:ascii="Arial" w:hAnsi="Arial" w:cs="Arial"/>
          <w:b/>
          <w:bCs/>
          <w:sz w:val="22"/>
          <w:szCs w:val="22"/>
        </w:rPr>
        <w:t>Gathering</w:t>
      </w:r>
      <w:r w:rsidRPr="00503C2D">
        <w:rPr>
          <w:rFonts w:ascii="Arial" w:hAnsi="Arial" w:cs="Arial"/>
          <w:sz w:val="22"/>
          <w:szCs w:val="22"/>
        </w:rPr>
        <w:t xml:space="preserve">, except where otherwise provided in this Direction, means a group of 2 or more people occupying a single </w:t>
      </w:r>
      <w:r w:rsidRPr="00503C2D">
        <w:rPr>
          <w:rFonts w:ascii="Arial" w:hAnsi="Arial" w:cs="Arial"/>
          <w:b/>
          <w:bCs/>
          <w:sz w:val="22"/>
          <w:szCs w:val="22"/>
        </w:rPr>
        <w:t>usable indoor space</w:t>
      </w:r>
      <w:r w:rsidRPr="00503C2D">
        <w:rPr>
          <w:rFonts w:ascii="Arial" w:hAnsi="Arial" w:cs="Arial"/>
          <w:sz w:val="22"/>
          <w:szCs w:val="22"/>
        </w:rPr>
        <w:t xml:space="preserve"> or </w:t>
      </w:r>
      <w:r w:rsidRPr="00503C2D">
        <w:rPr>
          <w:rFonts w:ascii="Arial" w:hAnsi="Arial" w:cs="Arial"/>
          <w:b/>
          <w:bCs/>
          <w:sz w:val="22"/>
          <w:szCs w:val="22"/>
        </w:rPr>
        <w:t>usable outdoor space</w:t>
      </w:r>
      <w:r w:rsidRPr="00503C2D">
        <w:rPr>
          <w:rFonts w:ascii="Arial" w:hAnsi="Arial" w:cs="Arial"/>
          <w:sz w:val="22"/>
          <w:szCs w:val="22"/>
        </w:rPr>
        <w:t xml:space="preserve"> at the same time</w:t>
      </w:r>
      <w:r w:rsidR="00E55652" w:rsidRPr="00D10F9D">
        <w:rPr>
          <w:rFonts w:ascii="Arial" w:hAnsi="Arial" w:cs="Arial"/>
          <w:sz w:val="22"/>
          <w:szCs w:val="22"/>
        </w:rPr>
        <w:t xml:space="preserve"> other than</w:t>
      </w:r>
      <w:r w:rsidR="008470B8" w:rsidRPr="00D10F9D">
        <w:rPr>
          <w:rFonts w:ascii="Arial" w:hAnsi="Arial" w:cs="Arial"/>
          <w:sz w:val="22"/>
          <w:szCs w:val="22"/>
        </w:rPr>
        <w:t xml:space="preserve"> for the purposes of conducting an </w:t>
      </w:r>
      <w:r w:rsidR="008470B8" w:rsidRPr="00D10F9D">
        <w:rPr>
          <w:rFonts w:ascii="Arial" w:hAnsi="Arial" w:cs="Arial"/>
          <w:b/>
          <w:bCs/>
          <w:sz w:val="22"/>
          <w:szCs w:val="22"/>
        </w:rPr>
        <w:t>essential business</w:t>
      </w:r>
      <w:r w:rsidR="00DB123A" w:rsidRPr="00D10F9D">
        <w:rPr>
          <w:rFonts w:ascii="Arial" w:hAnsi="Arial" w:cs="Arial"/>
          <w:b/>
          <w:bCs/>
          <w:sz w:val="22"/>
          <w:szCs w:val="22"/>
        </w:rPr>
        <w:t>, activity</w:t>
      </w:r>
      <w:r w:rsidR="008470B8" w:rsidRPr="00D10F9D">
        <w:rPr>
          <w:rFonts w:ascii="Arial" w:hAnsi="Arial" w:cs="Arial"/>
          <w:b/>
          <w:bCs/>
          <w:sz w:val="22"/>
          <w:szCs w:val="22"/>
        </w:rPr>
        <w:t xml:space="preserve"> or undertaking</w:t>
      </w:r>
      <w:r w:rsidR="008470B8" w:rsidRPr="00D10F9D">
        <w:rPr>
          <w:rFonts w:ascii="Arial" w:hAnsi="Arial" w:cs="Arial"/>
          <w:sz w:val="22"/>
          <w:szCs w:val="22"/>
        </w:rPr>
        <w:t>.</w:t>
      </w:r>
    </w:p>
    <w:p w14:paraId="36B819EE" w14:textId="25D49E32" w:rsidR="00D10F9D" w:rsidRPr="00D10F9D" w:rsidRDefault="00A07230" w:rsidP="00AF76DC">
      <w:pPr>
        <w:pStyle w:val="Bulletlevel2"/>
        <w:tabs>
          <w:tab w:val="clear" w:pos="720"/>
        </w:tabs>
        <w:ind w:left="567" w:hanging="567"/>
      </w:pPr>
      <w:r w:rsidRPr="00D10F9D">
        <w:rPr>
          <w:rFonts w:ascii="Arial" w:hAnsi="Arial" w:cs="Arial"/>
          <w:bCs/>
          <w:sz w:val="22"/>
          <w:szCs w:val="22"/>
        </w:rPr>
        <w:t xml:space="preserve">A </w:t>
      </w:r>
      <w:r w:rsidRPr="00D10F9D">
        <w:rPr>
          <w:rFonts w:ascii="Arial" w:hAnsi="Arial" w:cs="Arial"/>
          <w:b/>
          <w:sz w:val="22"/>
          <w:szCs w:val="22"/>
        </w:rPr>
        <w:t>household</w:t>
      </w:r>
      <w:r w:rsidRPr="00D10F9D">
        <w:rPr>
          <w:rFonts w:ascii="Arial" w:hAnsi="Arial" w:cs="Arial"/>
          <w:bCs/>
          <w:sz w:val="22"/>
          <w:szCs w:val="22"/>
        </w:rPr>
        <w:t xml:space="preserve"> means people who ordinarily reside at the same </w:t>
      </w:r>
      <w:r w:rsidR="00AB6CD9" w:rsidRPr="00D10F9D">
        <w:rPr>
          <w:rFonts w:ascii="Arial" w:hAnsi="Arial" w:cs="Arial"/>
          <w:b/>
          <w:sz w:val="22"/>
          <w:szCs w:val="22"/>
        </w:rPr>
        <w:t>residence</w:t>
      </w:r>
      <w:r w:rsidR="00AB6CD9" w:rsidRPr="00D10F9D">
        <w:rPr>
          <w:rFonts w:ascii="Arial" w:hAnsi="Arial" w:cs="Arial"/>
          <w:bCs/>
          <w:sz w:val="22"/>
          <w:szCs w:val="22"/>
        </w:rPr>
        <w:t xml:space="preserve">, including </w:t>
      </w:r>
      <w:r w:rsidR="00AB6CD9" w:rsidRPr="00D10F9D">
        <w:rPr>
          <w:rStyle w:val="Emphasis"/>
          <w:rFonts w:ascii="Arial" w:hAnsi="Arial" w:cs="Arial"/>
          <w:i w:val="0"/>
          <w:iCs w:val="0"/>
          <w:sz w:val="22"/>
          <w:szCs w:val="22"/>
        </w:rPr>
        <w:t xml:space="preserve">people staying at the </w:t>
      </w:r>
      <w:r w:rsidR="00AB6CD9" w:rsidRPr="00D10F9D">
        <w:rPr>
          <w:rStyle w:val="Emphasis"/>
          <w:rFonts w:ascii="Arial" w:hAnsi="Arial" w:cs="Arial"/>
          <w:b/>
          <w:bCs/>
          <w:i w:val="0"/>
          <w:iCs w:val="0"/>
          <w:sz w:val="22"/>
          <w:szCs w:val="22"/>
        </w:rPr>
        <w:t>residence</w:t>
      </w:r>
      <w:r w:rsidR="00AB6CD9" w:rsidRPr="00D10F9D">
        <w:rPr>
          <w:rStyle w:val="Emphasis"/>
          <w:rFonts w:ascii="Arial" w:hAnsi="Arial" w:cs="Arial"/>
          <w:i w:val="0"/>
          <w:iCs w:val="0"/>
          <w:sz w:val="22"/>
          <w:szCs w:val="22"/>
        </w:rPr>
        <w:t xml:space="preserve"> temporarily from another </w:t>
      </w:r>
      <w:r w:rsidR="00723E70" w:rsidRPr="00D10F9D">
        <w:rPr>
          <w:rStyle w:val="Emphasis"/>
          <w:rFonts w:ascii="Arial" w:hAnsi="Arial" w:cs="Arial"/>
          <w:i w:val="0"/>
          <w:iCs w:val="0"/>
          <w:sz w:val="22"/>
          <w:szCs w:val="22"/>
        </w:rPr>
        <w:t>state or territory</w:t>
      </w:r>
      <w:r w:rsidRPr="00D10F9D">
        <w:rPr>
          <w:rFonts w:ascii="Arial" w:hAnsi="Arial" w:cs="Arial"/>
          <w:bCs/>
          <w:sz w:val="22"/>
          <w:szCs w:val="22"/>
        </w:rPr>
        <w:t>.</w:t>
      </w:r>
    </w:p>
    <w:p w14:paraId="68C59A8F" w14:textId="578FD0A2" w:rsidR="00D10F9D" w:rsidRPr="00E55652" w:rsidRDefault="00D10F9D" w:rsidP="00AF76DC">
      <w:pPr>
        <w:pStyle w:val="Bulletlevel2"/>
        <w:tabs>
          <w:tab w:val="clear" w:pos="720"/>
        </w:tabs>
        <w:ind w:left="567" w:hanging="567"/>
      </w:pPr>
      <w:r w:rsidRPr="00D10F9D">
        <w:rPr>
          <w:rFonts w:ascii="Arial" w:hAnsi="Arial" w:cs="Arial"/>
          <w:b/>
          <w:bCs/>
          <w:sz w:val="22"/>
          <w:szCs w:val="22"/>
        </w:rPr>
        <w:t>Indoor space</w:t>
      </w:r>
      <w:r w:rsidRPr="00D10F9D">
        <w:rPr>
          <w:rFonts w:ascii="Arial" w:hAnsi="Arial" w:cs="Arial"/>
          <w:sz w:val="22"/>
          <w:szCs w:val="22"/>
        </w:rPr>
        <w:t xml:space="preserve"> means an area, room or premises that is, or are, substantially enclosed by a roof and walls (of permanent solid construction and stretching from floor to ceiling), regardless of whether the roof or walls or any part of them are open or closed.</w:t>
      </w:r>
    </w:p>
    <w:p w14:paraId="00E7EB4D" w14:textId="60C833A4" w:rsidR="00A07230" w:rsidRPr="00A8425D" w:rsidRDefault="00A07230" w:rsidP="00AF76DC">
      <w:pPr>
        <w:pStyle w:val="Bulletlevel2"/>
        <w:tabs>
          <w:tab w:val="clear" w:pos="720"/>
        </w:tabs>
        <w:ind w:left="567" w:hanging="567"/>
        <w:rPr>
          <w:rFonts w:ascii="Arial" w:hAnsi="Arial" w:cs="Arial"/>
          <w:kern w:val="18"/>
          <w:sz w:val="22"/>
          <w:szCs w:val="22"/>
        </w:rPr>
      </w:pPr>
      <w:r w:rsidRPr="00A8425D">
        <w:rPr>
          <w:rFonts w:ascii="Arial" w:hAnsi="Arial" w:cs="Arial"/>
          <w:b/>
          <w:bCs/>
          <w:sz w:val="22"/>
          <w:szCs w:val="22"/>
        </w:rPr>
        <w:t>Non-residential premises</w:t>
      </w:r>
      <w:r w:rsidRPr="00A8425D">
        <w:rPr>
          <w:rFonts w:ascii="Arial" w:hAnsi="Arial" w:cs="Arial"/>
          <w:sz w:val="22"/>
          <w:szCs w:val="22"/>
        </w:rPr>
        <w:t xml:space="preserve"> has the same meaning as premises in the </w:t>
      </w:r>
      <w:r w:rsidRPr="00A8425D">
        <w:rPr>
          <w:rFonts w:ascii="Arial" w:hAnsi="Arial" w:cs="Arial"/>
          <w:i/>
          <w:iCs/>
          <w:sz w:val="22"/>
          <w:szCs w:val="22"/>
        </w:rPr>
        <w:t>Public Health Act 1997</w:t>
      </w:r>
      <w:r w:rsidRPr="00A8425D">
        <w:rPr>
          <w:rFonts w:ascii="Arial" w:hAnsi="Arial" w:cs="Arial"/>
          <w:sz w:val="22"/>
          <w:szCs w:val="22"/>
        </w:rPr>
        <w:t xml:space="preserve"> but does not include residential premises.</w:t>
      </w:r>
    </w:p>
    <w:p w14:paraId="2B7D9EF4" w14:textId="4C172028" w:rsidR="00A32E10" w:rsidRPr="00A8425D" w:rsidRDefault="00A32E10" w:rsidP="00AF76DC">
      <w:pPr>
        <w:pStyle w:val="Bulletlevel2"/>
        <w:tabs>
          <w:tab w:val="clear" w:pos="720"/>
        </w:tabs>
        <w:ind w:left="567" w:hanging="567"/>
        <w:rPr>
          <w:rFonts w:ascii="Arial" w:hAnsi="Arial" w:cs="Arial"/>
          <w:kern w:val="18"/>
          <w:sz w:val="22"/>
          <w:szCs w:val="22"/>
        </w:rPr>
      </w:pPr>
      <w:r w:rsidRPr="00A8425D">
        <w:rPr>
          <w:rFonts w:ascii="Arial" w:hAnsi="Arial" w:cs="Arial"/>
          <w:b/>
          <w:bCs/>
          <w:sz w:val="22"/>
          <w:szCs w:val="22"/>
        </w:rPr>
        <w:t>Outdoor space</w:t>
      </w:r>
      <w:r w:rsidRPr="00A8425D">
        <w:rPr>
          <w:rFonts w:ascii="Arial" w:hAnsi="Arial" w:cs="Arial"/>
          <w:sz w:val="22"/>
          <w:szCs w:val="22"/>
        </w:rPr>
        <w:t xml:space="preserve"> means a space that is not an indoor space or a part of </w:t>
      </w:r>
      <w:r w:rsidR="00AD5ACD" w:rsidRPr="00A8425D">
        <w:rPr>
          <w:rFonts w:ascii="Arial" w:hAnsi="Arial" w:cs="Arial"/>
          <w:sz w:val="22"/>
          <w:szCs w:val="22"/>
        </w:rPr>
        <w:t xml:space="preserve">a </w:t>
      </w:r>
      <w:r w:rsidR="00AD5ACD" w:rsidRPr="00A8425D">
        <w:rPr>
          <w:rFonts w:ascii="Arial" w:hAnsi="Arial" w:cs="Arial"/>
          <w:b/>
          <w:bCs/>
          <w:sz w:val="22"/>
          <w:szCs w:val="22"/>
        </w:rPr>
        <w:t>residence</w:t>
      </w:r>
      <w:r w:rsidRPr="00A8425D">
        <w:rPr>
          <w:rFonts w:ascii="Arial" w:hAnsi="Arial" w:cs="Arial"/>
          <w:sz w:val="22"/>
          <w:szCs w:val="22"/>
        </w:rPr>
        <w:t>.</w:t>
      </w:r>
    </w:p>
    <w:p w14:paraId="210A131E" w14:textId="318764E4" w:rsidR="00A07230" w:rsidRPr="00A8425D" w:rsidRDefault="00A32E10" w:rsidP="00AF76DC">
      <w:pPr>
        <w:pStyle w:val="Bulletlevel2"/>
        <w:tabs>
          <w:tab w:val="clear" w:pos="720"/>
        </w:tabs>
        <w:ind w:left="567" w:hanging="567"/>
        <w:rPr>
          <w:rFonts w:ascii="Arial" w:hAnsi="Arial" w:cs="Arial"/>
          <w:kern w:val="18"/>
          <w:sz w:val="22"/>
          <w:szCs w:val="22"/>
        </w:rPr>
      </w:pPr>
      <w:r w:rsidRPr="00A8425D">
        <w:rPr>
          <w:rFonts w:ascii="Arial" w:hAnsi="Arial" w:cs="Arial"/>
          <w:b/>
          <w:bCs/>
          <w:sz w:val="22"/>
          <w:szCs w:val="22"/>
        </w:rPr>
        <w:t>Place of worship</w:t>
      </w:r>
      <w:r w:rsidRPr="00A8425D">
        <w:rPr>
          <w:rFonts w:ascii="Arial" w:hAnsi="Arial" w:cs="Arial"/>
          <w:sz w:val="22"/>
          <w:szCs w:val="22"/>
        </w:rPr>
        <w:t xml:space="preserve"> means a building or place used for the purpose of religious worship by a congregation or religious group, whether or not the building or place is also used for counselling, social events, instruction or religious training.</w:t>
      </w:r>
    </w:p>
    <w:p w14:paraId="687AB8D2" w14:textId="302A1712" w:rsidR="00CD33AA" w:rsidRPr="00CD33AA" w:rsidRDefault="00CD33AA" w:rsidP="00AF76DC">
      <w:pPr>
        <w:pStyle w:val="Bulletlevel2"/>
        <w:tabs>
          <w:tab w:val="clear" w:pos="720"/>
        </w:tabs>
        <w:ind w:left="567" w:hanging="567"/>
        <w:rPr>
          <w:rStyle w:val="Strong"/>
          <w:rFonts w:ascii="Arial" w:hAnsi="Arial" w:cs="Arial"/>
          <w:b w:val="0"/>
          <w:bCs w:val="0"/>
          <w:sz w:val="22"/>
          <w:szCs w:val="22"/>
        </w:rPr>
      </w:pPr>
      <w:r w:rsidRPr="00CD33AA">
        <w:rPr>
          <w:rStyle w:val="Strong"/>
          <w:rFonts w:ascii="Arial" w:hAnsi="Arial" w:cs="Arial"/>
          <w:sz w:val="22"/>
          <w:szCs w:val="22"/>
        </w:rPr>
        <w:t>Prescribed health practitioner</w:t>
      </w:r>
      <w:r w:rsidRPr="00CD33AA">
        <w:rPr>
          <w:rStyle w:val="Strong"/>
          <w:rFonts w:ascii="Arial" w:hAnsi="Arial" w:cs="Arial"/>
          <w:b w:val="0"/>
          <w:bCs w:val="0"/>
          <w:sz w:val="22"/>
          <w:szCs w:val="22"/>
        </w:rPr>
        <w:t xml:space="preserve"> means a person registered to provide </w:t>
      </w:r>
      <w:r>
        <w:rPr>
          <w:rStyle w:val="Strong"/>
          <w:rFonts w:ascii="Arial" w:hAnsi="Arial" w:cs="Arial"/>
          <w:b w:val="0"/>
          <w:bCs w:val="0"/>
          <w:sz w:val="22"/>
          <w:szCs w:val="22"/>
        </w:rPr>
        <w:t xml:space="preserve">any of </w:t>
      </w:r>
      <w:r w:rsidRPr="00CD33AA">
        <w:rPr>
          <w:rStyle w:val="Strong"/>
          <w:rFonts w:ascii="Arial" w:hAnsi="Arial" w:cs="Arial"/>
          <w:b w:val="0"/>
          <w:bCs w:val="0"/>
          <w:sz w:val="22"/>
          <w:szCs w:val="22"/>
        </w:rPr>
        <w:t>the following services:</w:t>
      </w:r>
    </w:p>
    <w:p w14:paraId="7BC020AB" w14:textId="5638E50A" w:rsidR="00CD33AA" w:rsidRPr="00CD33AA" w:rsidRDefault="00CD33AA" w:rsidP="0023714E">
      <w:pPr>
        <w:pStyle w:val="Bulletlevel2"/>
        <w:numPr>
          <w:ilvl w:val="1"/>
          <w:numId w:val="5"/>
        </w:numPr>
        <w:ind w:left="993"/>
        <w:rPr>
          <w:rStyle w:val="Strong"/>
          <w:rFonts w:ascii="Arial" w:hAnsi="Arial" w:cs="Arial"/>
          <w:b w:val="0"/>
          <w:bCs w:val="0"/>
          <w:sz w:val="22"/>
          <w:szCs w:val="22"/>
        </w:rPr>
      </w:pPr>
      <w:r w:rsidRPr="00CD33AA">
        <w:rPr>
          <w:rStyle w:val="Strong"/>
          <w:rFonts w:ascii="Arial" w:hAnsi="Arial" w:cs="Arial"/>
          <w:b w:val="0"/>
          <w:bCs w:val="0"/>
          <w:sz w:val="22"/>
          <w:szCs w:val="22"/>
        </w:rPr>
        <w:t xml:space="preserve">medical; </w:t>
      </w:r>
      <w:r>
        <w:rPr>
          <w:rStyle w:val="Strong"/>
          <w:rFonts w:ascii="Arial" w:hAnsi="Arial" w:cs="Arial"/>
          <w:b w:val="0"/>
          <w:bCs w:val="0"/>
          <w:sz w:val="22"/>
          <w:szCs w:val="22"/>
        </w:rPr>
        <w:t>or</w:t>
      </w:r>
    </w:p>
    <w:p w14:paraId="14B24A84" w14:textId="2F6A6B85" w:rsidR="00CD33AA" w:rsidRPr="00CD33AA" w:rsidRDefault="00CD33AA" w:rsidP="0023714E">
      <w:pPr>
        <w:pStyle w:val="Bulletlevel2"/>
        <w:numPr>
          <w:ilvl w:val="1"/>
          <w:numId w:val="5"/>
        </w:numPr>
        <w:ind w:left="993"/>
        <w:rPr>
          <w:rStyle w:val="Strong"/>
          <w:rFonts w:ascii="Arial" w:hAnsi="Arial" w:cs="Arial"/>
          <w:b w:val="0"/>
          <w:bCs w:val="0"/>
          <w:sz w:val="22"/>
          <w:szCs w:val="22"/>
        </w:rPr>
      </w:pPr>
      <w:r w:rsidRPr="00CD33AA">
        <w:rPr>
          <w:rStyle w:val="Strong"/>
          <w:rFonts w:ascii="Arial" w:hAnsi="Arial" w:cs="Arial"/>
          <w:b w:val="0"/>
          <w:bCs w:val="0"/>
          <w:sz w:val="22"/>
          <w:szCs w:val="22"/>
        </w:rPr>
        <w:t xml:space="preserve">medical radiation practice; </w:t>
      </w:r>
      <w:r>
        <w:rPr>
          <w:rStyle w:val="Strong"/>
          <w:rFonts w:ascii="Arial" w:hAnsi="Arial" w:cs="Arial"/>
          <w:b w:val="0"/>
          <w:bCs w:val="0"/>
          <w:sz w:val="22"/>
          <w:szCs w:val="22"/>
        </w:rPr>
        <w:t>or</w:t>
      </w:r>
    </w:p>
    <w:p w14:paraId="16E17050" w14:textId="60DA3EB3" w:rsidR="00CD33AA" w:rsidRPr="00CD33AA" w:rsidRDefault="00CD33AA" w:rsidP="0023714E">
      <w:pPr>
        <w:pStyle w:val="Bulletlevel2"/>
        <w:numPr>
          <w:ilvl w:val="1"/>
          <w:numId w:val="5"/>
        </w:numPr>
        <w:ind w:left="993"/>
        <w:rPr>
          <w:rStyle w:val="Strong"/>
          <w:rFonts w:ascii="Arial" w:hAnsi="Arial" w:cs="Arial"/>
          <w:b w:val="0"/>
          <w:bCs w:val="0"/>
          <w:sz w:val="22"/>
          <w:szCs w:val="22"/>
        </w:rPr>
      </w:pPr>
      <w:r w:rsidRPr="00CD33AA">
        <w:rPr>
          <w:rStyle w:val="Strong"/>
          <w:rFonts w:ascii="Arial" w:hAnsi="Arial" w:cs="Arial"/>
          <w:b w:val="0"/>
          <w:bCs w:val="0"/>
          <w:sz w:val="22"/>
          <w:szCs w:val="22"/>
        </w:rPr>
        <w:t xml:space="preserve">midwifery; </w:t>
      </w:r>
      <w:r>
        <w:rPr>
          <w:rStyle w:val="Strong"/>
          <w:rFonts w:ascii="Arial" w:hAnsi="Arial" w:cs="Arial"/>
          <w:b w:val="0"/>
          <w:bCs w:val="0"/>
          <w:sz w:val="22"/>
          <w:szCs w:val="22"/>
        </w:rPr>
        <w:t>or</w:t>
      </w:r>
    </w:p>
    <w:p w14:paraId="619E760A" w14:textId="22119423" w:rsidR="00CD33AA" w:rsidRPr="00CD33AA" w:rsidRDefault="00CD33AA" w:rsidP="0023714E">
      <w:pPr>
        <w:pStyle w:val="Bulletlevel2"/>
        <w:numPr>
          <w:ilvl w:val="1"/>
          <w:numId w:val="5"/>
        </w:numPr>
        <w:ind w:left="993"/>
        <w:rPr>
          <w:rStyle w:val="Strong"/>
          <w:rFonts w:ascii="Arial" w:hAnsi="Arial" w:cs="Arial"/>
          <w:b w:val="0"/>
          <w:bCs w:val="0"/>
          <w:sz w:val="22"/>
          <w:szCs w:val="22"/>
        </w:rPr>
      </w:pPr>
      <w:r w:rsidRPr="00CD33AA">
        <w:rPr>
          <w:rStyle w:val="Strong"/>
          <w:rFonts w:ascii="Arial" w:hAnsi="Arial" w:cs="Arial"/>
          <w:b w:val="0"/>
          <w:bCs w:val="0"/>
          <w:sz w:val="22"/>
          <w:szCs w:val="22"/>
        </w:rPr>
        <w:t>nursing;</w:t>
      </w:r>
      <w:r>
        <w:rPr>
          <w:rStyle w:val="Strong"/>
          <w:rFonts w:ascii="Arial" w:hAnsi="Arial" w:cs="Arial"/>
          <w:b w:val="0"/>
          <w:bCs w:val="0"/>
          <w:sz w:val="22"/>
          <w:szCs w:val="22"/>
        </w:rPr>
        <w:t xml:space="preserve"> or</w:t>
      </w:r>
    </w:p>
    <w:p w14:paraId="17235AB1" w14:textId="22A394C9" w:rsidR="00CD33AA" w:rsidRPr="00CD33AA" w:rsidRDefault="00CD33AA" w:rsidP="0023714E">
      <w:pPr>
        <w:pStyle w:val="Bulletlevel2"/>
        <w:numPr>
          <w:ilvl w:val="1"/>
          <w:numId w:val="5"/>
        </w:numPr>
        <w:ind w:left="993"/>
        <w:rPr>
          <w:rStyle w:val="Strong"/>
          <w:rFonts w:ascii="Arial" w:hAnsi="Arial" w:cs="Arial"/>
          <w:b w:val="0"/>
          <w:bCs w:val="0"/>
          <w:sz w:val="22"/>
          <w:szCs w:val="22"/>
        </w:rPr>
      </w:pPr>
      <w:r w:rsidRPr="00CD33AA">
        <w:rPr>
          <w:rStyle w:val="Strong"/>
          <w:rFonts w:ascii="Arial" w:hAnsi="Arial" w:cs="Arial"/>
          <w:b w:val="0"/>
          <w:bCs w:val="0"/>
          <w:sz w:val="22"/>
          <w:szCs w:val="22"/>
        </w:rPr>
        <w:t>occupational therapy;</w:t>
      </w:r>
      <w:r>
        <w:rPr>
          <w:rStyle w:val="Strong"/>
          <w:rFonts w:ascii="Arial" w:hAnsi="Arial" w:cs="Arial"/>
          <w:b w:val="0"/>
          <w:bCs w:val="0"/>
          <w:sz w:val="22"/>
          <w:szCs w:val="22"/>
        </w:rPr>
        <w:t xml:space="preserve"> or</w:t>
      </w:r>
    </w:p>
    <w:p w14:paraId="425AF1D9" w14:textId="638604EB" w:rsidR="00CD33AA" w:rsidRPr="00CD33AA" w:rsidRDefault="00CD33AA" w:rsidP="0023714E">
      <w:pPr>
        <w:pStyle w:val="Bulletlevel2"/>
        <w:numPr>
          <w:ilvl w:val="1"/>
          <w:numId w:val="5"/>
        </w:numPr>
        <w:ind w:left="993"/>
        <w:rPr>
          <w:rStyle w:val="Strong"/>
          <w:rFonts w:ascii="Arial" w:hAnsi="Arial" w:cs="Arial"/>
          <w:b w:val="0"/>
          <w:bCs w:val="0"/>
          <w:sz w:val="22"/>
          <w:szCs w:val="22"/>
        </w:rPr>
      </w:pPr>
      <w:r w:rsidRPr="00CD33AA">
        <w:rPr>
          <w:rStyle w:val="Strong"/>
          <w:rFonts w:ascii="Arial" w:hAnsi="Arial" w:cs="Arial"/>
          <w:b w:val="0"/>
          <w:bCs w:val="0"/>
          <w:sz w:val="22"/>
          <w:szCs w:val="22"/>
        </w:rPr>
        <w:t>optometry;</w:t>
      </w:r>
      <w:r>
        <w:rPr>
          <w:rStyle w:val="Strong"/>
          <w:rFonts w:ascii="Arial" w:hAnsi="Arial" w:cs="Arial"/>
          <w:b w:val="0"/>
          <w:bCs w:val="0"/>
          <w:sz w:val="22"/>
          <w:szCs w:val="22"/>
        </w:rPr>
        <w:t xml:space="preserve"> or</w:t>
      </w:r>
    </w:p>
    <w:p w14:paraId="35FCD87E" w14:textId="49670D7F" w:rsidR="00CD33AA" w:rsidRPr="00CD33AA" w:rsidRDefault="00CD33AA" w:rsidP="0023714E">
      <w:pPr>
        <w:pStyle w:val="Bulletlevel2"/>
        <w:numPr>
          <w:ilvl w:val="1"/>
          <w:numId w:val="5"/>
        </w:numPr>
        <w:ind w:left="993"/>
        <w:rPr>
          <w:rStyle w:val="Strong"/>
          <w:rFonts w:ascii="Arial" w:hAnsi="Arial" w:cs="Arial"/>
          <w:b w:val="0"/>
          <w:bCs w:val="0"/>
          <w:sz w:val="22"/>
          <w:szCs w:val="22"/>
        </w:rPr>
      </w:pPr>
      <w:r w:rsidRPr="00CD33AA">
        <w:rPr>
          <w:rStyle w:val="Strong"/>
          <w:rFonts w:ascii="Arial" w:hAnsi="Arial" w:cs="Arial"/>
          <w:b w:val="0"/>
          <w:bCs w:val="0"/>
          <w:sz w:val="22"/>
          <w:szCs w:val="22"/>
        </w:rPr>
        <w:t xml:space="preserve">paramedicine; </w:t>
      </w:r>
      <w:r>
        <w:rPr>
          <w:rStyle w:val="Strong"/>
          <w:rFonts w:ascii="Arial" w:hAnsi="Arial" w:cs="Arial"/>
          <w:b w:val="0"/>
          <w:bCs w:val="0"/>
          <w:sz w:val="22"/>
          <w:szCs w:val="22"/>
        </w:rPr>
        <w:t>or</w:t>
      </w:r>
    </w:p>
    <w:p w14:paraId="400A1844" w14:textId="0490C504" w:rsidR="00CD33AA" w:rsidRPr="00CD33AA" w:rsidRDefault="00CD33AA" w:rsidP="0023714E">
      <w:pPr>
        <w:pStyle w:val="Bulletlevel2"/>
        <w:numPr>
          <w:ilvl w:val="1"/>
          <w:numId w:val="5"/>
        </w:numPr>
        <w:ind w:left="993"/>
        <w:rPr>
          <w:rStyle w:val="Strong"/>
          <w:rFonts w:ascii="Arial" w:hAnsi="Arial" w:cs="Arial"/>
          <w:b w:val="0"/>
          <w:bCs w:val="0"/>
          <w:sz w:val="22"/>
          <w:szCs w:val="22"/>
        </w:rPr>
      </w:pPr>
      <w:r w:rsidRPr="00CD33AA">
        <w:rPr>
          <w:rStyle w:val="Strong"/>
          <w:rFonts w:ascii="Arial" w:hAnsi="Arial" w:cs="Arial"/>
          <w:b w:val="0"/>
          <w:bCs w:val="0"/>
          <w:sz w:val="22"/>
          <w:szCs w:val="22"/>
        </w:rPr>
        <w:t>pharmacy;</w:t>
      </w:r>
      <w:r>
        <w:rPr>
          <w:rStyle w:val="Strong"/>
          <w:rFonts w:ascii="Arial" w:hAnsi="Arial" w:cs="Arial"/>
          <w:b w:val="0"/>
          <w:bCs w:val="0"/>
          <w:sz w:val="22"/>
          <w:szCs w:val="22"/>
        </w:rPr>
        <w:t xml:space="preserve"> or</w:t>
      </w:r>
    </w:p>
    <w:p w14:paraId="5E51AEE9" w14:textId="3AF768A5" w:rsidR="00CD33AA" w:rsidRPr="00CD33AA" w:rsidRDefault="00CD33AA" w:rsidP="0023714E">
      <w:pPr>
        <w:pStyle w:val="Bulletlevel2"/>
        <w:numPr>
          <w:ilvl w:val="1"/>
          <w:numId w:val="5"/>
        </w:numPr>
        <w:ind w:left="993"/>
        <w:rPr>
          <w:rStyle w:val="Strong"/>
          <w:rFonts w:ascii="Arial" w:hAnsi="Arial" w:cs="Arial"/>
          <w:b w:val="0"/>
          <w:bCs w:val="0"/>
          <w:sz w:val="22"/>
          <w:szCs w:val="22"/>
        </w:rPr>
      </w:pPr>
      <w:r w:rsidRPr="00CD33AA">
        <w:rPr>
          <w:rStyle w:val="Strong"/>
          <w:rFonts w:ascii="Arial" w:hAnsi="Arial" w:cs="Arial"/>
          <w:b w:val="0"/>
          <w:bCs w:val="0"/>
          <w:sz w:val="22"/>
          <w:szCs w:val="22"/>
        </w:rPr>
        <w:t>physiotherapy;</w:t>
      </w:r>
      <w:r>
        <w:rPr>
          <w:rStyle w:val="Strong"/>
          <w:rFonts w:ascii="Arial" w:hAnsi="Arial" w:cs="Arial"/>
          <w:b w:val="0"/>
          <w:bCs w:val="0"/>
          <w:sz w:val="22"/>
          <w:szCs w:val="22"/>
        </w:rPr>
        <w:t xml:space="preserve"> or</w:t>
      </w:r>
    </w:p>
    <w:p w14:paraId="7EB0020C" w14:textId="7B9EEC96" w:rsidR="00CD33AA" w:rsidRPr="00CD33AA" w:rsidRDefault="00CD33AA" w:rsidP="0023714E">
      <w:pPr>
        <w:pStyle w:val="Bulletlevel2"/>
        <w:numPr>
          <w:ilvl w:val="1"/>
          <w:numId w:val="5"/>
        </w:numPr>
        <w:ind w:left="993"/>
        <w:rPr>
          <w:rStyle w:val="Strong"/>
          <w:rFonts w:ascii="Arial" w:hAnsi="Arial" w:cs="Arial"/>
          <w:b w:val="0"/>
          <w:bCs w:val="0"/>
          <w:sz w:val="22"/>
          <w:szCs w:val="22"/>
        </w:rPr>
      </w:pPr>
      <w:r w:rsidRPr="00CD33AA">
        <w:rPr>
          <w:rStyle w:val="Strong"/>
          <w:rFonts w:ascii="Arial" w:hAnsi="Arial" w:cs="Arial"/>
          <w:b w:val="0"/>
          <w:bCs w:val="0"/>
          <w:sz w:val="22"/>
          <w:szCs w:val="22"/>
        </w:rPr>
        <w:t xml:space="preserve">podiatry; </w:t>
      </w:r>
      <w:r>
        <w:rPr>
          <w:rStyle w:val="Strong"/>
          <w:rFonts w:ascii="Arial" w:hAnsi="Arial" w:cs="Arial"/>
          <w:b w:val="0"/>
          <w:bCs w:val="0"/>
          <w:sz w:val="22"/>
          <w:szCs w:val="22"/>
        </w:rPr>
        <w:t>or</w:t>
      </w:r>
    </w:p>
    <w:p w14:paraId="414B8BA8" w14:textId="1B54917F" w:rsidR="00CD33AA" w:rsidRDefault="00CD33AA" w:rsidP="0023714E">
      <w:pPr>
        <w:pStyle w:val="Bulletlevel2"/>
        <w:numPr>
          <w:ilvl w:val="1"/>
          <w:numId w:val="5"/>
        </w:numPr>
        <w:ind w:left="993"/>
        <w:rPr>
          <w:rStyle w:val="Strong"/>
          <w:rFonts w:ascii="Arial" w:hAnsi="Arial" w:cs="Arial"/>
          <w:b w:val="0"/>
          <w:bCs w:val="0"/>
          <w:sz w:val="22"/>
          <w:szCs w:val="22"/>
        </w:rPr>
      </w:pPr>
      <w:r w:rsidRPr="00CD33AA">
        <w:rPr>
          <w:rStyle w:val="Strong"/>
          <w:rFonts w:ascii="Arial" w:hAnsi="Arial" w:cs="Arial"/>
          <w:b w:val="0"/>
          <w:bCs w:val="0"/>
          <w:sz w:val="22"/>
          <w:szCs w:val="22"/>
        </w:rPr>
        <w:t>psychology;</w:t>
      </w:r>
      <w:r>
        <w:rPr>
          <w:rStyle w:val="Strong"/>
          <w:rFonts w:ascii="Arial" w:hAnsi="Arial" w:cs="Arial"/>
          <w:b w:val="0"/>
          <w:bCs w:val="0"/>
          <w:sz w:val="22"/>
          <w:szCs w:val="22"/>
        </w:rPr>
        <w:t xml:space="preserve"> or</w:t>
      </w:r>
    </w:p>
    <w:p w14:paraId="6D90D650" w14:textId="77777777" w:rsidR="00C52973" w:rsidRPr="00CD33AA" w:rsidRDefault="00C52973" w:rsidP="0023714E">
      <w:pPr>
        <w:pStyle w:val="Bulletlevel2"/>
        <w:numPr>
          <w:ilvl w:val="1"/>
          <w:numId w:val="5"/>
        </w:numPr>
        <w:ind w:left="993"/>
        <w:rPr>
          <w:rStyle w:val="Strong"/>
          <w:rFonts w:ascii="Arial" w:hAnsi="Arial" w:cs="Arial"/>
          <w:b w:val="0"/>
          <w:bCs w:val="0"/>
          <w:sz w:val="22"/>
          <w:szCs w:val="22"/>
        </w:rPr>
      </w:pPr>
      <w:r>
        <w:rPr>
          <w:rStyle w:val="Strong"/>
          <w:rFonts w:ascii="Arial" w:hAnsi="Arial" w:cs="Arial"/>
          <w:b w:val="0"/>
          <w:bCs w:val="0"/>
          <w:sz w:val="22"/>
          <w:szCs w:val="22"/>
        </w:rPr>
        <w:t>allied health services practitioner;</w:t>
      </w:r>
    </w:p>
    <w:p w14:paraId="0A398B45" w14:textId="77777777" w:rsidR="00CD33AA" w:rsidRPr="00CD33AA" w:rsidRDefault="00CD33AA" w:rsidP="0023714E">
      <w:pPr>
        <w:pStyle w:val="Bulletlevel2"/>
        <w:numPr>
          <w:ilvl w:val="1"/>
          <w:numId w:val="5"/>
        </w:numPr>
        <w:ind w:left="993"/>
        <w:rPr>
          <w:rStyle w:val="Strong"/>
          <w:rFonts w:ascii="Arial" w:hAnsi="Arial" w:cs="Arial"/>
          <w:b w:val="0"/>
          <w:bCs w:val="0"/>
          <w:sz w:val="22"/>
          <w:szCs w:val="22"/>
        </w:rPr>
      </w:pPr>
      <w:r w:rsidRPr="00CD33AA">
        <w:rPr>
          <w:rStyle w:val="Strong"/>
          <w:rFonts w:ascii="Arial" w:hAnsi="Arial" w:cs="Arial"/>
          <w:b w:val="0"/>
          <w:bCs w:val="0"/>
          <w:sz w:val="22"/>
          <w:szCs w:val="22"/>
        </w:rPr>
        <w:t>services as a registered NDIS provider under an agreed NDIS plan.</w:t>
      </w:r>
    </w:p>
    <w:p w14:paraId="5904CCE0" w14:textId="173D521A" w:rsidR="00AD5ACD" w:rsidRPr="00A8425D" w:rsidRDefault="00AD5ACD" w:rsidP="00AF76DC">
      <w:pPr>
        <w:pStyle w:val="Bulletlevel2"/>
        <w:tabs>
          <w:tab w:val="clear" w:pos="720"/>
        </w:tabs>
        <w:ind w:left="567" w:hanging="567"/>
        <w:rPr>
          <w:rStyle w:val="Strong"/>
          <w:rFonts w:ascii="Arial" w:hAnsi="Arial" w:cs="Arial"/>
          <w:b w:val="0"/>
          <w:bCs w:val="0"/>
          <w:sz w:val="22"/>
          <w:szCs w:val="22"/>
        </w:rPr>
      </w:pPr>
      <w:r w:rsidRPr="00A8425D">
        <w:rPr>
          <w:rStyle w:val="Strong"/>
          <w:rFonts w:ascii="Arial" w:hAnsi="Arial" w:cs="Arial"/>
          <w:sz w:val="22"/>
          <w:szCs w:val="22"/>
        </w:rPr>
        <w:lastRenderedPageBreak/>
        <w:t>Public passenger vehicle</w:t>
      </w:r>
      <w:r w:rsidRPr="00A8425D">
        <w:rPr>
          <w:rStyle w:val="Strong"/>
          <w:rFonts w:ascii="Arial" w:hAnsi="Arial" w:cs="Arial"/>
          <w:b w:val="0"/>
          <w:bCs w:val="0"/>
          <w:sz w:val="22"/>
          <w:szCs w:val="22"/>
        </w:rPr>
        <w:t xml:space="preserve"> means a public bus, light rail vehicle, taxi, rideshare vehicle, hire car or demand responsive service vehicle</w:t>
      </w:r>
      <w:r w:rsidR="004454C3">
        <w:rPr>
          <w:rStyle w:val="Strong"/>
          <w:rFonts w:ascii="Arial" w:hAnsi="Arial" w:cs="Arial"/>
          <w:b w:val="0"/>
          <w:bCs w:val="0"/>
          <w:sz w:val="22"/>
          <w:szCs w:val="22"/>
        </w:rPr>
        <w:t xml:space="preserve"> as defined in the </w:t>
      </w:r>
      <w:r w:rsidR="004454C3">
        <w:rPr>
          <w:rStyle w:val="Strong"/>
          <w:rFonts w:ascii="Arial" w:hAnsi="Arial" w:cs="Arial"/>
          <w:b w:val="0"/>
          <w:bCs w:val="0"/>
          <w:i/>
          <w:iCs/>
          <w:sz w:val="22"/>
          <w:szCs w:val="22"/>
        </w:rPr>
        <w:t>Road Transport (Public Passenger Services) Act 2001</w:t>
      </w:r>
      <w:r w:rsidRPr="00A8425D">
        <w:rPr>
          <w:rStyle w:val="Strong"/>
          <w:rFonts w:ascii="Arial" w:hAnsi="Arial" w:cs="Arial"/>
          <w:b w:val="0"/>
          <w:bCs w:val="0"/>
          <w:sz w:val="22"/>
          <w:szCs w:val="22"/>
        </w:rPr>
        <w:t>.</w:t>
      </w:r>
    </w:p>
    <w:p w14:paraId="54C7E1D6" w14:textId="355A01D3" w:rsidR="0019165B" w:rsidRPr="00A8425D" w:rsidRDefault="0019165B" w:rsidP="00AF76DC">
      <w:pPr>
        <w:pStyle w:val="Bulletlevel2"/>
        <w:tabs>
          <w:tab w:val="clear" w:pos="720"/>
        </w:tabs>
        <w:ind w:left="567" w:hanging="567"/>
        <w:rPr>
          <w:rFonts w:ascii="Arial" w:hAnsi="Arial" w:cs="Arial"/>
          <w:sz w:val="22"/>
          <w:szCs w:val="22"/>
        </w:rPr>
      </w:pPr>
      <w:r w:rsidRPr="00A8425D">
        <w:rPr>
          <w:rFonts w:ascii="Arial" w:hAnsi="Arial" w:cs="Arial"/>
          <w:b/>
          <w:bCs/>
          <w:sz w:val="22"/>
          <w:szCs w:val="22"/>
        </w:rPr>
        <w:t>Residence</w:t>
      </w:r>
      <w:r w:rsidRPr="00A8425D">
        <w:rPr>
          <w:rFonts w:ascii="Arial" w:hAnsi="Arial" w:cs="Arial"/>
          <w:sz w:val="22"/>
          <w:szCs w:val="22"/>
        </w:rPr>
        <w:t xml:space="preserve">: </w:t>
      </w:r>
    </w:p>
    <w:p w14:paraId="132FBF5D" w14:textId="17A228D4" w:rsidR="0019165B" w:rsidRPr="00E55652" w:rsidRDefault="0019165B" w:rsidP="0023714E">
      <w:pPr>
        <w:pStyle w:val="ListParagraph"/>
        <w:numPr>
          <w:ilvl w:val="1"/>
          <w:numId w:val="5"/>
        </w:numPr>
        <w:shd w:val="clear" w:color="auto" w:fill="FFFFFF"/>
        <w:spacing w:before="120" w:after="120" w:line="240" w:lineRule="auto"/>
        <w:ind w:left="1134" w:hanging="567"/>
        <w:contextualSpacing w:val="0"/>
        <w:rPr>
          <w:rFonts w:ascii="Arial" w:hAnsi="Arial" w:cs="Arial"/>
          <w:color w:val="000000"/>
          <w:lang w:eastAsia="en-AU"/>
        </w:rPr>
      </w:pPr>
      <w:r w:rsidRPr="00E55652">
        <w:rPr>
          <w:rFonts w:ascii="Arial" w:hAnsi="Arial" w:cs="Arial"/>
          <w:color w:val="000000"/>
          <w:lang w:eastAsia="en-AU"/>
        </w:rPr>
        <w:t xml:space="preserve">for a person who is a </w:t>
      </w:r>
      <w:r w:rsidRPr="0048691D">
        <w:rPr>
          <w:rFonts w:ascii="Arial" w:hAnsi="Arial" w:cs="Arial"/>
          <w:b/>
          <w:bCs/>
          <w:color w:val="000000"/>
          <w:lang w:eastAsia="en-AU"/>
        </w:rPr>
        <w:t>resident</w:t>
      </w:r>
      <w:r w:rsidRPr="00E55652">
        <w:rPr>
          <w:rFonts w:ascii="Arial" w:hAnsi="Arial" w:cs="Arial"/>
          <w:color w:val="000000"/>
          <w:lang w:eastAsia="en-AU"/>
        </w:rPr>
        <w:t xml:space="preserve">, means residential premises in the Australian Capital Territory that are used, or intended to be used as a </w:t>
      </w:r>
      <w:r w:rsidRPr="00E55652">
        <w:rPr>
          <w:rFonts w:ascii="Arial" w:hAnsi="Arial" w:cs="Arial"/>
        </w:rPr>
        <w:t xml:space="preserve">principal place of </w:t>
      </w:r>
      <w:r w:rsidRPr="009A79EF">
        <w:rPr>
          <w:rFonts w:ascii="Arial" w:hAnsi="Arial" w:cs="Arial"/>
        </w:rPr>
        <w:t>residence</w:t>
      </w:r>
      <w:r w:rsidRPr="00E55652">
        <w:rPr>
          <w:rFonts w:ascii="Arial" w:hAnsi="Arial" w:cs="Arial"/>
        </w:rPr>
        <w:t>, or home that a person primarily occupies on an ongoing and permanent basis;</w:t>
      </w:r>
    </w:p>
    <w:p w14:paraId="29CD067D" w14:textId="77777777" w:rsidR="0019165B" w:rsidRPr="00E55652" w:rsidRDefault="0019165B" w:rsidP="0023714E">
      <w:pPr>
        <w:pStyle w:val="ListParagraph"/>
        <w:numPr>
          <w:ilvl w:val="1"/>
          <w:numId w:val="5"/>
        </w:numPr>
        <w:shd w:val="clear" w:color="auto" w:fill="FFFFFF"/>
        <w:spacing w:before="120" w:after="120" w:line="240" w:lineRule="auto"/>
        <w:ind w:left="1134" w:hanging="567"/>
        <w:contextualSpacing w:val="0"/>
        <w:rPr>
          <w:rFonts w:ascii="Arial" w:hAnsi="Arial" w:cs="Arial"/>
          <w:color w:val="000000"/>
          <w:lang w:eastAsia="en-AU"/>
        </w:rPr>
      </w:pPr>
      <w:r w:rsidRPr="00E55652">
        <w:rPr>
          <w:rFonts w:ascii="Arial" w:hAnsi="Arial" w:cs="Arial"/>
          <w:color w:val="000000"/>
          <w:lang w:eastAsia="en-AU"/>
        </w:rPr>
        <w:t>for all other persons, means the premises at which the person is staying at the time of this Direction commencing;</w:t>
      </w:r>
    </w:p>
    <w:p w14:paraId="397EA9A0" w14:textId="76E05E12" w:rsidR="0019165B" w:rsidRPr="00E55652" w:rsidRDefault="0019165B" w:rsidP="0023714E">
      <w:pPr>
        <w:pStyle w:val="ListParagraph"/>
        <w:numPr>
          <w:ilvl w:val="1"/>
          <w:numId w:val="5"/>
        </w:numPr>
        <w:shd w:val="clear" w:color="auto" w:fill="FFFFFF"/>
        <w:spacing w:before="120" w:after="120" w:line="240" w:lineRule="auto"/>
        <w:ind w:left="1134" w:hanging="567"/>
        <w:contextualSpacing w:val="0"/>
        <w:rPr>
          <w:rFonts w:ascii="Arial" w:hAnsi="Arial" w:cs="Arial"/>
          <w:color w:val="000000"/>
          <w:lang w:eastAsia="en-AU"/>
        </w:rPr>
      </w:pPr>
      <w:r w:rsidRPr="00E55652">
        <w:rPr>
          <w:rFonts w:ascii="Arial" w:hAnsi="Arial" w:cs="Arial"/>
        </w:rPr>
        <w:t xml:space="preserve">does not include </w:t>
      </w:r>
      <w:r w:rsidRPr="00E55652">
        <w:rPr>
          <w:rFonts w:ascii="Arial" w:hAnsi="Arial" w:cs="Arial"/>
          <w:color w:val="000000"/>
          <w:lang w:eastAsia="en-AU"/>
        </w:rPr>
        <w:t>a </w:t>
      </w:r>
      <w:r w:rsidRPr="00E55652">
        <w:rPr>
          <w:rFonts w:ascii="Arial" w:hAnsi="Arial" w:cs="Arial"/>
          <w:b/>
          <w:bCs/>
          <w:color w:val="000000"/>
          <w:lang w:eastAsia="en-AU"/>
        </w:rPr>
        <w:t>residential aged care facility</w:t>
      </w:r>
      <w:r w:rsidR="00E55652" w:rsidRPr="00E55652">
        <w:rPr>
          <w:rFonts w:ascii="Arial" w:hAnsi="Arial" w:cs="Arial"/>
          <w:color w:val="000000"/>
          <w:lang w:eastAsia="en-AU"/>
        </w:rPr>
        <w:t xml:space="preserve"> or</w:t>
      </w:r>
      <w:r w:rsidRPr="00E55652">
        <w:rPr>
          <w:rFonts w:ascii="Arial" w:hAnsi="Arial" w:cs="Arial"/>
          <w:color w:val="000000"/>
          <w:lang w:eastAsia="en-AU"/>
        </w:rPr>
        <w:t> </w:t>
      </w:r>
      <w:r w:rsidR="00A8425D" w:rsidRPr="00A8425D">
        <w:rPr>
          <w:rFonts w:ascii="Arial" w:hAnsi="Arial" w:cs="Arial"/>
          <w:color w:val="000000"/>
          <w:lang w:eastAsia="en-AU"/>
        </w:rPr>
        <w:t>correctional centre, detention place</w:t>
      </w:r>
      <w:r w:rsidR="00A8425D">
        <w:rPr>
          <w:rFonts w:ascii="Arial" w:hAnsi="Arial" w:cs="Arial"/>
          <w:color w:val="000000"/>
          <w:lang w:eastAsia="en-AU"/>
        </w:rPr>
        <w:t xml:space="preserve"> or other place of custody</w:t>
      </w:r>
      <w:r w:rsidRPr="00E55652">
        <w:rPr>
          <w:rFonts w:ascii="Arial" w:hAnsi="Arial" w:cs="Arial"/>
          <w:color w:val="000000"/>
          <w:lang w:eastAsia="en-AU"/>
        </w:rPr>
        <w:t>.</w:t>
      </w:r>
    </w:p>
    <w:p w14:paraId="4F8EC7F9" w14:textId="151EC605" w:rsidR="001D4C70" w:rsidRPr="00A8425D" w:rsidRDefault="001D4C70" w:rsidP="00AF76DC">
      <w:pPr>
        <w:pStyle w:val="Bulletlevel2"/>
        <w:tabs>
          <w:tab w:val="clear" w:pos="720"/>
        </w:tabs>
        <w:ind w:left="567" w:hanging="567"/>
        <w:rPr>
          <w:rFonts w:ascii="Arial" w:hAnsi="Arial" w:cs="Arial"/>
          <w:sz w:val="22"/>
          <w:szCs w:val="22"/>
        </w:rPr>
      </w:pPr>
      <w:r w:rsidRPr="00A8425D">
        <w:rPr>
          <w:rFonts w:ascii="Arial" w:hAnsi="Arial" w:cs="Arial"/>
          <w:b/>
          <w:sz w:val="22"/>
          <w:szCs w:val="22"/>
        </w:rPr>
        <w:t xml:space="preserve">Resident </w:t>
      </w:r>
      <w:r w:rsidRPr="00A8425D">
        <w:rPr>
          <w:rFonts w:ascii="Arial" w:hAnsi="Arial" w:cs="Arial"/>
          <w:sz w:val="22"/>
          <w:szCs w:val="22"/>
        </w:rPr>
        <w:t xml:space="preserve">means a person whose principal place of </w:t>
      </w:r>
      <w:r w:rsidRPr="00A8425D">
        <w:rPr>
          <w:rFonts w:ascii="Arial" w:hAnsi="Arial" w:cs="Arial"/>
          <w:b/>
          <w:bCs/>
          <w:sz w:val="22"/>
          <w:szCs w:val="22"/>
        </w:rPr>
        <w:t>residence</w:t>
      </w:r>
      <w:r w:rsidRPr="00A8425D">
        <w:rPr>
          <w:rFonts w:ascii="Arial" w:hAnsi="Arial" w:cs="Arial"/>
          <w:sz w:val="22"/>
          <w:szCs w:val="22"/>
        </w:rPr>
        <w:t xml:space="preserve">, or home that the person primarily occupies on an ongoing and permanent basis, is in the Australian Capital Territory. </w:t>
      </w:r>
    </w:p>
    <w:p w14:paraId="61826CDB" w14:textId="77777777" w:rsidR="0019165B" w:rsidRPr="00A8425D" w:rsidRDefault="0019165B" w:rsidP="00AF76DC">
      <w:pPr>
        <w:pStyle w:val="Bulletlevel2"/>
        <w:tabs>
          <w:tab w:val="clear" w:pos="720"/>
        </w:tabs>
        <w:ind w:left="567" w:hanging="567"/>
        <w:rPr>
          <w:rFonts w:ascii="Arial" w:hAnsi="Arial" w:cs="Arial"/>
          <w:sz w:val="22"/>
          <w:szCs w:val="22"/>
        </w:rPr>
      </w:pPr>
      <w:r w:rsidRPr="00A8425D">
        <w:rPr>
          <w:rFonts w:ascii="Arial" w:hAnsi="Arial" w:cs="Arial"/>
          <w:b/>
          <w:bCs/>
          <w:sz w:val="22"/>
          <w:szCs w:val="22"/>
        </w:rPr>
        <w:t>Residential aged care facility</w:t>
      </w:r>
      <w:r w:rsidRPr="00A8425D">
        <w:rPr>
          <w:rFonts w:ascii="Arial" w:hAnsi="Arial" w:cs="Arial"/>
          <w:sz w:val="22"/>
          <w:szCs w:val="22"/>
        </w:rPr>
        <w:t xml:space="preserve"> means a facility at which accommodation, and personal care or nursing care or both, are provided to a person in respect of whom a residential care subsidy or a flexible care subsidy is payable under the </w:t>
      </w:r>
      <w:r w:rsidRPr="00A8425D">
        <w:rPr>
          <w:rFonts w:ascii="Arial" w:hAnsi="Arial" w:cs="Arial"/>
          <w:i/>
          <w:iCs/>
          <w:sz w:val="22"/>
          <w:szCs w:val="22"/>
        </w:rPr>
        <w:t xml:space="preserve">Aged Care Act 1997 </w:t>
      </w:r>
      <w:r w:rsidRPr="00A8425D">
        <w:rPr>
          <w:rFonts w:ascii="Arial" w:hAnsi="Arial" w:cs="Arial"/>
          <w:sz w:val="22"/>
          <w:szCs w:val="22"/>
        </w:rPr>
        <w:t>(Cwlth).</w:t>
      </w:r>
    </w:p>
    <w:p w14:paraId="6C4095C2" w14:textId="04BE315C" w:rsidR="005945C6" w:rsidRPr="001B5ABA" w:rsidRDefault="00DE659D" w:rsidP="00AF76DC">
      <w:pPr>
        <w:pStyle w:val="Bulletlevel2"/>
        <w:tabs>
          <w:tab w:val="clear" w:pos="720"/>
        </w:tabs>
        <w:ind w:left="567" w:hanging="567"/>
        <w:rPr>
          <w:rStyle w:val="Strong"/>
          <w:rFonts w:ascii="Arial" w:hAnsi="Arial" w:cs="Arial"/>
          <w:b w:val="0"/>
          <w:bCs w:val="0"/>
          <w:sz w:val="22"/>
          <w:szCs w:val="22"/>
        </w:rPr>
      </w:pPr>
      <w:r w:rsidRPr="00A8425D">
        <w:rPr>
          <w:rStyle w:val="Strong"/>
          <w:rFonts w:ascii="Arial" w:hAnsi="Arial" w:cs="Arial"/>
          <w:sz w:val="22"/>
          <w:szCs w:val="22"/>
          <w:shd w:val="clear" w:color="auto" w:fill="FFFFFF"/>
        </w:rPr>
        <w:t>Retail food services</w:t>
      </w:r>
      <w:r w:rsidR="005945C6">
        <w:rPr>
          <w:rStyle w:val="Strong"/>
          <w:rFonts w:ascii="Arial" w:hAnsi="Arial" w:cs="Arial"/>
          <w:b w:val="0"/>
          <w:bCs w:val="0"/>
          <w:sz w:val="22"/>
          <w:szCs w:val="22"/>
          <w:shd w:val="clear" w:color="auto" w:fill="FFFFFF"/>
        </w:rPr>
        <w:t>:</w:t>
      </w:r>
    </w:p>
    <w:p w14:paraId="3F87125B" w14:textId="648058AA" w:rsidR="005945C6" w:rsidRPr="001B5ABA" w:rsidRDefault="00DE659D" w:rsidP="0023714E">
      <w:pPr>
        <w:pStyle w:val="Bulletlevel2"/>
        <w:numPr>
          <w:ilvl w:val="1"/>
          <w:numId w:val="5"/>
        </w:numPr>
        <w:ind w:left="1134" w:hanging="567"/>
        <w:rPr>
          <w:rFonts w:ascii="Arial" w:hAnsi="Arial" w:cs="Arial"/>
          <w:sz w:val="22"/>
          <w:szCs w:val="22"/>
        </w:rPr>
      </w:pPr>
      <w:r w:rsidRPr="00A8425D">
        <w:rPr>
          <w:rFonts w:ascii="Arial" w:hAnsi="Arial" w:cs="Arial"/>
          <w:sz w:val="22"/>
          <w:szCs w:val="22"/>
          <w:shd w:val="clear" w:color="auto" w:fill="FFFFFF"/>
        </w:rPr>
        <w:t xml:space="preserve">means a retail business which provides food and/or drink, whether pre-prepared or prepared on site, and includes cafés, </w:t>
      </w:r>
      <w:r w:rsidR="000709A9">
        <w:rPr>
          <w:rFonts w:ascii="Arial" w:hAnsi="Arial" w:cs="Arial"/>
          <w:sz w:val="22"/>
          <w:szCs w:val="22"/>
          <w:shd w:val="clear" w:color="auto" w:fill="FFFFFF"/>
        </w:rPr>
        <w:t xml:space="preserve">canteens, </w:t>
      </w:r>
      <w:r w:rsidRPr="00A8425D">
        <w:rPr>
          <w:rFonts w:ascii="Arial" w:hAnsi="Arial" w:cs="Arial"/>
          <w:sz w:val="22"/>
          <w:szCs w:val="22"/>
          <w:shd w:val="clear" w:color="auto" w:fill="FFFFFF"/>
        </w:rPr>
        <w:t>restaurants and fast-food outlets</w:t>
      </w:r>
      <w:r w:rsidR="005945C6">
        <w:rPr>
          <w:rFonts w:ascii="Arial" w:hAnsi="Arial" w:cs="Arial"/>
          <w:sz w:val="22"/>
          <w:szCs w:val="22"/>
          <w:shd w:val="clear" w:color="auto" w:fill="FFFFFF"/>
        </w:rPr>
        <w:t>;</w:t>
      </w:r>
    </w:p>
    <w:p w14:paraId="1413B211" w14:textId="77777777" w:rsidR="005945C6" w:rsidRPr="001B5ABA" w:rsidRDefault="005945C6" w:rsidP="0023714E">
      <w:pPr>
        <w:pStyle w:val="Bulletlevel2"/>
        <w:numPr>
          <w:ilvl w:val="1"/>
          <w:numId w:val="5"/>
        </w:numPr>
        <w:ind w:left="1134" w:hanging="567"/>
        <w:rPr>
          <w:rFonts w:ascii="Arial" w:hAnsi="Arial" w:cs="Arial"/>
          <w:sz w:val="22"/>
          <w:szCs w:val="22"/>
        </w:rPr>
      </w:pPr>
      <w:r>
        <w:rPr>
          <w:rFonts w:ascii="Arial" w:hAnsi="Arial" w:cs="Arial"/>
          <w:sz w:val="22"/>
          <w:szCs w:val="22"/>
          <w:shd w:val="clear" w:color="auto" w:fill="FFFFFF"/>
        </w:rPr>
        <w:t>does not include:</w:t>
      </w:r>
    </w:p>
    <w:p w14:paraId="6AE28B32" w14:textId="5FB79F13" w:rsidR="005945C6" w:rsidRPr="001B5ABA" w:rsidRDefault="005945C6" w:rsidP="0023714E">
      <w:pPr>
        <w:pStyle w:val="Bulletlevel2"/>
        <w:numPr>
          <w:ilvl w:val="2"/>
          <w:numId w:val="5"/>
        </w:numPr>
        <w:tabs>
          <w:tab w:val="clear" w:pos="2160"/>
        </w:tabs>
        <w:ind w:left="1985" w:hanging="567"/>
        <w:rPr>
          <w:rFonts w:ascii="Arial" w:hAnsi="Arial" w:cs="Arial"/>
          <w:sz w:val="22"/>
          <w:szCs w:val="22"/>
        </w:rPr>
      </w:pPr>
      <w:r w:rsidRPr="005945C6">
        <w:rPr>
          <w:rFonts w:ascii="Arial" w:hAnsi="Arial" w:cs="Arial"/>
          <w:sz w:val="22"/>
          <w:szCs w:val="22"/>
          <w:shd w:val="clear" w:color="auto" w:fill="FFFFFF"/>
        </w:rPr>
        <w:t>a café</w:t>
      </w:r>
      <w:r w:rsidR="000709A9">
        <w:rPr>
          <w:rFonts w:ascii="Arial" w:hAnsi="Arial" w:cs="Arial"/>
          <w:sz w:val="22"/>
          <w:szCs w:val="22"/>
          <w:shd w:val="clear" w:color="auto" w:fill="FFFFFF"/>
        </w:rPr>
        <w:t xml:space="preserve"> or canteen</w:t>
      </w:r>
      <w:r w:rsidRPr="005945C6">
        <w:rPr>
          <w:rFonts w:ascii="Arial" w:hAnsi="Arial" w:cs="Arial"/>
          <w:sz w:val="22"/>
          <w:szCs w:val="22"/>
          <w:shd w:val="clear" w:color="auto" w:fill="FFFFFF"/>
        </w:rPr>
        <w:t xml:space="preserve"> at a hospital, residential aged care facility, correctional centre</w:t>
      </w:r>
      <w:r w:rsidR="00064E32">
        <w:rPr>
          <w:rFonts w:ascii="Arial" w:hAnsi="Arial" w:cs="Arial"/>
          <w:sz w:val="22"/>
          <w:szCs w:val="22"/>
          <w:shd w:val="clear" w:color="auto" w:fill="FFFFFF"/>
        </w:rPr>
        <w:t xml:space="preserve"> or school</w:t>
      </w:r>
      <w:r>
        <w:rPr>
          <w:rFonts w:ascii="Arial" w:hAnsi="Arial" w:cs="Arial"/>
          <w:sz w:val="22"/>
          <w:szCs w:val="22"/>
          <w:shd w:val="clear" w:color="auto" w:fill="FFFFFF"/>
        </w:rPr>
        <w:t>;</w:t>
      </w:r>
    </w:p>
    <w:p w14:paraId="4CFF56B4" w14:textId="225E9211" w:rsidR="00DE659D" w:rsidRPr="00A8425D" w:rsidRDefault="005945C6" w:rsidP="0023714E">
      <w:pPr>
        <w:pStyle w:val="Bulletlevel2"/>
        <w:numPr>
          <w:ilvl w:val="2"/>
          <w:numId w:val="5"/>
        </w:numPr>
        <w:tabs>
          <w:tab w:val="clear" w:pos="2160"/>
        </w:tabs>
        <w:ind w:left="1985" w:hanging="567"/>
        <w:rPr>
          <w:rFonts w:ascii="Arial" w:hAnsi="Arial" w:cs="Arial"/>
          <w:sz w:val="22"/>
          <w:szCs w:val="22"/>
        </w:rPr>
      </w:pPr>
      <w:r>
        <w:rPr>
          <w:rFonts w:ascii="Arial" w:hAnsi="Arial" w:cs="Arial"/>
          <w:sz w:val="22"/>
          <w:szCs w:val="22"/>
          <w:shd w:val="clear" w:color="auto" w:fill="FFFFFF"/>
        </w:rPr>
        <w:t xml:space="preserve">a service that </w:t>
      </w:r>
      <w:r w:rsidRPr="005945C6">
        <w:rPr>
          <w:rFonts w:ascii="Arial" w:hAnsi="Arial" w:cs="Arial"/>
          <w:sz w:val="22"/>
          <w:szCs w:val="22"/>
          <w:shd w:val="clear" w:color="auto" w:fill="FFFFFF"/>
        </w:rPr>
        <w:t>provides food or drink to those experiencing homelessness</w:t>
      </w:r>
      <w:r>
        <w:rPr>
          <w:rFonts w:ascii="Arial" w:hAnsi="Arial" w:cs="Arial"/>
          <w:sz w:val="22"/>
          <w:szCs w:val="22"/>
          <w:shd w:val="clear" w:color="auto" w:fill="FFFFFF"/>
        </w:rPr>
        <w:t>.</w:t>
      </w:r>
    </w:p>
    <w:p w14:paraId="2D0A14DF" w14:textId="1C1B6668" w:rsidR="0019165B" w:rsidRPr="00A8425D" w:rsidRDefault="0019165B" w:rsidP="00AF76DC">
      <w:pPr>
        <w:pStyle w:val="Bulletlevel2"/>
        <w:tabs>
          <w:tab w:val="clear" w:pos="720"/>
        </w:tabs>
        <w:ind w:left="567" w:hanging="567"/>
        <w:rPr>
          <w:rFonts w:ascii="Arial" w:hAnsi="Arial" w:cs="Arial"/>
          <w:kern w:val="18"/>
          <w:sz w:val="22"/>
          <w:szCs w:val="22"/>
        </w:rPr>
      </w:pPr>
      <w:r w:rsidRPr="00A8425D">
        <w:rPr>
          <w:rStyle w:val="Strong"/>
          <w:rFonts w:ascii="Arial" w:hAnsi="Arial" w:cs="Arial"/>
          <w:sz w:val="22"/>
          <w:szCs w:val="22"/>
        </w:rPr>
        <w:t>Social distancing</w:t>
      </w:r>
      <w:r w:rsidRPr="00A8425D">
        <w:rPr>
          <w:rStyle w:val="Strong"/>
          <w:rFonts w:ascii="Arial" w:hAnsi="Arial" w:cs="Arial"/>
          <w:b w:val="0"/>
          <w:bCs w:val="0"/>
          <w:sz w:val="22"/>
          <w:szCs w:val="22"/>
        </w:rPr>
        <w:t xml:space="preserve"> means</w:t>
      </w:r>
      <w:r w:rsidR="00506FA7" w:rsidRPr="00A8425D">
        <w:rPr>
          <w:rStyle w:val="Strong"/>
          <w:rFonts w:ascii="Arial" w:hAnsi="Arial" w:cs="Arial"/>
          <w:b w:val="0"/>
          <w:bCs w:val="0"/>
          <w:sz w:val="22"/>
          <w:szCs w:val="22"/>
        </w:rPr>
        <w:t xml:space="preserve"> remaining at least 1.5 metres from other people.</w:t>
      </w:r>
    </w:p>
    <w:p w14:paraId="19CCC165" w14:textId="627E943F" w:rsidR="00A32E10" w:rsidRPr="00A8425D" w:rsidRDefault="00A32E10" w:rsidP="00AF76DC">
      <w:pPr>
        <w:pStyle w:val="Bulletlevel2"/>
        <w:tabs>
          <w:tab w:val="clear" w:pos="720"/>
        </w:tabs>
        <w:ind w:left="567" w:hanging="567"/>
        <w:rPr>
          <w:rFonts w:ascii="Arial" w:hAnsi="Arial" w:cs="Arial"/>
          <w:kern w:val="18"/>
          <w:sz w:val="22"/>
          <w:szCs w:val="22"/>
        </w:rPr>
      </w:pPr>
      <w:r w:rsidRPr="00A8425D">
        <w:rPr>
          <w:rFonts w:ascii="Arial" w:hAnsi="Arial" w:cs="Arial"/>
          <w:b/>
          <w:bCs/>
          <w:sz w:val="22"/>
          <w:szCs w:val="22"/>
        </w:rPr>
        <w:t>Usable</w:t>
      </w:r>
      <w:r w:rsidRPr="00A8425D">
        <w:rPr>
          <w:rFonts w:ascii="Arial" w:hAnsi="Arial" w:cs="Arial"/>
          <w:sz w:val="22"/>
          <w:szCs w:val="22"/>
        </w:rPr>
        <w:t xml:space="preserve"> for an </w:t>
      </w:r>
      <w:r w:rsidRPr="00A8425D">
        <w:rPr>
          <w:rFonts w:ascii="Arial" w:hAnsi="Arial" w:cs="Arial"/>
          <w:b/>
          <w:bCs/>
          <w:sz w:val="22"/>
          <w:szCs w:val="22"/>
        </w:rPr>
        <w:t>indoor space</w:t>
      </w:r>
      <w:r w:rsidRPr="00A8425D">
        <w:rPr>
          <w:rFonts w:ascii="Arial" w:hAnsi="Arial" w:cs="Arial"/>
          <w:sz w:val="22"/>
          <w:szCs w:val="22"/>
        </w:rPr>
        <w:t xml:space="preserve"> or </w:t>
      </w:r>
      <w:r w:rsidRPr="00A8425D">
        <w:rPr>
          <w:rFonts w:ascii="Arial" w:hAnsi="Arial" w:cs="Arial"/>
          <w:b/>
          <w:bCs/>
          <w:sz w:val="22"/>
          <w:szCs w:val="22"/>
        </w:rPr>
        <w:t>outdoor space</w:t>
      </w:r>
      <w:r w:rsidRPr="00A8425D">
        <w:rPr>
          <w:rFonts w:ascii="Arial" w:hAnsi="Arial" w:cs="Arial"/>
          <w:sz w:val="22"/>
          <w:szCs w:val="22"/>
        </w:rPr>
        <w:t xml:space="preserve"> means the space that people can freely move around in, but not including the following areas: </w:t>
      </w:r>
    </w:p>
    <w:p w14:paraId="0C98C0C1" w14:textId="77777777" w:rsidR="00A32E10" w:rsidRPr="00E55652" w:rsidRDefault="00A32E10" w:rsidP="0023714E">
      <w:pPr>
        <w:pStyle w:val="ListParagraph"/>
        <w:numPr>
          <w:ilvl w:val="1"/>
          <w:numId w:val="5"/>
        </w:numPr>
        <w:spacing w:before="120" w:after="120" w:line="240" w:lineRule="auto"/>
        <w:ind w:left="1134" w:hanging="567"/>
        <w:contextualSpacing w:val="0"/>
        <w:rPr>
          <w:rFonts w:ascii="Arial" w:hAnsi="Arial" w:cs="Arial"/>
          <w:color w:val="000000"/>
          <w:kern w:val="18"/>
          <w:lang w:eastAsia="en-AU"/>
        </w:rPr>
      </w:pPr>
      <w:r w:rsidRPr="00E55652">
        <w:rPr>
          <w:rFonts w:ascii="Arial" w:hAnsi="Arial" w:cs="Arial"/>
        </w:rPr>
        <w:t xml:space="preserve">stages and similar areas; </w:t>
      </w:r>
    </w:p>
    <w:p w14:paraId="789EF537" w14:textId="77777777" w:rsidR="00A32E10" w:rsidRPr="00E55652" w:rsidRDefault="00A32E10" w:rsidP="0023714E">
      <w:pPr>
        <w:pStyle w:val="ListParagraph"/>
        <w:numPr>
          <w:ilvl w:val="1"/>
          <w:numId w:val="5"/>
        </w:numPr>
        <w:spacing w:before="120" w:after="120" w:line="240" w:lineRule="auto"/>
        <w:ind w:left="1134" w:hanging="567"/>
        <w:contextualSpacing w:val="0"/>
        <w:rPr>
          <w:rFonts w:ascii="Arial" w:hAnsi="Arial" w:cs="Arial"/>
          <w:color w:val="000000"/>
          <w:kern w:val="18"/>
          <w:lang w:eastAsia="en-AU"/>
        </w:rPr>
      </w:pPr>
      <w:r w:rsidRPr="00E55652">
        <w:rPr>
          <w:rFonts w:ascii="Arial" w:hAnsi="Arial" w:cs="Arial"/>
        </w:rPr>
        <w:t xml:space="preserve">restrooms, changerooms and similar areas; </w:t>
      </w:r>
    </w:p>
    <w:p w14:paraId="0EB067F3" w14:textId="77777777" w:rsidR="00A32E10" w:rsidRPr="00E55652" w:rsidRDefault="00A32E10" w:rsidP="0023714E">
      <w:pPr>
        <w:pStyle w:val="ListParagraph"/>
        <w:numPr>
          <w:ilvl w:val="1"/>
          <w:numId w:val="5"/>
        </w:numPr>
        <w:spacing w:before="120" w:after="120" w:line="240" w:lineRule="auto"/>
        <w:ind w:left="1134" w:hanging="567"/>
        <w:contextualSpacing w:val="0"/>
        <w:rPr>
          <w:rFonts w:ascii="Arial" w:hAnsi="Arial" w:cs="Arial"/>
          <w:color w:val="000000"/>
          <w:kern w:val="18"/>
          <w:lang w:eastAsia="en-AU"/>
        </w:rPr>
      </w:pPr>
      <w:r w:rsidRPr="00E55652">
        <w:rPr>
          <w:rFonts w:ascii="Arial" w:hAnsi="Arial" w:cs="Arial"/>
        </w:rPr>
        <w:t xml:space="preserve">areas occupied by fixtures, fittings, and displays; and </w:t>
      </w:r>
    </w:p>
    <w:p w14:paraId="32363B39" w14:textId="6FF46AC1" w:rsidR="00A32E10" w:rsidRPr="00E55652" w:rsidRDefault="00A32E10" w:rsidP="0023714E">
      <w:pPr>
        <w:pStyle w:val="ListParagraph"/>
        <w:numPr>
          <w:ilvl w:val="1"/>
          <w:numId w:val="5"/>
        </w:numPr>
        <w:spacing w:before="120" w:after="120" w:line="240" w:lineRule="auto"/>
        <w:ind w:left="1134" w:hanging="567"/>
        <w:contextualSpacing w:val="0"/>
        <w:rPr>
          <w:rFonts w:ascii="Arial" w:hAnsi="Arial" w:cs="Arial"/>
          <w:color w:val="000000"/>
          <w:kern w:val="18"/>
          <w:lang w:eastAsia="en-AU"/>
        </w:rPr>
      </w:pPr>
      <w:r w:rsidRPr="00E55652">
        <w:rPr>
          <w:rFonts w:ascii="Arial" w:hAnsi="Arial" w:cs="Arial"/>
        </w:rPr>
        <w:t>staff only areas and areas that are closed off or not being used.</w:t>
      </w:r>
    </w:p>
    <w:p w14:paraId="05D43E68" w14:textId="15844398" w:rsidR="00136518" w:rsidRPr="00E55652" w:rsidRDefault="00E45645" w:rsidP="0023714E">
      <w:pPr>
        <w:pStyle w:val="Heading5"/>
        <w:numPr>
          <w:ilvl w:val="0"/>
          <w:numId w:val="17"/>
        </w:numPr>
        <w:spacing w:before="0" w:after="200"/>
        <w:ind w:left="567" w:hanging="567"/>
        <w:rPr>
          <w:b/>
          <w:bCs/>
          <w:i w:val="0"/>
          <w:iCs/>
          <w:sz w:val="22"/>
          <w:szCs w:val="22"/>
        </w:rPr>
      </w:pPr>
      <w:r w:rsidRPr="00E55652">
        <w:rPr>
          <w:b/>
          <w:i w:val="0"/>
          <w:iCs/>
          <w:color w:val="000000"/>
          <w:sz w:val="22"/>
          <w:szCs w:val="22"/>
        </w:rPr>
        <w:t>Inconsistency with other directions</w:t>
      </w:r>
    </w:p>
    <w:p w14:paraId="2C48038D" w14:textId="4FE9160B" w:rsidR="00E807C8" w:rsidRPr="00C01A6E" w:rsidRDefault="00F14AF1" w:rsidP="00AF76DC">
      <w:pPr>
        <w:pStyle w:val="Bulletlevel2"/>
        <w:tabs>
          <w:tab w:val="clear" w:pos="720"/>
        </w:tabs>
        <w:ind w:left="567" w:hanging="567"/>
        <w:rPr>
          <w:rFonts w:ascii="Arial" w:hAnsi="Arial" w:cs="Arial"/>
          <w:sz w:val="22"/>
          <w:szCs w:val="22"/>
        </w:rPr>
      </w:pPr>
      <w:r w:rsidRPr="00C01A6E">
        <w:rPr>
          <w:rFonts w:ascii="Arial" w:hAnsi="Arial" w:cs="Arial"/>
          <w:sz w:val="22"/>
          <w:szCs w:val="22"/>
        </w:rPr>
        <w:t xml:space="preserve">If there is any inconsistency between this Direction and any of the </w:t>
      </w:r>
      <w:r w:rsidR="00967AC5" w:rsidRPr="00C01A6E">
        <w:rPr>
          <w:rFonts w:ascii="Arial" w:hAnsi="Arial" w:cs="Arial"/>
          <w:sz w:val="22"/>
          <w:szCs w:val="22"/>
        </w:rPr>
        <w:t xml:space="preserve">directions </w:t>
      </w:r>
      <w:r w:rsidRPr="00C01A6E">
        <w:rPr>
          <w:rFonts w:ascii="Arial" w:hAnsi="Arial" w:cs="Arial"/>
          <w:sz w:val="22"/>
          <w:szCs w:val="22"/>
        </w:rPr>
        <w:t>specified below, th</w:t>
      </w:r>
      <w:r w:rsidR="00861B53" w:rsidRPr="00C01A6E">
        <w:rPr>
          <w:rFonts w:ascii="Arial" w:hAnsi="Arial" w:cs="Arial"/>
          <w:sz w:val="22"/>
          <w:szCs w:val="22"/>
        </w:rPr>
        <w:t>is D</w:t>
      </w:r>
      <w:r w:rsidR="00967AC5" w:rsidRPr="00C01A6E">
        <w:rPr>
          <w:rFonts w:ascii="Arial" w:hAnsi="Arial" w:cs="Arial"/>
          <w:sz w:val="22"/>
          <w:szCs w:val="22"/>
        </w:rPr>
        <w:t xml:space="preserve">irection </w:t>
      </w:r>
      <w:r w:rsidR="00EB0125" w:rsidRPr="00C01A6E">
        <w:rPr>
          <w:rFonts w:ascii="Arial" w:hAnsi="Arial" w:cs="Arial"/>
          <w:sz w:val="22"/>
          <w:szCs w:val="22"/>
        </w:rPr>
        <w:t>is</w:t>
      </w:r>
      <w:r w:rsidRPr="00C01A6E">
        <w:rPr>
          <w:rFonts w:ascii="Arial" w:hAnsi="Arial" w:cs="Arial"/>
          <w:sz w:val="22"/>
          <w:szCs w:val="22"/>
        </w:rPr>
        <w:t xml:space="preserve"> </w:t>
      </w:r>
      <w:r w:rsidR="00E45645" w:rsidRPr="00C01A6E">
        <w:rPr>
          <w:rFonts w:ascii="Arial" w:hAnsi="Arial" w:cs="Arial"/>
          <w:sz w:val="22"/>
          <w:szCs w:val="22"/>
        </w:rPr>
        <w:t xml:space="preserve">to prevail </w:t>
      </w:r>
      <w:r w:rsidRPr="00C01A6E">
        <w:rPr>
          <w:rFonts w:ascii="Arial" w:hAnsi="Arial" w:cs="Arial"/>
          <w:sz w:val="22"/>
          <w:szCs w:val="22"/>
        </w:rPr>
        <w:t>to the extent of any inconsistency:</w:t>
      </w:r>
      <w:r w:rsidR="00E807C8" w:rsidRPr="00C01A6E">
        <w:rPr>
          <w:rFonts w:ascii="Arial" w:hAnsi="Arial" w:cs="Arial"/>
          <w:sz w:val="22"/>
          <w:szCs w:val="22"/>
        </w:rPr>
        <w:t xml:space="preserve"> </w:t>
      </w:r>
    </w:p>
    <w:p w14:paraId="22A3B131" w14:textId="6ECF25F8" w:rsidR="00E45645" w:rsidRPr="00CF0081" w:rsidRDefault="00CF0081" w:rsidP="0023714E">
      <w:pPr>
        <w:pStyle w:val="06Fillinform"/>
        <w:numPr>
          <w:ilvl w:val="1"/>
          <w:numId w:val="4"/>
        </w:numPr>
        <w:spacing w:before="120" w:after="120"/>
        <w:ind w:left="1134" w:hanging="567"/>
        <w:rPr>
          <w:color w:val="000000"/>
        </w:rPr>
      </w:pPr>
      <w:r w:rsidRPr="00CF0081">
        <w:rPr>
          <w:color w:val="000000"/>
        </w:rPr>
        <w:t xml:space="preserve">the </w:t>
      </w:r>
      <w:r w:rsidRPr="00CF0081">
        <w:rPr>
          <w:i/>
          <w:iCs/>
          <w:color w:val="000000"/>
        </w:rPr>
        <w:t xml:space="preserve">Public Health (Restricted Activities – Gatherings, Business or Undertakings) Emergency Direction 2021 (No </w:t>
      </w:r>
      <w:r w:rsidR="00215711">
        <w:rPr>
          <w:i/>
          <w:iCs/>
          <w:color w:val="000000"/>
        </w:rPr>
        <w:t>4</w:t>
      </w:r>
      <w:r w:rsidRPr="00CF0081">
        <w:rPr>
          <w:i/>
          <w:iCs/>
          <w:color w:val="000000"/>
        </w:rPr>
        <w:t>)</w:t>
      </w:r>
      <w:r w:rsidRPr="00CF0081">
        <w:rPr>
          <w:color w:val="000000"/>
        </w:rPr>
        <w:t xml:space="preserve"> [NI2021</w:t>
      </w:r>
      <w:r w:rsidRPr="00CF0081">
        <w:rPr>
          <w:color w:val="000000"/>
        </w:rPr>
        <w:noBreakHyphen/>
      </w:r>
      <w:r w:rsidR="00215711">
        <w:rPr>
          <w:color w:val="000000"/>
        </w:rPr>
        <w:t>405</w:t>
      </w:r>
      <w:r w:rsidRPr="00CF0081">
        <w:rPr>
          <w:color w:val="000000"/>
        </w:rPr>
        <w:t>]</w:t>
      </w:r>
      <w:r>
        <w:rPr>
          <w:color w:val="000000"/>
        </w:rPr>
        <w:t>; and</w:t>
      </w:r>
    </w:p>
    <w:p w14:paraId="320B2ADB" w14:textId="3BD1C74C" w:rsidR="0019165B" w:rsidRPr="00CF0081" w:rsidRDefault="00CF0081" w:rsidP="0023714E">
      <w:pPr>
        <w:pStyle w:val="06Fillinform"/>
        <w:numPr>
          <w:ilvl w:val="1"/>
          <w:numId w:val="4"/>
        </w:numPr>
        <w:spacing w:before="120" w:after="120"/>
        <w:ind w:left="1134" w:hanging="567"/>
        <w:rPr>
          <w:color w:val="000000"/>
        </w:rPr>
      </w:pPr>
      <w:r w:rsidRPr="00CF0081">
        <w:rPr>
          <w:color w:val="000000"/>
        </w:rPr>
        <w:lastRenderedPageBreak/>
        <w:t xml:space="preserve">the </w:t>
      </w:r>
      <w:r w:rsidR="0019165B" w:rsidRPr="00CF0081">
        <w:rPr>
          <w:i/>
          <w:iCs/>
          <w:color w:val="000000"/>
        </w:rPr>
        <w:t>Public Health (Residential Aged Care Facilities) Emergency Direction 2021 (No </w:t>
      </w:r>
      <w:r w:rsidR="00FD10B7">
        <w:rPr>
          <w:i/>
          <w:iCs/>
          <w:color w:val="000000"/>
        </w:rPr>
        <w:t>4</w:t>
      </w:r>
      <w:r w:rsidR="0019165B" w:rsidRPr="00CF0081">
        <w:rPr>
          <w:i/>
          <w:iCs/>
          <w:color w:val="000000"/>
        </w:rPr>
        <w:t>)</w:t>
      </w:r>
      <w:r w:rsidR="0019165B" w:rsidRPr="00CF0081">
        <w:rPr>
          <w:color w:val="000000"/>
        </w:rPr>
        <w:t xml:space="preserve"> [NI2021</w:t>
      </w:r>
      <w:r w:rsidR="0019165B" w:rsidRPr="00CF0081">
        <w:rPr>
          <w:color w:val="000000"/>
        </w:rPr>
        <w:noBreakHyphen/>
      </w:r>
      <w:r w:rsidR="00FD10B7">
        <w:rPr>
          <w:color w:val="000000"/>
        </w:rPr>
        <w:t>344</w:t>
      </w:r>
      <w:r w:rsidR="0019165B" w:rsidRPr="00CF0081">
        <w:rPr>
          <w:color w:val="000000"/>
        </w:rPr>
        <w:t>].</w:t>
      </w:r>
    </w:p>
    <w:p w14:paraId="217D5139" w14:textId="2BA39D8E" w:rsidR="007647A0" w:rsidRPr="00C01A6E" w:rsidRDefault="007647A0" w:rsidP="00AF76DC">
      <w:pPr>
        <w:pStyle w:val="Bulletlevel2"/>
        <w:tabs>
          <w:tab w:val="clear" w:pos="720"/>
        </w:tabs>
        <w:ind w:left="567" w:hanging="567"/>
        <w:rPr>
          <w:rFonts w:ascii="Arial" w:hAnsi="Arial" w:cs="Arial"/>
          <w:sz w:val="22"/>
          <w:szCs w:val="22"/>
        </w:rPr>
      </w:pPr>
      <w:r w:rsidRPr="00C01A6E">
        <w:rPr>
          <w:rFonts w:ascii="Arial" w:hAnsi="Arial" w:cs="Arial"/>
          <w:sz w:val="22"/>
          <w:szCs w:val="22"/>
        </w:rPr>
        <w:t xml:space="preserve">If there is any inconsistency between this Direction and any of the directions specified below, this Direction is inoperative to the extent of any inconsistency: </w:t>
      </w:r>
    </w:p>
    <w:p w14:paraId="5FA1AE2E" w14:textId="3E8B5590" w:rsidR="007647A0" w:rsidRPr="001B2089" w:rsidRDefault="007647A0" w:rsidP="0023714E">
      <w:pPr>
        <w:pStyle w:val="06Fillinform"/>
        <w:numPr>
          <w:ilvl w:val="1"/>
          <w:numId w:val="4"/>
        </w:numPr>
        <w:spacing w:before="120" w:after="120"/>
        <w:ind w:left="1134" w:hanging="567"/>
        <w:rPr>
          <w:color w:val="000000"/>
        </w:rPr>
      </w:pPr>
      <w:r w:rsidRPr="00EB33EE">
        <w:rPr>
          <w:color w:val="000000"/>
        </w:rPr>
        <w:t xml:space="preserve">the </w:t>
      </w:r>
      <w:r w:rsidRPr="00EB33EE">
        <w:rPr>
          <w:i/>
          <w:color w:val="000000"/>
        </w:rPr>
        <w:t>Public Health (</w:t>
      </w:r>
      <w:r w:rsidR="000C4DB7">
        <w:rPr>
          <w:i/>
          <w:color w:val="000000"/>
        </w:rPr>
        <w:t>Diagnosed People and Close Contacts</w:t>
      </w:r>
      <w:r w:rsidRPr="00EB33EE">
        <w:rPr>
          <w:i/>
          <w:color w:val="000000"/>
        </w:rPr>
        <w:t>) Emergency Direction 202</w:t>
      </w:r>
      <w:r w:rsidR="000C4DB7">
        <w:rPr>
          <w:i/>
          <w:color w:val="000000"/>
        </w:rPr>
        <w:t>1</w:t>
      </w:r>
      <w:r w:rsidR="00215711">
        <w:rPr>
          <w:i/>
          <w:color w:val="000000"/>
        </w:rPr>
        <w:t xml:space="preserve"> (No 1) </w:t>
      </w:r>
      <w:r w:rsidRPr="00EB33EE">
        <w:rPr>
          <w:color w:val="000000"/>
        </w:rPr>
        <w:t>[NI202</w:t>
      </w:r>
      <w:r w:rsidR="000C4DB7">
        <w:rPr>
          <w:color w:val="000000"/>
        </w:rPr>
        <w:t>1</w:t>
      </w:r>
      <w:r w:rsidR="00341110">
        <w:rPr>
          <w:color w:val="000000"/>
        </w:rPr>
        <w:t>-421</w:t>
      </w:r>
      <w:r w:rsidRPr="00EB33EE">
        <w:rPr>
          <w:color w:val="000000"/>
        </w:rPr>
        <w:t xml:space="preserve">]; </w:t>
      </w:r>
      <w:r>
        <w:rPr>
          <w:color w:val="000000"/>
        </w:rPr>
        <w:t>and</w:t>
      </w:r>
    </w:p>
    <w:p w14:paraId="58A3F692" w14:textId="4796181E" w:rsidR="007647A0" w:rsidRDefault="007647A0" w:rsidP="0023714E">
      <w:pPr>
        <w:pStyle w:val="06Fillinform"/>
        <w:numPr>
          <w:ilvl w:val="1"/>
          <w:numId w:val="4"/>
        </w:numPr>
        <w:spacing w:before="120" w:after="120"/>
        <w:ind w:left="1134" w:hanging="567"/>
        <w:rPr>
          <w:color w:val="000000"/>
        </w:rPr>
      </w:pPr>
      <w:r w:rsidRPr="00EB33EE">
        <w:rPr>
          <w:color w:val="000000"/>
        </w:rPr>
        <w:t xml:space="preserve">the </w:t>
      </w:r>
      <w:r w:rsidRPr="00EB33EE">
        <w:rPr>
          <w:i/>
          <w:color w:val="000000"/>
        </w:rPr>
        <w:t>Public Health (Returned Travellers) Emergency Direction 202</w:t>
      </w:r>
      <w:r w:rsidR="00FD10B7">
        <w:rPr>
          <w:i/>
          <w:color w:val="000000"/>
        </w:rPr>
        <w:t>1</w:t>
      </w:r>
      <w:r w:rsidRPr="00EB33EE">
        <w:rPr>
          <w:i/>
          <w:color w:val="000000"/>
        </w:rPr>
        <w:t xml:space="preserve"> </w:t>
      </w:r>
      <w:r w:rsidRPr="00ED4F18">
        <w:rPr>
          <w:iCs/>
          <w:color w:val="000000"/>
        </w:rPr>
        <w:t>[</w:t>
      </w:r>
      <w:r w:rsidRPr="00EB33EE">
        <w:rPr>
          <w:color w:val="000000"/>
        </w:rPr>
        <w:t>NI202</w:t>
      </w:r>
      <w:r w:rsidR="00FD10B7">
        <w:rPr>
          <w:color w:val="000000"/>
        </w:rPr>
        <w:t>1</w:t>
      </w:r>
      <w:r w:rsidRPr="00EB33EE">
        <w:rPr>
          <w:color w:val="000000"/>
        </w:rPr>
        <w:noBreakHyphen/>
      </w:r>
      <w:r w:rsidR="00FD10B7">
        <w:rPr>
          <w:color w:val="000000"/>
        </w:rPr>
        <w:t>339</w:t>
      </w:r>
      <w:r>
        <w:rPr>
          <w:color w:val="000000"/>
        </w:rPr>
        <w:t>].</w:t>
      </w:r>
      <w:r w:rsidRPr="00EB33EE">
        <w:rPr>
          <w:color w:val="000000"/>
        </w:rPr>
        <w:t xml:space="preserve"> </w:t>
      </w:r>
    </w:p>
    <w:p w14:paraId="3037F091" w14:textId="77777777" w:rsidR="00566AC2" w:rsidRPr="0083244F" w:rsidRDefault="00566AC2" w:rsidP="0083244F">
      <w:pPr>
        <w:pStyle w:val="06Fillinform"/>
        <w:rPr>
          <w:color w:val="000000"/>
        </w:rPr>
      </w:pPr>
    </w:p>
    <w:p w14:paraId="6D14C590" w14:textId="5DF7D043" w:rsidR="00566AC2" w:rsidRDefault="00566AC2" w:rsidP="00FB4B5E">
      <w:pPr>
        <w:pStyle w:val="06Fillinform"/>
        <w:rPr>
          <w:noProof/>
        </w:rPr>
      </w:pPr>
    </w:p>
    <w:p w14:paraId="06FD7EAC" w14:textId="338A4CE3" w:rsidR="001F75C0" w:rsidRDefault="001F75C0" w:rsidP="00FB4B5E">
      <w:pPr>
        <w:pStyle w:val="06Fillinform"/>
        <w:rPr>
          <w:noProof/>
        </w:rPr>
      </w:pPr>
    </w:p>
    <w:p w14:paraId="5BB471E9" w14:textId="77777777" w:rsidR="001F75C0" w:rsidRPr="00FB4B5E" w:rsidRDefault="001F75C0" w:rsidP="00FB4B5E">
      <w:pPr>
        <w:pStyle w:val="06Fillinform"/>
        <w:rPr>
          <w:color w:val="000000"/>
        </w:rPr>
      </w:pPr>
    </w:p>
    <w:p w14:paraId="08149505" w14:textId="3436FA9D" w:rsidR="006509C3" w:rsidRPr="00E2075F" w:rsidRDefault="006509C3" w:rsidP="0083244F">
      <w:pPr>
        <w:spacing w:before="120" w:line="240" w:lineRule="auto"/>
        <w:rPr>
          <w:rFonts w:ascii="Arial" w:hAnsi="Arial" w:cs="Arial"/>
          <w:b/>
          <w:bCs/>
        </w:rPr>
      </w:pPr>
      <w:r>
        <w:rPr>
          <w:rFonts w:ascii="Arial" w:hAnsi="Arial" w:cs="Arial"/>
          <w:b/>
          <w:bCs/>
        </w:rPr>
        <w:t>Dr </w:t>
      </w:r>
      <w:r w:rsidR="00B16015">
        <w:rPr>
          <w:rFonts w:ascii="Arial" w:hAnsi="Arial" w:cs="Arial"/>
          <w:b/>
          <w:bCs/>
        </w:rPr>
        <w:t>Kerryn Coleman</w:t>
      </w:r>
    </w:p>
    <w:p w14:paraId="18A5A1A2" w14:textId="6D457682" w:rsidR="006509C3" w:rsidRPr="00E2075F" w:rsidRDefault="006509C3" w:rsidP="0083244F">
      <w:pPr>
        <w:spacing w:line="240" w:lineRule="auto"/>
        <w:rPr>
          <w:rFonts w:ascii="Arial" w:hAnsi="Arial" w:cs="Arial"/>
        </w:rPr>
      </w:pPr>
      <w:r w:rsidRPr="00E2075F">
        <w:rPr>
          <w:rFonts w:ascii="Arial" w:hAnsi="Arial" w:cs="Arial"/>
        </w:rPr>
        <w:t xml:space="preserve">Chief Health Officer </w:t>
      </w:r>
    </w:p>
    <w:p w14:paraId="25367BE6" w14:textId="2E9A133A" w:rsidR="005927A5" w:rsidRPr="00863FD2" w:rsidRDefault="001649E3" w:rsidP="0083244F">
      <w:pPr>
        <w:spacing w:line="240" w:lineRule="auto"/>
        <w:rPr>
          <w:rFonts w:ascii="Arial" w:hAnsi="Arial" w:cs="Arial"/>
        </w:rPr>
      </w:pPr>
      <w:bookmarkStart w:id="7" w:name="_Hlk39663627"/>
      <w:r>
        <w:rPr>
          <w:rFonts w:ascii="Arial" w:hAnsi="Arial" w:cs="Arial"/>
        </w:rPr>
        <w:t>12 August</w:t>
      </w:r>
      <w:r w:rsidRPr="00D259E0">
        <w:rPr>
          <w:rFonts w:ascii="Arial" w:hAnsi="Arial" w:cs="Arial"/>
        </w:rPr>
        <w:t xml:space="preserve"> </w:t>
      </w:r>
      <w:r w:rsidR="00AE40E8" w:rsidRPr="00D259E0">
        <w:rPr>
          <w:rFonts w:ascii="Arial" w:hAnsi="Arial" w:cs="Arial"/>
        </w:rPr>
        <w:t>2021</w:t>
      </w:r>
    </w:p>
    <w:p w14:paraId="363BFB4D" w14:textId="77777777" w:rsidR="005927A5" w:rsidRDefault="005927A5" w:rsidP="0083244F">
      <w:pPr>
        <w:spacing w:line="240" w:lineRule="auto"/>
        <w:rPr>
          <w:rFonts w:ascii="Arial" w:hAnsi="Arial"/>
          <w:b/>
          <w:bCs/>
          <w:color w:val="000000"/>
        </w:rPr>
      </w:pPr>
    </w:p>
    <w:p w14:paraId="36247D29" w14:textId="77777777" w:rsidR="00863FD2" w:rsidRDefault="00863FD2" w:rsidP="0083244F">
      <w:pPr>
        <w:spacing w:line="240" w:lineRule="auto"/>
        <w:rPr>
          <w:rFonts w:ascii="Arial" w:eastAsia="Times New Roman" w:hAnsi="Arial" w:cs="Arial"/>
          <w:b/>
          <w:bCs/>
          <w:color w:val="000000"/>
          <w:kern w:val="18"/>
          <w:lang w:eastAsia="en-AU"/>
        </w:rPr>
      </w:pPr>
    </w:p>
    <w:p w14:paraId="30E24C9C" w14:textId="77777777" w:rsidR="005927A5" w:rsidRPr="00716C33" w:rsidRDefault="005927A5" w:rsidP="0083244F">
      <w:pPr>
        <w:pStyle w:val="06Fillinform"/>
        <w:keepNext/>
        <w:rPr>
          <w:b/>
          <w:color w:val="000000"/>
        </w:rPr>
      </w:pPr>
      <w:r w:rsidRPr="00FB4B5E">
        <w:rPr>
          <w:b/>
          <w:color w:val="000000"/>
        </w:rPr>
        <w:t>Penalties</w:t>
      </w:r>
    </w:p>
    <w:p w14:paraId="74A1D7C8" w14:textId="77777777" w:rsidR="005927A5" w:rsidRPr="00E2075F" w:rsidRDefault="005927A5" w:rsidP="0083244F">
      <w:pPr>
        <w:pStyle w:val="DraftHeading1"/>
        <w:keepNext/>
        <w:tabs>
          <w:tab w:val="right" w:pos="680"/>
        </w:tabs>
        <w:spacing w:after="200"/>
        <w:rPr>
          <w:rFonts w:ascii="Arial" w:hAnsi="Arial" w:cs="Arial"/>
          <w:b w:val="0"/>
          <w:bCs/>
          <w:sz w:val="22"/>
          <w:szCs w:val="22"/>
        </w:rPr>
      </w:pPr>
      <w:bookmarkStart w:id="8" w:name="_Toc33517129"/>
      <w:r>
        <w:rPr>
          <w:rFonts w:ascii="Arial" w:hAnsi="Arial" w:cs="Arial"/>
          <w:b w:val="0"/>
          <w:bCs/>
          <w:sz w:val="22"/>
          <w:szCs w:val="22"/>
        </w:rPr>
        <w:tab/>
      </w:r>
      <w:r w:rsidRPr="00E2075F">
        <w:rPr>
          <w:rFonts w:ascii="Arial" w:hAnsi="Arial" w:cs="Arial"/>
          <w:b w:val="0"/>
          <w:bCs/>
          <w:sz w:val="22"/>
          <w:szCs w:val="22"/>
        </w:rPr>
        <w:t>Section</w:t>
      </w:r>
      <w:r>
        <w:rPr>
          <w:rFonts w:ascii="Arial" w:hAnsi="Arial" w:cs="Arial"/>
          <w:b w:val="0"/>
          <w:bCs/>
          <w:sz w:val="22"/>
          <w:szCs w:val="22"/>
        </w:rPr>
        <w:t> 1</w:t>
      </w:r>
      <w:r w:rsidRPr="00E2075F">
        <w:rPr>
          <w:rFonts w:ascii="Arial" w:hAnsi="Arial" w:cs="Arial"/>
          <w:b w:val="0"/>
          <w:bCs/>
          <w:sz w:val="22"/>
          <w:szCs w:val="22"/>
        </w:rPr>
        <w:t>20</w:t>
      </w:r>
      <w:r>
        <w:rPr>
          <w:rFonts w:ascii="Arial" w:hAnsi="Arial" w:cs="Arial"/>
          <w:b w:val="0"/>
          <w:bCs/>
          <w:sz w:val="22"/>
          <w:szCs w:val="22"/>
        </w:rPr>
        <w:t xml:space="preserve"> (4) </w:t>
      </w:r>
      <w:r w:rsidRPr="00E2075F">
        <w:rPr>
          <w:rFonts w:ascii="Arial" w:hAnsi="Arial" w:cs="Arial"/>
          <w:b w:val="0"/>
          <w:bCs/>
          <w:sz w:val="22"/>
          <w:szCs w:val="22"/>
        </w:rPr>
        <w:t xml:space="preserve">of the </w:t>
      </w:r>
      <w:r w:rsidRPr="00E2075F">
        <w:rPr>
          <w:rFonts w:ascii="Arial" w:hAnsi="Arial" w:cs="Arial"/>
          <w:b w:val="0"/>
          <w:bCs/>
          <w:i/>
          <w:sz w:val="22"/>
          <w:szCs w:val="22"/>
        </w:rPr>
        <w:t>Public Health Act</w:t>
      </w:r>
      <w:r>
        <w:rPr>
          <w:rFonts w:ascii="Arial" w:hAnsi="Arial" w:cs="Arial"/>
          <w:b w:val="0"/>
          <w:bCs/>
          <w:i/>
          <w:sz w:val="22"/>
          <w:szCs w:val="22"/>
        </w:rPr>
        <w:t> 1997</w:t>
      </w:r>
      <w:r w:rsidRPr="00E2075F">
        <w:rPr>
          <w:rFonts w:ascii="Arial" w:hAnsi="Arial" w:cs="Arial"/>
          <w:b w:val="0"/>
          <w:bCs/>
          <w:sz w:val="22"/>
          <w:szCs w:val="22"/>
        </w:rPr>
        <w:t xml:space="preserve"> provides:</w:t>
      </w:r>
    </w:p>
    <w:bookmarkEnd w:id="8"/>
    <w:p w14:paraId="7FE00F0F" w14:textId="77777777" w:rsidR="005927A5" w:rsidRDefault="005927A5" w:rsidP="00765BCC">
      <w:pPr>
        <w:pStyle w:val="06Fillinform"/>
        <w:ind w:left="720"/>
        <w:rPr>
          <w:color w:val="000000"/>
        </w:rPr>
      </w:pPr>
      <w:r w:rsidRPr="00FB4B5E">
        <w:rPr>
          <w:color w:val="000000"/>
        </w:rPr>
        <w:t xml:space="preserve">A person must not, without </w:t>
      </w:r>
      <w:r w:rsidRPr="003A7D2E">
        <w:rPr>
          <w:color w:val="000000"/>
        </w:rPr>
        <w:t>re</w:t>
      </w:r>
      <w:r>
        <w:rPr>
          <w:color w:val="000000"/>
        </w:rPr>
        <w:t>asonable excuse, fail to comply with a direction under this section.</w:t>
      </w:r>
    </w:p>
    <w:p w14:paraId="51AEB8F2" w14:textId="77777777" w:rsidR="005927A5" w:rsidRDefault="005927A5" w:rsidP="00765BCC">
      <w:pPr>
        <w:pStyle w:val="06Fillinform"/>
        <w:rPr>
          <w:color w:val="000000"/>
        </w:rPr>
      </w:pPr>
    </w:p>
    <w:p w14:paraId="36F9F78D" w14:textId="77777777" w:rsidR="005927A5" w:rsidRPr="0083244F" w:rsidRDefault="005927A5" w:rsidP="00765BCC">
      <w:pPr>
        <w:pStyle w:val="06Fillinform"/>
        <w:rPr>
          <w:color w:val="000000"/>
        </w:rPr>
      </w:pPr>
    </w:p>
    <w:p w14:paraId="2E9ABBAF" w14:textId="77777777" w:rsidR="005927A5" w:rsidRPr="00FB4B5E" w:rsidRDefault="005927A5" w:rsidP="0083244F">
      <w:pPr>
        <w:pStyle w:val="06Fillinform"/>
        <w:keepNext/>
        <w:rPr>
          <w:b/>
          <w:color w:val="000000"/>
        </w:rPr>
      </w:pPr>
      <w:r w:rsidRPr="00FB4B5E">
        <w:rPr>
          <w:b/>
          <w:color w:val="000000"/>
        </w:rPr>
        <w:t xml:space="preserve">Maximum Penalty: </w:t>
      </w:r>
    </w:p>
    <w:p w14:paraId="011EEBCA" w14:textId="77777777" w:rsidR="005927A5" w:rsidRPr="003A7D2E" w:rsidRDefault="005927A5" w:rsidP="0083244F">
      <w:pPr>
        <w:pStyle w:val="06Fillinform"/>
        <w:keepNext/>
        <w:rPr>
          <w:color w:val="000000"/>
        </w:rPr>
      </w:pPr>
      <w:r w:rsidRPr="003A7D2E">
        <w:rPr>
          <w:color w:val="000000"/>
        </w:rPr>
        <w:t xml:space="preserve">In the case of a natural person, </w:t>
      </w:r>
      <w:r>
        <w:rPr>
          <w:color w:val="000000"/>
        </w:rPr>
        <w:t>$8,000 (5</w:t>
      </w:r>
      <w:r w:rsidRPr="003A7D2E">
        <w:rPr>
          <w:color w:val="000000"/>
        </w:rPr>
        <w:t>0 penalty units</w:t>
      </w:r>
      <w:r>
        <w:rPr>
          <w:color w:val="000000"/>
        </w:rPr>
        <w:t>)</w:t>
      </w:r>
      <w:r w:rsidRPr="003A7D2E">
        <w:rPr>
          <w:color w:val="000000"/>
        </w:rPr>
        <w:t>.</w:t>
      </w:r>
    </w:p>
    <w:p w14:paraId="1A48553D" w14:textId="77777777" w:rsidR="005927A5" w:rsidRDefault="005927A5" w:rsidP="0083244F">
      <w:pPr>
        <w:pStyle w:val="06Fillinform"/>
        <w:keepNext/>
        <w:rPr>
          <w:color w:val="000000"/>
        </w:rPr>
      </w:pPr>
      <w:r w:rsidRPr="003A7D2E">
        <w:rPr>
          <w:color w:val="000000"/>
        </w:rPr>
        <w:t xml:space="preserve">In the case of a body corporate, </w:t>
      </w:r>
      <w:r>
        <w:rPr>
          <w:color w:val="000000"/>
        </w:rPr>
        <w:t>$40,500 (5</w:t>
      </w:r>
      <w:r w:rsidRPr="003A7D2E">
        <w:rPr>
          <w:color w:val="000000"/>
        </w:rPr>
        <w:t>0 penalty units</w:t>
      </w:r>
      <w:r>
        <w:rPr>
          <w:color w:val="000000"/>
        </w:rPr>
        <w:t>)</w:t>
      </w:r>
      <w:r w:rsidRPr="003A7D2E">
        <w:rPr>
          <w:color w:val="000000"/>
        </w:rPr>
        <w:t>.</w:t>
      </w:r>
    </w:p>
    <w:p w14:paraId="27E34FB7" w14:textId="454BC2B1" w:rsidR="00871706" w:rsidRPr="00DD259A" w:rsidRDefault="005927A5" w:rsidP="00DD259A">
      <w:pPr>
        <w:pStyle w:val="06Fillinform"/>
      </w:pPr>
      <w:r w:rsidRPr="003A7D2E">
        <w:rPr>
          <w:color w:val="000000"/>
        </w:rPr>
        <w:t xml:space="preserve">In the case of a </w:t>
      </w:r>
      <w:r>
        <w:rPr>
          <w:color w:val="000000"/>
        </w:rPr>
        <w:t xml:space="preserve">utility that is a </w:t>
      </w:r>
      <w:r w:rsidRPr="003A7D2E">
        <w:rPr>
          <w:color w:val="000000"/>
        </w:rPr>
        <w:t xml:space="preserve">body corporate, </w:t>
      </w:r>
      <w:r>
        <w:rPr>
          <w:color w:val="000000"/>
        </w:rPr>
        <w:t>$1,620,000 (20</w:t>
      </w:r>
      <w:r w:rsidRPr="003A7D2E">
        <w:rPr>
          <w:color w:val="000000"/>
        </w:rPr>
        <w:t>00 penalty un</w:t>
      </w:r>
      <w:r w:rsidR="00DD259A">
        <w:rPr>
          <w:color w:val="000000"/>
        </w:rPr>
        <w:t>its).</w:t>
      </w:r>
      <w:bookmarkEnd w:id="7"/>
      <w:r w:rsidR="00A07AA4">
        <w:br w:type="column"/>
      </w:r>
      <w:r w:rsidR="00A07AA4" w:rsidRPr="00A07AA4">
        <w:rPr>
          <w:b/>
          <w:bCs/>
        </w:rPr>
        <w:lastRenderedPageBreak/>
        <w:t xml:space="preserve">Attachment </w:t>
      </w:r>
      <w:r w:rsidR="00DD259A">
        <w:rPr>
          <w:b/>
          <w:bCs/>
        </w:rPr>
        <w:t>1</w:t>
      </w:r>
      <w:r w:rsidR="00A07AA4" w:rsidRPr="00A07AA4">
        <w:rPr>
          <w:b/>
          <w:bCs/>
        </w:rPr>
        <w:t xml:space="preserve"> – Essential business</w:t>
      </w:r>
      <w:r w:rsidR="00A07AA4">
        <w:rPr>
          <w:b/>
          <w:bCs/>
        </w:rPr>
        <w:t xml:space="preserve">, activity or </w:t>
      </w:r>
      <w:r w:rsidR="00A07AA4" w:rsidRPr="00A07AA4">
        <w:rPr>
          <w:b/>
          <w:bCs/>
        </w:rPr>
        <w:t>undertaking</w:t>
      </w:r>
    </w:p>
    <w:p w14:paraId="603D52DF" w14:textId="2C9DEF0A" w:rsidR="00A07AA4" w:rsidRPr="00287C34" w:rsidRDefault="00C04A1B" w:rsidP="00A07AA4">
      <w:pPr>
        <w:rPr>
          <w:rFonts w:ascii="Arial" w:hAnsi="Arial" w:cs="Arial"/>
          <w:b/>
          <w:bCs/>
          <w:sz w:val="20"/>
          <w:szCs w:val="20"/>
        </w:rPr>
      </w:pPr>
      <w:r w:rsidRPr="00287C34">
        <w:rPr>
          <w:rFonts w:ascii="Arial" w:hAnsi="Arial" w:cs="Arial"/>
          <w:i/>
          <w:iCs/>
          <w:sz w:val="20"/>
          <w:szCs w:val="20"/>
        </w:rPr>
        <w:t xml:space="preserve">Note: </w:t>
      </w:r>
      <w:r w:rsidRPr="00287C34">
        <w:rPr>
          <w:rFonts w:ascii="Arial" w:hAnsi="Arial" w:cs="Arial"/>
          <w:sz w:val="20"/>
          <w:szCs w:val="20"/>
        </w:rPr>
        <w:t xml:space="preserve">This Direction imposes requirements for all </w:t>
      </w:r>
      <w:r w:rsidRPr="00287C34">
        <w:rPr>
          <w:rFonts w:ascii="Arial" w:hAnsi="Arial" w:cs="Arial"/>
          <w:b/>
          <w:bCs/>
          <w:sz w:val="20"/>
          <w:szCs w:val="20"/>
        </w:rPr>
        <w:t>essential businesses, activities or undertakings</w:t>
      </w:r>
      <w:r w:rsidRPr="00287C34">
        <w:rPr>
          <w:rFonts w:ascii="Arial" w:hAnsi="Arial" w:cs="Arial"/>
          <w:sz w:val="20"/>
          <w:szCs w:val="20"/>
        </w:rPr>
        <w:t>.</w:t>
      </w:r>
    </w:p>
    <w:tbl>
      <w:tblPr>
        <w:tblStyle w:val="TableGrid"/>
        <w:tblW w:w="9157" w:type="dxa"/>
        <w:tblLook w:val="04A0" w:firstRow="1" w:lastRow="0" w:firstColumn="1" w:lastColumn="0" w:noHBand="0" w:noVBand="1"/>
      </w:tblPr>
      <w:tblGrid>
        <w:gridCol w:w="562"/>
        <w:gridCol w:w="3977"/>
        <w:gridCol w:w="4618"/>
      </w:tblGrid>
      <w:tr w:rsidR="00DB123A" w14:paraId="5B680A24" w14:textId="77777777" w:rsidTr="00970EE4">
        <w:tc>
          <w:tcPr>
            <w:tcW w:w="562" w:type="dxa"/>
          </w:tcPr>
          <w:p w14:paraId="3FE51362" w14:textId="77777777" w:rsidR="00DB123A" w:rsidRPr="00341110" w:rsidRDefault="00DB123A" w:rsidP="009A79EF">
            <w:pPr>
              <w:spacing w:before="120" w:after="120" w:line="240" w:lineRule="auto"/>
              <w:rPr>
                <w:rFonts w:ascii="Arial" w:hAnsi="Arial" w:cs="Arial"/>
                <w:b/>
                <w:bCs/>
              </w:rPr>
            </w:pPr>
          </w:p>
        </w:tc>
        <w:tc>
          <w:tcPr>
            <w:tcW w:w="3977" w:type="dxa"/>
          </w:tcPr>
          <w:p w14:paraId="6AEF96CC" w14:textId="73668ABB" w:rsidR="00DB123A" w:rsidRPr="00DD259A" w:rsidRDefault="00DB123A" w:rsidP="00DD259A">
            <w:pPr>
              <w:spacing w:before="120" w:after="120" w:line="240" w:lineRule="auto"/>
              <w:rPr>
                <w:rFonts w:ascii="Arial" w:hAnsi="Arial" w:cs="Arial"/>
                <w:b/>
                <w:bCs/>
              </w:rPr>
            </w:pPr>
            <w:r w:rsidRPr="00DD259A">
              <w:rPr>
                <w:rFonts w:ascii="Arial" w:hAnsi="Arial" w:cs="Arial"/>
                <w:b/>
                <w:bCs/>
              </w:rPr>
              <w:t>Column 1</w:t>
            </w:r>
          </w:p>
          <w:p w14:paraId="2C3423BC" w14:textId="044D7289" w:rsidR="00DB123A" w:rsidRPr="00DD259A" w:rsidRDefault="00DB123A" w:rsidP="00DD259A">
            <w:pPr>
              <w:spacing w:before="120" w:after="120" w:line="240" w:lineRule="auto"/>
              <w:rPr>
                <w:rFonts w:ascii="Arial" w:hAnsi="Arial" w:cs="Arial"/>
                <w:b/>
                <w:bCs/>
              </w:rPr>
            </w:pPr>
            <w:r w:rsidRPr="00DD259A">
              <w:rPr>
                <w:rFonts w:ascii="Arial" w:hAnsi="Arial" w:cs="Arial"/>
                <w:b/>
                <w:bCs/>
              </w:rPr>
              <w:t>Essential business, activity, or undertaking</w:t>
            </w:r>
          </w:p>
        </w:tc>
        <w:tc>
          <w:tcPr>
            <w:tcW w:w="4618" w:type="dxa"/>
          </w:tcPr>
          <w:p w14:paraId="0749071D" w14:textId="77777777" w:rsidR="00DB123A" w:rsidRPr="00DD259A" w:rsidRDefault="00DB123A" w:rsidP="00DD259A">
            <w:pPr>
              <w:spacing w:before="120" w:after="120" w:line="240" w:lineRule="auto"/>
              <w:rPr>
                <w:rFonts w:ascii="Arial" w:hAnsi="Arial" w:cs="Arial"/>
                <w:b/>
                <w:bCs/>
              </w:rPr>
            </w:pPr>
            <w:r w:rsidRPr="00DD259A">
              <w:rPr>
                <w:rFonts w:ascii="Arial" w:hAnsi="Arial" w:cs="Arial"/>
                <w:b/>
                <w:bCs/>
              </w:rPr>
              <w:t>Column 2</w:t>
            </w:r>
          </w:p>
          <w:p w14:paraId="674BA0E3" w14:textId="247AE792" w:rsidR="00DB123A" w:rsidRPr="00DD259A" w:rsidRDefault="001E57AF" w:rsidP="00DD259A">
            <w:pPr>
              <w:spacing w:before="120" w:after="120" w:line="240" w:lineRule="auto"/>
              <w:rPr>
                <w:rFonts w:ascii="Arial" w:hAnsi="Arial" w:cs="Arial"/>
                <w:b/>
                <w:bCs/>
              </w:rPr>
            </w:pPr>
            <w:r>
              <w:rPr>
                <w:rFonts w:ascii="Arial" w:hAnsi="Arial" w:cs="Arial"/>
                <w:b/>
                <w:bCs/>
              </w:rPr>
              <w:t>Any additional c</w:t>
            </w:r>
            <w:r w:rsidR="00DB123A">
              <w:rPr>
                <w:rFonts w:ascii="Arial" w:hAnsi="Arial" w:cs="Arial"/>
                <w:b/>
                <w:bCs/>
              </w:rPr>
              <w:t>onditions</w:t>
            </w:r>
            <w:r>
              <w:rPr>
                <w:rFonts w:ascii="Arial" w:hAnsi="Arial" w:cs="Arial"/>
                <w:b/>
                <w:bCs/>
              </w:rPr>
              <w:t xml:space="preserve"> (other than those outlined in the Direction)</w:t>
            </w:r>
          </w:p>
        </w:tc>
      </w:tr>
      <w:tr w:rsidR="00DB123A" w14:paraId="0D42A000" w14:textId="77777777" w:rsidTr="00970EE4">
        <w:tc>
          <w:tcPr>
            <w:tcW w:w="562" w:type="dxa"/>
          </w:tcPr>
          <w:p w14:paraId="7E551361" w14:textId="77777777" w:rsidR="00DB123A" w:rsidRPr="000C4DB7" w:rsidDel="00DB123A" w:rsidRDefault="00DB123A" w:rsidP="0023714E">
            <w:pPr>
              <w:pStyle w:val="ListParagraph"/>
              <w:numPr>
                <w:ilvl w:val="0"/>
                <w:numId w:val="22"/>
              </w:numPr>
              <w:spacing w:before="120" w:after="120" w:line="240" w:lineRule="auto"/>
              <w:ind w:left="454"/>
              <w:rPr>
                <w:rFonts w:ascii="Arial" w:hAnsi="Arial" w:cs="Arial"/>
                <w:b/>
                <w:bCs/>
              </w:rPr>
            </w:pPr>
          </w:p>
        </w:tc>
        <w:tc>
          <w:tcPr>
            <w:tcW w:w="3977" w:type="dxa"/>
          </w:tcPr>
          <w:p w14:paraId="1F147AFD" w14:textId="2E9945A7" w:rsidR="00DB123A" w:rsidRPr="00DD259A" w:rsidRDefault="00DB123A" w:rsidP="00DB123A">
            <w:pPr>
              <w:spacing w:before="120" w:after="120" w:line="240" w:lineRule="auto"/>
              <w:rPr>
                <w:rFonts w:ascii="Arial" w:hAnsi="Arial" w:cs="Arial"/>
              </w:rPr>
            </w:pPr>
            <w:r>
              <w:rPr>
                <w:rFonts w:ascii="Arial" w:hAnsi="Arial" w:cs="Arial"/>
              </w:rPr>
              <w:t>Correctional centres, detention places or other places of custody</w:t>
            </w:r>
          </w:p>
        </w:tc>
        <w:tc>
          <w:tcPr>
            <w:tcW w:w="4618" w:type="dxa"/>
          </w:tcPr>
          <w:p w14:paraId="6FBEFED2" w14:textId="77777777" w:rsidR="00DB123A" w:rsidRPr="00DD259A" w:rsidDel="004454C3" w:rsidRDefault="00DB123A">
            <w:pPr>
              <w:pStyle w:val="ListParagraph"/>
              <w:spacing w:before="120" w:after="120" w:line="240" w:lineRule="auto"/>
              <w:ind w:left="333"/>
              <w:rPr>
                <w:rFonts w:ascii="Arial" w:hAnsi="Arial" w:cs="Arial"/>
              </w:rPr>
            </w:pPr>
          </w:p>
        </w:tc>
      </w:tr>
      <w:tr w:rsidR="00DB123A" w14:paraId="2945A32A" w14:textId="77777777" w:rsidTr="00970EE4">
        <w:tc>
          <w:tcPr>
            <w:tcW w:w="562" w:type="dxa"/>
          </w:tcPr>
          <w:p w14:paraId="35FFBF8B" w14:textId="77777777" w:rsidR="00DB123A" w:rsidRPr="00341110" w:rsidRDefault="00DB123A" w:rsidP="0023714E">
            <w:pPr>
              <w:pStyle w:val="ListParagraph"/>
              <w:numPr>
                <w:ilvl w:val="0"/>
                <w:numId w:val="22"/>
              </w:numPr>
              <w:spacing w:before="120" w:after="120" w:line="240" w:lineRule="auto"/>
              <w:ind w:left="454"/>
              <w:rPr>
                <w:rFonts w:ascii="Arial" w:hAnsi="Arial" w:cs="Arial"/>
                <w:b/>
                <w:bCs/>
              </w:rPr>
            </w:pPr>
          </w:p>
        </w:tc>
        <w:tc>
          <w:tcPr>
            <w:tcW w:w="3977" w:type="dxa"/>
          </w:tcPr>
          <w:p w14:paraId="4159F393" w14:textId="3A829165" w:rsidR="001E57AF" w:rsidRPr="00DD259A" w:rsidRDefault="001E57AF" w:rsidP="00DD259A">
            <w:pPr>
              <w:spacing w:before="120" w:after="120" w:line="240" w:lineRule="auto"/>
              <w:rPr>
                <w:rFonts w:ascii="Arial" w:hAnsi="Arial" w:cs="Arial"/>
              </w:rPr>
            </w:pPr>
            <w:r>
              <w:rPr>
                <w:rFonts w:ascii="Arial" w:hAnsi="Arial" w:cs="Arial"/>
              </w:rPr>
              <w:t>Early childhood education and care and out of school hours care</w:t>
            </w:r>
          </w:p>
        </w:tc>
        <w:tc>
          <w:tcPr>
            <w:tcW w:w="4618" w:type="dxa"/>
          </w:tcPr>
          <w:p w14:paraId="32E228D8" w14:textId="37CCA6AD" w:rsidR="00DB123A" w:rsidRPr="00DD259A" w:rsidRDefault="00DB123A" w:rsidP="00341110">
            <w:pPr>
              <w:pStyle w:val="ListParagraph"/>
              <w:spacing w:before="120" w:after="120" w:line="240" w:lineRule="auto"/>
              <w:ind w:left="333"/>
              <w:rPr>
                <w:rFonts w:ascii="Arial" w:hAnsi="Arial" w:cs="Arial"/>
                <w:b/>
                <w:bCs/>
              </w:rPr>
            </w:pPr>
          </w:p>
        </w:tc>
      </w:tr>
      <w:tr w:rsidR="00DB123A" w14:paraId="54EED644" w14:textId="77777777" w:rsidTr="00970EE4">
        <w:tc>
          <w:tcPr>
            <w:tcW w:w="562" w:type="dxa"/>
          </w:tcPr>
          <w:p w14:paraId="299E6896" w14:textId="77777777" w:rsidR="00DB123A" w:rsidRPr="00341110" w:rsidRDefault="00DB123A" w:rsidP="0023714E">
            <w:pPr>
              <w:pStyle w:val="ListParagraph"/>
              <w:numPr>
                <w:ilvl w:val="0"/>
                <w:numId w:val="22"/>
              </w:numPr>
              <w:spacing w:before="120" w:after="120" w:line="240" w:lineRule="auto"/>
              <w:ind w:left="454"/>
              <w:rPr>
                <w:rFonts w:ascii="Arial" w:hAnsi="Arial" w:cs="Arial"/>
                <w:b/>
                <w:bCs/>
              </w:rPr>
            </w:pPr>
          </w:p>
        </w:tc>
        <w:tc>
          <w:tcPr>
            <w:tcW w:w="3977" w:type="dxa"/>
          </w:tcPr>
          <w:p w14:paraId="6F913AAD" w14:textId="2F63FAEF" w:rsidR="00DB123A" w:rsidRPr="00DD259A" w:rsidRDefault="00DB123A" w:rsidP="00DD259A">
            <w:pPr>
              <w:spacing w:before="120" w:after="120" w:line="240" w:lineRule="auto"/>
              <w:rPr>
                <w:rFonts w:ascii="Arial" w:hAnsi="Arial" w:cs="Arial"/>
              </w:rPr>
            </w:pPr>
            <w:r>
              <w:rPr>
                <w:rFonts w:ascii="Arial" w:hAnsi="Arial" w:cs="Arial"/>
              </w:rPr>
              <w:t>Primary schools, secondary schools and colleges</w:t>
            </w:r>
          </w:p>
        </w:tc>
        <w:tc>
          <w:tcPr>
            <w:tcW w:w="4618" w:type="dxa"/>
          </w:tcPr>
          <w:p w14:paraId="395B6D85" w14:textId="610FE272" w:rsidR="00DB123A" w:rsidRDefault="00DB123A" w:rsidP="00AB32BC">
            <w:pPr>
              <w:pStyle w:val="Bulletlevel1"/>
            </w:pPr>
            <w:r>
              <w:t xml:space="preserve">Remote learning only, except </w:t>
            </w:r>
            <w:r w:rsidRPr="00341110">
              <w:t xml:space="preserve">where instruction or learning activities cannot </w:t>
            </w:r>
            <w:r w:rsidR="00C97BE3">
              <w:t>reasonably be obtained</w:t>
            </w:r>
            <w:r w:rsidRPr="00341110">
              <w:t xml:space="preserve"> remotely</w:t>
            </w:r>
            <w:r>
              <w:t>.</w:t>
            </w:r>
          </w:p>
          <w:p w14:paraId="396F0848" w14:textId="0C06748E" w:rsidR="00DC011B" w:rsidRDefault="00DC011B" w:rsidP="00AB32BC">
            <w:pPr>
              <w:pStyle w:val="Bulletlevel1"/>
            </w:pPr>
            <w:r>
              <w:t xml:space="preserve">For essential </w:t>
            </w:r>
            <w:r w:rsidR="000F746E">
              <w:t xml:space="preserve">activities that must be undertaken under supervision (eg </w:t>
            </w:r>
            <w:r w:rsidR="0023714E">
              <w:t xml:space="preserve">Year 12 critical </w:t>
            </w:r>
            <w:r w:rsidR="000F746E">
              <w:t>examinations)</w:t>
            </w:r>
          </w:p>
          <w:p w14:paraId="3184F66F" w14:textId="1BB86614" w:rsidR="00DB123A" w:rsidRPr="00341110" w:rsidRDefault="00DB123A" w:rsidP="00341110">
            <w:pPr>
              <w:spacing w:before="120" w:after="120" w:line="240" w:lineRule="auto"/>
              <w:ind w:left="-27"/>
              <w:rPr>
                <w:rFonts w:ascii="Arial" w:hAnsi="Arial" w:cs="Arial"/>
              </w:rPr>
            </w:pPr>
            <w:r w:rsidRPr="00C97BE3">
              <w:rPr>
                <w:rFonts w:ascii="Arial" w:hAnsi="Arial" w:cs="Arial"/>
                <w:i/>
                <w:iCs/>
                <w:sz w:val="20"/>
                <w:szCs w:val="20"/>
              </w:rPr>
              <w:t>Example:</w:t>
            </w:r>
            <w:r w:rsidRPr="00C97BE3">
              <w:rPr>
                <w:rFonts w:ascii="Arial" w:hAnsi="Arial" w:cs="Arial"/>
                <w:sz w:val="20"/>
                <w:szCs w:val="20"/>
              </w:rPr>
              <w:t xml:space="preserve"> vulnerable children and children of an </w:t>
            </w:r>
            <w:r w:rsidR="00AF76DC">
              <w:rPr>
                <w:rFonts w:ascii="Arial" w:hAnsi="Arial" w:cs="Arial"/>
                <w:sz w:val="20"/>
                <w:szCs w:val="20"/>
              </w:rPr>
              <w:t xml:space="preserve">a person who is performing </w:t>
            </w:r>
            <w:r w:rsidRPr="00C97BE3">
              <w:rPr>
                <w:rFonts w:ascii="Arial" w:hAnsi="Arial" w:cs="Arial"/>
                <w:b/>
                <w:bCs/>
                <w:sz w:val="20"/>
                <w:szCs w:val="20"/>
              </w:rPr>
              <w:t>essential work</w:t>
            </w:r>
            <w:r w:rsidR="00AF76DC">
              <w:rPr>
                <w:rFonts w:ascii="Arial" w:hAnsi="Arial" w:cs="Arial"/>
                <w:b/>
                <w:bCs/>
                <w:sz w:val="20"/>
                <w:szCs w:val="20"/>
              </w:rPr>
              <w:t xml:space="preserve"> </w:t>
            </w:r>
            <w:r w:rsidRPr="00C97BE3">
              <w:rPr>
                <w:rFonts w:ascii="Arial" w:hAnsi="Arial" w:cs="Arial"/>
                <w:sz w:val="20"/>
                <w:szCs w:val="20"/>
              </w:rPr>
              <w:t>may attend.</w:t>
            </w:r>
          </w:p>
        </w:tc>
      </w:tr>
      <w:tr w:rsidR="0058017F" w14:paraId="22500FFB" w14:textId="77777777" w:rsidTr="00970EE4">
        <w:tc>
          <w:tcPr>
            <w:tcW w:w="562" w:type="dxa"/>
          </w:tcPr>
          <w:p w14:paraId="322709F2" w14:textId="77777777" w:rsidR="0058017F" w:rsidRPr="00341110" w:rsidRDefault="0058017F" w:rsidP="0023714E">
            <w:pPr>
              <w:pStyle w:val="ListParagraph"/>
              <w:numPr>
                <w:ilvl w:val="0"/>
                <w:numId w:val="22"/>
              </w:numPr>
              <w:spacing w:before="120" w:after="120" w:line="240" w:lineRule="auto"/>
              <w:ind w:left="454"/>
              <w:rPr>
                <w:rFonts w:ascii="Arial" w:hAnsi="Arial" w:cs="Arial"/>
                <w:b/>
                <w:bCs/>
              </w:rPr>
            </w:pPr>
          </w:p>
        </w:tc>
        <w:tc>
          <w:tcPr>
            <w:tcW w:w="3977" w:type="dxa"/>
          </w:tcPr>
          <w:p w14:paraId="1EB5508C" w14:textId="13C1BA37" w:rsidR="0058017F" w:rsidRPr="001B5ABA" w:rsidRDefault="0058017F" w:rsidP="00DD259A">
            <w:pPr>
              <w:spacing w:before="120" w:after="120" w:line="240" w:lineRule="auto"/>
              <w:rPr>
                <w:rFonts w:ascii="Arial" w:hAnsi="Arial" w:cs="Arial"/>
              </w:rPr>
            </w:pPr>
            <w:r w:rsidRPr="001B5ABA">
              <w:rPr>
                <w:rFonts w:ascii="Arial" w:hAnsi="Arial" w:cs="Arial"/>
              </w:rPr>
              <w:t xml:space="preserve">Higher </w:t>
            </w:r>
            <w:r w:rsidR="005334F2">
              <w:rPr>
                <w:rFonts w:ascii="Arial" w:hAnsi="Arial" w:cs="Arial"/>
              </w:rPr>
              <w:t>e</w:t>
            </w:r>
            <w:r w:rsidR="005334F2" w:rsidRPr="001B5ABA">
              <w:rPr>
                <w:rFonts w:ascii="Arial" w:hAnsi="Arial" w:cs="Arial"/>
              </w:rPr>
              <w:t xml:space="preserve">ducation </w:t>
            </w:r>
            <w:r w:rsidRPr="001B5ABA">
              <w:rPr>
                <w:rFonts w:ascii="Arial" w:hAnsi="Arial" w:cs="Arial"/>
              </w:rPr>
              <w:t xml:space="preserve">and </w:t>
            </w:r>
            <w:r w:rsidR="005334F2">
              <w:rPr>
                <w:rFonts w:ascii="Arial" w:hAnsi="Arial" w:cs="Arial"/>
              </w:rPr>
              <w:t>t</w:t>
            </w:r>
            <w:r w:rsidR="005334F2" w:rsidRPr="001B5ABA">
              <w:rPr>
                <w:rFonts w:ascii="Arial" w:hAnsi="Arial" w:cs="Arial"/>
              </w:rPr>
              <w:t>raining</w:t>
            </w:r>
          </w:p>
        </w:tc>
        <w:tc>
          <w:tcPr>
            <w:tcW w:w="4618" w:type="dxa"/>
          </w:tcPr>
          <w:p w14:paraId="2CDFD736" w14:textId="244183AE" w:rsidR="0058017F" w:rsidRPr="00A37D46" w:rsidRDefault="0058017F" w:rsidP="00AB32BC">
            <w:pPr>
              <w:pStyle w:val="Bulletlevel1"/>
            </w:pPr>
            <w:r>
              <w:t>Remote learning only, except where instruction or learning activities cannot be adequately conducted remotely.</w:t>
            </w:r>
          </w:p>
        </w:tc>
      </w:tr>
      <w:tr w:rsidR="00DB123A" w14:paraId="366603E1" w14:textId="77777777" w:rsidTr="00970EE4">
        <w:tc>
          <w:tcPr>
            <w:tcW w:w="562" w:type="dxa"/>
          </w:tcPr>
          <w:p w14:paraId="686D15A7" w14:textId="77777777" w:rsidR="00DB123A" w:rsidRPr="00341110" w:rsidRDefault="00DB123A" w:rsidP="0023714E">
            <w:pPr>
              <w:pStyle w:val="ListParagraph"/>
              <w:numPr>
                <w:ilvl w:val="0"/>
                <w:numId w:val="22"/>
              </w:numPr>
              <w:spacing w:before="120" w:after="120" w:line="240" w:lineRule="auto"/>
              <w:ind w:left="454"/>
              <w:rPr>
                <w:rFonts w:ascii="Arial" w:hAnsi="Arial" w:cs="Arial"/>
                <w:b/>
                <w:bCs/>
              </w:rPr>
            </w:pPr>
          </w:p>
        </w:tc>
        <w:tc>
          <w:tcPr>
            <w:tcW w:w="3977" w:type="dxa"/>
          </w:tcPr>
          <w:p w14:paraId="699ED5A7" w14:textId="3D1EFA17" w:rsidR="00DB123A" w:rsidRPr="00DD259A" w:rsidRDefault="00DB123A" w:rsidP="00DD259A">
            <w:pPr>
              <w:spacing w:before="120" w:after="120" w:line="240" w:lineRule="auto"/>
              <w:rPr>
                <w:rFonts w:ascii="Arial" w:hAnsi="Arial" w:cs="Arial"/>
                <w:b/>
                <w:bCs/>
              </w:rPr>
            </w:pPr>
            <w:r w:rsidRPr="00DD259A">
              <w:rPr>
                <w:rFonts w:ascii="Arial" w:hAnsi="Arial" w:cs="Arial"/>
                <w:b/>
                <w:bCs/>
              </w:rPr>
              <w:t>Places of worship</w:t>
            </w:r>
          </w:p>
        </w:tc>
        <w:tc>
          <w:tcPr>
            <w:tcW w:w="4618" w:type="dxa"/>
          </w:tcPr>
          <w:p w14:paraId="4D4C81FB" w14:textId="6CF076DA" w:rsidR="00DB123A" w:rsidRDefault="00DB123A" w:rsidP="00AB32BC">
            <w:pPr>
              <w:pStyle w:val="Bulletlevel1"/>
            </w:pPr>
            <w:r w:rsidRPr="00A37D46">
              <w:t>No in person gatherings permitted.</w:t>
            </w:r>
          </w:p>
          <w:p w14:paraId="0D77578A" w14:textId="4E4CEA82" w:rsidR="00DB123A" w:rsidRPr="00AB32BC" w:rsidRDefault="00DB123A" w:rsidP="00AB32BC">
            <w:pPr>
              <w:pStyle w:val="Bulletlevel1"/>
            </w:pPr>
            <w:r w:rsidRPr="00A37D46">
              <w:t xml:space="preserve">Live streaming </w:t>
            </w:r>
            <w:r>
              <w:t xml:space="preserve">or broadcast </w:t>
            </w:r>
            <w:r w:rsidRPr="00A37D46">
              <w:t>of a service may be conducted with the person conducting the service</w:t>
            </w:r>
            <w:r w:rsidR="001D29A6">
              <w:t>,</w:t>
            </w:r>
            <w:r w:rsidRPr="00A37D46">
              <w:t xml:space="preserve"> a camera operator</w:t>
            </w:r>
            <w:r w:rsidR="001D29A6">
              <w:t>, and an Auslan interpreter</w:t>
            </w:r>
            <w:r w:rsidRPr="00A37D46">
              <w:t>.</w:t>
            </w:r>
          </w:p>
        </w:tc>
      </w:tr>
      <w:tr w:rsidR="00DB123A" w14:paraId="58036E51" w14:textId="77777777" w:rsidTr="00970EE4">
        <w:tc>
          <w:tcPr>
            <w:tcW w:w="562" w:type="dxa"/>
          </w:tcPr>
          <w:p w14:paraId="48BF0499" w14:textId="77777777" w:rsidR="00DB123A" w:rsidRPr="00A37D46" w:rsidRDefault="00DB123A" w:rsidP="0023714E">
            <w:pPr>
              <w:pStyle w:val="ListParagraph"/>
              <w:numPr>
                <w:ilvl w:val="0"/>
                <w:numId w:val="22"/>
              </w:numPr>
              <w:spacing w:before="120" w:after="120" w:line="240" w:lineRule="auto"/>
              <w:ind w:left="454"/>
              <w:rPr>
                <w:rFonts w:ascii="Arial" w:hAnsi="Arial" w:cs="Arial"/>
                <w:b/>
                <w:bCs/>
              </w:rPr>
            </w:pPr>
          </w:p>
        </w:tc>
        <w:tc>
          <w:tcPr>
            <w:tcW w:w="3977" w:type="dxa"/>
          </w:tcPr>
          <w:p w14:paraId="02AF91CE" w14:textId="3BE48494" w:rsidR="00DB123A" w:rsidRPr="00DD259A" w:rsidRDefault="00DB123A" w:rsidP="00DD259A">
            <w:pPr>
              <w:spacing w:before="120" w:after="120" w:line="240" w:lineRule="auto"/>
              <w:rPr>
                <w:rFonts w:ascii="Arial" w:hAnsi="Arial" w:cs="Arial"/>
              </w:rPr>
            </w:pPr>
            <w:r w:rsidRPr="00DD259A">
              <w:rPr>
                <w:rFonts w:ascii="Arial" w:hAnsi="Arial" w:cs="Arial"/>
              </w:rPr>
              <w:t>Weddings</w:t>
            </w:r>
          </w:p>
        </w:tc>
        <w:tc>
          <w:tcPr>
            <w:tcW w:w="4618" w:type="dxa"/>
          </w:tcPr>
          <w:p w14:paraId="24792EC1" w14:textId="6F634335" w:rsidR="00DB123A" w:rsidRPr="00AB32BC" w:rsidRDefault="00DB123A" w:rsidP="00AB32BC">
            <w:pPr>
              <w:pStyle w:val="Bulletlevel1"/>
            </w:pPr>
            <w:r w:rsidRPr="00AB32BC">
              <w:t>Maximum of 5 attendees, including the couple, the celebrant and 2 witnesses.</w:t>
            </w:r>
          </w:p>
        </w:tc>
      </w:tr>
      <w:tr w:rsidR="00DB123A" w14:paraId="47613EE5" w14:textId="77777777" w:rsidTr="00970EE4">
        <w:tc>
          <w:tcPr>
            <w:tcW w:w="562" w:type="dxa"/>
          </w:tcPr>
          <w:p w14:paraId="64302B73" w14:textId="77777777" w:rsidR="00DB123A" w:rsidRPr="00A37D46" w:rsidRDefault="00DB123A" w:rsidP="0023714E">
            <w:pPr>
              <w:pStyle w:val="ListParagraph"/>
              <w:numPr>
                <w:ilvl w:val="0"/>
                <w:numId w:val="22"/>
              </w:numPr>
              <w:spacing w:before="120" w:after="120" w:line="240" w:lineRule="auto"/>
              <w:ind w:left="454"/>
              <w:rPr>
                <w:rFonts w:ascii="Arial" w:hAnsi="Arial" w:cs="Arial"/>
                <w:b/>
                <w:bCs/>
              </w:rPr>
            </w:pPr>
          </w:p>
        </w:tc>
        <w:tc>
          <w:tcPr>
            <w:tcW w:w="3977" w:type="dxa"/>
          </w:tcPr>
          <w:p w14:paraId="16ABFFDB" w14:textId="63202B76" w:rsidR="00DB123A" w:rsidRPr="00DD259A" w:rsidRDefault="00DB123A" w:rsidP="00DD259A">
            <w:pPr>
              <w:spacing w:before="120" w:after="120" w:line="240" w:lineRule="auto"/>
              <w:rPr>
                <w:rFonts w:ascii="Arial" w:hAnsi="Arial" w:cs="Arial"/>
              </w:rPr>
            </w:pPr>
            <w:r w:rsidRPr="00DD259A">
              <w:rPr>
                <w:rFonts w:ascii="Arial" w:hAnsi="Arial" w:cs="Arial"/>
              </w:rPr>
              <w:t>Funerals</w:t>
            </w:r>
          </w:p>
        </w:tc>
        <w:tc>
          <w:tcPr>
            <w:tcW w:w="4618" w:type="dxa"/>
          </w:tcPr>
          <w:p w14:paraId="5F8333A6" w14:textId="4A5B31B0" w:rsidR="00DB123A" w:rsidRPr="00AB32BC" w:rsidRDefault="00DB123A" w:rsidP="00AB32BC">
            <w:pPr>
              <w:pStyle w:val="Bulletlevel1"/>
            </w:pPr>
            <w:r w:rsidRPr="00AB32BC">
              <w:t xml:space="preserve">Maximum of 10 attendees, excluding person or people </w:t>
            </w:r>
            <w:r w:rsidR="00E35A54" w:rsidRPr="00AB32BC">
              <w:t xml:space="preserve">necessary for </w:t>
            </w:r>
            <w:r w:rsidRPr="00AB32BC">
              <w:t>conducting ceremony.</w:t>
            </w:r>
          </w:p>
        </w:tc>
      </w:tr>
      <w:tr w:rsidR="000C6D7F" w14:paraId="75153398" w14:textId="77777777" w:rsidTr="00970EE4">
        <w:tc>
          <w:tcPr>
            <w:tcW w:w="562" w:type="dxa"/>
          </w:tcPr>
          <w:p w14:paraId="4AFE4961" w14:textId="00AA6AAE" w:rsidR="000C6D7F" w:rsidRPr="00A37D46" w:rsidRDefault="000C6D7F" w:rsidP="0023714E">
            <w:pPr>
              <w:pStyle w:val="ListParagraph"/>
              <w:numPr>
                <w:ilvl w:val="0"/>
                <w:numId w:val="22"/>
              </w:numPr>
              <w:spacing w:before="120" w:after="120" w:line="240" w:lineRule="auto"/>
              <w:ind w:left="454"/>
              <w:rPr>
                <w:rFonts w:ascii="Arial" w:hAnsi="Arial" w:cs="Arial"/>
                <w:b/>
                <w:bCs/>
              </w:rPr>
            </w:pPr>
          </w:p>
        </w:tc>
        <w:tc>
          <w:tcPr>
            <w:tcW w:w="3977" w:type="dxa"/>
          </w:tcPr>
          <w:p w14:paraId="1851F258" w14:textId="3B09A511" w:rsidR="000C6D7F" w:rsidRPr="00DD259A" w:rsidRDefault="000C6D7F" w:rsidP="00DD259A">
            <w:pPr>
              <w:spacing w:before="120" w:after="120" w:line="240" w:lineRule="auto"/>
              <w:rPr>
                <w:rFonts w:ascii="Arial" w:hAnsi="Arial" w:cs="Arial"/>
              </w:rPr>
            </w:pPr>
            <w:r>
              <w:rPr>
                <w:rFonts w:ascii="Arial" w:hAnsi="Arial" w:cs="Arial"/>
              </w:rPr>
              <w:t>Funeral homes</w:t>
            </w:r>
          </w:p>
        </w:tc>
        <w:tc>
          <w:tcPr>
            <w:tcW w:w="4618" w:type="dxa"/>
          </w:tcPr>
          <w:p w14:paraId="1ACAE739" w14:textId="4D224F88" w:rsidR="000C6D7F" w:rsidRDefault="000C6D7F" w:rsidP="001B5ABA">
            <w:pPr>
              <w:pStyle w:val="Bulletlevel2"/>
              <w:numPr>
                <w:ilvl w:val="0"/>
                <w:numId w:val="0"/>
              </w:numPr>
              <w:rPr>
                <w:rFonts w:ascii="Arial" w:hAnsi="Arial" w:cs="Arial"/>
              </w:rPr>
            </w:pPr>
          </w:p>
        </w:tc>
      </w:tr>
      <w:tr w:rsidR="000C6D7F" w14:paraId="0DD5EC91" w14:textId="77777777" w:rsidTr="00970EE4">
        <w:tc>
          <w:tcPr>
            <w:tcW w:w="562" w:type="dxa"/>
          </w:tcPr>
          <w:p w14:paraId="381D56A1" w14:textId="77777777" w:rsidR="000C6D7F" w:rsidRPr="00A37D46" w:rsidRDefault="000C6D7F" w:rsidP="0023714E">
            <w:pPr>
              <w:pStyle w:val="ListParagraph"/>
              <w:numPr>
                <w:ilvl w:val="0"/>
                <w:numId w:val="22"/>
              </w:numPr>
              <w:spacing w:before="120" w:after="120" w:line="240" w:lineRule="auto"/>
              <w:ind w:left="454"/>
              <w:rPr>
                <w:rFonts w:ascii="Arial" w:hAnsi="Arial" w:cs="Arial"/>
                <w:b/>
                <w:bCs/>
              </w:rPr>
            </w:pPr>
          </w:p>
        </w:tc>
        <w:tc>
          <w:tcPr>
            <w:tcW w:w="3977" w:type="dxa"/>
          </w:tcPr>
          <w:p w14:paraId="58913B40" w14:textId="0E6A51EF" w:rsidR="000C6D7F" w:rsidRDefault="000C6D7F" w:rsidP="00DD259A">
            <w:pPr>
              <w:spacing w:before="120" w:after="120" w:line="240" w:lineRule="auto"/>
              <w:rPr>
                <w:rFonts w:ascii="Arial" w:hAnsi="Arial" w:cs="Arial"/>
              </w:rPr>
            </w:pPr>
            <w:r>
              <w:rPr>
                <w:rFonts w:ascii="Arial" w:hAnsi="Arial" w:cs="Arial"/>
              </w:rPr>
              <w:t>Mortuary services</w:t>
            </w:r>
          </w:p>
        </w:tc>
        <w:tc>
          <w:tcPr>
            <w:tcW w:w="4618" w:type="dxa"/>
          </w:tcPr>
          <w:p w14:paraId="569ADB25" w14:textId="77777777" w:rsidR="000C6D7F" w:rsidRPr="001D29A6" w:rsidRDefault="000C6D7F" w:rsidP="000C6D7F">
            <w:pPr>
              <w:pStyle w:val="Bulletlevel2"/>
              <w:numPr>
                <w:ilvl w:val="0"/>
                <w:numId w:val="0"/>
              </w:numPr>
              <w:rPr>
                <w:rFonts w:ascii="Arial" w:hAnsi="Arial" w:cs="Arial"/>
              </w:rPr>
            </w:pPr>
          </w:p>
        </w:tc>
      </w:tr>
      <w:tr w:rsidR="00DB123A" w14:paraId="14574081" w14:textId="77777777" w:rsidTr="00970EE4">
        <w:tc>
          <w:tcPr>
            <w:tcW w:w="562" w:type="dxa"/>
          </w:tcPr>
          <w:p w14:paraId="3FC00985" w14:textId="77777777" w:rsidR="00DB123A" w:rsidRPr="000C4DB7" w:rsidRDefault="00DB123A" w:rsidP="0023714E">
            <w:pPr>
              <w:pStyle w:val="06Fillinform"/>
              <w:widowControl w:val="0"/>
              <w:numPr>
                <w:ilvl w:val="0"/>
                <w:numId w:val="22"/>
              </w:numPr>
              <w:spacing w:before="120" w:after="120"/>
              <w:ind w:left="454"/>
              <w:rPr>
                <w:b/>
                <w:bCs/>
                <w:szCs w:val="22"/>
              </w:rPr>
            </w:pPr>
          </w:p>
        </w:tc>
        <w:tc>
          <w:tcPr>
            <w:tcW w:w="3977" w:type="dxa"/>
          </w:tcPr>
          <w:p w14:paraId="246D2FDA" w14:textId="26FFD5F6" w:rsidR="00DB123A" w:rsidRDefault="00DB123A" w:rsidP="00CF0081">
            <w:pPr>
              <w:pStyle w:val="06Fillinform"/>
              <w:widowControl w:val="0"/>
              <w:spacing w:before="120" w:after="120"/>
              <w:rPr>
                <w:szCs w:val="22"/>
              </w:rPr>
            </w:pPr>
            <w:r>
              <w:rPr>
                <w:szCs w:val="22"/>
              </w:rPr>
              <w:t>Any of the following:</w:t>
            </w:r>
          </w:p>
          <w:p w14:paraId="78AFDC2E" w14:textId="77777777" w:rsidR="00DB123A" w:rsidRPr="00CF0081" w:rsidRDefault="00DB123A" w:rsidP="0023714E">
            <w:pPr>
              <w:pStyle w:val="06Fillinform"/>
              <w:widowControl w:val="0"/>
              <w:numPr>
                <w:ilvl w:val="0"/>
                <w:numId w:val="21"/>
              </w:numPr>
              <w:spacing w:before="120" w:after="120"/>
              <w:rPr>
                <w:bCs/>
                <w:color w:val="000000"/>
                <w:szCs w:val="22"/>
              </w:rPr>
            </w:pPr>
            <w:r w:rsidRPr="00DD259A">
              <w:rPr>
                <w:szCs w:val="22"/>
              </w:rPr>
              <w:t xml:space="preserve">a supermarket, grocery store, bakery, butcher, fruit and vegetable store or fishmonger;  </w:t>
            </w:r>
          </w:p>
          <w:p w14:paraId="4CE08F94" w14:textId="75E1E40E" w:rsidR="00DB123A" w:rsidRPr="00CF0081" w:rsidRDefault="00DB123A" w:rsidP="0023714E">
            <w:pPr>
              <w:pStyle w:val="06Fillinform"/>
              <w:widowControl w:val="0"/>
              <w:numPr>
                <w:ilvl w:val="0"/>
                <w:numId w:val="21"/>
              </w:numPr>
              <w:spacing w:before="120" w:after="120"/>
              <w:rPr>
                <w:bCs/>
                <w:color w:val="000000"/>
                <w:szCs w:val="22"/>
              </w:rPr>
            </w:pPr>
            <w:r w:rsidRPr="00CF0081">
              <w:rPr>
                <w:szCs w:val="22"/>
              </w:rPr>
              <w:t xml:space="preserve">an indoor or outdoor market, but only to </w:t>
            </w:r>
            <w:r>
              <w:rPr>
                <w:szCs w:val="22"/>
              </w:rPr>
              <w:t xml:space="preserve">the extent that it </w:t>
            </w:r>
            <w:r>
              <w:rPr>
                <w:szCs w:val="22"/>
              </w:rPr>
              <w:lastRenderedPageBreak/>
              <w:t xml:space="preserve">sells or supplies </w:t>
            </w:r>
            <w:r w:rsidRPr="00CF0081">
              <w:rPr>
                <w:szCs w:val="22"/>
              </w:rPr>
              <w:t xml:space="preserve">groceries or fresh food; or </w:t>
            </w:r>
          </w:p>
          <w:p w14:paraId="25461ED6" w14:textId="77777777" w:rsidR="00DB123A" w:rsidRPr="00CF0081" w:rsidRDefault="00DB123A" w:rsidP="0023714E">
            <w:pPr>
              <w:pStyle w:val="06Fillinform"/>
              <w:widowControl w:val="0"/>
              <w:numPr>
                <w:ilvl w:val="0"/>
                <w:numId w:val="21"/>
              </w:numPr>
              <w:spacing w:before="120" w:after="120"/>
              <w:rPr>
                <w:bCs/>
                <w:color w:val="000000"/>
                <w:szCs w:val="22"/>
              </w:rPr>
            </w:pPr>
            <w:r w:rsidRPr="00CF0081">
              <w:rPr>
                <w:szCs w:val="22"/>
              </w:rPr>
              <w:t xml:space="preserve">a bottleshop; or </w:t>
            </w:r>
          </w:p>
          <w:p w14:paraId="63D71E89" w14:textId="5FBE47EA" w:rsidR="00DB123A" w:rsidRPr="00CF0081" w:rsidRDefault="00DB123A" w:rsidP="0023714E">
            <w:pPr>
              <w:pStyle w:val="06Fillinform"/>
              <w:widowControl w:val="0"/>
              <w:numPr>
                <w:ilvl w:val="0"/>
                <w:numId w:val="21"/>
              </w:numPr>
              <w:spacing w:before="120" w:after="120"/>
              <w:rPr>
                <w:bCs/>
                <w:color w:val="000000"/>
                <w:szCs w:val="22"/>
              </w:rPr>
            </w:pPr>
            <w:r w:rsidRPr="00CF0081">
              <w:rPr>
                <w:szCs w:val="22"/>
              </w:rPr>
              <w:t xml:space="preserve">a </w:t>
            </w:r>
            <w:r w:rsidR="005E0868">
              <w:rPr>
                <w:szCs w:val="22"/>
              </w:rPr>
              <w:t xml:space="preserve">bank or </w:t>
            </w:r>
            <w:r w:rsidRPr="00CF0081">
              <w:rPr>
                <w:szCs w:val="22"/>
              </w:rPr>
              <w:t xml:space="preserve">financial institution; or </w:t>
            </w:r>
          </w:p>
          <w:p w14:paraId="7A47D3AD" w14:textId="77777777" w:rsidR="00DB123A" w:rsidRPr="00CF0081" w:rsidRDefault="00DB123A" w:rsidP="0023714E">
            <w:pPr>
              <w:pStyle w:val="06Fillinform"/>
              <w:widowControl w:val="0"/>
              <w:numPr>
                <w:ilvl w:val="0"/>
                <w:numId w:val="21"/>
              </w:numPr>
              <w:spacing w:before="120" w:after="120"/>
              <w:rPr>
                <w:bCs/>
                <w:color w:val="000000"/>
                <w:szCs w:val="22"/>
              </w:rPr>
            </w:pPr>
            <w:r w:rsidRPr="00CF0081">
              <w:rPr>
                <w:szCs w:val="22"/>
              </w:rPr>
              <w:t xml:space="preserve">a post office; or </w:t>
            </w:r>
          </w:p>
          <w:p w14:paraId="057E368C" w14:textId="77777777" w:rsidR="00DB123A" w:rsidRPr="00CF0081" w:rsidRDefault="00DB123A" w:rsidP="0023714E">
            <w:pPr>
              <w:pStyle w:val="06Fillinform"/>
              <w:widowControl w:val="0"/>
              <w:numPr>
                <w:ilvl w:val="0"/>
                <w:numId w:val="21"/>
              </w:numPr>
              <w:spacing w:before="120" w:after="120"/>
              <w:rPr>
                <w:bCs/>
                <w:color w:val="000000"/>
                <w:szCs w:val="22"/>
              </w:rPr>
            </w:pPr>
            <w:r w:rsidRPr="00CF0081">
              <w:rPr>
                <w:szCs w:val="22"/>
              </w:rPr>
              <w:t xml:space="preserve">a news agent; or </w:t>
            </w:r>
          </w:p>
          <w:p w14:paraId="33AE6275" w14:textId="77777777" w:rsidR="00DB123A" w:rsidRPr="00CF0081" w:rsidRDefault="00DB123A" w:rsidP="0023714E">
            <w:pPr>
              <w:pStyle w:val="06Fillinform"/>
              <w:widowControl w:val="0"/>
              <w:numPr>
                <w:ilvl w:val="0"/>
                <w:numId w:val="21"/>
              </w:numPr>
              <w:spacing w:before="120" w:after="120"/>
              <w:rPr>
                <w:bCs/>
                <w:color w:val="000000"/>
                <w:szCs w:val="22"/>
              </w:rPr>
            </w:pPr>
            <w:r w:rsidRPr="00CF0081">
              <w:rPr>
                <w:szCs w:val="22"/>
              </w:rPr>
              <w:t xml:space="preserve">a pharmacy; or </w:t>
            </w:r>
          </w:p>
          <w:p w14:paraId="69548EF9" w14:textId="3BDAB934" w:rsidR="005E0868" w:rsidRPr="005E0868" w:rsidRDefault="00DB123A" w:rsidP="0023714E">
            <w:pPr>
              <w:pStyle w:val="06Fillinform"/>
              <w:widowControl w:val="0"/>
              <w:numPr>
                <w:ilvl w:val="0"/>
                <w:numId w:val="21"/>
              </w:numPr>
              <w:spacing w:before="120" w:after="120"/>
              <w:rPr>
                <w:bCs/>
                <w:color w:val="000000"/>
                <w:szCs w:val="22"/>
              </w:rPr>
            </w:pPr>
            <w:r w:rsidRPr="005E0868">
              <w:rPr>
                <w:szCs w:val="22"/>
              </w:rPr>
              <w:t xml:space="preserve">a petrol station (including a petrol station that sells groceries); or </w:t>
            </w:r>
          </w:p>
          <w:p w14:paraId="7013D604" w14:textId="50FFC13A" w:rsidR="00DB123A" w:rsidRPr="0077048F" w:rsidRDefault="00DB123A" w:rsidP="0023714E">
            <w:pPr>
              <w:pStyle w:val="06Fillinform"/>
              <w:widowControl w:val="0"/>
              <w:numPr>
                <w:ilvl w:val="0"/>
                <w:numId w:val="21"/>
              </w:numPr>
              <w:spacing w:before="120" w:after="120"/>
              <w:rPr>
                <w:bCs/>
                <w:color w:val="000000"/>
                <w:szCs w:val="22"/>
              </w:rPr>
            </w:pPr>
            <w:r w:rsidRPr="00CF0081">
              <w:rPr>
                <w:szCs w:val="22"/>
              </w:rPr>
              <w:t xml:space="preserve">vehicle and mechanical repair services; or </w:t>
            </w:r>
          </w:p>
          <w:p w14:paraId="7EA4B6E4" w14:textId="29925406" w:rsidR="005E0868" w:rsidRDefault="005E0868" w:rsidP="0023714E">
            <w:pPr>
              <w:pStyle w:val="06Fillinform"/>
              <w:widowControl w:val="0"/>
              <w:numPr>
                <w:ilvl w:val="0"/>
                <w:numId w:val="21"/>
              </w:numPr>
              <w:spacing w:before="120" w:after="120"/>
              <w:rPr>
                <w:bCs/>
                <w:color w:val="000000"/>
                <w:szCs w:val="22"/>
              </w:rPr>
            </w:pPr>
            <w:r>
              <w:rPr>
                <w:bCs/>
                <w:color w:val="000000"/>
                <w:szCs w:val="22"/>
              </w:rPr>
              <w:t>hardware and building supplies; or</w:t>
            </w:r>
          </w:p>
          <w:p w14:paraId="2F978881" w14:textId="3CED2D15" w:rsidR="005E0868" w:rsidRDefault="005E0868" w:rsidP="0023714E">
            <w:pPr>
              <w:pStyle w:val="06Fillinform"/>
              <w:widowControl w:val="0"/>
              <w:numPr>
                <w:ilvl w:val="0"/>
                <w:numId w:val="21"/>
              </w:numPr>
              <w:spacing w:before="120" w:after="120"/>
              <w:rPr>
                <w:bCs/>
                <w:color w:val="000000"/>
                <w:szCs w:val="22"/>
              </w:rPr>
            </w:pPr>
            <w:r>
              <w:rPr>
                <w:bCs/>
                <w:color w:val="000000"/>
                <w:szCs w:val="22"/>
              </w:rPr>
              <w:t>agricultural and rural supplies; or</w:t>
            </w:r>
          </w:p>
          <w:p w14:paraId="71E75A7D" w14:textId="1C328D18" w:rsidR="000F746E" w:rsidRDefault="000F746E" w:rsidP="0023714E">
            <w:pPr>
              <w:pStyle w:val="06Fillinform"/>
              <w:widowControl w:val="0"/>
              <w:numPr>
                <w:ilvl w:val="0"/>
                <w:numId w:val="21"/>
              </w:numPr>
              <w:spacing w:before="120" w:after="120"/>
              <w:rPr>
                <w:bCs/>
                <w:color w:val="000000"/>
                <w:szCs w:val="22"/>
              </w:rPr>
            </w:pPr>
            <w:r>
              <w:rPr>
                <w:bCs/>
                <w:color w:val="000000"/>
                <w:szCs w:val="22"/>
              </w:rPr>
              <w:t>laundry and dry cleaners; or</w:t>
            </w:r>
          </w:p>
          <w:p w14:paraId="446347C6" w14:textId="7FF6410D" w:rsidR="000F746E" w:rsidRPr="00CF0081" w:rsidRDefault="000F746E" w:rsidP="0023714E">
            <w:pPr>
              <w:pStyle w:val="06Fillinform"/>
              <w:widowControl w:val="0"/>
              <w:numPr>
                <w:ilvl w:val="0"/>
                <w:numId w:val="21"/>
              </w:numPr>
              <w:spacing w:before="120" w:after="120"/>
              <w:rPr>
                <w:bCs/>
                <w:color w:val="000000"/>
                <w:szCs w:val="22"/>
              </w:rPr>
            </w:pPr>
            <w:r>
              <w:rPr>
                <w:bCs/>
                <w:color w:val="000000"/>
                <w:szCs w:val="22"/>
              </w:rPr>
              <w:t>a locksmith; or</w:t>
            </w:r>
          </w:p>
          <w:p w14:paraId="50E56329" w14:textId="42B3F4B5" w:rsidR="00DB123A" w:rsidRPr="001649E3" w:rsidRDefault="00DB123A" w:rsidP="0023714E">
            <w:pPr>
              <w:pStyle w:val="06Fillinform"/>
              <w:widowControl w:val="0"/>
              <w:numPr>
                <w:ilvl w:val="0"/>
                <w:numId w:val="21"/>
              </w:numPr>
              <w:spacing w:before="120" w:after="120"/>
              <w:rPr>
                <w:bCs/>
                <w:color w:val="000000"/>
                <w:szCs w:val="22"/>
              </w:rPr>
            </w:pPr>
            <w:r w:rsidRPr="00CF0081">
              <w:rPr>
                <w:szCs w:val="22"/>
              </w:rPr>
              <w:t xml:space="preserve">a pet store; or </w:t>
            </w:r>
          </w:p>
          <w:p w14:paraId="0CBFAAB5" w14:textId="0C30C6AA" w:rsidR="001E57AF" w:rsidRPr="00CF0081" w:rsidRDefault="001E57AF" w:rsidP="0023714E">
            <w:pPr>
              <w:pStyle w:val="06Fillinform"/>
              <w:widowControl w:val="0"/>
              <w:numPr>
                <w:ilvl w:val="0"/>
                <w:numId w:val="21"/>
              </w:numPr>
              <w:spacing w:before="120" w:after="120"/>
              <w:rPr>
                <w:bCs/>
                <w:color w:val="000000"/>
                <w:szCs w:val="22"/>
              </w:rPr>
            </w:pPr>
            <w:r>
              <w:rPr>
                <w:bCs/>
                <w:szCs w:val="22"/>
              </w:rPr>
              <w:t xml:space="preserve">shops that </w:t>
            </w:r>
            <w:r w:rsidR="0004646C">
              <w:rPr>
                <w:bCs/>
                <w:szCs w:val="22"/>
              </w:rPr>
              <w:t>predominately</w:t>
            </w:r>
            <w:r>
              <w:rPr>
                <w:bCs/>
                <w:szCs w:val="22"/>
              </w:rPr>
              <w:t xml:space="preserve"> carry out repairs of mobile phones</w:t>
            </w:r>
          </w:p>
          <w:p w14:paraId="66E77CBC" w14:textId="77777777" w:rsidR="001E57AF" w:rsidRDefault="00415F92" w:rsidP="0023714E">
            <w:pPr>
              <w:pStyle w:val="06Fillinform"/>
              <w:widowControl w:val="0"/>
              <w:numPr>
                <w:ilvl w:val="0"/>
                <w:numId w:val="21"/>
              </w:numPr>
              <w:spacing w:before="120" w:after="120"/>
              <w:rPr>
                <w:bCs/>
                <w:color w:val="000000"/>
                <w:szCs w:val="22"/>
              </w:rPr>
            </w:pPr>
            <w:r>
              <w:rPr>
                <w:bCs/>
                <w:color w:val="000000"/>
                <w:szCs w:val="22"/>
              </w:rPr>
              <w:t xml:space="preserve">shopping </w:t>
            </w:r>
            <w:r w:rsidR="00482EB9">
              <w:rPr>
                <w:bCs/>
                <w:color w:val="000000"/>
                <w:szCs w:val="22"/>
              </w:rPr>
              <w:t xml:space="preserve">precinct </w:t>
            </w:r>
            <w:r w:rsidR="001E57AF" w:rsidRPr="001649E3">
              <w:rPr>
                <w:bCs/>
                <w:color w:val="000000"/>
                <w:szCs w:val="22"/>
              </w:rPr>
              <w:t>(but only for essential retail purposes as outlined in this Direction</w:t>
            </w:r>
            <w:r>
              <w:rPr>
                <w:bCs/>
                <w:color w:val="000000"/>
                <w:szCs w:val="22"/>
              </w:rPr>
              <w:t>; or</w:t>
            </w:r>
          </w:p>
          <w:p w14:paraId="703A03B4" w14:textId="5509F71D" w:rsidR="00415F92" w:rsidRPr="001649E3" w:rsidRDefault="00415F92" w:rsidP="0023714E">
            <w:pPr>
              <w:pStyle w:val="06Fillinform"/>
              <w:widowControl w:val="0"/>
              <w:numPr>
                <w:ilvl w:val="0"/>
                <w:numId w:val="21"/>
              </w:numPr>
              <w:spacing w:before="120" w:after="120"/>
              <w:rPr>
                <w:bCs/>
                <w:color w:val="000000"/>
                <w:szCs w:val="22"/>
              </w:rPr>
            </w:pPr>
            <w:r>
              <w:rPr>
                <w:bCs/>
                <w:color w:val="000000"/>
                <w:szCs w:val="22"/>
              </w:rPr>
              <w:t>businesses that provide essential office supplies.</w:t>
            </w:r>
          </w:p>
        </w:tc>
        <w:tc>
          <w:tcPr>
            <w:tcW w:w="4618" w:type="dxa"/>
          </w:tcPr>
          <w:p w14:paraId="2D0163FB" w14:textId="3EAF9725" w:rsidR="00DB123A" w:rsidRDefault="001E57AF" w:rsidP="0023714E">
            <w:pPr>
              <w:pStyle w:val="ListParagraph"/>
              <w:numPr>
                <w:ilvl w:val="0"/>
                <w:numId w:val="25"/>
              </w:numPr>
              <w:spacing w:before="120" w:after="120" w:line="240" w:lineRule="auto"/>
              <w:rPr>
                <w:rFonts w:ascii="Arial" w:hAnsi="Arial" w:cs="Arial"/>
              </w:rPr>
            </w:pPr>
            <w:r>
              <w:rPr>
                <w:rFonts w:ascii="Arial" w:hAnsi="Arial" w:cs="Arial"/>
              </w:rPr>
              <w:lastRenderedPageBreak/>
              <w:t xml:space="preserve">Businesses should aim to provide click and collect arrangements wherever </w:t>
            </w:r>
            <w:r w:rsidR="00D61463">
              <w:rPr>
                <w:rFonts w:ascii="Arial" w:hAnsi="Arial" w:cs="Arial"/>
              </w:rPr>
              <w:t>practicable to do so.</w:t>
            </w:r>
          </w:p>
          <w:p w14:paraId="7CAD02F4" w14:textId="67A7D774" w:rsidR="001E57AF" w:rsidRPr="00A37D46" w:rsidRDefault="001E57AF" w:rsidP="00AB32BC">
            <w:pPr>
              <w:pStyle w:val="ListParagraph"/>
              <w:spacing w:before="120" w:after="120" w:line="240" w:lineRule="auto"/>
              <w:ind w:left="360"/>
              <w:rPr>
                <w:rFonts w:ascii="Arial" w:hAnsi="Arial" w:cs="Arial"/>
              </w:rPr>
            </w:pPr>
          </w:p>
        </w:tc>
      </w:tr>
      <w:tr w:rsidR="00FD1DCA" w14:paraId="5E84E6BE" w14:textId="77777777" w:rsidTr="00970EE4">
        <w:tc>
          <w:tcPr>
            <w:tcW w:w="562" w:type="dxa"/>
          </w:tcPr>
          <w:p w14:paraId="32755F70" w14:textId="77777777" w:rsidR="00FD1DCA" w:rsidRPr="00A37D46" w:rsidRDefault="00FD1DCA" w:rsidP="0023714E">
            <w:pPr>
              <w:pStyle w:val="06Fillinform"/>
              <w:widowControl w:val="0"/>
              <w:numPr>
                <w:ilvl w:val="0"/>
                <w:numId w:val="22"/>
              </w:numPr>
              <w:spacing w:before="120" w:after="120"/>
              <w:ind w:left="454"/>
              <w:rPr>
                <w:b/>
                <w:bCs/>
                <w:szCs w:val="22"/>
              </w:rPr>
            </w:pPr>
          </w:p>
        </w:tc>
        <w:tc>
          <w:tcPr>
            <w:tcW w:w="3977" w:type="dxa"/>
          </w:tcPr>
          <w:p w14:paraId="5BDB2021" w14:textId="0530E59A" w:rsidR="00FD1DCA" w:rsidRPr="00DD259A" w:rsidRDefault="00FD1DCA" w:rsidP="00DD259A">
            <w:pPr>
              <w:pStyle w:val="06Fillinform"/>
              <w:widowControl w:val="0"/>
              <w:spacing w:before="120" w:after="120"/>
              <w:rPr>
                <w:szCs w:val="22"/>
              </w:rPr>
            </w:pPr>
            <w:r>
              <w:rPr>
                <w:szCs w:val="22"/>
              </w:rPr>
              <w:t>V</w:t>
            </w:r>
            <w:r w:rsidRPr="00FD1DCA">
              <w:rPr>
                <w:szCs w:val="22"/>
              </w:rPr>
              <w:t>eterinary clinic</w:t>
            </w:r>
          </w:p>
        </w:tc>
        <w:tc>
          <w:tcPr>
            <w:tcW w:w="4618" w:type="dxa"/>
          </w:tcPr>
          <w:p w14:paraId="006C8708" w14:textId="77777777" w:rsidR="00FD1DCA" w:rsidRDefault="00FD1DCA" w:rsidP="00B40354">
            <w:pPr>
              <w:pStyle w:val="Bulletlevel1"/>
              <w:numPr>
                <w:ilvl w:val="0"/>
                <w:numId w:val="0"/>
              </w:numPr>
              <w:ind w:left="284" w:hanging="284"/>
            </w:pPr>
          </w:p>
        </w:tc>
      </w:tr>
      <w:tr w:rsidR="00DB123A" w14:paraId="76DA0972" w14:textId="77777777" w:rsidTr="00970EE4">
        <w:tc>
          <w:tcPr>
            <w:tcW w:w="562" w:type="dxa"/>
          </w:tcPr>
          <w:p w14:paraId="60289CEA" w14:textId="77777777" w:rsidR="00DB123A" w:rsidRPr="00A37D46" w:rsidRDefault="00DB123A" w:rsidP="0023714E">
            <w:pPr>
              <w:pStyle w:val="06Fillinform"/>
              <w:widowControl w:val="0"/>
              <w:numPr>
                <w:ilvl w:val="0"/>
                <w:numId w:val="22"/>
              </w:numPr>
              <w:spacing w:before="120" w:after="120"/>
              <w:ind w:left="454"/>
              <w:rPr>
                <w:b/>
                <w:bCs/>
                <w:szCs w:val="22"/>
              </w:rPr>
            </w:pPr>
          </w:p>
        </w:tc>
        <w:tc>
          <w:tcPr>
            <w:tcW w:w="3977" w:type="dxa"/>
          </w:tcPr>
          <w:p w14:paraId="6A237274" w14:textId="453A1446" w:rsidR="00DB123A" w:rsidRPr="00DD259A" w:rsidRDefault="00DB123A" w:rsidP="00DD259A">
            <w:pPr>
              <w:pStyle w:val="06Fillinform"/>
              <w:widowControl w:val="0"/>
              <w:spacing w:before="120" w:after="120"/>
              <w:rPr>
                <w:bCs/>
                <w:color w:val="000000"/>
                <w:szCs w:val="22"/>
              </w:rPr>
            </w:pPr>
            <w:r w:rsidRPr="00DD259A">
              <w:rPr>
                <w:szCs w:val="22"/>
              </w:rPr>
              <w:t xml:space="preserve">Provision of consular and diplomatic services </w:t>
            </w:r>
          </w:p>
          <w:p w14:paraId="5EB3085E" w14:textId="77777777" w:rsidR="00DB123A" w:rsidRPr="00DD259A" w:rsidRDefault="00DB123A" w:rsidP="00DD259A">
            <w:pPr>
              <w:pStyle w:val="06Fillinform"/>
              <w:widowControl w:val="0"/>
              <w:spacing w:before="120" w:after="120"/>
              <w:rPr>
                <w:bCs/>
                <w:color w:val="000000"/>
                <w:szCs w:val="22"/>
              </w:rPr>
            </w:pPr>
          </w:p>
        </w:tc>
        <w:tc>
          <w:tcPr>
            <w:tcW w:w="4618" w:type="dxa"/>
          </w:tcPr>
          <w:p w14:paraId="1554F224" w14:textId="05CE08BE" w:rsidR="00A37D46" w:rsidRPr="00AB32BC" w:rsidRDefault="00A37D46" w:rsidP="00AB32BC">
            <w:pPr>
              <w:pStyle w:val="Bulletlevel1"/>
            </w:pPr>
            <w:r>
              <w:t>Only essential</w:t>
            </w:r>
            <w:r w:rsidR="001E57AF">
              <w:t xml:space="preserve"> and time critical</w:t>
            </w:r>
            <w:r>
              <w:t xml:space="preserve"> services to be offered.</w:t>
            </w:r>
          </w:p>
        </w:tc>
      </w:tr>
      <w:tr w:rsidR="00DB123A" w14:paraId="2D23D546" w14:textId="77777777" w:rsidTr="00970EE4">
        <w:tc>
          <w:tcPr>
            <w:tcW w:w="562" w:type="dxa"/>
          </w:tcPr>
          <w:p w14:paraId="7BE080A4" w14:textId="77777777" w:rsidR="00DB123A" w:rsidRPr="00966EE5" w:rsidRDefault="00DB123A" w:rsidP="0023714E">
            <w:pPr>
              <w:pStyle w:val="06Fillinform"/>
              <w:widowControl w:val="0"/>
              <w:numPr>
                <w:ilvl w:val="0"/>
                <w:numId w:val="22"/>
              </w:numPr>
              <w:spacing w:before="120" w:after="120"/>
              <w:ind w:left="454"/>
              <w:rPr>
                <w:b/>
                <w:bCs/>
                <w:szCs w:val="22"/>
              </w:rPr>
            </w:pPr>
          </w:p>
        </w:tc>
        <w:tc>
          <w:tcPr>
            <w:tcW w:w="3977" w:type="dxa"/>
          </w:tcPr>
          <w:p w14:paraId="312F60A1" w14:textId="638951DF" w:rsidR="00DB123A" w:rsidRPr="00DD259A" w:rsidRDefault="00DB123A" w:rsidP="00DD259A">
            <w:pPr>
              <w:pStyle w:val="06Fillinform"/>
              <w:widowControl w:val="0"/>
              <w:spacing w:before="120" w:after="120"/>
              <w:rPr>
                <w:szCs w:val="22"/>
              </w:rPr>
            </w:pPr>
            <w:r w:rsidRPr="00DD259A">
              <w:rPr>
                <w:szCs w:val="22"/>
              </w:rPr>
              <w:t>Court</w:t>
            </w:r>
            <w:r w:rsidR="000F746E">
              <w:rPr>
                <w:szCs w:val="22"/>
              </w:rPr>
              <w:t xml:space="preserve"> or </w:t>
            </w:r>
            <w:r w:rsidRPr="00DD259A">
              <w:rPr>
                <w:szCs w:val="22"/>
              </w:rPr>
              <w:t xml:space="preserve">tribunal </w:t>
            </w:r>
            <w:r w:rsidR="000F746E">
              <w:rPr>
                <w:szCs w:val="22"/>
              </w:rPr>
              <w:t>or commission services</w:t>
            </w:r>
          </w:p>
        </w:tc>
        <w:tc>
          <w:tcPr>
            <w:tcW w:w="4618" w:type="dxa"/>
          </w:tcPr>
          <w:p w14:paraId="019ADD2E" w14:textId="162D81A6" w:rsidR="00DB123A" w:rsidRPr="001D29A6" w:rsidRDefault="00DB123A" w:rsidP="00AB32BC">
            <w:pPr>
              <w:pStyle w:val="ListParagraph"/>
              <w:spacing w:before="120" w:after="120" w:line="240" w:lineRule="auto"/>
              <w:ind w:left="386"/>
              <w:rPr>
                <w:rFonts w:ascii="Arial" w:hAnsi="Arial" w:cs="Arial"/>
              </w:rPr>
            </w:pPr>
          </w:p>
        </w:tc>
      </w:tr>
      <w:tr w:rsidR="00DB123A" w14:paraId="770BE293" w14:textId="77777777" w:rsidTr="00970EE4">
        <w:tc>
          <w:tcPr>
            <w:tcW w:w="562" w:type="dxa"/>
          </w:tcPr>
          <w:p w14:paraId="0CE6574D" w14:textId="77777777" w:rsidR="00DB123A" w:rsidRPr="009A79EF" w:rsidRDefault="00DB123A" w:rsidP="0023714E">
            <w:pPr>
              <w:pStyle w:val="06Fillinform"/>
              <w:widowControl w:val="0"/>
              <w:numPr>
                <w:ilvl w:val="0"/>
                <w:numId w:val="22"/>
              </w:numPr>
              <w:spacing w:before="120" w:after="120"/>
              <w:ind w:left="454"/>
              <w:rPr>
                <w:b/>
                <w:bCs/>
              </w:rPr>
            </w:pPr>
          </w:p>
        </w:tc>
        <w:tc>
          <w:tcPr>
            <w:tcW w:w="3977" w:type="dxa"/>
          </w:tcPr>
          <w:p w14:paraId="377FD7D4" w14:textId="4FF0E993" w:rsidR="00DB123A" w:rsidRPr="00DD259A" w:rsidRDefault="00DB123A" w:rsidP="00DD259A">
            <w:pPr>
              <w:pStyle w:val="06Fillinform"/>
              <w:widowControl w:val="0"/>
              <w:spacing w:before="120" w:after="120"/>
              <w:rPr>
                <w:szCs w:val="22"/>
              </w:rPr>
            </w:pPr>
            <w:r w:rsidRPr="00540D08">
              <w:rPr>
                <w:b/>
                <w:bCs/>
              </w:rPr>
              <w:t xml:space="preserve">Essential health </w:t>
            </w:r>
            <w:r>
              <w:rPr>
                <w:b/>
                <w:bCs/>
              </w:rPr>
              <w:t>care</w:t>
            </w:r>
            <w:r w:rsidR="00415F92">
              <w:t xml:space="preserve"> </w:t>
            </w:r>
          </w:p>
        </w:tc>
        <w:tc>
          <w:tcPr>
            <w:tcW w:w="4618" w:type="dxa"/>
          </w:tcPr>
          <w:p w14:paraId="3E87B3DC" w14:textId="293CE517" w:rsidR="00DB123A" w:rsidRPr="00B40354" w:rsidRDefault="00FD1DCA" w:rsidP="0023714E">
            <w:pPr>
              <w:pStyle w:val="ListParagraph"/>
              <w:numPr>
                <w:ilvl w:val="0"/>
                <w:numId w:val="24"/>
              </w:numPr>
              <w:spacing w:before="120" w:after="120" w:line="240" w:lineRule="auto"/>
              <w:ind w:left="245" w:hanging="245"/>
              <w:rPr>
                <w:rFonts w:ascii="Arial" w:hAnsi="Arial" w:cs="Arial"/>
              </w:rPr>
            </w:pPr>
            <w:r>
              <w:rPr>
                <w:rFonts w:ascii="Arial" w:hAnsi="Arial" w:cs="Arial"/>
              </w:rPr>
              <w:t>Must take reasonable steps to provide service</w:t>
            </w:r>
            <w:r w:rsidR="000709A9">
              <w:rPr>
                <w:rFonts w:ascii="Arial" w:hAnsi="Arial" w:cs="Arial"/>
              </w:rPr>
              <w:t>s</w:t>
            </w:r>
            <w:r>
              <w:rPr>
                <w:rFonts w:ascii="Arial" w:hAnsi="Arial" w:cs="Arial"/>
              </w:rPr>
              <w:t xml:space="preserve"> via telehealth or other virtual care option where possible and clinically appropriate to do so.</w:t>
            </w:r>
          </w:p>
        </w:tc>
      </w:tr>
      <w:tr w:rsidR="00DB123A" w14:paraId="7287333E" w14:textId="77777777" w:rsidTr="00970EE4">
        <w:tc>
          <w:tcPr>
            <w:tcW w:w="562" w:type="dxa"/>
          </w:tcPr>
          <w:p w14:paraId="2923210E" w14:textId="77777777" w:rsidR="00DB123A" w:rsidRPr="00966EE5" w:rsidRDefault="00DB123A" w:rsidP="0023714E">
            <w:pPr>
              <w:pStyle w:val="06Fillinform"/>
              <w:widowControl w:val="0"/>
              <w:numPr>
                <w:ilvl w:val="0"/>
                <w:numId w:val="22"/>
              </w:numPr>
              <w:spacing w:before="120" w:after="120"/>
              <w:ind w:left="454"/>
              <w:rPr>
                <w:b/>
                <w:bCs/>
                <w:szCs w:val="22"/>
              </w:rPr>
            </w:pPr>
          </w:p>
        </w:tc>
        <w:tc>
          <w:tcPr>
            <w:tcW w:w="3977" w:type="dxa"/>
          </w:tcPr>
          <w:p w14:paraId="362153A0" w14:textId="5CE71BD2" w:rsidR="00DB123A" w:rsidRPr="00DD259A" w:rsidRDefault="00DB123A" w:rsidP="00DD259A">
            <w:pPr>
              <w:pStyle w:val="06Fillinform"/>
              <w:widowControl w:val="0"/>
              <w:spacing w:before="120" w:after="120"/>
              <w:rPr>
                <w:szCs w:val="22"/>
              </w:rPr>
            </w:pPr>
            <w:r w:rsidRPr="00DD259A">
              <w:rPr>
                <w:szCs w:val="22"/>
              </w:rPr>
              <w:t>Provision of urgent services necessary for the health and safety of any person, animal or premises</w:t>
            </w:r>
            <w:r>
              <w:rPr>
                <w:szCs w:val="22"/>
              </w:rPr>
              <w:t xml:space="preserve">, </w:t>
            </w:r>
            <w:r>
              <w:rPr>
                <w:szCs w:val="22"/>
              </w:rPr>
              <w:lastRenderedPageBreak/>
              <w:t>including child protection activities</w:t>
            </w:r>
          </w:p>
        </w:tc>
        <w:tc>
          <w:tcPr>
            <w:tcW w:w="4618" w:type="dxa"/>
          </w:tcPr>
          <w:p w14:paraId="3791E190" w14:textId="77777777" w:rsidR="00DB123A" w:rsidRPr="00DD259A" w:rsidRDefault="00DB123A" w:rsidP="00AB32BC">
            <w:pPr>
              <w:pStyle w:val="Bulletlevel2"/>
              <w:numPr>
                <w:ilvl w:val="0"/>
                <w:numId w:val="0"/>
              </w:numPr>
              <w:ind w:left="567" w:hanging="567"/>
              <w:rPr>
                <w:rFonts w:ascii="Arial" w:hAnsi="Arial" w:cs="Arial"/>
              </w:rPr>
            </w:pPr>
          </w:p>
        </w:tc>
      </w:tr>
      <w:tr w:rsidR="00DB123A" w14:paraId="31E3FF19" w14:textId="77777777" w:rsidTr="00970EE4">
        <w:tc>
          <w:tcPr>
            <w:tcW w:w="562" w:type="dxa"/>
          </w:tcPr>
          <w:p w14:paraId="003782E6" w14:textId="77777777" w:rsidR="00DB123A" w:rsidRPr="009A79EF" w:rsidRDefault="00DB123A" w:rsidP="0023714E">
            <w:pPr>
              <w:pStyle w:val="06Fillinform"/>
              <w:widowControl w:val="0"/>
              <w:numPr>
                <w:ilvl w:val="0"/>
                <w:numId w:val="22"/>
              </w:numPr>
              <w:spacing w:before="120" w:after="120"/>
              <w:ind w:left="454"/>
              <w:rPr>
                <w:b/>
                <w:bCs/>
                <w:szCs w:val="22"/>
              </w:rPr>
            </w:pPr>
          </w:p>
        </w:tc>
        <w:tc>
          <w:tcPr>
            <w:tcW w:w="3977" w:type="dxa"/>
          </w:tcPr>
          <w:p w14:paraId="42718133" w14:textId="43B7E0CA" w:rsidR="00DB123A" w:rsidRPr="00DD259A" w:rsidRDefault="00DB123A" w:rsidP="00DD259A">
            <w:pPr>
              <w:pStyle w:val="06Fillinform"/>
              <w:widowControl w:val="0"/>
              <w:spacing w:before="120" w:after="120"/>
              <w:rPr>
                <w:szCs w:val="22"/>
                <w:highlight w:val="yellow"/>
              </w:rPr>
            </w:pPr>
            <w:r w:rsidRPr="00263126">
              <w:rPr>
                <w:b/>
                <w:bCs/>
                <w:szCs w:val="22"/>
              </w:rPr>
              <w:t>Retail food services</w:t>
            </w:r>
            <w:r>
              <w:rPr>
                <w:szCs w:val="22"/>
              </w:rPr>
              <w:t xml:space="preserve">, </w:t>
            </w:r>
            <w:r w:rsidRPr="00DD259A">
              <w:rPr>
                <w:szCs w:val="22"/>
              </w:rPr>
              <w:t>whether licensed or unlicensed</w:t>
            </w:r>
          </w:p>
        </w:tc>
        <w:tc>
          <w:tcPr>
            <w:tcW w:w="4618" w:type="dxa"/>
          </w:tcPr>
          <w:p w14:paraId="17765693" w14:textId="08A081AB" w:rsidR="00DB123A" w:rsidRPr="00DD259A" w:rsidRDefault="00DB123A" w:rsidP="00AB32BC">
            <w:pPr>
              <w:pStyle w:val="Bulletlevel1"/>
              <w:rPr>
                <w:color w:val="000000"/>
                <w14:textFill>
                  <w14:solidFill>
                    <w14:srgbClr w14:val="000000">
                      <w14:lumMod w14:val="50000"/>
                    </w14:srgbClr>
                  </w14:solidFill>
                </w14:textFill>
              </w:rPr>
            </w:pPr>
            <w:r w:rsidRPr="00DD259A">
              <w:t>May only provide takeaway meals or drinks</w:t>
            </w:r>
            <w:r>
              <w:t>,</w:t>
            </w:r>
            <w:r w:rsidRPr="00DD259A">
              <w:t xml:space="preserve"> or a meal delivery service.</w:t>
            </w:r>
          </w:p>
        </w:tc>
      </w:tr>
      <w:tr w:rsidR="005945C6" w14:paraId="1271B0AF" w14:textId="77777777" w:rsidTr="00970EE4">
        <w:tc>
          <w:tcPr>
            <w:tcW w:w="562" w:type="dxa"/>
          </w:tcPr>
          <w:p w14:paraId="34ED116A" w14:textId="7D892D3A" w:rsidR="005945C6" w:rsidRPr="009A79EF" w:rsidRDefault="005945C6" w:rsidP="0023714E">
            <w:pPr>
              <w:pStyle w:val="06Fillinform"/>
              <w:widowControl w:val="0"/>
              <w:numPr>
                <w:ilvl w:val="0"/>
                <w:numId w:val="22"/>
              </w:numPr>
              <w:spacing w:before="120" w:after="120"/>
              <w:ind w:left="454"/>
              <w:rPr>
                <w:b/>
                <w:bCs/>
                <w:szCs w:val="22"/>
              </w:rPr>
            </w:pPr>
          </w:p>
        </w:tc>
        <w:tc>
          <w:tcPr>
            <w:tcW w:w="3977" w:type="dxa"/>
          </w:tcPr>
          <w:p w14:paraId="05C1D379" w14:textId="63DC4357" w:rsidR="005945C6" w:rsidRPr="00D64E71" w:rsidRDefault="00E35A54" w:rsidP="00DD259A">
            <w:pPr>
              <w:pStyle w:val="06Fillinform"/>
              <w:widowControl w:val="0"/>
              <w:spacing w:before="120" w:after="120"/>
              <w:rPr>
                <w:szCs w:val="22"/>
              </w:rPr>
            </w:pPr>
            <w:r w:rsidRPr="00D64E71">
              <w:rPr>
                <w:szCs w:val="22"/>
              </w:rPr>
              <w:t>Licensed venues</w:t>
            </w:r>
            <w:r w:rsidR="00D64E71">
              <w:rPr>
                <w:szCs w:val="22"/>
              </w:rPr>
              <w:t xml:space="preserve">, but not including a strip club, brothel or escort agency </w:t>
            </w:r>
          </w:p>
        </w:tc>
        <w:tc>
          <w:tcPr>
            <w:tcW w:w="4618" w:type="dxa"/>
          </w:tcPr>
          <w:p w14:paraId="5262AD3F" w14:textId="77777777" w:rsidR="005945C6" w:rsidRDefault="00E35A54" w:rsidP="00AB32BC">
            <w:pPr>
              <w:pStyle w:val="Bulletlevel1"/>
            </w:pPr>
            <w:r>
              <w:t>May only provide takeaway.</w:t>
            </w:r>
          </w:p>
          <w:p w14:paraId="77DA72C4" w14:textId="30ADD96A" w:rsidR="009908AA" w:rsidRPr="00DD259A" w:rsidRDefault="009908AA" w:rsidP="00AB32BC">
            <w:pPr>
              <w:pStyle w:val="Bulletlevel1"/>
            </w:pPr>
            <w:r>
              <w:t>Nightclubs may only trade as an off licence venue.</w:t>
            </w:r>
          </w:p>
        </w:tc>
      </w:tr>
      <w:tr w:rsidR="00DB123A" w14:paraId="402962A0" w14:textId="77777777" w:rsidTr="00970EE4">
        <w:tc>
          <w:tcPr>
            <w:tcW w:w="562" w:type="dxa"/>
          </w:tcPr>
          <w:p w14:paraId="1E55CA46" w14:textId="77777777" w:rsidR="00DB123A" w:rsidRPr="00966EE5" w:rsidRDefault="00DB123A" w:rsidP="0023714E">
            <w:pPr>
              <w:pStyle w:val="ListParagraph"/>
              <w:numPr>
                <w:ilvl w:val="0"/>
                <w:numId w:val="22"/>
              </w:numPr>
              <w:spacing w:before="120" w:after="120" w:line="240" w:lineRule="auto"/>
              <w:ind w:left="454"/>
              <w:rPr>
                <w:rFonts w:ascii="Arial" w:hAnsi="Arial" w:cs="Arial"/>
                <w:b/>
                <w:bCs/>
              </w:rPr>
            </w:pPr>
          </w:p>
        </w:tc>
        <w:tc>
          <w:tcPr>
            <w:tcW w:w="3977" w:type="dxa"/>
          </w:tcPr>
          <w:p w14:paraId="5088B362" w14:textId="6CA5590A" w:rsidR="00DB123A" w:rsidRPr="00DD259A" w:rsidRDefault="00DB123A" w:rsidP="00DD259A">
            <w:pPr>
              <w:spacing w:before="120" w:after="120" w:line="240" w:lineRule="auto"/>
              <w:rPr>
                <w:rFonts w:ascii="Arial" w:hAnsi="Arial" w:cs="Arial"/>
              </w:rPr>
            </w:pPr>
            <w:r>
              <w:rPr>
                <w:rFonts w:ascii="Arial" w:hAnsi="Arial" w:cs="Arial"/>
              </w:rPr>
              <w:t>H</w:t>
            </w:r>
            <w:r w:rsidRPr="00DD259A">
              <w:rPr>
                <w:rFonts w:ascii="Arial" w:hAnsi="Arial" w:cs="Arial"/>
              </w:rPr>
              <w:t>otel, motel or other accommodation facility to the extent that they provide accommodation services</w:t>
            </w:r>
          </w:p>
        </w:tc>
        <w:tc>
          <w:tcPr>
            <w:tcW w:w="4618" w:type="dxa"/>
          </w:tcPr>
          <w:p w14:paraId="451791C9" w14:textId="77777777" w:rsidR="00D64E71" w:rsidRDefault="00DB123A" w:rsidP="00AB32BC">
            <w:pPr>
              <w:pStyle w:val="Bulletlevel1"/>
            </w:pPr>
            <w:r w:rsidRPr="00DD259A">
              <w:t>Not permitted to take new bookings, unless the booking is for</w:t>
            </w:r>
            <w:r w:rsidR="00D64E71">
              <w:t>:</w:t>
            </w:r>
          </w:p>
          <w:p w14:paraId="21147427" w14:textId="549B61B1" w:rsidR="00D64E71" w:rsidRPr="00970EE4" w:rsidRDefault="00DB123A" w:rsidP="0023714E">
            <w:pPr>
              <w:pStyle w:val="Bulletlevel2"/>
              <w:numPr>
                <w:ilvl w:val="1"/>
                <w:numId w:val="5"/>
              </w:numPr>
              <w:rPr>
                <w:rFonts w:ascii="Arial" w:hAnsi="Arial" w:cs="Arial"/>
                <w:sz w:val="22"/>
                <w:szCs w:val="22"/>
              </w:rPr>
            </w:pPr>
            <w:r w:rsidRPr="00970EE4">
              <w:rPr>
                <w:rFonts w:ascii="Arial" w:hAnsi="Arial" w:cs="Arial"/>
                <w:sz w:val="22"/>
                <w:szCs w:val="22"/>
              </w:rPr>
              <w:t>a person avoiding or escaping an emergency</w:t>
            </w:r>
            <w:r w:rsidR="00D64E71" w:rsidRPr="00970EE4">
              <w:rPr>
                <w:rFonts w:ascii="Arial" w:hAnsi="Arial" w:cs="Arial"/>
                <w:sz w:val="22"/>
                <w:szCs w:val="22"/>
              </w:rPr>
              <w:t>; or</w:t>
            </w:r>
          </w:p>
          <w:p w14:paraId="14BB3250" w14:textId="7EB57E27" w:rsidR="00970EE4" w:rsidRDefault="00D64E71" w:rsidP="0023714E">
            <w:pPr>
              <w:pStyle w:val="Bulletlevel2"/>
              <w:numPr>
                <w:ilvl w:val="1"/>
                <w:numId w:val="5"/>
              </w:numPr>
              <w:rPr>
                <w:rFonts w:ascii="Arial" w:hAnsi="Arial" w:cs="Arial"/>
                <w:sz w:val="22"/>
                <w:szCs w:val="22"/>
              </w:rPr>
            </w:pPr>
            <w:r w:rsidRPr="00970EE4">
              <w:rPr>
                <w:rFonts w:ascii="Arial" w:hAnsi="Arial" w:cs="Arial"/>
                <w:sz w:val="22"/>
                <w:szCs w:val="22"/>
              </w:rPr>
              <w:t xml:space="preserve">a person who is </w:t>
            </w:r>
            <w:r w:rsidR="00AF76DC">
              <w:rPr>
                <w:rFonts w:ascii="Arial" w:hAnsi="Arial" w:cs="Arial"/>
                <w:sz w:val="22"/>
                <w:szCs w:val="22"/>
              </w:rPr>
              <w:t xml:space="preserve">performing </w:t>
            </w:r>
            <w:r w:rsidR="00AF76DC" w:rsidRPr="00A67165">
              <w:rPr>
                <w:rFonts w:ascii="Arial" w:hAnsi="Arial" w:cs="Arial"/>
                <w:b/>
                <w:bCs/>
                <w:sz w:val="22"/>
                <w:szCs w:val="22"/>
              </w:rPr>
              <w:t>essential work</w:t>
            </w:r>
            <w:r w:rsidRPr="00970EE4">
              <w:rPr>
                <w:rFonts w:ascii="Arial" w:hAnsi="Arial" w:cs="Arial"/>
                <w:sz w:val="22"/>
                <w:szCs w:val="22"/>
              </w:rPr>
              <w:t>; or</w:t>
            </w:r>
          </w:p>
          <w:p w14:paraId="2756989C" w14:textId="67FFAD79" w:rsidR="001D29A6" w:rsidRPr="00970EE4" w:rsidRDefault="00D64E71" w:rsidP="0023714E">
            <w:pPr>
              <w:pStyle w:val="Bulletlevel2"/>
              <w:numPr>
                <w:ilvl w:val="1"/>
                <w:numId w:val="5"/>
              </w:numPr>
              <w:rPr>
                <w:rFonts w:ascii="Arial" w:hAnsi="Arial" w:cs="Arial"/>
                <w:sz w:val="22"/>
                <w:szCs w:val="22"/>
              </w:rPr>
            </w:pPr>
            <w:r w:rsidRPr="00970EE4">
              <w:rPr>
                <w:rFonts w:ascii="Arial" w:hAnsi="Arial" w:cs="Arial"/>
                <w:sz w:val="22"/>
                <w:szCs w:val="22"/>
              </w:rPr>
              <w:t>a person who requires any other form of emergency accommodation.</w:t>
            </w:r>
          </w:p>
        </w:tc>
      </w:tr>
      <w:tr w:rsidR="00DB123A" w14:paraId="660031D0" w14:textId="77777777" w:rsidTr="00970EE4">
        <w:tc>
          <w:tcPr>
            <w:tcW w:w="562" w:type="dxa"/>
          </w:tcPr>
          <w:p w14:paraId="44643B7C" w14:textId="77777777" w:rsidR="00DB123A" w:rsidRPr="00966EE5" w:rsidRDefault="00DB123A" w:rsidP="0023714E">
            <w:pPr>
              <w:pStyle w:val="ListParagraph"/>
              <w:numPr>
                <w:ilvl w:val="0"/>
                <w:numId w:val="22"/>
              </w:numPr>
              <w:spacing w:before="120" w:after="120" w:line="240" w:lineRule="auto"/>
              <w:ind w:left="454"/>
              <w:rPr>
                <w:rFonts w:ascii="Arial" w:hAnsi="Arial" w:cs="Arial"/>
                <w:b/>
                <w:bCs/>
              </w:rPr>
            </w:pPr>
          </w:p>
        </w:tc>
        <w:tc>
          <w:tcPr>
            <w:tcW w:w="3977" w:type="dxa"/>
          </w:tcPr>
          <w:p w14:paraId="01F12582" w14:textId="5C3DA809" w:rsidR="00DB123A" w:rsidRPr="00DD259A" w:rsidRDefault="00DB123A" w:rsidP="00DD259A">
            <w:pPr>
              <w:spacing w:before="120" w:after="120" w:line="240" w:lineRule="auto"/>
              <w:rPr>
                <w:rFonts w:ascii="Arial" w:hAnsi="Arial" w:cs="Arial"/>
              </w:rPr>
            </w:pPr>
            <w:r w:rsidRPr="00263126">
              <w:rPr>
                <w:rFonts w:ascii="Arial" w:hAnsi="Arial" w:cs="Arial"/>
                <w:b/>
                <w:bCs/>
              </w:rPr>
              <w:t>Residential aged care facility</w:t>
            </w:r>
          </w:p>
        </w:tc>
        <w:tc>
          <w:tcPr>
            <w:tcW w:w="4618" w:type="dxa"/>
          </w:tcPr>
          <w:p w14:paraId="3354EFDD" w14:textId="56AEE38E" w:rsidR="00DB123A" w:rsidRDefault="00DB123A" w:rsidP="00AB32BC">
            <w:pPr>
              <w:pStyle w:val="Bulletlevel1"/>
            </w:pPr>
            <w:r w:rsidRPr="00DD259A">
              <w:t>No visitors permitted</w:t>
            </w:r>
            <w:r>
              <w:t xml:space="preserve">, </w:t>
            </w:r>
            <w:r w:rsidR="002F3A56">
              <w:t xml:space="preserve">except were approved by the </w:t>
            </w:r>
            <w:r w:rsidR="002F3A56">
              <w:rPr>
                <w:b/>
                <w:bCs w:val="0"/>
              </w:rPr>
              <w:t xml:space="preserve">residential aged care facility </w:t>
            </w:r>
            <w:r w:rsidR="002F3A56">
              <w:t xml:space="preserve">for compassionate reasons, </w:t>
            </w:r>
            <w:r>
              <w:t>end</w:t>
            </w:r>
            <w:r>
              <w:noBreakHyphen/>
              <w:t>of</w:t>
            </w:r>
            <w:r>
              <w:noBreakHyphen/>
              <w:t>life reasons</w:t>
            </w:r>
            <w:r w:rsidR="002F3A56">
              <w:t>,</w:t>
            </w:r>
            <w:r>
              <w:t xml:space="preserve"> or for the purposes of </w:t>
            </w:r>
            <w:r w:rsidR="005B5542">
              <w:t xml:space="preserve">performing </w:t>
            </w:r>
            <w:r w:rsidRPr="0048691D">
              <w:rPr>
                <w:b/>
              </w:rPr>
              <w:t>essential work</w:t>
            </w:r>
            <w:r>
              <w:t xml:space="preserve"> on or at the premises.</w:t>
            </w:r>
          </w:p>
          <w:p w14:paraId="1B389D88" w14:textId="386B767E" w:rsidR="00966EE5" w:rsidRPr="00CF0081" w:rsidRDefault="00136EC8" w:rsidP="00AB32BC">
            <w:pPr>
              <w:pStyle w:val="Bulletlevel1"/>
            </w:pPr>
            <w:r>
              <w:t xml:space="preserve">Workers undertaking work that is not </w:t>
            </w:r>
            <w:r w:rsidRPr="001B5ABA">
              <w:rPr>
                <w:b/>
              </w:rPr>
              <w:t>essential work</w:t>
            </w:r>
            <w:r>
              <w:t xml:space="preserve"> are not permitted to enter or remain at the premises</w:t>
            </w:r>
            <w:r w:rsidR="00966EE5">
              <w:t>.</w:t>
            </w:r>
          </w:p>
        </w:tc>
      </w:tr>
      <w:tr w:rsidR="00966EE5" w14:paraId="0392F2E0" w14:textId="77777777" w:rsidTr="00970EE4">
        <w:tc>
          <w:tcPr>
            <w:tcW w:w="562" w:type="dxa"/>
          </w:tcPr>
          <w:p w14:paraId="5BF87DA2" w14:textId="77777777" w:rsidR="00966EE5" w:rsidRPr="00966EE5" w:rsidRDefault="00966EE5" w:rsidP="0023714E">
            <w:pPr>
              <w:pStyle w:val="ListParagraph"/>
              <w:numPr>
                <w:ilvl w:val="0"/>
                <w:numId w:val="22"/>
              </w:numPr>
              <w:spacing w:before="120" w:after="120" w:line="240" w:lineRule="auto"/>
              <w:ind w:left="454"/>
              <w:rPr>
                <w:rFonts w:ascii="Arial" w:hAnsi="Arial" w:cs="Arial"/>
                <w:b/>
                <w:bCs/>
              </w:rPr>
            </w:pPr>
          </w:p>
        </w:tc>
        <w:tc>
          <w:tcPr>
            <w:tcW w:w="3977" w:type="dxa"/>
          </w:tcPr>
          <w:p w14:paraId="66F89D8B" w14:textId="0DAD8AB5" w:rsidR="00966EE5" w:rsidRPr="001B5ABA" w:rsidRDefault="00966EE5" w:rsidP="00DD259A">
            <w:pPr>
              <w:spacing w:before="120" w:after="120" w:line="240" w:lineRule="auto"/>
              <w:rPr>
                <w:rFonts w:ascii="Arial" w:hAnsi="Arial" w:cs="Arial"/>
              </w:rPr>
            </w:pPr>
            <w:r w:rsidRPr="001B5ABA">
              <w:rPr>
                <w:rFonts w:ascii="Arial" w:hAnsi="Arial" w:cs="Arial"/>
              </w:rPr>
              <w:t>Hospital</w:t>
            </w:r>
            <w:r w:rsidR="001D29A6" w:rsidRPr="001B5ABA">
              <w:rPr>
                <w:rFonts w:ascii="Arial" w:hAnsi="Arial" w:cs="Arial"/>
              </w:rPr>
              <w:t>s</w:t>
            </w:r>
          </w:p>
        </w:tc>
        <w:tc>
          <w:tcPr>
            <w:tcW w:w="4618" w:type="dxa"/>
          </w:tcPr>
          <w:p w14:paraId="540BF38B" w14:textId="32369A4B" w:rsidR="001D29A6" w:rsidRDefault="001D29A6" w:rsidP="00AB32BC">
            <w:pPr>
              <w:pStyle w:val="Bulletlevel1"/>
            </w:pPr>
            <w:r>
              <w:t xml:space="preserve">May continue to provide </w:t>
            </w:r>
            <w:r w:rsidRPr="001B5ABA">
              <w:rPr>
                <w:b/>
              </w:rPr>
              <w:t>essential health care</w:t>
            </w:r>
            <w:r>
              <w:t xml:space="preserve"> services.</w:t>
            </w:r>
          </w:p>
          <w:p w14:paraId="2D561BE5" w14:textId="1DC61B24" w:rsidR="00966EE5" w:rsidRDefault="00966EE5" w:rsidP="00AB32BC">
            <w:pPr>
              <w:pStyle w:val="Bulletlevel1"/>
            </w:pPr>
            <w:r>
              <w:t xml:space="preserve">No visitors permitted into health care settings, except for end of life reasons or for the purposes of performing </w:t>
            </w:r>
            <w:r w:rsidRPr="001B5ABA">
              <w:rPr>
                <w:b/>
              </w:rPr>
              <w:t>essential work</w:t>
            </w:r>
            <w:r>
              <w:t xml:space="preserve"> on or at the premises. </w:t>
            </w:r>
          </w:p>
          <w:p w14:paraId="6AC0DAB3" w14:textId="55AEE771" w:rsidR="00966EE5" w:rsidRPr="00DD259A" w:rsidRDefault="00136EC8" w:rsidP="00AB32BC">
            <w:pPr>
              <w:pStyle w:val="Bulletlevel1"/>
            </w:pPr>
            <w:r>
              <w:t xml:space="preserve">Workers undertaking work that is not </w:t>
            </w:r>
            <w:r w:rsidRPr="001B5ABA">
              <w:rPr>
                <w:b/>
              </w:rPr>
              <w:t>essential work</w:t>
            </w:r>
            <w:r>
              <w:t xml:space="preserve"> are not permitted to enter or remain at the premises.</w:t>
            </w:r>
          </w:p>
        </w:tc>
      </w:tr>
      <w:tr w:rsidR="00DB123A" w14:paraId="29849699" w14:textId="77777777" w:rsidTr="00970EE4">
        <w:tc>
          <w:tcPr>
            <w:tcW w:w="562" w:type="dxa"/>
          </w:tcPr>
          <w:p w14:paraId="556EB34F" w14:textId="77777777" w:rsidR="00DB123A" w:rsidRPr="00966EE5" w:rsidRDefault="00DB123A" w:rsidP="0023714E">
            <w:pPr>
              <w:pStyle w:val="ListParagraph"/>
              <w:numPr>
                <w:ilvl w:val="0"/>
                <w:numId w:val="22"/>
              </w:numPr>
              <w:spacing w:before="120" w:after="120" w:line="240" w:lineRule="auto"/>
              <w:ind w:left="454"/>
              <w:rPr>
                <w:rFonts w:ascii="Arial" w:hAnsi="Arial" w:cs="Arial"/>
                <w:b/>
                <w:bCs/>
              </w:rPr>
            </w:pPr>
          </w:p>
        </w:tc>
        <w:tc>
          <w:tcPr>
            <w:tcW w:w="3977" w:type="dxa"/>
          </w:tcPr>
          <w:p w14:paraId="50693E33" w14:textId="544AD232" w:rsidR="00DB123A" w:rsidRPr="00DD259A" w:rsidRDefault="00DB123A" w:rsidP="00DD259A">
            <w:pPr>
              <w:spacing w:before="120" w:after="120" w:line="240" w:lineRule="auto"/>
              <w:rPr>
                <w:rFonts w:ascii="Arial" w:hAnsi="Arial" w:cs="Arial"/>
              </w:rPr>
            </w:pPr>
            <w:r w:rsidRPr="00DD259A">
              <w:rPr>
                <w:rFonts w:ascii="Arial" w:hAnsi="Arial" w:cs="Arial"/>
              </w:rPr>
              <w:t>Emergency services, including:</w:t>
            </w:r>
          </w:p>
          <w:p w14:paraId="551AA3F0" w14:textId="7A5C69C0" w:rsidR="00DB123A" w:rsidRPr="00DD259A" w:rsidRDefault="00DB123A" w:rsidP="0023714E">
            <w:pPr>
              <w:pStyle w:val="ListParagraph"/>
              <w:numPr>
                <w:ilvl w:val="0"/>
                <w:numId w:val="8"/>
              </w:numPr>
              <w:spacing w:before="120" w:after="120" w:line="240" w:lineRule="auto"/>
              <w:contextualSpacing w:val="0"/>
              <w:rPr>
                <w:rFonts w:ascii="Arial" w:hAnsi="Arial" w:cs="Arial"/>
              </w:rPr>
            </w:pPr>
            <w:r w:rsidRPr="00DD259A">
              <w:rPr>
                <w:rFonts w:ascii="Arial" w:hAnsi="Arial" w:cs="Arial"/>
              </w:rPr>
              <w:t>the State Emergency Service;</w:t>
            </w:r>
          </w:p>
          <w:p w14:paraId="61B9A256" w14:textId="77777777" w:rsidR="00DB123A" w:rsidRPr="00DD259A" w:rsidRDefault="00DB123A" w:rsidP="0023714E">
            <w:pPr>
              <w:pStyle w:val="ListParagraph"/>
              <w:numPr>
                <w:ilvl w:val="0"/>
                <w:numId w:val="8"/>
              </w:numPr>
              <w:spacing w:before="120" w:after="120" w:line="240" w:lineRule="auto"/>
              <w:contextualSpacing w:val="0"/>
              <w:rPr>
                <w:rFonts w:ascii="Arial" w:hAnsi="Arial" w:cs="Arial"/>
              </w:rPr>
            </w:pPr>
            <w:r w:rsidRPr="00DD259A">
              <w:rPr>
                <w:rFonts w:ascii="Arial" w:hAnsi="Arial" w:cs="Arial"/>
              </w:rPr>
              <w:t xml:space="preserve">fire fighting services; </w:t>
            </w:r>
          </w:p>
          <w:p w14:paraId="5ADA77C7" w14:textId="77777777" w:rsidR="00DB123A" w:rsidRPr="00DD259A" w:rsidRDefault="00DB123A" w:rsidP="0023714E">
            <w:pPr>
              <w:pStyle w:val="ListParagraph"/>
              <w:numPr>
                <w:ilvl w:val="0"/>
                <w:numId w:val="8"/>
              </w:numPr>
              <w:spacing w:before="120" w:after="120" w:line="240" w:lineRule="auto"/>
              <w:contextualSpacing w:val="0"/>
              <w:rPr>
                <w:rFonts w:ascii="Arial" w:hAnsi="Arial" w:cs="Arial"/>
              </w:rPr>
            </w:pPr>
            <w:r w:rsidRPr="00DD259A">
              <w:rPr>
                <w:rFonts w:ascii="Arial" w:hAnsi="Arial" w:cs="Arial"/>
              </w:rPr>
              <w:t xml:space="preserve">paramedical services; </w:t>
            </w:r>
          </w:p>
          <w:p w14:paraId="58D1D171" w14:textId="77777777" w:rsidR="00DB123A" w:rsidRPr="00DD259A" w:rsidRDefault="00DB123A" w:rsidP="0023714E">
            <w:pPr>
              <w:pStyle w:val="ListParagraph"/>
              <w:numPr>
                <w:ilvl w:val="0"/>
                <w:numId w:val="8"/>
              </w:numPr>
              <w:spacing w:before="120" w:after="120" w:line="240" w:lineRule="auto"/>
              <w:contextualSpacing w:val="0"/>
              <w:rPr>
                <w:rFonts w:ascii="Arial" w:hAnsi="Arial" w:cs="Arial"/>
              </w:rPr>
            </w:pPr>
            <w:r w:rsidRPr="00DD259A">
              <w:rPr>
                <w:rFonts w:ascii="Arial" w:hAnsi="Arial" w:cs="Arial"/>
              </w:rPr>
              <w:t xml:space="preserve">ambulance services; </w:t>
            </w:r>
          </w:p>
          <w:p w14:paraId="6B35D03A" w14:textId="1F1CF1CA" w:rsidR="00DB123A" w:rsidRPr="00DD259A" w:rsidRDefault="00DB123A" w:rsidP="0023714E">
            <w:pPr>
              <w:pStyle w:val="ListParagraph"/>
              <w:numPr>
                <w:ilvl w:val="0"/>
                <w:numId w:val="8"/>
              </w:numPr>
              <w:spacing w:before="120" w:after="120" w:line="240" w:lineRule="auto"/>
              <w:contextualSpacing w:val="0"/>
              <w:rPr>
                <w:rFonts w:ascii="Arial" w:hAnsi="Arial" w:cs="Arial"/>
              </w:rPr>
            </w:pPr>
            <w:r w:rsidRPr="00DD259A">
              <w:rPr>
                <w:rFonts w:ascii="Arial" w:hAnsi="Arial" w:cs="Arial"/>
              </w:rPr>
              <w:t xml:space="preserve">air ambulance and medical retrieval </w:t>
            </w:r>
            <w:r w:rsidRPr="00F227A1">
              <w:rPr>
                <w:rFonts w:ascii="Arial" w:hAnsi="Arial" w:cs="Arial"/>
              </w:rPr>
              <w:t xml:space="preserve">services (including </w:t>
            </w:r>
            <w:r w:rsidRPr="008775FB">
              <w:rPr>
                <w:rStyle w:val="Emphasis"/>
                <w:rFonts w:ascii="Arial" w:hAnsi="Arial" w:cs="Arial"/>
                <w:i w:val="0"/>
                <w:iCs w:val="0"/>
                <w:sz w:val="21"/>
                <w:szCs w:val="21"/>
                <w:shd w:val="clear" w:color="auto" w:fill="FFFFFF"/>
              </w:rPr>
              <w:t>Snowy Hydro SouthCare</w:t>
            </w:r>
            <w:r w:rsidRPr="008775FB">
              <w:rPr>
                <w:rStyle w:val="Emphasis"/>
                <w:rFonts w:ascii="Arial" w:hAnsi="Arial" w:cs="Arial"/>
                <w:i w:val="0"/>
                <w:iCs w:val="0"/>
                <w:shd w:val="clear" w:color="auto" w:fill="FFFFFF"/>
              </w:rPr>
              <w:t>)</w:t>
            </w:r>
            <w:r w:rsidRPr="00F227A1">
              <w:rPr>
                <w:rFonts w:ascii="Arial" w:hAnsi="Arial" w:cs="Arial"/>
              </w:rPr>
              <w:t xml:space="preserve">; </w:t>
            </w:r>
          </w:p>
          <w:p w14:paraId="04EC5615" w14:textId="3E7AA24D" w:rsidR="00DB123A" w:rsidRPr="00DD259A" w:rsidRDefault="00DB123A" w:rsidP="0023714E">
            <w:pPr>
              <w:pStyle w:val="ListParagraph"/>
              <w:numPr>
                <w:ilvl w:val="0"/>
                <w:numId w:val="8"/>
              </w:numPr>
              <w:spacing w:before="120" w:after="120" w:line="240" w:lineRule="auto"/>
              <w:contextualSpacing w:val="0"/>
              <w:rPr>
                <w:rFonts w:ascii="Arial" w:hAnsi="Arial" w:cs="Arial"/>
              </w:rPr>
            </w:pPr>
            <w:r w:rsidRPr="00DD259A">
              <w:rPr>
                <w:rFonts w:ascii="Arial" w:hAnsi="Arial" w:cs="Arial"/>
              </w:rPr>
              <w:lastRenderedPageBreak/>
              <w:t>police services or Protective Services Officer stationed on border duties or otherwise engaged in policing duties;</w:t>
            </w:r>
          </w:p>
          <w:p w14:paraId="1DFCF2E4" w14:textId="34748915" w:rsidR="00DB123A" w:rsidRPr="00DD259A" w:rsidRDefault="00DB123A" w:rsidP="0023714E">
            <w:pPr>
              <w:pStyle w:val="ListParagraph"/>
              <w:numPr>
                <w:ilvl w:val="0"/>
                <w:numId w:val="8"/>
              </w:numPr>
              <w:spacing w:before="120" w:after="120" w:line="240" w:lineRule="auto"/>
              <w:contextualSpacing w:val="0"/>
              <w:rPr>
                <w:rFonts w:ascii="Arial" w:hAnsi="Arial" w:cs="Arial"/>
              </w:rPr>
            </w:pPr>
            <w:r w:rsidRPr="00DD259A">
              <w:rPr>
                <w:rFonts w:ascii="Arial" w:hAnsi="Arial" w:cs="Arial"/>
              </w:rPr>
              <w:t xml:space="preserve">military and defence services deployed for activities in </w:t>
            </w:r>
            <w:r>
              <w:rPr>
                <w:rFonts w:ascii="Arial" w:hAnsi="Arial" w:cs="Arial"/>
              </w:rPr>
              <w:t>the Australian Capital Territory</w:t>
            </w:r>
            <w:r w:rsidRPr="00DD259A">
              <w:rPr>
                <w:rFonts w:ascii="Arial" w:hAnsi="Arial" w:cs="Arial"/>
              </w:rPr>
              <w:t xml:space="preserve">; and </w:t>
            </w:r>
          </w:p>
          <w:p w14:paraId="0991F6CA" w14:textId="68B25F3F" w:rsidR="00DB123A" w:rsidRPr="00DD259A" w:rsidRDefault="00DB123A" w:rsidP="0023714E">
            <w:pPr>
              <w:pStyle w:val="ListParagraph"/>
              <w:numPr>
                <w:ilvl w:val="0"/>
                <w:numId w:val="8"/>
              </w:numPr>
              <w:spacing w:before="120" w:after="120" w:line="240" w:lineRule="auto"/>
              <w:contextualSpacing w:val="0"/>
              <w:rPr>
                <w:rFonts w:ascii="Arial" w:hAnsi="Arial" w:cs="Arial"/>
              </w:rPr>
            </w:pPr>
            <w:r w:rsidRPr="00DD259A">
              <w:rPr>
                <w:rFonts w:ascii="Arial" w:hAnsi="Arial" w:cs="Arial"/>
              </w:rPr>
              <w:t>state security or national security</w:t>
            </w:r>
          </w:p>
        </w:tc>
        <w:tc>
          <w:tcPr>
            <w:tcW w:w="4618" w:type="dxa"/>
          </w:tcPr>
          <w:p w14:paraId="3FB54E2B" w14:textId="77777777" w:rsidR="00DB123A" w:rsidRPr="00CF0081" w:rsidRDefault="00DB123A" w:rsidP="00CF0081">
            <w:pPr>
              <w:spacing w:before="120" w:after="120" w:line="240" w:lineRule="auto"/>
              <w:rPr>
                <w:rFonts w:ascii="Arial" w:hAnsi="Arial" w:cs="Arial"/>
              </w:rPr>
            </w:pPr>
          </w:p>
        </w:tc>
      </w:tr>
      <w:tr w:rsidR="00DB123A" w14:paraId="069071F8" w14:textId="77777777" w:rsidTr="00970EE4">
        <w:tc>
          <w:tcPr>
            <w:tcW w:w="562" w:type="dxa"/>
          </w:tcPr>
          <w:p w14:paraId="7C950966" w14:textId="77777777" w:rsidR="00DB123A" w:rsidRPr="00966EE5" w:rsidRDefault="00DB123A" w:rsidP="0023714E">
            <w:pPr>
              <w:pStyle w:val="ListParagraph"/>
              <w:numPr>
                <w:ilvl w:val="0"/>
                <w:numId w:val="22"/>
              </w:numPr>
              <w:spacing w:before="120" w:after="120" w:line="240" w:lineRule="auto"/>
              <w:ind w:left="454"/>
              <w:rPr>
                <w:rFonts w:ascii="Arial" w:hAnsi="Arial" w:cs="Arial"/>
                <w:b/>
                <w:bCs/>
              </w:rPr>
            </w:pPr>
          </w:p>
        </w:tc>
        <w:tc>
          <w:tcPr>
            <w:tcW w:w="3977" w:type="dxa"/>
          </w:tcPr>
          <w:p w14:paraId="7A2C1D71" w14:textId="3C51DF8A" w:rsidR="00DB123A" w:rsidRPr="00DD259A" w:rsidRDefault="00DB123A" w:rsidP="00DD259A">
            <w:pPr>
              <w:spacing w:before="120" w:after="120" w:line="240" w:lineRule="auto"/>
              <w:rPr>
                <w:rFonts w:ascii="Arial" w:hAnsi="Arial" w:cs="Arial"/>
              </w:rPr>
            </w:pPr>
            <w:r>
              <w:rPr>
                <w:rFonts w:ascii="Arial" w:hAnsi="Arial" w:cs="Arial"/>
              </w:rPr>
              <w:t>E</w:t>
            </w:r>
            <w:r w:rsidRPr="00DD259A">
              <w:rPr>
                <w:rFonts w:ascii="Arial" w:hAnsi="Arial" w:cs="Arial"/>
              </w:rPr>
              <w:t>ssential infrastructure and essential services without which the safety, health or welfare of the community or a section of the community would be endangered or seriously prejudiced (whether provided by a public or private undertaking)</w:t>
            </w:r>
          </w:p>
        </w:tc>
        <w:tc>
          <w:tcPr>
            <w:tcW w:w="4618" w:type="dxa"/>
          </w:tcPr>
          <w:p w14:paraId="0972721D" w14:textId="77777777" w:rsidR="00DB123A" w:rsidRPr="00540D08" w:rsidRDefault="00DB123A" w:rsidP="00540D08">
            <w:pPr>
              <w:spacing w:before="120" w:after="120" w:line="240" w:lineRule="auto"/>
              <w:rPr>
                <w:rFonts w:ascii="Arial" w:hAnsi="Arial" w:cs="Arial"/>
              </w:rPr>
            </w:pPr>
          </w:p>
        </w:tc>
      </w:tr>
      <w:tr w:rsidR="00DB123A" w14:paraId="7A27375E" w14:textId="77777777" w:rsidTr="00970EE4">
        <w:tc>
          <w:tcPr>
            <w:tcW w:w="562" w:type="dxa"/>
          </w:tcPr>
          <w:p w14:paraId="36974ED4" w14:textId="77777777" w:rsidR="00DB123A" w:rsidRPr="00966EE5" w:rsidRDefault="00DB123A" w:rsidP="0023714E">
            <w:pPr>
              <w:pStyle w:val="ListParagraph"/>
              <w:numPr>
                <w:ilvl w:val="0"/>
                <w:numId w:val="22"/>
              </w:numPr>
              <w:spacing w:before="120" w:after="120" w:line="240" w:lineRule="auto"/>
              <w:ind w:left="454"/>
              <w:rPr>
                <w:rFonts w:ascii="Arial" w:hAnsi="Arial" w:cs="Arial"/>
                <w:b/>
                <w:bCs/>
              </w:rPr>
            </w:pPr>
          </w:p>
        </w:tc>
        <w:tc>
          <w:tcPr>
            <w:tcW w:w="3977" w:type="dxa"/>
          </w:tcPr>
          <w:p w14:paraId="366303D8" w14:textId="7C968C75" w:rsidR="00DB123A" w:rsidRDefault="00DB123A" w:rsidP="00DD259A">
            <w:pPr>
              <w:spacing w:before="120" w:after="120" w:line="240" w:lineRule="auto"/>
              <w:rPr>
                <w:rFonts w:ascii="Arial" w:hAnsi="Arial" w:cs="Arial"/>
              </w:rPr>
            </w:pPr>
            <w:r>
              <w:rPr>
                <w:rFonts w:ascii="Arial" w:hAnsi="Arial" w:cs="Arial"/>
              </w:rPr>
              <w:t>O</w:t>
            </w:r>
            <w:r w:rsidRPr="00DD259A">
              <w:rPr>
                <w:rFonts w:ascii="Arial" w:hAnsi="Arial" w:cs="Arial"/>
              </w:rPr>
              <w:t xml:space="preserve">rganisations that provide urgent services necessary for the health and safety of any person, animal or premises. </w:t>
            </w:r>
          </w:p>
          <w:p w14:paraId="005F5C68" w14:textId="0E5CAE4F" w:rsidR="00DB123A" w:rsidRPr="00540D08" w:rsidRDefault="00DB123A" w:rsidP="00DD259A">
            <w:pPr>
              <w:spacing w:before="120" w:after="120" w:line="240" w:lineRule="auto"/>
              <w:rPr>
                <w:rFonts w:ascii="Arial" w:hAnsi="Arial" w:cs="Arial"/>
                <w:i/>
                <w:iCs/>
              </w:rPr>
            </w:pPr>
            <w:r w:rsidRPr="00540D08">
              <w:rPr>
                <w:rFonts w:ascii="Arial" w:hAnsi="Arial" w:cs="Arial"/>
                <w:i/>
                <w:iCs/>
              </w:rPr>
              <w:t xml:space="preserve">Example: </w:t>
            </w:r>
            <w:r w:rsidR="00C97BE3">
              <w:rPr>
                <w:rFonts w:ascii="Arial" w:hAnsi="Arial" w:cs="Arial"/>
                <w:i/>
                <w:iCs/>
              </w:rPr>
              <w:t>social</w:t>
            </w:r>
            <w:r w:rsidR="00C97BE3" w:rsidRPr="00540D08">
              <w:rPr>
                <w:rFonts w:ascii="Arial" w:hAnsi="Arial" w:cs="Arial"/>
                <w:i/>
                <w:iCs/>
              </w:rPr>
              <w:t xml:space="preserve"> </w:t>
            </w:r>
            <w:r w:rsidRPr="00540D08">
              <w:rPr>
                <w:rFonts w:ascii="Arial" w:hAnsi="Arial" w:cs="Arial"/>
                <w:i/>
                <w:iCs/>
              </w:rPr>
              <w:t>services and foodbanks</w:t>
            </w:r>
          </w:p>
        </w:tc>
        <w:tc>
          <w:tcPr>
            <w:tcW w:w="4618" w:type="dxa"/>
          </w:tcPr>
          <w:p w14:paraId="6568A24C" w14:textId="77777777" w:rsidR="00DB123A" w:rsidRPr="00540D08" w:rsidRDefault="00DB123A" w:rsidP="00540D08">
            <w:pPr>
              <w:spacing w:before="120" w:after="120" w:line="240" w:lineRule="auto"/>
              <w:rPr>
                <w:rFonts w:ascii="Arial" w:hAnsi="Arial" w:cs="Arial"/>
              </w:rPr>
            </w:pPr>
          </w:p>
        </w:tc>
      </w:tr>
      <w:tr w:rsidR="00DB123A" w14:paraId="3854DDCF" w14:textId="77777777" w:rsidTr="00970EE4">
        <w:tc>
          <w:tcPr>
            <w:tcW w:w="562" w:type="dxa"/>
          </w:tcPr>
          <w:p w14:paraId="5BC957C8" w14:textId="77777777" w:rsidR="00DB123A" w:rsidRPr="0048691D" w:rsidRDefault="00DB123A" w:rsidP="0023714E">
            <w:pPr>
              <w:pStyle w:val="ListParagraph"/>
              <w:numPr>
                <w:ilvl w:val="0"/>
                <w:numId w:val="22"/>
              </w:numPr>
              <w:spacing w:before="120" w:after="120" w:line="240" w:lineRule="auto"/>
              <w:ind w:left="454"/>
              <w:rPr>
                <w:rFonts w:ascii="Arial" w:hAnsi="Arial" w:cs="Arial"/>
                <w:b/>
                <w:bCs/>
              </w:rPr>
            </w:pPr>
          </w:p>
        </w:tc>
        <w:tc>
          <w:tcPr>
            <w:tcW w:w="3977" w:type="dxa"/>
          </w:tcPr>
          <w:p w14:paraId="2AEBB4EF" w14:textId="58DA9282" w:rsidR="00467100" w:rsidRPr="00DD259A" w:rsidRDefault="00D61463" w:rsidP="00DD259A">
            <w:pPr>
              <w:spacing w:before="120" w:after="120" w:line="240" w:lineRule="auto"/>
              <w:rPr>
                <w:rFonts w:ascii="Arial" w:hAnsi="Arial" w:cs="Arial"/>
              </w:rPr>
            </w:pPr>
            <w:r>
              <w:rPr>
                <w:rFonts w:ascii="Arial" w:hAnsi="Arial" w:cs="Arial"/>
                <w:color w:val="231F20"/>
                <w:szCs w:val="28"/>
              </w:rPr>
              <w:t>urgent repair and maintenance services</w:t>
            </w:r>
            <w:r w:rsidDel="00D61463">
              <w:rPr>
                <w:rFonts w:ascii="Arial" w:hAnsi="Arial" w:cs="Arial"/>
              </w:rPr>
              <w:t xml:space="preserve"> </w:t>
            </w:r>
            <w:r w:rsidR="00467100" w:rsidRPr="00540D08">
              <w:rPr>
                <w:rFonts w:ascii="Arial" w:hAnsi="Arial" w:cs="Arial"/>
                <w:i/>
                <w:iCs/>
              </w:rPr>
              <w:t xml:space="preserve">Example: </w:t>
            </w:r>
            <w:r>
              <w:rPr>
                <w:rFonts w:ascii="Arial" w:hAnsi="Arial" w:cs="Arial"/>
                <w:i/>
                <w:iCs/>
              </w:rPr>
              <w:t>plum</w:t>
            </w:r>
            <w:r w:rsidR="0004646C">
              <w:rPr>
                <w:rFonts w:ascii="Arial" w:hAnsi="Arial" w:cs="Arial"/>
                <w:i/>
                <w:iCs/>
              </w:rPr>
              <w:t>b</w:t>
            </w:r>
            <w:r>
              <w:rPr>
                <w:rFonts w:ascii="Arial" w:hAnsi="Arial" w:cs="Arial"/>
                <w:i/>
                <w:iCs/>
              </w:rPr>
              <w:t>ing, electrical and heating repair</w:t>
            </w:r>
          </w:p>
        </w:tc>
        <w:tc>
          <w:tcPr>
            <w:tcW w:w="4618" w:type="dxa"/>
          </w:tcPr>
          <w:p w14:paraId="2F8910C3" w14:textId="77777777" w:rsidR="00DB123A" w:rsidRPr="00540D08" w:rsidRDefault="00DB123A" w:rsidP="00540D08">
            <w:pPr>
              <w:spacing w:before="120" w:after="120" w:line="240" w:lineRule="auto"/>
              <w:rPr>
                <w:rFonts w:ascii="Arial" w:hAnsi="Arial" w:cs="Arial"/>
              </w:rPr>
            </w:pPr>
          </w:p>
        </w:tc>
      </w:tr>
      <w:tr w:rsidR="00DB123A" w14:paraId="649E900A" w14:textId="77777777" w:rsidTr="00970EE4">
        <w:tc>
          <w:tcPr>
            <w:tcW w:w="562" w:type="dxa"/>
          </w:tcPr>
          <w:p w14:paraId="786901EC" w14:textId="77777777" w:rsidR="00DB123A" w:rsidRPr="00966EE5" w:rsidRDefault="00DB123A" w:rsidP="0023714E">
            <w:pPr>
              <w:pStyle w:val="ListParagraph"/>
              <w:numPr>
                <w:ilvl w:val="0"/>
                <w:numId w:val="22"/>
              </w:numPr>
              <w:spacing w:before="120" w:after="120" w:line="240" w:lineRule="auto"/>
              <w:ind w:left="454"/>
              <w:rPr>
                <w:rFonts w:ascii="Arial" w:hAnsi="Arial" w:cs="Arial"/>
                <w:b/>
                <w:bCs/>
              </w:rPr>
            </w:pPr>
          </w:p>
        </w:tc>
        <w:tc>
          <w:tcPr>
            <w:tcW w:w="3977" w:type="dxa"/>
          </w:tcPr>
          <w:p w14:paraId="5F6195DC" w14:textId="563989D1" w:rsidR="00DB123A" w:rsidRPr="00DD259A" w:rsidRDefault="00DB123A" w:rsidP="00DD259A">
            <w:pPr>
              <w:spacing w:before="120" w:after="120" w:line="240" w:lineRule="auto"/>
              <w:rPr>
                <w:rFonts w:ascii="Arial" w:hAnsi="Arial" w:cs="Arial"/>
              </w:rPr>
            </w:pPr>
            <w:r>
              <w:rPr>
                <w:rFonts w:ascii="Arial" w:hAnsi="Arial" w:cs="Arial"/>
              </w:rPr>
              <w:t>A</w:t>
            </w:r>
            <w:r w:rsidRPr="00DD259A">
              <w:rPr>
                <w:rFonts w:ascii="Arial" w:hAnsi="Arial" w:cs="Arial"/>
              </w:rPr>
              <w:t>ny activities related to the COVID-19 response (including in hotel quarantine)</w:t>
            </w:r>
          </w:p>
        </w:tc>
        <w:tc>
          <w:tcPr>
            <w:tcW w:w="4618" w:type="dxa"/>
          </w:tcPr>
          <w:p w14:paraId="3DBF07E4" w14:textId="77777777" w:rsidR="00DB123A" w:rsidRPr="00540D08" w:rsidRDefault="00DB123A" w:rsidP="00540D08">
            <w:pPr>
              <w:spacing w:before="120" w:after="120" w:line="240" w:lineRule="auto"/>
              <w:rPr>
                <w:rFonts w:ascii="Arial" w:hAnsi="Arial" w:cs="Arial"/>
              </w:rPr>
            </w:pPr>
          </w:p>
        </w:tc>
      </w:tr>
      <w:tr w:rsidR="00DB123A" w14:paraId="1475D7B7" w14:textId="77777777" w:rsidTr="00970EE4">
        <w:tc>
          <w:tcPr>
            <w:tcW w:w="562" w:type="dxa"/>
          </w:tcPr>
          <w:p w14:paraId="753303CC" w14:textId="77777777" w:rsidR="00DB123A" w:rsidRPr="00966EE5" w:rsidRDefault="00DB123A" w:rsidP="0023714E">
            <w:pPr>
              <w:pStyle w:val="ListParagraph"/>
              <w:numPr>
                <w:ilvl w:val="0"/>
                <w:numId w:val="22"/>
              </w:numPr>
              <w:spacing w:before="120" w:after="120" w:line="240" w:lineRule="auto"/>
              <w:ind w:left="454"/>
              <w:rPr>
                <w:rFonts w:ascii="Arial" w:hAnsi="Arial" w:cs="Arial"/>
                <w:b/>
                <w:bCs/>
              </w:rPr>
            </w:pPr>
          </w:p>
        </w:tc>
        <w:tc>
          <w:tcPr>
            <w:tcW w:w="3977" w:type="dxa"/>
          </w:tcPr>
          <w:p w14:paraId="28BBF4C7" w14:textId="6F7BA342" w:rsidR="00DB123A" w:rsidRPr="00DD259A" w:rsidRDefault="00DB123A" w:rsidP="00DD259A">
            <w:pPr>
              <w:spacing w:before="120" w:after="120" w:line="240" w:lineRule="auto"/>
              <w:rPr>
                <w:rFonts w:ascii="Arial" w:hAnsi="Arial" w:cs="Arial"/>
              </w:rPr>
            </w:pPr>
            <w:r>
              <w:rPr>
                <w:rFonts w:ascii="Arial" w:hAnsi="Arial" w:cs="Arial"/>
              </w:rPr>
              <w:t>R</w:t>
            </w:r>
            <w:r w:rsidRPr="00DD259A">
              <w:rPr>
                <w:rFonts w:ascii="Arial" w:hAnsi="Arial" w:cs="Arial"/>
              </w:rPr>
              <w:t xml:space="preserve">oadside assistance services </w:t>
            </w:r>
          </w:p>
        </w:tc>
        <w:tc>
          <w:tcPr>
            <w:tcW w:w="4618" w:type="dxa"/>
          </w:tcPr>
          <w:p w14:paraId="4DAA2C64" w14:textId="77777777" w:rsidR="00DB123A" w:rsidRPr="00540D08" w:rsidRDefault="00DB123A" w:rsidP="00540D08">
            <w:pPr>
              <w:spacing w:before="120" w:after="120" w:line="240" w:lineRule="auto"/>
              <w:rPr>
                <w:rFonts w:ascii="Arial" w:hAnsi="Arial" w:cs="Arial"/>
              </w:rPr>
            </w:pPr>
          </w:p>
        </w:tc>
      </w:tr>
      <w:tr w:rsidR="00DB123A" w14:paraId="795351E9" w14:textId="77777777" w:rsidTr="00970EE4">
        <w:tc>
          <w:tcPr>
            <w:tcW w:w="562" w:type="dxa"/>
          </w:tcPr>
          <w:p w14:paraId="5D89AC0C" w14:textId="77777777" w:rsidR="00DB123A" w:rsidRPr="00966EE5" w:rsidRDefault="00DB123A" w:rsidP="0023714E">
            <w:pPr>
              <w:pStyle w:val="ListParagraph"/>
              <w:numPr>
                <w:ilvl w:val="0"/>
                <w:numId w:val="22"/>
              </w:numPr>
              <w:spacing w:before="120" w:after="120" w:line="240" w:lineRule="auto"/>
              <w:ind w:left="454"/>
              <w:rPr>
                <w:rFonts w:ascii="Arial" w:hAnsi="Arial" w:cs="Arial"/>
                <w:b/>
                <w:bCs/>
              </w:rPr>
            </w:pPr>
          </w:p>
        </w:tc>
        <w:tc>
          <w:tcPr>
            <w:tcW w:w="3977" w:type="dxa"/>
          </w:tcPr>
          <w:p w14:paraId="6FBF7521" w14:textId="32F35FDB" w:rsidR="00DB123A" w:rsidRPr="00BE2805" w:rsidRDefault="00DB123A" w:rsidP="00DD259A">
            <w:pPr>
              <w:spacing w:before="120" w:after="120" w:line="240" w:lineRule="auto"/>
              <w:rPr>
                <w:rFonts w:ascii="Arial" w:hAnsi="Arial" w:cs="Arial"/>
              </w:rPr>
            </w:pPr>
            <w:r w:rsidRPr="00BE2805">
              <w:rPr>
                <w:rFonts w:ascii="Arial" w:hAnsi="Arial" w:cs="Arial"/>
              </w:rPr>
              <w:t>Government services of the Australian Capital Territory (whether provided by government or outsourced) determined to be essential by the relevant head of the government agency</w:t>
            </w:r>
          </w:p>
        </w:tc>
        <w:tc>
          <w:tcPr>
            <w:tcW w:w="4618" w:type="dxa"/>
          </w:tcPr>
          <w:p w14:paraId="1EFD5FDD" w14:textId="3053EAD1" w:rsidR="00DB123A" w:rsidRPr="00540D08" w:rsidRDefault="001649E3" w:rsidP="00540D08">
            <w:pPr>
              <w:spacing w:before="120" w:after="120" w:line="240" w:lineRule="auto"/>
              <w:rPr>
                <w:rFonts w:ascii="Arial" w:hAnsi="Arial" w:cs="Arial"/>
              </w:rPr>
            </w:pPr>
            <w:r>
              <w:rPr>
                <w:rFonts w:ascii="Arial" w:hAnsi="Arial" w:cs="Arial"/>
              </w:rPr>
              <w:t>Access Canberra Shop Fronts will only be available for online and</w:t>
            </w:r>
            <w:r w:rsidR="0004646C">
              <w:rPr>
                <w:rFonts w:ascii="Arial" w:hAnsi="Arial" w:cs="Arial"/>
              </w:rPr>
              <w:t xml:space="preserve"> by</w:t>
            </w:r>
            <w:r>
              <w:rPr>
                <w:rFonts w:ascii="Arial" w:hAnsi="Arial" w:cs="Arial"/>
              </w:rPr>
              <w:t xml:space="preserve"> tele</w:t>
            </w:r>
            <w:r w:rsidR="0004646C">
              <w:rPr>
                <w:rFonts w:ascii="Arial" w:hAnsi="Arial" w:cs="Arial"/>
              </w:rPr>
              <w:t>phone</w:t>
            </w:r>
          </w:p>
        </w:tc>
      </w:tr>
      <w:tr w:rsidR="00DB123A" w14:paraId="352325E7" w14:textId="77777777" w:rsidTr="00970EE4">
        <w:tc>
          <w:tcPr>
            <w:tcW w:w="562" w:type="dxa"/>
          </w:tcPr>
          <w:p w14:paraId="09494039" w14:textId="77777777" w:rsidR="00DB123A" w:rsidRPr="00966EE5" w:rsidRDefault="00DB123A" w:rsidP="0023714E">
            <w:pPr>
              <w:pStyle w:val="ListParagraph"/>
              <w:numPr>
                <w:ilvl w:val="0"/>
                <w:numId w:val="22"/>
              </w:numPr>
              <w:spacing w:before="120" w:after="120" w:line="240" w:lineRule="auto"/>
              <w:ind w:left="454"/>
              <w:rPr>
                <w:rFonts w:ascii="Arial" w:hAnsi="Arial" w:cs="Arial"/>
                <w:b/>
                <w:bCs/>
              </w:rPr>
            </w:pPr>
          </w:p>
        </w:tc>
        <w:tc>
          <w:tcPr>
            <w:tcW w:w="3977" w:type="dxa"/>
          </w:tcPr>
          <w:p w14:paraId="7D1AA352" w14:textId="059A3E00" w:rsidR="00DB123A" w:rsidRPr="00BE2805" w:rsidRDefault="00DB123A" w:rsidP="00DD259A">
            <w:pPr>
              <w:spacing w:before="120" w:after="120" w:line="240" w:lineRule="auto"/>
              <w:rPr>
                <w:rFonts w:ascii="Arial" w:hAnsi="Arial" w:cs="Arial"/>
              </w:rPr>
            </w:pPr>
            <w:r w:rsidRPr="00BE2805">
              <w:rPr>
                <w:rFonts w:ascii="Arial" w:hAnsi="Arial" w:cs="Arial"/>
              </w:rPr>
              <w:t>Commonwealth Parliament and the Legislative Assembly</w:t>
            </w:r>
          </w:p>
        </w:tc>
        <w:tc>
          <w:tcPr>
            <w:tcW w:w="4618" w:type="dxa"/>
          </w:tcPr>
          <w:p w14:paraId="01F87EBF" w14:textId="6CF143E3" w:rsidR="00DB123A" w:rsidRPr="00DD259A" w:rsidRDefault="00DB123A" w:rsidP="00DD259A">
            <w:pPr>
              <w:spacing w:before="120" w:after="120" w:line="240" w:lineRule="auto"/>
              <w:ind w:left="333" w:hanging="333"/>
              <w:rPr>
                <w:rFonts w:ascii="Arial" w:hAnsi="Arial" w:cs="Arial"/>
              </w:rPr>
            </w:pPr>
          </w:p>
        </w:tc>
      </w:tr>
      <w:tr w:rsidR="00DB123A" w14:paraId="59114C5E" w14:textId="77777777" w:rsidTr="00970EE4">
        <w:tc>
          <w:tcPr>
            <w:tcW w:w="562" w:type="dxa"/>
          </w:tcPr>
          <w:p w14:paraId="3888F9D3" w14:textId="77777777" w:rsidR="00DB123A" w:rsidRPr="00966EE5" w:rsidRDefault="00DB123A" w:rsidP="0023714E">
            <w:pPr>
              <w:pStyle w:val="ListParagraph"/>
              <w:numPr>
                <w:ilvl w:val="0"/>
                <w:numId w:val="22"/>
              </w:numPr>
              <w:spacing w:before="120" w:after="120" w:line="240" w:lineRule="auto"/>
              <w:ind w:left="454"/>
              <w:rPr>
                <w:rFonts w:ascii="Arial" w:hAnsi="Arial" w:cs="Arial"/>
                <w:b/>
                <w:bCs/>
              </w:rPr>
            </w:pPr>
          </w:p>
        </w:tc>
        <w:tc>
          <w:tcPr>
            <w:tcW w:w="3977" w:type="dxa"/>
          </w:tcPr>
          <w:p w14:paraId="27097D74" w14:textId="5A31835A" w:rsidR="00DB123A" w:rsidRPr="00BE2805" w:rsidRDefault="00DB123A" w:rsidP="00DD259A">
            <w:pPr>
              <w:spacing w:before="120" w:after="120" w:line="240" w:lineRule="auto"/>
              <w:rPr>
                <w:rFonts w:ascii="Arial" w:hAnsi="Arial" w:cs="Arial"/>
              </w:rPr>
            </w:pPr>
            <w:r w:rsidRPr="00BE2805">
              <w:rPr>
                <w:rFonts w:ascii="Arial" w:hAnsi="Arial" w:cs="Arial"/>
              </w:rPr>
              <w:t>Domestic and commercial waste and resource recovery services (including collection, treatment and disposal services and transfer stations)</w:t>
            </w:r>
          </w:p>
        </w:tc>
        <w:tc>
          <w:tcPr>
            <w:tcW w:w="4618" w:type="dxa"/>
          </w:tcPr>
          <w:p w14:paraId="321E8CEE" w14:textId="77777777" w:rsidR="00DB123A" w:rsidRPr="00DD259A" w:rsidRDefault="00DB123A" w:rsidP="00DD259A">
            <w:pPr>
              <w:spacing w:before="120" w:after="120" w:line="240" w:lineRule="auto"/>
              <w:ind w:left="333" w:hanging="333"/>
              <w:rPr>
                <w:rFonts w:ascii="Arial" w:hAnsi="Arial" w:cs="Arial"/>
              </w:rPr>
            </w:pPr>
          </w:p>
        </w:tc>
      </w:tr>
      <w:tr w:rsidR="00DB123A" w14:paraId="3D175092" w14:textId="77777777" w:rsidTr="00970EE4">
        <w:tc>
          <w:tcPr>
            <w:tcW w:w="562" w:type="dxa"/>
          </w:tcPr>
          <w:p w14:paraId="5C080882" w14:textId="77777777" w:rsidR="00DB123A" w:rsidRPr="00966EE5" w:rsidRDefault="00DB123A" w:rsidP="0023714E">
            <w:pPr>
              <w:pStyle w:val="ListParagraph"/>
              <w:numPr>
                <w:ilvl w:val="0"/>
                <w:numId w:val="22"/>
              </w:numPr>
              <w:spacing w:before="120" w:after="120" w:line="240" w:lineRule="auto"/>
              <w:ind w:left="454"/>
              <w:rPr>
                <w:rFonts w:ascii="Arial" w:hAnsi="Arial" w:cs="Arial"/>
                <w:b/>
                <w:bCs/>
              </w:rPr>
            </w:pPr>
          </w:p>
        </w:tc>
        <w:tc>
          <w:tcPr>
            <w:tcW w:w="3977" w:type="dxa"/>
          </w:tcPr>
          <w:p w14:paraId="187786C8" w14:textId="4E7FE023" w:rsidR="00DB123A" w:rsidRPr="00BE2805" w:rsidRDefault="00DB123A" w:rsidP="00DD259A">
            <w:pPr>
              <w:spacing w:before="120" w:after="120" w:line="240" w:lineRule="auto"/>
              <w:rPr>
                <w:rFonts w:ascii="Arial" w:hAnsi="Arial" w:cs="Arial"/>
                <w:highlight w:val="yellow"/>
              </w:rPr>
            </w:pPr>
            <w:r>
              <w:rPr>
                <w:rFonts w:ascii="Arial" w:hAnsi="Arial" w:cs="Arial"/>
              </w:rPr>
              <w:t>Any Commonwealth agency that is based in the Australian Capital Territory</w:t>
            </w:r>
            <w:r w:rsidRPr="00BE2805">
              <w:rPr>
                <w:rFonts w:ascii="Arial" w:hAnsi="Arial" w:cs="Arial"/>
              </w:rPr>
              <w:t xml:space="preserve"> (whether provided by government or outsourced) determined to be essential by the relevant head of the government agency</w:t>
            </w:r>
            <w:r w:rsidRPr="00BE2805">
              <w:rPr>
                <w:rFonts w:ascii="Arial" w:hAnsi="Arial" w:cs="Arial"/>
                <w:highlight w:val="yellow"/>
              </w:rPr>
              <w:t xml:space="preserve"> </w:t>
            </w:r>
          </w:p>
        </w:tc>
        <w:tc>
          <w:tcPr>
            <w:tcW w:w="4618" w:type="dxa"/>
          </w:tcPr>
          <w:p w14:paraId="3C7A5B8F" w14:textId="77777777" w:rsidR="00DB123A" w:rsidRPr="00DD259A" w:rsidRDefault="00DB123A" w:rsidP="00DD259A">
            <w:pPr>
              <w:spacing w:before="120" w:after="120" w:line="240" w:lineRule="auto"/>
              <w:ind w:left="333" w:hanging="333"/>
              <w:rPr>
                <w:rFonts w:ascii="Arial" w:hAnsi="Arial" w:cs="Arial"/>
              </w:rPr>
            </w:pPr>
          </w:p>
        </w:tc>
      </w:tr>
      <w:tr w:rsidR="00DB123A" w14:paraId="20D623E4" w14:textId="77777777" w:rsidTr="00970EE4">
        <w:tc>
          <w:tcPr>
            <w:tcW w:w="562" w:type="dxa"/>
          </w:tcPr>
          <w:p w14:paraId="6C5D32EE" w14:textId="77777777" w:rsidR="00DB123A" w:rsidRPr="00966EE5" w:rsidRDefault="00DB123A" w:rsidP="0023714E">
            <w:pPr>
              <w:pStyle w:val="ListParagraph"/>
              <w:numPr>
                <w:ilvl w:val="0"/>
                <w:numId w:val="22"/>
              </w:numPr>
              <w:spacing w:before="120" w:after="120" w:line="240" w:lineRule="auto"/>
              <w:ind w:left="454"/>
              <w:rPr>
                <w:rFonts w:ascii="Arial" w:hAnsi="Arial" w:cs="Arial"/>
                <w:b/>
                <w:bCs/>
              </w:rPr>
            </w:pPr>
          </w:p>
        </w:tc>
        <w:tc>
          <w:tcPr>
            <w:tcW w:w="3977" w:type="dxa"/>
          </w:tcPr>
          <w:p w14:paraId="0BD2B608" w14:textId="3B3B489B" w:rsidR="00DB123A" w:rsidRPr="00DD259A" w:rsidRDefault="00DB123A" w:rsidP="00DD259A">
            <w:pPr>
              <w:spacing w:before="120" w:after="120" w:line="240" w:lineRule="auto"/>
              <w:rPr>
                <w:rFonts w:ascii="Arial" w:hAnsi="Arial" w:cs="Arial"/>
              </w:rPr>
            </w:pPr>
            <w:r w:rsidRPr="00DD259A">
              <w:rPr>
                <w:rFonts w:ascii="Arial" w:hAnsi="Arial" w:cs="Arial"/>
              </w:rPr>
              <w:t>Services related to the administration of justice</w:t>
            </w:r>
          </w:p>
        </w:tc>
        <w:tc>
          <w:tcPr>
            <w:tcW w:w="4618" w:type="dxa"/>
          </w:tcPr>
          <w:p w14:paraId="2D9DFBEB" w14:textId="77777777" w:rsidR="00DB123A" w:rsidRPr="00DD259A" w:rsidRDefault="00DB123A" w:rsidP="00DD259A">
            <w:pPr>
              <w:spacing w:before="120" w:after="120" w:line="240" w:lineRule="auto"/>
              <w:ind w:left="333" w:hanging="333"/>
              <w:rPr>
                <w:rFonts w:ascii="Arial" w:hAnsi="Arial" w:cs="Arial"/>
              </w:rPr>
            </w:pPr>
          </w:p>
        </w:tc>
      </w:tr>
      <w:tr w:rsidR="00DB123A" w14:paraId="78E526C8" w14:textId="77777777" w:rsidTr="00970EE4">
        <w:tc>
          <w:tcPr>
            <w:tcW w:w="562" w:type="dxa"/>
          </w:tcPr>
          <w:p w14:paraId="62F5F43B" w14:textId="77777777" w:rsidR="00DB123A" w:rsidRPr="00966EE5" w:rsidRDefault="00DB123A" w:rsidP="0023714E">
            <w:pPr>
              <w:pStyle w:val="ListParagraph"/>
              <w:numPr>
                <w:ilvl w:val="0"/>
                <w:numId w:val="22"/>
              </w:numPr>
              <w:spacing w:before="120" w:after="120" w:line="240" w:lineRule="auto"/>
              <w:ind w:left="454"/>
              <w:rPr>
                <w:rFonts w:ascii="Arial" w:hAnsi="Arial" w:cs="Arial"/>
                <w:b/>
                <w:bCs/>
              </w:rPr>
            </w:pPr>
          </w:p>
        </w:tc>
        <w:tc>
          <w:tcPr>
            <w:tcW w:w="3977" w:type="dxa"/>
          </w:tcPr>
          <w:p w14:paraId="532D5B5A" w14:textId="4E77BF62" w:rsidR="00DB123A" w:rsidRDefault="00DB123A" w:rsidP="00DD259A">
            <w:pPr>
              <w:spacing w:before="120" w:after="120" w:line="240" w:lineRule="auto"/>
              <w:rPr>
                <w:rFonts w:ascii="Arial" w:hAnsi="Arial" w:cs="Arial"/>
              </w:rPr>
            </w:pPr>
            <w:r w:rsidRPr="00DD259A">
              <w:rPr>
                <w:rFonts w:ascii="Arial" w:hAnsi="Arial" w:cs="Arial"/>
              </w:rPr>
              <w:t>Factory or facility</w:t>
            </w:r>
          </w:p>
          <w:p w14:paraId="0D673D41" w14:textId="77777777" w:rsidR="00DB123A" w:rsidRDefault="00DB123A" w:rsidP="00DD259A">
            <w:pPr>
              <w:spacing w:before="120" w:after="120" w:line="240" w:lineRule="auto"/>
              <w:rPr>
                <w:rFonts w:ascii="Arial" w:hAnsi="Arial" w:cs="Arial"/>
              </w:rPr>
            </w:pPr>
          </w:p>
          <w:p w14:paraId="0B567375" w14:textId="182A0E59" w:rsidR="00DB123A" w:rsidRPr="00DD259A" w:rsidRDefault="00DB123A" w:rsidP="00DD259A">
            <w:pPr>
              <w:spacing w:before="120" w:after="120" w:line="240" w:lineRule="auto"/>
              <w:rPr>
                <w:rFonts w:ascii="Arial" w:hAnsi="Arial" w:cs="Arial"/>
              </w:rPr>
            </w:pPr>
          </w:p>
        </w:tc>
        <w:tc>
          <w:tcPr>
            <w:tcW w:w="4618" w:type="dxa"/>
          </w:tcPr>
          <w:p w14:paraId="0E98042F" w14:textId="54335C4B" w:rsidR="00DB123A" w:rsidRPr="00DD259A" w:rsidRDefault="00DB123A" w:rsidP="00AB32BC">
            <w:pPr>
              <w:pStyle w:val="Bulletlevel1"/>
            </w:pPr>
            <w:r w:rsidRPr="00DD259A">
              <w:t>May only operate to the extent that is necessary to prevent damage or loss to plant</w:t>
            </w:r>
            <w:r w:rsidR="00D61463">
              <w:t xml:space="preserve">, but only those operations </w:t>
            </w:r>
            <w:r w:rsidR="00D61463" w:rsidRPr="00E2140D">
              <w:rPr>
                <w:color w:val="231F20"/>
                <w14:textFill>
                  <w14:solidFill>
                    <w14:srgbClr w14:val="231F20">
                      <w14:lumMod w14:val="50000"/>
                    </w14:srgbClr>
                  </w14:solidFill>
                </w14:textFill>
              </w:rPr>
              <w:t>that are necessary to</w:t>
            </w:r>
            <w:r w:rsidR="0004646C">
              <w:rPr>
                <w:color w:val="231F20"/>
                <w14:textFill>
                  <w14:solidFill>
                    <w14:srgbClr w14:val="231F20">
                      <w14:lumMod w14:val="50000"/>
                    </w14:srgbClr>
                  </w14:solidFill>
                </w14:textFill>
              </w:rPr>
              <w:t xml:space="preserve"> </w:t>
            </w:r>
            <w:r w:rsidR="00D61463" w:rsidRPr="00E2140D">
              <w:rPr>
                <w:color w:val="231F20"/>
                <w:spacing w:val="-54"/>
                <w14:textFill>
                  <w14:solidFill>
                    <w14:srgbClr w14:val="231F20">
                      <w14:lumMod w14:val="50000"/>
                    </w14:srgbClr>
                  </w14:solidFill>
                </w14:textFill>
              </w:rPr>
              <w:t xml:space="preserve"> </w:t>
            </w:r>
            <w:r w:rsidR="00D61463" w:rsidRPr="00E2140D">
              <w:rPr>
                <w:color w:val="231F20"/>
                <w:w w:val="105"/>
                <w14:textFill>
                  <w14:solidFill>
                    <w14:srgbClr w14:val="231F20">
                      <w14:lumMod w14:val="50000"/>
                    </w14:srgbClr>
                  </w14:solidFill>
                </w14:textFill>
              </w:rPr>
              <w:t>prevent</w:t>
            </w:r>
            <w:r w:rsidR="00D61463" w:rsidRPr="00E2140D">
              <w:rPr>
                <w:color w:val="231F20"/>
                <w:spacing w:val="-16"/>
                <w:w w:val="105"/>
                <w14:textFill>
                  <w14:solidFill>
                    <w14:srgbClr w14:val="231F20">
                      <w14:lumMod w14:val="50000"/>
                    </w14:srgbClr>
                  </w14:solidFill>
                </w14:textFill>
              </w:rPr>
              <w:t xml:space="preserve"> </w:t>
            </w:r>
            <w:r w:rsidR="00D61463" w:rsidRPr="00E2140D">
              <w:rPr>
                <w:color w:val="231F20"/>
                <w:w w:val="105"/>
                <w14:textFill>
                  <w14:solidFill>
                    <w14:srgbClr w14:val="231F20">
                      <w14:lumMod w14:val="50000"/>
                    </w14:srgbClr>
                  </w14:solidFill>
                </w14:textFill>
              </w:rPr>
              <w:t>that</w:t>
            </w:r>
            <w:r w:rsidR="00D61463" w:rsidRPr="00E2140D">
              <w:rPr>
                <w:color w:val="231F20"/>
                <w:spacing w:val="-15"/>
                <w:w w:val="105"/>
                <w14:textFill>
                  <w14:solidFill>
                    <w14:srgbClr w14:val="231F20">
                      <w14:lumMod w14:val="50000"/>
                    </w14:srgbClr>
                  </w14:solidFill>
                </w14:textFill>
              </w:rPr>
              <w:t xml:space="preserve"> </w:t>
            </w:r>
            <w:r w:rsidR="00D61463" w:rsidRPr="00E2140D">
              <w:rPr>
                <w:color w:val="231F20"/>
                <w:w w:val="105"/>
                <w14:textFill>
                  <w14:solidFill>
                    <w14:srgbClr w14:val="231F20">
                      <w14:lumMod w14:val="50000"/>
                    </w14:srgbClr>
                  </w14:solidFill>
                </w14:textFill>
              </w:rPr>
              <w:t>damage</w:t>
            </w:r>
            <w:r w:rsidR="00D61463" w:rsidRPr="00E2140D">
              <w:rPr>
                <w:color w:val="231F20"/>
                <w:spacing w:val="-15"/>
                <w:w w:val="105"/>
                <w14:textFill>
                  <w14:solidFill>
                    <w14:srgbClr w14:val="231F20">
                      <w14:lumMod w14:val="50000"/>
                    </w14:srgbClr>
                  </w14:solidFill>
                </w14:textFill>
              </w:rPr>
              <w:t xml:space="preserve"> </w:t>
            </w:r>
            <w:r w:rsidR="00D61463" w:rsidRPr="00E2140D">
              <w:rPr>
                <w:color w:val="231F20"/>
                <w:w w:val="105"/>
                <w14:textFill>
                  <w14:solidFill>
                    <w14:srgbClr w14:val="231F20">
                      <w14:lumMod w14:val="50000"/>
                    </w14:srgbClr>
                  </w14:solidFill>
                </w14:textFill>
              </w:rPr>
              <w:t>or</w:t>
            </w:r>
            <w:r w:rsidR="00D61463" w:rsidRPr="00E2140D">
              <w:rPr>
                <w:color w:val="231F20"/>
                <w:spacing w:val="-15"/>
                <w:w w:val="105"/>
                <w14:textFill>
                  <w14:solidFill>
                    <w14:srgbClr w14:val="231F20">
                      <w14:lumMod w14:val="50000"/>
                    </w14:srgbClr>
                  </w14:solidFill>
                </w14:textFill>
              </w:rPr>
              <w:t xml:space="preserve"> </w:t>
            </w:r>
            <w:r w:rsidR="00D61463" w:rsidRPr="00E2140D">
              <w:rPr>
                <w:color w:val="231F20"/>
                <w:w w:val="105"/>
                <w14:textFill>
                  <w14:solidFill>
                    <w14:srgbClr w14:val="231F20">
                      <w14:lumMod w14:val="50000"/>
                    </w14:srgbClr>
                  </w14:solidFill>
                </w14:textFill>
              </w:rPr>
              <w:t>loss</w:t>
            </w:r>
            <w:r w:rsidRPr="00DD259A">
              <w:t>.</w:t>
            </w:r>
          </w:p>
        </w:tc>
      </w:tr>
      <w:tr w:rsidR="00DB123A" w14:paraId="556D94F9" w14:textId="77777777" w:rsidTr="00970EE4">
        <w:tc>
          <w:tcPr>
            <w:tcW w:w="562" w:type="dxa"/>
          </w:tcPr>
          <w:p w14:paraId="6D334C54" w14:textId="77777777" w:rsidR="00DB123A" w:rsidRPr="0048691D" w:rsidDel="00D21678" w:rsidRDefault="00DB123A" w:rsidP="0023714E">
            <w:pPr>
              <w:pStyle w:val="ListParagraph"/>
              <w:numPr>
                <w:ilvl w:val="0"/>
                <w:numId w:val="22"/>
              </w:numPr>
              <w:spacing w:before="120" w:after="120" w:line="240" w:lineRule="auto"/>
              <w:ind w:left="454"/>
              <w:rPr>
                <w:rFonts w:ascii="Arial" w:hAnsi="Arial" w:cs="Arial"/>
                <w:b/>
                <w:bCs/>
              </w:rPr>
            </w:pPr>
          </w:p>
        </w:tc>
        <w:tc>
          <w:tcPr>
            <w:tcW w:w="3977" w:type="dxa"/>
          </w:tcPr>
          <w:p w14:paraId="788F667F" w14:textId="52E45E5D" w:rsidR="00DB123A" w:rsidRPr="009A79EF" w:rsidRDefault="009A79EF" w:rsidP="00DD259A">
            <w:pPr>
              <w:spacing w:before="120" w:after="120" w:line="240" w:lineRule="auto"/>
              <w:rPr>
                <w:rFonts w:ascii="Arial" w:hAnsi="Arial" w:cs="Arial"/>
              </w:rPr>
            </w:pPr>
            <w:r w:rsidRPr="009A79EF">
              <w:rPr>
                <w:rFonts w:ascii="Arial" w:hAnsi="Arial" w:cs="Arial"/>
              </w:rPr>
              <w:t>Work at an</w:t>
            </w:r>
            <w:r w:rsidR="00DB123A" w:rsidRPr="0048691D">
              <w:rPr>
                <w:rFonts w:ascii="Arial" w:hAnsi="Arial" w:cs="Arial"/>
              </w:rPr>
              <w:t xml:space="preserve"> office building that is necessary for the normal operation of </w:t>
            </w:r>
            <w:r w:rsidRPr="0048691D">
              <w:rPr>
                <w:rFonts w:ascii="Arial" w:hAnsi="Arial" w:cs="Arial"/>
              </w:rPr>
              <w:t xml:space="preserve">an </w:t>
            </w:r>
            <w:r w:rsidR="00DB123A" w:rsidRPr="0048691D">
              <w:rPr>
                <w:rFonts w:ascii="Arial" w:hAnsi="Arial" w:cs="Arial"/>
                <w:b/>
                <w:bCs/>
              </w:rPr>
              <w:t>essential</w:t>
            </w:r>
            <w:r w:rsidRPr="0048691D">
              <w:rPr>
                <w:rFonts w:ascii="Arial" w:hAnsi="Arial" w:cs="Arial"/>
                <w:b/>
                <w:bCs/>
              </w:rPr>
              <w:t xml:space="preserve"> business, activity or undertaking</w:t>
            </w:r>
          </w:p>
        </w:tc>
        <w:tc>
          <w:tcPr>
            <w:tcW w:w="4618" w:type="dxa"/>
          </w:tcPr>
          <w:p w14:paraId="33C6C873" w14:textId="76B9529F" w:rsidR="00DB123A" w:rsidRPr="00E35A54" w:rsidRDefault="009A79EF" w:rsidP="00D21678">
            <w:pPr>
              <w:spacing w:before="120" w:after="120" w:line="240" w:lineRule="auto"/>
              <w:rPr>
                <w:sz w:val="20"/>
                <w:szCs w:val="20"/>
              </w:rPr>
            </w:pPr>
            <w:r w:rsidRPr="00E35A54">
              <w:rPr>
                <w:rFonts w:ascii="Arial" w:hAnsi="Arial" w:cs="Arial"/>
                <w:i/>
                <w:iCs/>
                <w:sz w:val="20"/>
                <w:szCs w:val="20"/>
              </w:rPr>
              <w:t>Example:</w:t>
            </w:r>
            <w:r w:rsidRPr="00E35A54">
              <w:rPr>
                <w:rFonts w:ascii="Arial" w:hAnsi="Arial" w:cs="Arial"/>
                <w:sz w:val="20"/>
                <w:szCs w:val="20"/>
              </w:rPr>
              <w:t xml:space="preserve"> </w:t>
            </w:r>
            <w:r w:rsidR="00DB123A" w:rsidRPr="00E35A54">
              <w:rPr>
                <w:rFonts w:ascii="Arial" w:hAnsi="Arial" w:cs="Arial"/>
                <w:sz w:val="20"/>
                <w:szCs w:val="20"/>
              </w:rPr>
              <w:t>Administrative services provided by an employer to enable its employees to work from home</w:t>
            </w:r>
            <w:r w:rsidR="00DB123A" w:rsidRPr="00E35A54">
              <w:rPr>
                <w:sz w:val="20"/>
                <w:szCs w:val="20"/>
              </w:rPr>
              <w:t xml:space="preserve"> </w:t>
            </w:r>
          </w:p>
          <w:p w14:paraId="305C0661" w14:textId="77777777" w:rsidR="00DB123A" w:rsidRPr="008775FB" w:rsidRDefault="00DB123A" w:rsidP="008775FB">
            <w:pPr>
              <w:spacing w:before="120" w:after="120" w:line="240" w:lineRule="auto"/>
              <w:rPr>
                <w:rFonts w:ascii="Arial" w:hAnsi="Arial" w:cs="Arial"/>
              </w:rPr>
            </w:pPr>
          </w:p>
        </w:tc>
      </w:tr>
      <w:tr w:rsidR="00DB123A" w14:paraId="5E42FDD3" w14:textId="77777777" w:rsidTr="00970EE4">
        <w:tc>
          <w:tcPr>
            <w:tcW w:w="562" w:type="dxa"/>
          </w:tcPr>
          <w:p w14:paraId="0C8877B8" w14:textId="77777777" w:rsidR="00DB123A" w:rsidRPr="009A79EF" w:rsidRDefault="00DB123A" w:rsidP="0023714E">
            <w:pPr>
              <w:pStyle w:val="ListParagraph"/>
              <w:numPr>
                <w:ilvl w:val="0"/>
                <w:numId w:val="22"/>
              </w:numPr>
              <w:spacing w:before="120" w:after="120" w:line="240" w:lineRule="auto"/>
              <w:ind w:left="454"/>
              <w:rPr>
                <w:rFonts w:ascii="Arial" w:hAnsi="Arial" w:cs="Arial"/>
                <w:b/>
                <w:bCs/>
              </w:rPr>
            </w:pPr>
          </w:p>
        </w:tc>
        <w:tc>
          <w:tcPr>
            <w:tcW w:w="3977" w:type="dxa"/>
          </w:tcPr>
          <w:p w14:paraId="0DB977CB" w14:textId="64041AE4" w:rsidR="00DB123A" w:rsidRPr="00966EE5" w:rsidRDefault="00DB123A" w:rsidP="00DD259A">
            <w:pPr>
              <w:spacing w:before="120" w:after="120" w:line="240" w:lineRule="auto"/>
              <w:rPr>
                <w:rFonts w:ascii="Arial" w:hAnsi="Arial" w:cs="Arial"/>
                <w:b/>
                <w:bCs/>
              </w:rPr>
            </w:pPr>
            <w:r w:rsidRPr="00966EE5">
              <w:rPr>
                <w:rFonts w:ascii="Arial" w:hAnsi="Arial" w:cs="Arial"/>
                <w:b/>
                <w:bCs/>
              </w:rPr>
              <w:t xml:space="preserve">Public passenger services </w:t>
            </w:r>
          </w:p>
        </w:tc>
        <w:tc>
          <w:tcPr>
            <w:tcW w:w="4618" w:type="dxa"/>
          </w:tcPr>
          <w:p w14:paraId="1F3563D1" w14:textId="77777777" w:rsidR="00DB123A" w:rsidRPr="000F746E" w:rsidRDefault="00DB123A" w:rsidP="000F746E">
            <w:pPr>
              <w:spacing w:before="120" w:after="120" w:line="240" w:lineRule="auto"/>
              <w:rPr>
                <w:rFonts w:asciiTheme="minorHAnsi" w:hAnsiTheme="minorHAnsi"/>
              </w:rPr>
            </w:pPr>
          </w:p>
        </w:tc>
      </w:tr>
      <w:tr w:rsidR="00DB123A" w14:paraId="3AB52C80" w14:textId="77777777" w:rsidTr="00970EE4">
        <w:tc>
          <w:tcPr>
            <w:tcW w:w="562" w:type="dxa"/>
          </w:tcPr>
          <w:p w14:paraId="5504C29B" w14:textId="77777777" w:rsidR="00DB123A" w:rsidRPr="009A79EF" w:rsidRDefault="00DB123A" w:rsidP="0023714E">
            <w:pPr>
              <w:pStyle w:val="ListParagraph"/>
              <w:numPr>
                <w:ilvl w:val="0"/>
                <w:numId w:val="22"/>
              </w:numPr>
              <w:spacing w:before="120" w:after="120" w:line="240" w:lineRule="auto"/>
              <w:ind w:left="454"/>
              <w:rPr>
                <w:rFonts w:ascii="Arial" w:hAnsi="Arial" w:cs="Arial"/>
                <w:b/>
                <w:bCs/>
              </w:rPr>
            </w:pPr>
          </w:p>
        </w:tc>
        <w:tc>
          <w:tcPr>
            <w:tcW w:w="3977" w:type="dxa"/>
          </w:tcPr>
          <w:p w14:paraId="7AB028FB" w14:textId="6A658DFB" w:rsidR="00DB123A" w:rsidRPr="00DD259A" w:rsidRDefault="00DB123A" w:rsidP="00DD259A">
            <w:pPr>
              <w:spacing w:before="120" w:after="120" w:line="240" w:lineRule="auto"/>
              <w:rPr>
                <w:rFonts w:ascii="Arial" w:hAnsi="Arial" w:cs="Arial"/>
              </w:rPr>
            </w:pPr>
            <w:r>
              <w:rPr>
                <w:rFonts w:ascii="Arial" w:hAnsi="Arial" w:cs="Arial"/>
              </w:rPr>
              <w:t>A</w:t>
            </w:r>
            <w:r w:rsidRPr="00DD259A">
              <w:rPr>
                <w:rFonts w:ascii="Arial" w:hAnsi="Arial" w:cs="Arial"/>
              </w:rPr>
              <w:t>ir transport (including the operation of airports)</w:t>
            </w:r>
          </w:p>
        </w:tc>
        <w:tc>
          <w:tcPr>
            <w:tcW w:w="4618" w:type="dxa"/>
          </w:tcPr>
          <w:p w14:paraId="53212C81" w14:textId="77777777" w:rsidR="00DB123A" w:rsidRPr="008775FB" w:rsidRDefault="00DB123A" w:rsidP="008775FB">
            <w:pPr>
              <w:spacing w:before="120" w:after="120" w:line="240" w:lineRule="auto"/>
              <w:rPr>
                <w:rFonts w:ascii="Arial" w:hAnsi="Arial" w:cs="Arial"/>
              </w:rPr>
            </w:pPr>
          </w:p>
        </w:tc>
      </w:tr>
      <w:tr w:rsidR="00DB123A" w14:paraId="6816CD1F" w14:textId="77777777" w:rsidTr="00970EE4">
        <w:tc>
          <w:tcPr>
            <w:tcW w:w="562" w:type="dxa"/>
          </w:tcPr>
          <w:p w14:paraId="5327C478" w14:textId="77777777" w:rsidR="00DB123A" w:rsidRPr="00966EE5" w:rsidRDefault="00DB123A" w:rsidP="0023714E">
            <w:pPr>
              <w:pStyle w:val="ListParagraph"/>
              <w:numPr>
                <w:ilvl w:val="0"/>
                <w:numId w:val="22"/>
              </w:numPr>
              <w:spacing w:before="120" w:after="120" w:line="240" w:lineRule="auto"/>
              <w:ind w:left="454"/>
              <w:rPr>
                <w:rFonts w:ascii="Arial" w:hAnsi="Arial" w:cs="Arial"/>
                <w:b/>
                <w:bCs/>
              </w:rPr>
            </w:pPr>
          </w:p>
        </w:tc>
        <w:tc>
          <w:tcPr>
            <w:tcW w:w="3977" w:type="dxa"/>
          </w:tcPr>
          <w:p w14:paraId="7EEFBFD9" w14:textId="32AA87C8" w:rsidR="00DB123A" w:rsidRPr="00DD259A" w:rsidRDefault="00DB123A" w:rsidP="00DD259A">
            <w:pPr>
              <w:spacing w:before="120" w:after="120" w:line="240" w:lineRule="auto"/>
              <w:rPr>
                <w:rFonts w:ascii="Arial" w:hAnsi="Arial" w:cs="Arial"/>
              </w:rPr>
            </w:pPr>
            <w:r>
              <w:rPr>
                <w:rFonts w:ascii="Arial" w:hAnsi="Arial" w:cs="Arial"/>
              </w:rPr>
              <w:t>F</w:t>
            </w:r>
            <w:r w:rsidRPr="00DD259A">
              <w:rPr>
                <w:rFonts w:ascii="Arial" w:hAnsi="Arial" w:cs="Arial"/>
              </w:rPr>
              <w:t>reight services (including postal and courier services), including transport, freight or logistics driver</w:t>
            </w:r>
          </w:p>
        </w:tc>
        <w:tc>
          <w:tcPr>
            <w:tcW w:w="4618" w:type="dxa"/>
          </w:tcPr>
          <w:p w14:paraId="4E9FEB68" w14:textId="77777777" w:rsidR="00DB123A" w:rsidRPr="008775FB" w:rsidRDefault="00DB123A" w:rsidP="008775FB">
            <w:pPr>
              <w:spacing w:before="120" w:after="120" w:line="240" w:lineRule="auto"/>
              <w:rPr>
                <w:rFonts w:ascii="Arial" w:hAnsi="Arial" w:cs="Arial"/>
              </w:rPr>
            </w:pPr>
          </w:p>
        </w:tc>
      </w:tr>
      <w:tr w:rsidR="00DB123A" w14:paraId="715FED81" w14:textId="77777777" w:rsidTr="00970EE4">
        <w:tc>
          <w:tcPr>
            <w:tcW w:w="562" w:type="dxa"/>
          </w:tcPr>
          <w:p w14:paraId="6B8B111B" w14:textId="77777777" w:rsidR="00DB123A" w:rsidRPr="00966EE5" w:rsidRDefault="00DB123A" w:rsidP="0023714E">
            <w:pPr>
              <w:pStyle w:val="ListParagraph"/>
              <w:numPr>
                <w:ilvl w:val="0"/>
                <w:numId w:val="22"/>
              </w:numPr>
              <w:spacing w:before="120" w:after="120" w:line="240" w:lineRule="auto"/>
              <w:ind w:left="454"/>
              <w:rPr>
                <w:rFonts w:ascii="Arial" w:hAnsi="Arial" w:cs="Arial"/>
                <w:b/>
                <w:bCs/>
              </w:rPr>
            </w:pPr>
          </w:p>
        </w:tc>
        <w:tc>
          <w:tcPr>
            <w:tcW w:w="3977" w:type="dxa"/>
          </w:tcPr>
          <w:p w14:paraId="523F853E" w14:textId="37A90E01" w:rsidR="00DB123A" w:rsidRPr="00DD259A" w:rsidRDefault="00DB123A" w:rsidP="00DD259A">
            <w:pPr>
              <w:spacing w:before="120" w:after="120" w:line="240" w:lineRule="auto"/>
              <w:rPr>
                <w:rFonts w:ascii="Arial" w:hAnsi="Arial" w:cs="Arial"/>
              </w:rPr>
            </w:pPr>
            <w:r w:rsidRPr="00DD259A">
              <w:rPr>
                <w:rFonts w:ascii="Arial" w:hAnsi="Arial" w:cs="Arial"/>
              </w:rPr>
              <w:t>National Heavy Vehicle Regulator compliance activities</w:t>
            </w:r>
          </w:p>
        </w:tc>
        <w:tc>
          <w:tcPr>
            <w:tcW w:w="4618" w:type="dxa"/>
          </w:tcPr>
          <w:p w14:paraId="69E78180" w14:textId="77777777" w:rsidR="00DB123A" w:rsidRPr="008775FB" w:rsidRDefault="00DB123A" w:rsidP="008775FB">
            <w:pPr>
              <w:spacing w:before="120" w:after="120" w:line="240" w:lineRule="auto"/>
              <w:rPr>
                <w:rFonts w:ascii="Arial" w:hAnsi="Arial" w:cs="Arial"/>
              </w:rPr>
            </w:pPr>
          </w:p>
        </w:tc>
      </w:tr>
      <w:tr w:rsidR="00DB123A" w14:paraId="293B7DDC" w14:textId="77777777" w:rsidTr="00970EE4">
        <w:tc>
          <w:tcPr>
            <w:tcW w:w="562" w:type="dxa"/>
          </w:tcPr>
          <w:p w14:paraId="3F853F49" w14:textId="77777777" w:rsidR="00DB123A" w:rsidRPr="00966EE5" w:rsidRDefault="00DB123A" w:rsidP="0023714E">
            <w:pPr>
              <w:pStyle w:val="ListParagraph"/>
              <w:numPr>
                <w:ilvl w:val="0"/>
                <w:numId w:val="22"/>
              </w:numPr>
              <w:spacing w:before="120" w:after="120" w:line="240" w:lineRule="auto"/>
              <w:ind w:left="454"/>
              <w:rPr>
                <w:rFonts w:ascii="Arial" w:hAnsi="Arial" w:cs="Arial"/>
                <w:b/>
                <w:bCs/>
              </w:rPr>
            </w:pPr>
          </w:p>
        </w:tc>
        <w:tc>
          <w:tcPr>
            <w:tcW w:w="3977" w:type="dxa"/>
          </w:tcPr>
          <w:p w14:paraId="3C8450AF" w14:textId="15A8A08F" w:rsidR="00DB123A" w:rsidRPr="00DD259A" w:rsidRDefault="00DB123A" w:rsidP="00DD259A">
            <w:pPr>
              <w:spacing w:before="120" w:after="120" w:line="240" w:lineRule="auto"/>
              <w:rPr>
                <w:rFonts w:ascii="Arial" w:hAnsi="Arial" w:cs="Arial"/>
              </w:rPr>
            </w:pPr>
            <w:r>
              <w:rPr>
                <w:rFonts w:ascii="Arial" w:hAnsi="Arial" w:cs="Arial"/>
              </w:rPr>
              <w:t>B</w:t>
            </w:r>
            <w:r w:rsidRPr="00DD259A">
              <w:rPr>
                <w:rFonts w:ascii="Arial" w:hAnsi="Arial" w:cs="Arial"/>
              </w:rPr>
              <w:t xml:space="preserve">lood bank </w:t>
            </w:r>
            <w:r w:rsidR="001D29A6" w:rsidRPr="00E935DC">
              <w:rPr>
                <w:rFonts w:ascii="Arial" w:hAnsi="Arial" w:cs="Arial"/>
                <w:color w:val="000000"/>
              </w:rPr>
              <w:t>or other similar donation facility</w:t>
            </w:r>
          </w:p>
        </w:tc>
        <w:tc>
          <w:tcPr>
            <w:tcW w:w="4618" w:type="dxa"/>
          </w:tcPr>
          <w:p w14:paraId="3B182B22" w14:textId="77777777" w:rsidR="00DB123A" w:rsidRPr="008775FB" w:rsidRDefault="00DB123A" w:rsidP="008775FB">
            <w:pPr>
              <w:spacing w:before="120" w:after="120" w:line="240" w:lineRule="auto"/>
              <w:rPr>
                <w:rFonts w:ascii="Arial" w:hAnsi="Arial" w:cs="Arial"/>
              </w:rPr>
            </w:pPr>
          </w:p>
        </w:tc>
      </w:tr>
      <w:tr w:rsidR="00DB123A" w14:paraId="2BE4572C" w14:textId="77777777" w:rsidTr="00970EE4">
        <w:tc>
          <w:tcPr>
            <w:tcW w:w="562" w:type="dxa"/>
          </w:tcPr>
          <w:p w14:paraId="3D23F9D7" w14:textId="77777777" w:rsidR="00DB123A" w:rsidRPr="00966EE5" w:rsidRDefault="00DB123A" w:rsidP="0023714E">
            <w:pPr>
              <w:pStyle w:val="ListParagraph"/>
              <w:numPr>
                <w:ilvl w:val="0"/>
                <w:numId w:val="22"/>
              </w:numPr>
              <w:spacing w:before="120" w:after="120" w:line="240" w:lineRule="auto"/>
              <w:ind w:left="454"/>
              <w:rPr>
                <w:rFonts w:ascii="Arial" w:hAnsi="Arial" w:cs="Arial"/>
                <w:b/>
                <w:bCs/>
              </w:rPr>
            </w:pPr>
          </w:p>
        </w:tc>
        <w:tc>
          <w:tcPr>
            <w:tcW w:w="3977" w:type="dxa"/>
          </w:tcPr>
          <w:p w14:paraId="30A69B04" w14:textId="77777777" w:rsidR="00DB123A" w:rsidRDefault="00DB123A" w:rsidP="00DD259A">
            <w:pPr>
              <w:spacing w:before="120" w:after="120" w:line="240" w:lineRule="auto"/>
              <w:rPr>
                <w:rFonts w:ascii="Arial" w:hAnsi="Arial" w:cs="Arial"/>
              </w:rPr>
            </w:pPr>
            <w:r>
              <w:rPr>
                <w:rFonts w:ascii="Arial" w:hAnsi="Arial" w:cs="Arial"/>
              </w:rPr>
              <w:t>C</w:t>
            </w:r>
            <w:r w:rsidRPr="00DD259A">
              <w:rPr>
                <w:rFonts w:ascii="Arial" w:hAnsi="Arial" w:cs="Arial"/>
              </w:rPr>
              <w:t>are services for people with particular needs because of homelessness, age, infirmity, disability, illness or a chronic health condition</w:t>
            </w:r>
          </w:p>
          <w:p w14:paraId="52B35316" w14:textId="77777777" w:rsidR="000C6D7F" w:rsidRDefault="000C6D7F" w:rsidP="00DD259A">
            <w:pPr>
              <w:spacing w:before="120" w:after="120" w:line="240" w:lineRule="auto"/>
              <w:rPr>
                <w:rFonts w:ascii="Arial" w:hAnsi="Arial" w:cs="Arial"/>
              </w:rPr>
            </w:pPr>
            <w:r>
              <w:rPr>
                <w:rFonts w:ascii="Arial" w:hAnsi="Arial" w:cs="Arial"/>
              </w:rPr>
              <w:t>Disability support services</w:t>
            </w:r>
          </w:p>
          <w:p w14:paraId="1B54A1A2" w14:textId="165D0BCC" w:rsidR="000C6D7F" w:rsidRDefault="000C6D7F" w:rsidP="00DD259A">
            <w:pPr>
              <w:spacing w:before="120" w:after="120" w:line="240" w:lineRule="auto"/>
              <w:rPr>
                <w:rFonts w:ascii="Arial" w:hAnsi="Arial" w:cs="Arial"/>
                <w:color w:val="000000"/>
              </w:rPr>
            </w:pPr>
            <w:r>
              <w:rPr>
                <w:rFonts w:ascii="Arial" w:hAnsi="Arial" w:cs="Arial"/>
              </w:rPr>
              <w:t xml:space="preserve">Services provided to </w:t>
            </w:r>
            <w:r w:rsidRPr="007214FE">
              <w:rPr>
                <w:rFonts w:ascii="Arial" w:hAnsi="Arial" w:cs="Arial"/>
                <w:color w:val="000000"/>
              </w:rPr>
              <w:t>(including victims of crime)</w:t>
            </w:r>
            <w:r w:rsidRPr="00A0049E">
              <w:rPr>
                <w:rFonts w:ascii="Arial" w:hAnsi="Arial" w:cs="Arial"/>
                <w:color w:val="000000"/>
              </w:rPr>
              <w:t xml:space="preserve"> </w:t>
            </w:r>
          </w:p>
          <w:p w14:paraId="04B347C9" w14:textId="77777777" w:rsidR="000C6D7F" w:rsidRDefault="000C6D7F" w:rsidP="00DD259A">
            <w:pPr>
              <w:spacing w:before="120" w:after="120" w:line="240" w:lineRule="auto"/>
              <w:rPr>
                <w:rFonts w:ascii="Arial" w:hAnsi="Arial" w:cs="Arial"/>
                <w:color w:val="000000"/>
              </w:rPr>
            </w:pPr>
            <w:r>
              <w:rPr>
                <w:rFonts w:ascii="Arial" w:hAnsi="Arial" w:cs="Arial"/>
                <w:color w:val="000000"/>
              </w:rPr>
              <w:t>D</w:t>
            </w:r>
            <w:r w:rsidRPr="007214FE">
              <w:rPr>
                <w:rFonts w:ascii="Arial" w:hAnsi="Arial" w:cs="Arial"/>
                <w:color w:val="000000"/>
              </w:rPr>
              <w:t>omestic violence services</w:t>
            </w:r>
          </w:p>
          <w:p w14:paraId="04BB812B" w14:textId="6CD5933A" w:rsidR="000C6D7F" w:rsidRPr="00DD259A" w:rsidRDefault="000C6D7F" w:rsidP="00DD259A">
            <w:pPr>
              <w:spacing w:before="120" w:after="120" w:line="240" w:lineRule="auto"/>
              <w:rPr>
                <w:rFonts w:ascii="Arial" w:hAnsi="Arial" w:cs="Arial"/>
              </w:rPr>
            </w:pPr>
            <w:r>
              <w:rPr>
                <w:rFonts w:ascii="Arial" w:hAnsi="Arial" w:cs="Arial"/>
                <w:color w:val="000000"/>
              </w:rPr>
              <w:t>M</w:t>
            </w:r>
            <w:r w:rsidRPr="007214FE">
              <w:rPr>
                <w:rFonts w:ascii="Arial" w:hAnsi="Arial" w:cs="Arial"/>
                <w:color w:val="000000"/>
              </w:rPr>
              <w:t>ental health services</w:t>
            </w:r>
          </w:p>
        </w:tc>
        <w:tc>
          <w:tcPr>
            <w:tcW w:w="4618" w:type="dxa"/>
          </w:tcPr>
          <w:p w14:paraId="2856FAE8" w14:textId="77777777" w:rsidR="00DB123A" w:rsidRPr="008775FB" w:rsidRDefault="00DB123A" w:rsidP="008775FB">
            <w:pPr>
              <w:spacing w:before="120" w:after="120" w:line="240" w:lineRule="auto"/>
              <w:rPr>
                <w:rFonts w:ascii="Arial" w:hAnsi="Arial" w:cs="Arial"/>
              </w:rPr>
            </w:pPr>
          </w:p>
        </w:tc>
      </w:tr>
      <w:tr w:rsidR="00DB123A" w14:paraId="6053C5AC" w14:textId="77777777" w:rsidTr="00970EE4">
        <w:tc>
          <w:tcPr>
            <w:tcW w:w="562" w:type="dxa"/>
          </w:tcPr>
          <w:p w14:paraId="0337F76F" w14:textId="77777777" w:rsidR="00DB123A" w:rsidRPr="00966EE5" w:rsidRDefault="00DB123A" w:rsidP="0023714E">
            <w:pPr>
              <w:pStyle w:val="ListParagraph"/>
              <w:numPr>
                <w:ilvl w:val="0"/>
                <w:numId w:val="22"/>
              </w:numPr>
              <w:spacing w:before="120" w:after="120" w:line="240" w:lineRule="auto"/>
              <w:ind w:left="454"/>
              <w:rPr>
                <w:rFonts w:ascii="Arial" w:hAnsi="Arial" w:cs="Arial"/>
                <w:b/>
                <w:bCs/>
              </w:rPr>
            </w:pPr>
          </w:p>
        </w:tc>
        <w:tc>
          <w:tcPr>
            <w:tcW w:w="3977" w:type="dxa"/>
          </w:tcPr>
          <w:p w14:paraId="3F89D558" w14:textId="28348DFD" w:rsidR="00DB123A" w:rsidRPr="00DD259A" w:rsidRDefault="00DB123A" w:rsidP="00DD259A">
            <w:pPr>
              <w:spacing w:before="120" w:after="120" w:line="240" w:lineRule="auto"/>
              <w:rPr>
                <w:rFonts w:ascii="Arial" w:hAnsi="Arial" w:cs="Arial"/>
              </w:rPr>
            </w:pPr>
            <w:r>
              <w:rPr>
                <w:rFonts w:ascii="Arial" w:hAnsi="Arial" w:cs="Arial"/>
              </w:rPr>
              <w:t>T</w:t>
            </w:r>
            <w:r w:rsidRPr="00DD259A">
              <w:rPr>
                <w:rFonts w:ascii="Arial" w:hAnsi="Arial" w:cs="Arial"/>
              </w:rPr>
              <w:t xml:space="preserve">ruck stops and roadhouses, but not the provision of seated dining or shower facilities to persons who are </w:t>
            </w:r>
            <w:r w:rsidRPr="00DD259A">
              <w:rPr>
                <w:rFonts w:ascii="Arial" w:hAnsi="Arial" w:cs="Arial"/>
              </w:rPr>
              <w:lastRenderedPageBreak/>
              <w:t>not transport, freight or logistics drivers</w:t>
            </w:r>
          </w:p>
        </w:tc>
        <w:tc>
          <w:tcPr>
            <w:tcW w:w="4618" w:type="dxa"/>
          </w:tcPr>
          <w:p w14:paraId="25CA6364" w14:textId="77777777" w:rsidR="00DB123A" w:rsidRPr="00DD259A" w:rsidRDefault="00DB123A" w:rsidP="001B5ABA">
            <w:pPr>
              <w:pStyle w:val="Bulletlevel2"/>
              <w:numPr>
                <w:ilvl w:val="0"/>
                <w:numId w:val="0"/>
              </w:numPr>
              <w:ind w:left="567"/>
              <w:rPr>
                <w:rFonts w:ascii="Arial" w:hAnsi="Arial" w:cs="Arial"/>
              </w:rPr>
            </w:pPr>
          </w:p>
        </w:tc>
      </w:tr>
      <w:tr w:rsidR="00DB123A" w14:paraId="59D30507" w14:textId="77777777" w:rsidTr="00970EE4">
        <w:tc>
          <w:tcPr>
            <w:tcW w:w="562" w:type="dxa"/>
          </w:tcPr>
          <w:p w14:paraId="701C6163" w14:textId="77777777" w:rsidR="00DB123A" w:rsidRPr="00966EE5" w:rsidRDefault="00DB123A" w:rsidP="0023714E">
            <w:pPr>
              <w:pStyle w:val="ListParagraph"/>
              <w:numPr>
                <w:ilvl w:val="0"/>
                <w:numId w:val="22"/>
              </w:numPr>
              <w:spacing w:before="120" w:after="120" w:line="240" w:lineRule="auto"/>
              <w:ind w:left="454"/>
              <w:rPr>
                <w:rFonts w:ascii="Arial" w:hAnsi="Arial" w:cs="Arial"/>
                <w:b/>
                <w:bCs/>
              </w:rPr>
            </w:pPr>
          </w:p>
        </w:tc>
        <w:tc>
          <w:tcPr>
            <w:tcW w:w="3977" w:type="dxa"/>
          </w:tcPr>
          <w:p w14:paraId="6141E25D" w14:textId="151C0C9B" w:rsidR="00DB123A" w:rsidRPr="00DD259A" w:rsidRDefault="00DB123A" w:rsidP="00DD259A">
            <w:pPr>
              <w:spacing w:before="120" w:after="120" w:line="240" w:lineRule="auto"/>
              <w:rPr>
                <w:rFonts w:ascii="Arial" w:hAnsi="Arial" w:cs="Arial"/>
              </w:rPr>
            </w:pPr>
            <w:r>
              <w:rPr>
                <w:rFonts w:ascii="Arial" w:hAnsi="Arial" w:cs="Arial"/>
              </w:rPr>
              <w:t>P</w:t>
            </w:r>
            <w:r w:rsidRPr="00DD259A">
              <w:rPr>
                <w:rFonts w:ascii="Arial" w:hAnsi="Arial" w:cs="Arial"/>
              </w:rPr>
              <w:t xml:space="preserve">roduction and distribution of: </w:t>
            </w:r>
          </w:p>
          <w:p w14:paraId="379603FE" w14:textId="77777777" w:rsidR="00DB123A" w:rsidRPr="00DD259A" w:rsidRDefault="00DB123A" w:rsidP="0023714E">
            <w:pPr>
              <w:pStyle w:val="ListParagraph"/>
              <w:numPr>
                <w:ilvl w:val="0"/>
                <w:numId w:val="9"/>
              </w:numPr>
              <w:spacing w:before="120" w:after="120" w:line="240" w:lineRule="auto"/>
              <w:contextualSpacing w:val="0"/>
              <w:rPr>
                <w:rFonts w:ascii="Arial" w:hAnsi="Arial" w:cs="Arial"/>
              </w:rPr>
            </w:pPr>
            <w:r w:rsidRPr="00DD259A">
              <w:rPr>
                <w:rFonts w:ascii="Arial" w:hAnsi="Arial" w:cs="Arial"/>
              </w:rPr>
              <w:t xml:space="preserve">food and groceries for sale by a supermarket, butcher, fruit and vegetable store, market or fishmonger (including for sale by operators of such premises at an indoor or outdoor market); or </w:t>
            </w:r>
          </w:p>
          <w:p w14:paraId="53B56B56" w14:textId="77777777" w:rsidR="00DB123A" w:rsidRPr="00DD259A" w:rsidRDefault="00DB123A" w:rsidP="0023714E">
            <w:pPr>
              <w:pStyle w:val="ListParagraph"/>
              <w:numPr>
                <w:ilvl w:val="0"/>
                <w:numId w:val="9"/>
              </w:numPr>
              <w:spacing w:before="120" w:after="120" w:line="240" w:lineRule="auto"/>
              <w:contextualSpacing w:val="0"/>
              <w:rPr>
                <w:rFonts w:ascii="Arial" w:hAnsi="Arial" w:cs="Arial"/>
              </w:rPr>
            </w:pPr>
            <w:r w:rsidRPr="00DD259A">
              <w:rPr>
                <w:rFonts w:ascii="Arial" w:hAnsi="Arial" w:cs="Arial"/>
              </w:rPr>
              <w:t>liquor for sale at a bottleshop; or</w:t>
            </w:r>
          </w:p>
          <w:p w14:paraId="5870FBAD" w14:textId="40FA0C44" w:rsidR="00DB123A" w:rsidRPr="00DD259A" w:rsidRDefault="00DB123A" w:rsidP="0023714E">
            <w:pPr>
              <w:pStyle w:val="ListParagraph"/>
              <w:numPr>
                <w:ilvl w:val="0"/>
                <w:numId w:val="9"/>
              </w:numPr>
              <w:spacing w:before="120" w:after="120" w:line="240" w:lineRule="auto"/>
              <w:contextualSpacing w:val="0"/>
              <w:rPr>
                <w:rFonts w:ascii="Arial" w:hAnsi="Arial" w:cs="Arial"/>
              </w:rPr>
            </w:pPr>
            <w:r w:rsidRPr="00DD259A">
              <w:rPr>
                <w:rFonts w:ascii="Arial" w:hAnsi="Arial" w:cs="Arial"/>
              </w:rPr>
              <w:t>medical and pharmaceutical products</w:t>
            </w:r>
          </w:p>
        </w:tc>
        <w:tc>
          <w:tcPr>
            <w:tcW w:w="4618" w:type="dxa"/>
          </w:tcPr>
          <w:p w14:paraId="0173FD8F" w14:textId="77777777" w:rsidR="00DB123A" w:rsidRPr="00DD259A" w:rsidRDefault="00DB123A" w:rsidP="001B5ABA">
            <w:pPr>
              <w:pStyle w:val="Bulletlevel2"/>
              <w:numPr>
                <w:ilvl w:val="0"/>
                <w:numId w:val="0"/>
              </w:numPr>
              <w:ind w:left="567"/>
              <w:rPr>
                <w:rFonts w:ascii="Arial" w:hAnsi="Arial" w:cs="Arial"/>
              </w:rPr>
            </w:pPr>
          </w:p>
        </w:tc>
      </w:tr>
      <w:tr w:rsidR="00DB123A" w14:paraId="508B29B2" w14:textId="77777777" w:rsidTr="00970EE4">
        <w:tc>
          <w:tcPr>
            <w:tcW w:w="562" w:type="dxa"/>
          </w:tcPr>
          <w:p w14:paraId="6C91A48B" w14:textId="77777777" w:rsidR="00DB123A" w:rsidRPr="00966EE5" w:rsidRDefault="00DB123A" w:rsidP="0023714E">
            <w:pPr>
              <w:pStyle w:val="ListParagraph"/>
              <w:numPr>
                <w:ilvl w:val="0"/>
                <w:numId w:val="22"/>
              </w:numPr>
              <w:spacing w:before="120" w:after="120" w:line="240" w:lineRule="auto"/>
              <w:ind w:left="454"/>
              <w:rPr>
                <w:rFonts w:ascii="Arial" w:hAnsi="Arial" w:cs="Arial"/>
                <w:b/>
                <w:bCs/>
              </w:rPr>
            </w:pPr>
          </w:p>
        </w:tc>
        <w:tc>
          <w:tcPr>
            <w:tcW w:w="3977" w:type="dxa"/>
          </w:tcPr>
          <w:p w14:paraId="0BE7FB92" w14:textId="0BD103F6" w:rsidR="00DB123A" w:rsidRPr="00DD259A" w:rsidRDefault="00DB123A" w:rsidP="00DD259A">
            <w:pPr>
              <w:spacing w:before="120" w:after="120" w:line="240" w:lineRule="auto"/>
              <w:rPr>
                <w:rFonts w:ascii="Arial" w:hAnsi="Arial" w:cs="Arial"/>
              </w:rPr>
            </w:pPr>
            <w:r>
              <w:rPr>
                <w:rFonts w:ascii="Arial" w:hAnsi="Arial" w:cs="Arial"/>
              </w:rPr>
              <w:t>C</w:t>
            </w:r>
            <w:r w:rsidRPr="00DD259A">
              <w:rPr>
                <w:rFonts w:ascii="Arial" w:hAnsi="Arial" w:cs="Arial"/>
              </w:rPr>
              <w:t xml:space="preserve">ommercial operations that supply goods or service necessary: </w:t>
            </w:r>
          </w:p>
          <w:p w14:paraId="19C7D39C" w14:textId="77777777" w:rsidR="00DB123A" w:rsidRPr="00DD259A" w:rsidRDefault="00DB123A" w:rsidP="0023714E">
            <w:pPr>
              <w:pStyle w:val="ListParagraph"/>
              <w:numPr>
                <w:ilvl w:val="0"/>
                <w:numId w:val="10"/>
              </w:numPr>
              <w:spacing w:before="120" w:after="120" w:line="240" w:lineRule="auto"/>
              <w:contextualSpacing w:val="0"/>
              <w:rPr>
                <w:rFonts w:ascii="Arial" w:hAnsi="Arial" w:cs="Arial"/>
              </w:rPr>
            </w:pPr>
            <w:r w:rsidRPr="00DD259A">
              <w:rPr>
                <w:rFonts w:ascii="Arial" w:hAnsi="Arial" w:cs="Arial"/>
              </w:rPr>
              <w:t xml:space="preserve">for the implementation of measures to limit the spread of COVID-19; or </w:t>
            </w:r>
          </w:p>
          <w:p w14:paraId="73570957" w14:textId="77777777" w:rsidR="00DB123A" w:rsidRPr="00DD259A" w:rsidRDefault="00DB123A" w:rsidP="0023714E">
            <w:pPr>
              <w:pStyle w:val="ListParagraph"/>
              <w:numPr>
                <w:ilvl w:val="0"/>
                <w:numId w:val="10"/>
              </w:numPr>
              <w:spacing w:before="120" w:after="120" w:line="240" w:lineRule="auto"/>
              <w:contextualSpacing w:val="0"/>
              <w:rPr>
                <w:rFonts w:ascii="Arial" w:hAnsi="Arial" w:cs="Arial"/>
              </w:rPr>
            </w:pPr>
            <w:r w:rsidRPr="00DD259A">
              <w:rPr>
                <w:rFonts w:ascii="Arial" w:hAnsi="Arial" w:cs="Arial"/>
              </w:rPr>
              <w:t xml:space="preserve">to support any business activity that may be carried out in accordance with these directions; or </w:t>
            </w:r>
          </w:p>
          <w:p w14:paraId="4720AD9E" w14:textId="77777777" w:rsidR="00DB123A" w:rsidRPr="00DD259A" w:rsidRDefault="00DB123A" w:rsidP="0023714E">
            <w:pPr>
              <w:pStyle w:val="ListParagraph"/>
              <w:numPr>
                <w:ilvl w:val="0"/>
                <w:numId w:val="10"/>
              </w:numPr>
              <w:spacing w:before="120" w:after="120" w:line="240" w:lineRule="auto"/>
              <w:contextualSpacing w:val="0"/>
              <w:rPr>
                <w:rFonts w:ascii="Arial" w:hAnsi="Arial" w:cs="Arial"/>
              </w:rPr>
            </w:pPr>
            <w:r w:rsidRPr="00DD259A">
              <w:rPr>
                <w:rFonts w:ascii="Arial" w:hAnsi="Arial" w:cs="Arial"/>
              </w:rPr>
              <w:t xml:space="preserve">to support the export of goods and services from the Australian Capital Territory. </w:t>
            </w:r>
          </w:p>
          <w:p w14:paraId="748A11AB" w14:textId="5EE8DCDC" w:rsidR="00DB123A" w:rsidRPr="00540D08" w:rsidRDefault="00DB123A" w:rsidP="00DD259A">
            <w:pPr>
              <w:spacing w:before="120" w:after="120" w:line="240" w:lineRule="auto"/>
              <w:rPr>
                <w:rFonts w:ascii="Arial" w:hAnsi="Arial" w:cs="Arial"/>
                <w:i/>
                <w:iCs/>
              </w:rPr>
            </w:pPr>
            <w:r w:rsidRPr="00540D08">
              <w:rPr>
                <w:rFonts w:ascii="Arial" w:hAnsi="Arial" w:cs="Arial"/>
                <w:i/>
                <w:iCs/>
              </w:rPr>
              <w:t>Example</w:t>
            </w:r>
            <w:r>
              <w:rPr>
                <w:rFonts w:ascii="Arial" w:hAnsi="Arial" w:cs="Arial"/>
                <w:i/>
                <w:iCs/>
              </w:rPr>
              <w:t>s</w:t>
            </w:r>
            <w:r w:rsidRPr="00540D08">
              <w:rPr>
                <w:rFonts w:ascii="Arial" w:hAnsi="Arial" w:cs="Arial"/>
                <w:i/>
                <w:iCs/>
              </w:rPr>
              <w:t xml:space="preserve">: manufacturing of personal protective equipment or hand sanitiser, or dry cleaning services. </w:t>
            </w:r>
          </w:p>
        </w:tc>
        <w:tc>
          <w:tcPr>
            <w:tcW w:w="4618" w:type="dxa"/>
          </w:tcPr>
          <w:p w14:paraId="6FD4C4B4" w14:textId="77777777" w:rsidR="00DB123A" w:rsidRPr="00DD259A" w:rsidRDefault="00DB123A" w:rsidP="00AB32BC">
            <w:pPr>
              <w:pStyle w:val="Bulletlevel2"/>
              <w:numPr>
                <w:ilvl w:val="0"/>
                <w:numId w:val="0"/>
              </w:numPr>
              <w:ind w:left="567" w:hanging="567"/>
              <w:rPr>
                <w:rFonts w:ascii="Arial" w:hAnsi="Arial" w:cs="Arial"/>
              </w:rPr>
            </w:pPr>
          </w:p>
        </w:tc>
      </w:tr>
      <w:tr w:rsidR="00DB123A" w14:paraId="3F2CAA67" w14:textId="77777777" w:rsidTr="00970EE4">
        <w:tc>
          <w:tcPr>
            <w:tcW w:w="562" w:type="dxa"/>
          </w:tcPr>
          <w:p w14:paraId="1B299A6E" w14:textId="77777777" w:rsidR="00DB123A" w:rsidRPr="00966EE5" w:rsidRDefault="00DB123A" w:rsidP="0023714E">
            <w:pPr>
              <w:pStyle w:val="ListParagraph"/>
              <w:numPr>
                <w:ilvl w:val="0"/>
                <w:numId w:val="22"/>
              </w:numPr>
              <w:spacing w:before="120" w:after="120" w:line="240" w:lineRule="auto"/>
              <w:ind w:left="454"/>
              <w:rPr>
                <w:rFonts w:ascii="Arial" w:hAnsi="Arial" w:cs="Arial"/>
                <w:b/>
                <w:bCs/>
              </w:rPr>
            </w:pPr>
          </w:p>
        </w:tc>
        <w:tc>
          <w:tcPr>
            <w:tcW w:w="3977" w:type="dxa"/>
          </w:tcPr>
          <w:p w14:paraId="4578187C" w14:textId="2A6260D5" w:rsidR="00DB123A" w:rsidRPr="00DD259A" w:rsidRDefault="00DB123A" w:rsidP="00DD259A">
            <w:pPr>
              <w:spacing w:before="120" w:after="120" w:line="240" w:lineRule="auto"/>
              <w:rPr>
                <w:rFonts w:ascii="Arial" w:hAnsi="Arial" w:cs="Arial"/>
              </w:rPr>
            </w:pPr>
            <w:r>
              <w:rPr>
                <w:rFonts w:ascii="Arial" w:hAnsi="Arial" w:cs="Arial"/>
              </w:rPr>
              <w:t>P</w:t>
            </w:r>
            <w:r w:rsidRPr="00DD259A">
              <w:rPr>
                <w:rFonts w:ascii="Arial" w:hAnsi="Arial" w:cs="Arial"/>
              </w:rPr>
              <w:t xml:space="preserve">rimary industries only to the extent necessary to ensure adequate supply of food to, and care of, animals and maintenance of crops. </w:t>
            </w:r>
          </w:p>
        </w:tc>
        <w:tc>
          <w:tcPr>
            <w:tcW w:w="4618" w:type="dxa"/>
          </w:tcPr>
          <w:p w14:paraId="2B5035CC" w14:textId="77777777" w:rsidR="00DB123A" w:rsidRPr="00DD259A" w:rsidRDefault="00DB123A" w:rsidP="00540D08">
            <w:pPr>
              <w:pStyle w:val="ListParagraph"/>
              <w:spacing w:before="120" w:after="120" w:line="240" w:lineRule="auto"/>
              <w:ind w:left="333"/>
              <w:contextualSpacing w:val="0"/>
              <w:rPr>
                <w:rFonts w:ascii="Arial" w:hAnsi="Arial" w:cs="Arial"/>
              </w:rPr>
            </w:pPr>
          </w:p>
        </w:tc>
      </w:tr>
      <w:tr w:rsidR="00DB123A" w14:paraId="2E68DD96" w14:textId="77777777" w:rsidTr="00970EE4">
        <w:tc>
          <w:tcPr>
            <w:tcW w:w="562" w:type="dxa"/>
          </w:tcPr>
          <w:p w14:paraId="3DAE0D96" w14:textId="77777777" w:rsidR="00DB123A" w:rsidRPr="00966EE5" w:rsidRDefault="00DB123A" w:rsidP="0023714E">
            <w:pPr>
              <w:pStyle w:val="ListParagraph"/>
              <w:numPr>
                <w:ilvl w:val="0"/>
                <w:numId w:val="22"/>
              </w:numPr>
              <w:spacing w:before="120" w:after="120" w:line="240" w:lineRule="auto"/>
              <w:ind w:left="454"/>
              <w:rPr>
                <w:rFonts w:ascii="Arial" w:hAnsi="Arial" w:cs="Arial"/>
                <w:b/>
                <w:bCs/>
              </w:rPr>
            </w:pPr>
          </w:p>
        </w:tc>
        <w:tc>
          <w:tcPr>
            <w:tcW w:w="3977" w:type="dxa"/>
          </w:tcPr>
          <w:p w14:paraId="6B9D0B01" w14:textId="16E5A1ED" w:rsidR="00D61463" w:rsidRDefault="00DB123A" w:rsidP="00DD259A">
            <w:pPr>
              <w:spacing w:before="120" w:after="120" w:line="240" w:lineRule="auto"/>
              <w:rPr>
                <w:rFonts w:ascii="Arial" w:hAnsi="Arial" w:cs="Arial"/>
              </w:rPr>
            </w:pPr>
            <w:r>
              <w:rPr>
                <w:rFonts w:ascii="Arial" w:hAnsi="Arial" w:cs="Arial"/>
              </w:rPr>
              <w:t>M</w:t>
            </w:r>
            <w:r w:rsidRPr="00DD259A">
              <w:rPr>
                <w:rFonts w:ascii="Arial" w:hAnsi="Arial" w:cs="Arial"/>
              </w:rPr>
              <w:t>anufacturing, fabrication or assembly of goods and materials necessary for or related to supporting defence or security industries</w:t>
            </w:r>
            <w:r w:rsidR="00D61463">
              <w:rPr>
                <w:rFonts w:ascii="Arial" w:hAnsi="Arial" w:cs="Arial"/>
              </w:rPr>
              <w:t xml:space="preserve"> or construction and building industries</w:t>
            </w:r>
          </w:p>
          <w:p w14:paraId="68FE24C4" w14:textId="1F882C1E" w:rsidR="00DB123A" w:rsidRPr="00DD259A" w:rsidRDefault="00DB123A" w:rsidP="00A67165">
            <w:pPr>
              <w:spacing w:before="120" w:after="120" w:line="240" w:lineRule="auto"/>
              <w:rPr>
                <w:rFonts w:ascii="Arial" w:hAnsi="Arial" w:cs="Arial"/>
              </w:rPr>
            </w:pPr>
            <w:r w:rsidRPr="00DD259A">
              <w:rPr>
                <w:rFonts w:ascii="Arial" w:hAnsi="Arial" w:cs="Arial"/>
              </w:rPr>
              <w:t xml:space="preserve"> </w:t>
            </w:r>
          </w:p>
        </w:tc>
        <w:tc>
          <w:tcPr>
            <w:tcW w:w="4618" w:type="dxa"/>
          </w:tcPr>
          <w:p w14:paraId="78D56AA3" w14:textId="77777777" w:rsidR="00DB123A" w:rsidRPr="00DD259A" w:rsidRDefault="00DB123A" w:rsidP="00540D08">
            <w:pPr>
              <w:pStyle w:val="ListParagraph"/>
              <w:spacing w:before="120" w:after="120" w:line="240" w:lineRule="auto"/>
              <w:ind w:left="333"/>
              <w:contextualSpacing w:val="0"/>
              <w:rPr>
                <w:rFonts w:ascii="Arial" w:hAnsi="Arial" w:cs="Arial"/>
              </w:rPr>
            </w:pPr>
          </w:p>
        </w:tc>
      </w:tr>
      <w:tr w:rsidR="00150EEF" w14:paraId="5D5C05A7" w14:textId="77777777" w:rsidTr="00970EE4">
        <w:tc>
          <w:tcPr>
            <w:tcW w:w="562" w:type="dxa"/>
          </w:tcPr>
          <w:p w14:paraId="5EB332CD" w14:textId="77777777" w:rsidR="00150EEF" w:rsidRPr="00966EE5" w:rsidRDefault="00150EEF" w:rsidP="0023714E">
            <w:pPr>
              <w:pStyle w:val="ListParagraph"/>
              <w:numPr>
                <w:ilvl w:val="0"/>
                <w:numId w:val="22"/>
              </w:numPr>
              <w:spacing w:before="120" w:after="120" w:line="240" w:lineRule="auto"/>
              <w:ind w:left="454"/>
              <w:rPr>
                <w:rFonts w:ascii="Arial" w:hAnsi="Arial" w:cs="Arial"/>
                <w:b/>
                <w:bCs/>
              </w:rPr>
            </w:pPr>
          </w:p>
        </w:tc>
        <w:tc>
          <w:tcPr>
            <w:tcW w:w="3977" w:type="dxa"/>
          </w:tcPr>
          <w:p w14:paraId="5A08FA6B" w14:textId="77777777" w:rsidR="00150EEF" w:rsidRPr="00DD259A" w:rsidRDefault="00150EEF" w:rsidP="00150EEF">
            <w:pPr>
              <w:spacing w:before="120" w:after="120" w:line="240" w:lineRule="auto"/>
              <w:rPr>
                <w:rFonts w:ascii="Arial" w:hAnsi="Arial" w:cs="Arial"/>
              </w:rPr>
            </w:pPr>
            <w:r>
              <w:rPr>
                <w:rFonts w:ascii="Arial" w:hAnsi="Arial" w:cs="Arial"/>
              </w:rPr>
              <w:t>A</w:t>
            </w:r>
            <w:r w:rsidRPr="00DD259A">
              <w:rPr>
                <w:rFonts w:ascii="Arial" w:hAnsi="Arial" w:cs="Arial"/>
              </w:rPr>
              <w:t xml:space="preserve"> person who is:</w:t>
            </w:r>
          </w:p>
          <w:p w14:paraId="257BAE6B" w14:textId="77777777" w:rsidR="00150EEF" w:rsidRPr="00DD259A" w:rsidRDefault="00150EEF" w:rsidP="00150EEF">
            <w:pPr>
              <w:pStyle w:val="ListParagraph"/>
              <w:numPr>
                <w:ilvl w:val="0"/>
                <w:numId w:val="11"/>
              </w:numPr>
              <w:spacing w:before="120" w:after="120" w:line="240" w:lineRule="auto"/>
              <w:contextualSpacing w:val="0"/>
              <w:rPr>
                <w:rFonts w:ascii="Arial" w:hAnsi="Arial" w:cs="Arial"/>
              </w:rPr>
            </w:pPr>
            <w:r w:rsidRPr="00DD259A">
              <w:rPr>
                <w:rFonts w:ascii="Arial" w:hAnsi="Arial" w:cs="Arial"/>
              </w:rPr>
              <w:t xml:space="preserve">a member of the </w:t>
            </w:r>
            <w:r>
              <w:rPr>
                <w:rFonts w:ascii="Arial" w:hAnsi="Arial" w:cs="Arial"/>
              </w:rPr>
              <w:t>Legislative Assembly</w:t>
            </w:r>
            <w:r w:rsidRPr="00DD259A">
              <w:rPr>
                <w:rFonts w:ascii="Arial" w:hAnsi="Arial" w:cs="Arial"/>
              </w:rPr>
              <w:t xml:space="preserve"> or the Commonwealth </w:t>
            </w:r>
            <w:r>
              <w:rPr>
                <w:rFonts w:ascii="Arial" w:hAnsi="Arial" w:cs="Arial"/>
              </w:rPr>
              <w:t>Parliament</w:t>
            </w:r>
            <w:r w:rsidRPr="00DD259A">
              <w:rPr>
                <w:rFonts w:ascii="Arial" w:hAnsi="Arial" w:cs="Arial"/>
              </w:rPr>
              <w:t xml:space="preserve">, or </w:t>
            </w:r>
            <w:r w:rsidRPr="00DD259A">
              <w:rPr>
                <w:rFonts w:ascii="Arial" w:hAnsi="Arial" w:cs="Arial"/>
              </w:rPr>
              <w:lastRenderedPageBreak/>
              <w:t xml:space="preserve">a person on the staff of such a member of parliament; </w:t>
            </w:r>
          </w:p>
          <w:p w14:paraId="1E43778C" w14:textId="77777777" w:rsidR="00150EEF" w:rsidRDefault="00150EEF" w:rsidP="00150EEF">
            <w:pPr>
              <w:pStyle w:val="ListParagraph"/>
              <w:numPr>
                <w:ilvl w:val="0"/>
                <w:numId w:val="11"/>
              </w:numPr>
              <w:spacing w:before="120" w:after="120" w:line="240" w:lineRule="auto"/>
              <w:contextualSpacing w:val="0"/>
              <w:rPr>
                <w:rFonts w:ascii="Arial" w:hAnsi="Arial" w:cs="Arial"/>
              </w:rPr>
            </w:pPr>
            <w:r w:rsidRPr="00DD259A">
              <w:rPr>
                <w:rFonts w:ascii="Arial" w:hAnsi="Arial" w:cs="Arial"/>
              </w:rPr>
              <w:t>critical to, and involved in, the COVID</w:t>
            </w:r>
            <w:r w:rsidRPr="00DD259A">
              <w:rPr>
                <w:rFonts w:ascii="Arial" w:hAnsi="Arial" w:cs="Arial"/>
              </w:rPr>
              <w:noBreakHyphen/>
              <w:t xml:space="preserve">19 response (including in hotel quarantine); </w:t>
            </w:r>
          </w:p>
          <w:p w14:paraId="1BB0BAF7" w14:textId="46D96D50" w:rsidR="00150EEF" w:rsidRPr="00A67165" w:rsidRDefault="00150EEF" w:rsidP="00A67165">
            <w:pPr>
              <w:pStyle w:val="ListParagraph"/>
              <w:numPr>
                <w:ilvl w:val="0"/>
                <w:numId w:val="11"/>
              </w:numPr>
              <w:spacing w:before="120" w:after="120" w:line="240" w:lineRule="auto"/>
              <w:contextualSpacing w:val="0"/>
              <w:rPr>
                <w:rFonts w:ascii="Arial" w:hAnsi="Arial" w:cs="Arial"/>
              </w:rPr>
            </w:pPr>
            <w:r w:rsidRPr="00A67165">
              <w:rPr>
                <w:rFonts w:ascii="Arial" w:hAnsi="Arial" w:cs="Arial"/>
              </w:rPr>
              <w:t>a fly in fly out worker or a drive in drive out worker who is required for industry or business continuity and maintenance of a competitive operation where the service is time-critical, who is responsible for critical maintenance or repair of infrastructure critical to a region of, or to, the Australian Capital Territory</w:t>
            </w:r>
          </w:p>
        </w:tc>
        <w:tc>
          <w:tcPr>
            <w:tcW w:w="4618" w:type="dxa"/>
          </w:tcPr>
          <w:p w14:paraId="66015D0F" w14:textId="77777777" w:rsidR="00150EEF" w:rsidRPr="00DD259A" w:rsidRDefault="00150EEF" w:rsidP="00540D08">
            <w:pPr>
              <w:pStyle w:val="ListParagraph"/>
              <w:spacing w:before="120" w:after="120" w:line="240" w:lineRule="auto"/>
              <w:ind w:left="333"/>
              <w:contextualSpacing w:val="0"/>
              <w:rPr>
                <w:rFonts w:ascii="Arial" w:hAnsi="Arial" w:cs="Arial"/>
              </w:rPr>
            </w:pPr>
          </w:p>
        </w:tc>
      </w:tr>
      <w:tr w:rsidR="005E0868" w14:paraId="0FF8FFF4" w14:textId="77777777" w:rsidTr="00970EE4">
        <w:tc>
          <w:tcPr>
            <w:tcW w:w="562" w:type="dxa"/>
          </w:tcPr>
          <w:p w14:paraId="0553CE05" w14:textId="77777777" w:rsidR="005E0868" w:rsidRPr="00966EE5" w:rsidRDefault="005E0868" w:rsidP="0023714E">
            <w:pPr>
              <w:pStyle w:val="ListParagraph"/>
              <w:numPr>
                <w:ilvl w:val="0"/>
                <w:numId w:val="22"/>
              </w:numPr>
              <w:spacing w:before="120" w:after="120" w:line="240" w:lineRule="auto"/>
              <w:ind w:left="454"/>
              <w:rPr>
                <w:rFonts w:ascii="Arial" w:hAnsi="Arial" w:cs="Arial"/>
                <w:b/>
                <w:bCs/>
              </w:rPr>
            </w:pPr>
          </w:p>
        </w:tc>
        <w:tc>
          <w:tcPr>
            <w:tcW w:w="3977" w:type="dxa"/>
          </w:tcPr>
          <w:p w14:paraId="7B1352CE" w14:textId="46113053" w:rsidR="005E0868" w:rsidRPr="00DD259A" w:rsidRDefault="005E0868" w:rsidP="00680DE5">
            <w:pPr>
              <w:spacing w:before="120" w:after="120" w:line="240" w:lineRule="auto"/>
              <w:rPr>
                <w:rFonts w:ascii="Arial" w:hAnsi="Arial" w:cs="Arial"/>
              </w:rPr>
            </w:pPr>
            <w:r>
              <w:rPr>
                <w:rFonts w:ascii="Arial" w:hAnsi="Arial" w:cs="Arial"/>
              </w:rPr>
              <w:t>Removalists for essential removals which cannot be reasonably delayed</w:t>
            </w:r>
          </w:p>
        </w:tc>
        <w:tc>
          <w:tcPr>
            <w:tcW w:w="4618" w:type="dxa"/>
          </w:tcPr>
          <w:p w14:paraId="2F5CA37F" w14:textId="424AEA31" w:rsidR="005E0868" w:rsidRPr="00DD259A" w:rsidRDefault="005E0868" w:rsidP="00A53857">
            <w:pPr>
              <w:pStyle w:val="Bulletlevel1"/>
              <w:numPr>
                <w:ilvl w:val="0"/>
                <w:numId w:val="0"/>
              </w:numPr>
              <w:ind w:left="284"/>
            </w:pPr>
          </w:p>
        </w:tc>
      </w:tr>
      <w:tr w:rsidR="00DB123A" w14:paraId="7995EF53" w14:textId="77777777" w:rsidTr="00970EE4">
        <w:tc>
          <w:tcPr>
            <w:tcW w:w="562" w:type="dxa"/>
          </w:tcPr>
          <w:p w14:paraId="638D9478" w14:textId="77777777" w:rsidR="00DB123A" w:rsidRPr="00966EE5" w:rsidRDefault="00DB123A" w:rsidP="0023714E">
            <w:pPr>
              <w:pStyle w:val="ListParagraph"/>
              <w:numPr>
                <w:ilvl w:val="0"/>
                <w:numId w:val="22"/>
              </w:numPr>
              <w:spacing w:before="120" w:after="120" w:line="240" w:lineRule="auto"/>
              <w:ind w:left="454"/>
              <w:rPr>
                <w:rFonts w:ascii="Arial" w:hAnsi="Arial" w:cs="Arial"/>
                <w:b/>
                <w:bCs/>
              </w:rPr>
            </w:pPr>
          </w:p>
        </w:tc>
        <w:tc>
          <w:tcPr>
            <w:tcW w:w="3977" w:type="dxa"/>
          </w:tcPr>
          <w:p w14:paraId="5FAB2050" w14:textId="62C96752" w:rsidR="00DB123A" w:rsidRPr="00DD259A" w:rsidRDefault="00DB123A" w:rsidP="00DD259A">
            <w:pPr>
              <w:spacing w:before="120" w:after="120" w:line="240" w:lineRule="auto"/>
              <w:rPr>
                <w:rFonts w:ascii="Arial" w:hAnsi="Arial" w:cs="Arial"/>
              </w:rPr>
            </w:pPr>
            <w:r w:rsidRPr="00DD259A">
              <w:rPr>
                <w:rFonts w:ascii="Arial" w:hAnsi="Arial" w:cs="Arial"/>
              </w:rPr>
              <w:t>Transport, freight or logistics driver</w:t>
            </w:r>
          </w:p>
        </w:tc>
        <w:tc>
          <w:tcPr>
            <w:tcW w:w="4618" w:type="dxa"/>
          </w:tcPr>
          <w:p w14:paraId="4303886F" w14:textId="77777777" w:rsidR="00DB123A" w:rsidRPr="00DD259A" w:rsidRDefault="00DB123A" w:rsidP="00540D08">
            <w:pPr>
              <w:pStyle w:val="ListParagraph"/>
              <w:spacing w:before="120" w:after="120" w:line="240" w:lineRule="auto"/>
              <w:ind w:left="333"/>
              <w:contextualSpacing w:val="0"/>
              <w:rPr>
                <w:rFonts w:ascii="Arial" w:hAnsi="Arial" w:cs="Arial"/>
              </w:rPr>
            </w:pPr>
          </w:p>
        </w:tc>
      </w:tr>
      <w:tr w:rsidR="00DB123A" w14:paraId="737CDB7D" w14:textId="77777777" w:rsidTr="00970EE4">
        <w:tc>
          <w:tcPr>
            <w:tcW w:w="562" w:type="dxa"/>
          </w:tcPr>
          <w:p w14:paraId="2AD9A9C2" w14:textId="77777777" w:rsidR="00DB123A" w:rsidRPr="00966EE5" w:rsidRDefault="00DB123A" w:rsidP="0023714E">
            <w:pPr>
              <w:pStyle w:val="ListParagraph"/>
              <w:numPr>
                <w:ilvl w:val="0"/>
                <w:numId w:val="22"/>
              </w:numPr>
              <w:spacing w:before="120" w:after="120" w:line="240" w:lineRule="auto"/>
              <w:ind w:left="454"/>
              <w:rPr>
                <w:rFonts w:ascii="Arial" w:hAnsi="Arial" w:cs="Arial"/>
                <w:b/>
                <w:bCs/>
              </w:rPr>
            </w:pPr>
          </w:p>
        </w:tc>
        <w:tc>
          <w:tcPr>
            <w:tcW w:w="3977" w:type="dxa"/>
          </w:tcPr>
          <w:p w14:paraId="12A158A6" w14:textId="4985BE13" w:rsidR="00DB123A" w:rsidRPr="00DD259A" w:rsidRDefault="00DB123A" w:rsidP="00DD259A">
            <w:pPr>
              <w:spacing w:before="120" w:after="120" w:line="240" w:lineRule="auto"/>
              <w:rPr>
                <w:rFonts w:ascii="Arial" w:hAnsi="Arial" w:cs="Arial"/>
              </w:rPr>
            </w:pPr>
            <w:r w:rsidRPr="00DD259A">
              <w:rPr>
                <w:rFonts w:ascii="Arial" w:hAnsi="Arial" w:cs="Arial"/>
              </w:rPr>
              <w:t>Professional sport</w:t>
            </w:r>
          </w:p>
        </w:tc>
        <w:tc>
          <w:tcPr>
            <w:tcW w:w="4618" w:type="dxa"/>
          </w:tcPr>
          <w:p w14:paraId="5A94B192" w14:textId="1801171A" w:rsidR="00DB123A" w:rsidRPr="00DD259A" w:rsidRDefault="00DB123A" w:rsidP="00AB32BC">
            <w:pPr>
              <w:pStyle w:val="Bulletlevel1"/>
            </w:pPr>
            <w:r w:rsidRPr="00DD259A">
              <w:t>No spectators</w:t>
            </w:r>
            <w:r>
              <w:t xml:space="preserve"> permitted.</w:t>
            </w:r>
          </w:p>
          <w:p w14:paraId="52D293CC" w14:textId="29E21FF8" w:rsidR="00DB123A" w:rsidRPr="00DD259A" w:rsidRDefault="00DB123A" w:rsidP="00AB32BC">
            <w:pPr>
              <w:pStyle w:val="Bulletlevel1"/>
            </w:pPr>
            <w:r w:rsidRPr="00DD259A">
              <w:t>Only professional athletes and individuals required to attend a venue to ensure the safe running of a professional</w:t>
            </w:r>
            <w:r w:rsidR="00E35A54">
              <w:t xml:space="preserve"> </w:t>
            </w:r>
            <w:r w:rsidRPr="00DD259A">
              <w:t>sporting event.</w:t>
            </w:r>
          </w:p>
        </w:tc>
      </w:tr>
      <w:tr w:rsidR="00DB123A" w:rsidRPr="00DD259A" w14:paraId="47DB18AC" w14:textId="77777777" w:rsidTr="00970EE4">
        <w:tc>
          <w:tcPr>
            <w:tcW w:w="562" w:type="dxa"/>
          </w:tcPr>
          <w:p w14:paraId="1CEA25EC" w14:textId="77777777" w:rsidR="00DB123A" w:rsidRPr="00AB7097" w:rsidRDefault="00DB123A" w:rsidP="0023714E">
            <w:pPr>
              <w:pStyle w:val="ListParagraph"/>
              <w:numPr>
                <w:ilvl w:val="0"/>
                <w:numId w:val="22"/>
              </w:numPr>
              <w:spacing w:before="120" w:after="120" w:line="240" w:lineRule="auto"/>
              <w:ind w:left="454"/>
              <w:rPr>
                <w:rFonts w:ascii="Arial" w:hAnsi="Arial" w:cs="Arial"/>
                <w:b/>
                <w:bCs/>
              </w:rPr>
            </w:pPr>
          </w:p>
        </w:tc>
        <w:tc>
          <w:tcPr>
            <w:tcW w:w="3977" w:type="dxa"/>
          </w:tcPr>
          <w:p w14:paraId="47300EE4" w14:textId="31675FC4" w:rsidR="00DB123A" w:rsidRPr="00DD259A" w:rsidRDefault="00DB123A" w:rsidP="00A83679">
            <w:pPr>
              <w:spacing w:before="120" w:after="120" w:line="240" w:lineRule="auto"/>
              <w:rPr>
                <w:rFonts w:ascii="Arial" w:hAnsi="Arial" w:cs="Arial"/>
              </w:rPr>
            </w:pPr>
            <w:r w:rsidRPr="00DD259A">
              <w:rPr>
                <w:rFonts w:ascii="Arial" w:hAnsi="Arial" w:cs="Arial"/>
              </w:rPr>
              <w:t>Community</w:t>
            </w:r>
            <w:r w:rsidR="00E35A54">
              <w:rPr>
                <w:rFonts w:ascii="Arial" w:hAnsi="Arial" w:cs="Arial"/>
              </w:rPr>
              <w:t xml:space="preserve"> centre, community facility or youth centre</w:t>
            </w:r>
          </w:p>
        </w:tc>
        <w:tc>
          <w:tcPr>
            <w:tcW w:w="4618" w:type="dxa"/>
          </w:tcPr>
          <w:p w14:paraId="19B8211D" w14:textId="2A2EB91E" w:rsidR="00DB123A" w:rsidRPr="00DD259A" w:rsidRDefault="00DB123A" w:rsidP="00AB32BC">
            <w:pPr>
              <w:pStyle w:val="Bulletlevel1"/>
              <w:rPr>
                <w:b/>
              </w:rPr>
            </w:pPr>
            <w:r w:rsidRPr="00DD259A">
              <w:t xml:space="preserve">May only host an </w:t>
            </w:r>
            <w:r w:rsidRPr="00CF0081">
              <w:rPr>
                <w:b/>
              </w:rPr>
              <w:t>essential business, activity or undertaking</w:t>
            </w:r>
            <w:r w:rsidRPr="004F7E6F">
              <w:t xml:space="preserve"> </w:t>
            </w:r>
            <w:r>
              <w:t xml:space="preserve">otherwise referred to in Attachment </w:t>
            </w:r>
            <w:r w:rsidR="004F683B">
              <w:t>1</w:t>
            </w:r>
            <w:r w:rsidRPr="00DD259A">
              <w:t>.</w:t>
            </w:r>
          </w:p>
        </w:tc>
      </w:tr>
    </w:tbl>
    <w:p w14:paraId="379B145F" w14:textId="53695D59" w:rsidR="00E55652" w:rsidRDefault="00E55652" w:rsidP="00E55652">
      <w:pPr>
        <w:spacing w:after="120"/>
        <w:rPr>
          <w:rFonts w:ascii="Arial" w:hAnsi="Arial" w:cs="Arial"/>
        </w:rPr>
      </w:pPr>
    </w:p>
    <w:p w14:paraId="0C2EFB33" w14:textId="7CE00A8C" w:rsidR="00E55652" w:rsidRDefault="00E55652" w:rsidP="00E55652">
      <w:pPr>
        <w:spacing w:after="120"/>
        <w:rPr>
          <w:rFonts w:ascii="Arial" w:hAnsi="Arial" w:cs="Arial"/>
        </w:rPr>
      </w:pPr>
    </w:p>
    <w:p w14:paraId="2720B27B" w14:textId="77777777" w:rsidR="005F6A61" w:rsidRDefault="005F6A61" w:rsidP="00E55652">
      <w:pPr>
        <w:spacing w:after="120"/>
        <w:rPr>
          <w:rFonts w:ascii="Arial" w:hAnsi="Arial" w:cs="Arial"/>
        </w:rPr>
      </w:pPr>
    </w:p>
    <w:p w14:paraId="0EDD043D" w14:textId="4FF848F0" w:rsidR="00540D08" w:rsidRDefault="00540D08" w:rsidP="00E55652">
      <w:pPr>
        <w:spacing w:after="120"/>
        <w:rPr>
          <w:rFonts w:ascii="Arial" w:hAnsi="Arial" w:cs="Arial"/>
        </w:rPr>
      </w:pPr>
    </w:p>
    <w:p w14:paraId="0313028C" w14:textId="77777777" w:rsidR="00540D08" w:rsidRPr="000A4971" w:rsidRDefault="00540D08" w:rsidP="00E55652">
      <w:pPr>
        <w:spacing w:after="120"/>
        <w:rPr>
          <w:rFonts w:ascii="Arial" w:hAnsi="Arial" w:cs="Arial"/>
        </w:rPr>
      </w:pPr>
    </w:p>
    <w:tbl>
      <w:tblPr>
        <w:tblW w:w="9115" w:type="dxa"/>
        <w:tblLayout w:type="fixed"/>
        <w:tblCellMar>
          <w:top w:w="28" w:type="dxa"/>
          <w:left w:w="43" w:type="dxa"/>
          <w:bottom w:w="28" w:type="dxa"/>
          <w:right w:w="43" w:type="dxa"/>
        </w:tblCellMar>
        <w:tblLook w:val="04A0" w:firstRow="1" w:lastRow="0" w:firstColumn="1" w:lastColumn="0" w:noHBand="0" w:noVBand="1"/>
      </w:tblPr>
      <w:tblGrid>
        <w:gridCol w:w="827"/>
        <w:gridCol w:w="8288"/>
      </w:tblGrid>
      <w:tr w:rsidR="00E55652" w:rsidRPr="009D71B6" w14:paraId="26E1BAA5" w14:textId="77777777" w:rsidTr="00FF3D1D">
        <w:trPr>
          <w:trHeight w:val="308"/>
        </w:trPr>
        <w:tc>
          <w:tcPr>
            <w:tcW w:w="9115" w:type="dxa"/>
            <w:gridSpan w:val="2"/>
            <w:shd w:val="clear" w:color="auto" w:fill="B8BBBE" w:themeFill="accent3" w:themeFillTint="66"/>
            <w:vAlign w:val="center"/>
          </w:tcPr>
          <w:p w14:paraId="3E8C4938" w14:textId="77777777" w:rsidR="00E55652" w:rsidRPr="009D71B6" w:rsidRDefault="00E55652" w:rsidP="00FF3D1D">
            <w:pPr>
              <w:spacing w:after="0" w:line="240" w:lineRule="auto"/>
              <w:rPr>
                <w:b/>
                <w:color w:val="323232"/>
                <w:sz w:val="20"/>
                <w:szCs w:val="20"/>
              </w:rPr>
            </w:pPr>
            <w:r w:rsidRPr="009D71B6">
              <w:rPr>
                <w:b/>
                <w:color w:val="323232"/>
                <w:sz w:val="20"/>
                <w:szCs w:val="20"/>
              </w:rPr>
              <w:t>Accessibility</w:t>
            </w:r>
          </w:p>
        </w:tc>
      </w:tr>
      <w:tr w:rsidR="00E55652" w:rsidRPr="009D71B6" w14:paraId="79E6583D" w14:textId="77777777" w:rsidTr="00FF3D1D">
        <w:tc>
          <w:tcPr>
            <w:tcW w:w="9115" w:type="dxa"/>
            <w:gridSpan w:val="2"/>
            <w:shd w:val="clear" w:color="auto" w:fill="F2F2F2"/>
          </w:tcPr>
          <w:p w14:paraId="3CC2027D" w14:textId="77777777" w:rsidR="00E55652" w:rsidRPr="009D71B6" w:rsidRDefault="00E55652" w:rsidP="00FF3D1D">
            <w:pPr>
              <w:pStyle w:val="Accessibilitytext"/>
              <w:rPr>
                <w:rStyle w:val="AccessibilityLgtext"/>
                <w:rFonts w:ascii="Calibri" w:hAnsi="Calibri"/>
              </w:rPr>
            </w:pPr>
            <w:r w:rsidRPr="009D71B6">
              <w:rPr>
                <w:rStyle w:val="AccessibilityLgtext"/>
                <w:rFonts w:ascii="Calibri" w:hAnsi="Calibri"/>
              </w:rPr>
              <w:t xml:space="preserve">If you have difficulty reading a standard printed document and would like an alternative format, please phone 13 22 81. </w:t>
            </w:r>
          </w:p>
        </w:tc>
      </w:tr>
      <w:tr w:rsidR="00E55652" w:rsidRPr="009D71B6" w14:paraId="4F2F8A02" w14:textId="77777777" w:rsidTr="00FF3D1D">
        <w:tc>
          <w:tcPr>
            <w:tcW w:w="827" w:type="dxa"/>
          </w:tcPr>
          <w:p w14:paraId="14D40C68" w14:textId="77777777" w:rsidR="00E55652" w:rsidRPr="009D71B6" w:rsidRDefault="00E55652" w:rsidP="00FF3D1D">
            <w:pPr>
              <w:pStyle w:val="Accessibilitytext"/>
              <w:rPr>
                <w:rFonts w:ascii="Calibri" w:hAnsi="Calibri"/>
              </w:rPr>
            </w:pPr>
            <w:r w:rsidRPr="009D71B6">
              <w:rPr>
                <w:rFonts w:ascii="Calibri" w:hAnsi="Calibri"/>
                <w:noProof/>
                <w:lang w:val="en-AU" w:eastAsia="en-AU"/>
              </w:rPr>
              <w:drawing>
                <wp:inline distT="0" distB="0" distL="0" distR="0" wp14:anchorId="5199F71B" wp14:editId="1AA9A9A4">
                  <wp:extent cx="464185" cy="464185"/>
                  <wp:effectExtent l="0" t="0" r="0" b="0"/>
                  <wp:docPr id="10" name="Picture 10" descr="interpreter_symbol_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nterpreter_symbol_tex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4185" cy="464185"/>
                          </a:xfrm>
                          <a:prstGeom prst="rect">
                            <a:avLst/>
                          </a:prstGeom>
                          <a:noFill/>
                          <a:ln>
                            <a:noFill/>
                          </a:ln>
                        </pic:spPr>
                      </pic:pic>
                    </a:graphicData>
                  </a:graphic>
                </wp:inline>
              </w:drawing>
            </w:r>
          </w:p>
        </w:tc>
        <w:tc>
          <w:tcPr>
            <w:tcW w:w="8288" w:type="dxa"/>
            <w:shd w:val="clear" w:color="auto" w:fill="F2F2F2"/>
          </w:tcPr>
          <w:p w14:paraId="25ECA928" w14:textId="77777777" w:rsidR="00E55652" w:rsidRPr="009D71B6" w:rsidRDefault="00E55652" w:rsidP="00FF3D1D">
            <w:pPr>
              <w:pStyle w:val="Accessibilitytext"/>
              <w:rPr>
                <w:rFonts w:ascii="Calibri" w:hAnsi="Calibri"/>
              </w:rPr>
            </w:pPr>
            <w:r w:rsidRPr="009D71B6">
              <w:rPr>
                <w:rFonts w:ascii="Calibri" w:hAnsi="Calibri"/>
              </w:rPr>
              <w:t xml:space="preserve">If English is not your first language and you need the Translating and Interpreting Service (TIS), </w:t>
            </w:r>
            <w:r w:rsidRPr="009D71B6">
              <w:rPr>
                <w:rFonts w:ascii="Calibri" w:hAnsi="Calibri"/>
              </w:rPr>
              <w:br/>
              <w:t>please call 13 14 50.</w:t>
            </w:r>
          </w:p>
          <w:p w14:paraId="03221FED" w14:textId="77777777" w:rsidR="00E55652" w:rsidRPr="009D71B6" w:rsidRDefault="00E55652" w:rsidP="00FF3D1D">
            <w:pPr>
              <w:pStyle w:val="Accessibilitytext"/>
              <w:rPr>
                <w:rFonts w:ascii="Calibri" w:hAnsi="Calibri"/>
              </w:rPr>
            </w:pPr>
            <w:r w:rsidRPr="009D71B6">
              <w:rPr>
                <w:rFonts w:ascii="Calibri" w:hAnsi="Calibri"/>
              </w:rPr>
              <w:t>For further accessibility information, visit: www.health.act.gov.au/accessibility</w:t>
            </w:r>
          </w:p>
        </w:tc>
      </w:tr>
      <w:tr w:rsidR="00E55652" w:rsidRPr="009D71B6" w14:paraId="1EF09DC6" w14:textId="77777777" w:rsidTr="00FF3D1D">
        <w:tc>
          <w:tcPr>
            <w:tcW w:w="9115" w:type="dxa"/>
            <w:gridSpan w:val="2"/>
            <w:shd w:val="clear" w:color="auto" w:fill="F2F2F2"/>
          </w:tcPr>
          <w:p w14:paraId="6DCE506F" w14:textId="77777777" w:rsidR="00E55652" w:rsidRPr="009D71B6" w:rsidRDefault="00E55652" w:rsidP="00FF3D1D">
            <w:pPr>
              <w:pStyle w:val="Accessibilitytext"/>
              <w:rPr>
                <w:rFonts w:ascii="Calibri" w:hAnsi="Calibri"/>
              </w:rPr>
            </w:pPr>
            <w:r w:rsidRPr="009D71B6">
              <w:rPr>
                <w:rFonts w:ascii="Calibri" w:hAnsi="Calibri"/>
              </w:rPr>
              <w:t xml:space="preserve">www.health.act.gov.au | Phone: 132281 </w:t>
            </w:r>
          </w:p>
        </w:tc>
      </w:tr>
      <w:tr w:rsidR="00E55652" w:rsidRPr="009D71B6" w14:paraId="582C8FE5" w14:textId="77777777" w:rsidTr="00FF3D1D">
        <w:tc>
          <w:tcPr>
            <w:tcW w:w="9115" w:type="dxa"/>
            <w:gridSpan w:val="2"/>
            <w:shd w:val="clear" w:color="auto" w:fill="F2F2F2"/>
          </w:tcPr>
          <w:p w14:paraId="0FE17AB1" w14:textId="195B6E8B" w:rsidR="00E55652" w:rsidRPr="009D71B6" w:rsidRDefault="00E55652" w:rsidP="00FF3D1D">
            <w:pPr>
              <w:pStyle w:val="Accessibilitytext"/>
              <w:rPr>
                <w:rFonts w:ascii="Calibri" w:hAnsi="Calibri"/>
              </w:rPr>
            </w:pPr>
            <w:r w:rsidRPr="009D71B6">
              <w:rPr>
                <w:rFonts w:ascii="Calibri" w:hAnsi="Calibri"/>
              </w:rPr>
              <w:t xml:space="preserve">© Australian Capital Territory, Canberra </w:t>
            </w:r>
            <w:r w:rsidR="005F6A61">
              <w:rPr>
                <w:rFonts w:ascii="Calibri" w:hAnsi="Calibri"/>
              </w:rPr>
              <w:t xml:space="preserve">August </w:t>
            </w:r>
            <w:r>
              <w:rPr>
                <w:rFonts w:ascii="Calibri" w:hAnsi="Calibri"/>
              </w:rPr>
              <w:t>2021</w:t>
            </w:r>
          </w:p>
        </w:tc>
      </w:tr>
    </w:tbl>
    <w:p w14:paraId="5F449607" w14:textId="77777777" w:rsidR="00A07AA4" w:rsidRPr="00A07AA4" w:rsidRDefault="00A07AA4" w:rsidP="005F6A61">
      <w:pPr>
        <w:rPr>
          <w:rFonts w:ascii="Arial" w:hAnsi="Arial" w:cs="Arial"/>
          <w:b/>
          <w:bCs/>
        </w:rPr>
      </w:pPr>
    </w:p>
    <w:sectPr w:rsidR="00A07AA4" w:rsidRPr="00A07AA4" w:rsidSect="00E50371">
      <w:headerReference w:type="even" r:id="rId9"/>
      <w:headerReference w:type="default" r:id="rId10"/>
      <w:footerReference w:type="even" r:id="rId11"/>
      <w:footerReference w:type="default" r:id="rId12"/>
      <w:headerReference w:type="first" r:id="rId13"/>
      <w:footerReference w:type="first" r:id="rId14"/>
      <w:pgSz w:w="11906" w:h="16838" w:code="9"/>
      <w:pgMar w:top="1985" w:right="1440" w:bottom="1304" w:left="1440" w:header="709" w:footer="8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E5E6D" w14:textId="77777777" w:rsidR="004975C6" w:rsidRDefault="004975C6" w:rsidP="00225769">
      <w:pPr>
        <w:spacing w:after="0" w:line="240" w:lineRule="auto"/>
      </w:pPr>
      <w:r>
        <w:separator/>
      </w:r>
    </w:p>
  </w:endnote>
  <w:endnote w:type="continuationSeparator" w:id="0">
    <w:p w14:paraId="485D7324" w14:textId="77777777" w:rsidR="004975C6" w:rsidRDefault="004975C6" w:rsidP="00225769">
      <w:pPr>
        <w:spacing w:after="0" w:line="240" w:lineRule="auto"/>
      </w:pPr>
      <w:r>
        <w:continuationSeparator/>
      </w:r>
    </w:p>
  </w:endnote>
  <w:endnote w:type="continuationNotice" w:id="1">
    <w:p w14:paraId="3FE0D5D9" w14:textId="77777777" w:rsidR="004975C6" w:rsidRDefault="004975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33F9B" w14:textId="77777777" w:rsidR="00D25AD1" w:rsidRDefault="00D25A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F89B9" w14:textId="4866A4E2" w:rsidR="005F4A55" w:rsidRPr="00D25AD1" w:rsidRDefault="005F4A55" w:rsidP="00D25AD1">
    <w:pPr>
      <w:pStyle w:val="Footer"/>
      <w:rPr>
        <w:rFonts w:ascii="Arial" w:hAnsi="Arial" w:cs="Arial"/>
        <w:color w:val="auto"/>
        <w:sz w:val="14"/>
      </w:rPr>
    </w:pPr>
    <w:r w:rsidRPr="00D25AD1">
      <w:rPr>
        <w:rFonts w:ascii="Arial" w:hAnsi="Arial" w:cs="Arial"/>
        <w:noProof/>
        <w:color w:val="auto"/>
        <w:sz w:val="14"/>
        <w:lang w:eastAsia="en-AU"/>
      </w:rPr>
      <mc:AlternateContent>
        <mc:Choice Requires="wps">
          <w:drawing>
            <wp:anchor distT="0" distB="0" distL="114300" distR="114300" simplePos="0" relativeHeight="251657728" behindDoc="0" locked="0" layoutInCell="1" allowOverlap="1" wp14:anchorId="7D93C0AD" wp14:editId="76C77219">
              <wp:simplePos x="0" y="0"/>
              <wp:positionH relativeFrom="page">
                <wp:align>right</wp:align>
              </wp:positionH>
              <wp:positionV relativeFrom="paragraph">
                <wp:posOffset>182245</wp:posOffset>
              </wp:positionV>
              <wp:extent cx="7538400" cy="432000"/>
              <wp:effectExtent l="0" t="0" r="5715" b="6350"/>
              <wp:wrapNone/>
              <wp:docPr id="11" name="Text Box 11"/>
              <wp:cNvGraphicFramePr/>
              <a:graphic xmlns:a="http://schemas.openxmlformats.org/drawingml/2006/main">
                <a:graphicData uri="http://schemas.microsoft.com/office/word/2010/wordprocessingShape">
                  <wps:wsp>
                    <wps:cNvSpPr txBox="1"/>
                    <wps:spPr>
                      <a:xfrm>
                        <a:off x="0" y="0"/>
                        <a:ext cx="7538400" cy="432000"/>
                      </a:xfrm>
                      <a:prstGeom prst="rect">
                        <a:avLst/>
                      </a:prstGeom>
                      <a:solidFill>
                        <a:schemeClr val="accent1"/>
                      </a:solidFill>
                      <a:ln w="6350">
                        <a:noFill/>
                      </a:ln>
                    </wps:spPr>
                    <wps:txbx>
                      <w:txbxContent>
                        <w:p w14:paraId="4502AB5C" w14:textId="77777777" w:rsidR="005F4A55" w:rsidRPr="008C2682" w:rsidRDefault="005F4A55" w:rsidP="008C2682">
                          <w:pPr>
                            <w:pStyle w:val="Footer"/>
                          </w:pPr>
                          <w:r w:rsidRPr="009F3A08">
                            <w:t>© Australian Capital Territory, Canberra | health.act.gov.au | Enquiries: 132281</w:t>
                          </w:r>
                        </w:p>
                      </w:txbxContent>
                    </wps:txbx>
                    <wps:bodyPr rot="0" spcFirstLastPara="0" vertOverflow="overflow" horzOverflow="overflow" vert="horz" wrap="square" lIns="91440" tIns="4572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93C0AD" id="_x0000_t202" coordsize="21600,21600" o:spt="202" path="m,l,21600r21600,l21600,xe">
              <v:stroke joinstyle="miter"/>
              <v:path gradientshapeok="t" o:connecttype="rect"/>
            </v:shapetype>
            <v:shape id="Text Box 11" o:spid="_x0000_s1026" type="#_x0000_t202" style="position:absolute;left:0;text-align:left;margin-left:542.35pt;margin-top:14.35pt;width:593.55pt;height:34pt;z-index:2516577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" fillcolor="#002677 [3204]" stroked="f" strokeweight=".5pt">
              <v:textbox inset=",,,2mm">
                <w:txbxContent>
                  <w:p w14:paraId="4502AB5C" w14:textId="77777777" w:rsidR="005F4A55" w:rsidRPr="008C2682" w:rsidRDefault="005F4A55" w:rsidP="008C2682">
                    <w:pPr>
                      <w:pStyle w:val="Footer"/>
                    </w:pPr>
                    <w:r w:rsidRPr="009F3A08">
                      <w:t>© Australian Capital Territory, Canberra | health.act.gov.au | Enquiries: 132281</w:t>
                    </w:r>
                  </w:p>
                </w:txbxContent>
              </v:textbox>
              <w10:wrap anchorx="page"/>
            </v:shape>
          </w:pict>
        </mc:Fallback>
      </mc:AlternateContent>
    </w:r>
    <w:r w:rsidR="00D25AD1" w:rsidRPr="00D25AD1">
      <w:rPr>
        <w:rFonts w:ascii="Arial" w:hAnsi="Arial" w:cs="Arial"/>
        <w:color w:val="auto"/>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A2ADA1" w14:textId="68B7624C" w:rsidR="005F4A55" w:rsidRPr="00D25AD1" w:rsidRDefault="005F4A55" w:rsidP="00D25AD1">
    <w:pPr>
      <w:autoSpaceDE w:val="0"/>
      <w:autoSpaceDN w:val="0"/>
      <w:adjustRightInd w:val="0"/>
      <w:spacing w:after="0" w:line="240" w:lineRule="auto"/>
      <w:ind w:left="720"/>
      <w:jc w:val="center"/>
      <w:rPr>
        <w:rFonts w:ascii="Arial" w:hAnsi="Arial" w:cs="Arial"/>
        <w:sz w:val="14"/>
        <w:szCs w:val="14"/>
      </w:rPr>
    </w:pPr>
    <w:r w:rsidRPr="00D25AD1">
      <w:rPr>
        <w:rFonts w:ascii="Arial" w:hAnsi="Arial" w:cs="Arial"/>
        <w:noProof/>
        <w:sz w:val="14"/>
        <w:lang w:eastAsia="en-AU"/>
      </w:rPr>
      <mc:AlternateContent>
        <mc:Choice Requires="wps">
          <w:drawing>
            <wp:anchor distT="0" distB="0" distL="114300" distR="114300" simplePos="0" relativeHeight="251661824" behindDoc="0" locked="0" layoutInCell="1" allowOverlap="1" wp14:anchorId="63AC4F61" wp14:editId="646E1A59">
              <wp:simplePos x="0" y="0"/>
              <wp:positionH relativeFrom="page">
                <wp:posOffset>16510</wp:posOffset>
              </wp:positionH>
              <wp:positionV relativeFrom="paragraph">
                <wp:posOffset>182245</wp:posOffset>
              </wp:positionV>
              <wp:extent cx="7538400" cy="432000"/>
              <wp:effectExtent l="0" t="0" r="5715" b="6350"/>
              <wp:wrapNone/>
              <wp:docPr id="25" name="Text Box 25"/>
              <wp:cNvGraphicFramePr/>
              <a:graphic xmlns:a="http://schemas.openxmlformats.org/drawingml/2006/main">
                <a:graphicData uri="http://schemas.microsoft.com/office/word/2010/wordprocessingShape">
                  <wps:wsp>
                    <wps:cNvSpPr txBox="1"/>
                    <wps:spPr>
                      <a:xfrm>
                        <a:off x="0" y="0"/>
                        <a:ext cx="7538400" cy="432000"/>
                      </a:xfrm>
                      <a:prstGeom prst="rect">
                        <a:avLst/>
                      </a:prstGeom>
                      <a:solidFill>
                        <a:schemeClr val="accent1"/>
                      </a:solidFill>
                      <a:ln w="6350">
                        <a:noFill/>
                      </a:ln>
                    </wps:spPr>
                    <wps:txbx>
                      <w:txbxContent>
                        <w:p w14:paraId="24C8F074" w14:textId="77777777" w:rsidR="005F4A55" w:rsidRPr="008C2682" w:rsidRDefault="005F4A55" w:rsidP="00FB4B5E">
                          <w:pPr>
                            <w:pStyle w:val="Footer"/>
                          </w:pPr>
                          <w:r w:rsidRPr="009F3A08">
                            <w:t>© Australian Capital Territory, Canberra | health.act.gov.au | Enquiries: 132281</w:t>
                          </w:r>
                        </w:p>
                      </w:txbxContent>
                    </wps:txbx>
                    <wps:bodyPr rot="0" spcFirstLastPara="0" vertOverflow="overflow" horzOverflow="overflow" vert="horz" wrap="square" lIns="91440" tIns="4572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AC4F61" id="_x0000_t202" coordsize="21600,21600" o:spt="202" path="m,l,21600r21600,l21600,xe">
              <v:stroke joinstyle="miter"/>
              <v:path gradientshapeok="t" o:connecttype="rect"/>
            </v:shapetype>
            <v:shape id="Text Box 25" o:spid="_x0000_s1027" type="#_x0000_t202" style="position:absolute;left:0;text-align:left;margin-left:1.3pt;margin-top:14.35pt;width:593.55pt;height:34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" fillcolor="#002677 [3204]" stroked="f" strokeweight=".5pt">
              <v:textbox inset=",,,2mm">
                <w:txbxContent>
                  <w:p w14:paraId="24C8F074" w14:textId="77777777" w:rsidR="005F4A55" w:rsidRPr="008C2682" w:rsidRDefault="005F4A55" w:rsidP="00FB4B5E">
                    <w:pPr>
                      <w:pStyle w:val="Footer"/>
                    </w:pPr>
                    <w:r w:rsidRPr="009F3A08">
                      <w:t>© Australian Capital Territory, Canberra | health.act.gov.au | Enquiries: 132281</w:t>
                    </w:r>
                  </w:p>
                </w:txbxContent>
              </v:textbox>
              <w10:wrap anchorx="page"/>
            </v:shape>
          </w:pict>
        </mc:Fallback>
      </mc:AlternateContent>
    </w:r>
    <w:r w:rsidR="00D25AD1" w:rsidRPr="00D25AD1">
      <w:rPr>
        <w:rFonts w:ascii="Arial" w:hAnsi="Arial" w:cs="Arial"/>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9C0901" w14:textId="77777777" w:rsidR="004975C6" w:rsidRDefault="004975C6" w:rsidP="00225769">
      <w:pPr>
        <w:spacing w:after="0" w:line="240" w:lineRule="auto"/>
      </w:pPr>
      <w:r>
        <w:separator/>
      </w:r>
    </w:p>
  </w:footnote>
  <w:footnote w:type="continuationSeparator" w:id="0">
    <w:p w14:paraId="6A401341" w14:textId="77777777" w:rsidR="004975C6" w:rsidRDefault="004975C6" w:rsidP="00225769">
      <w:pPr>
        <w:spacing w:after="0" w:line="240" w:lineRule="auto"/>
      </w:pPr>
      <w:r>
        <w:continuationSeparator/>
      </w:r>
    </w:p>
  </w:footnote>
  <w:footnote w:type="continuationNotice" w:id="1">
    <w:p w14:paraId="358B88DF" w14:textId="77777777" w:rsidR="004975C6" w:rsidRDefault="004975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12E5D" w14:textId="77777777" w:rsidR="00D25AD1" w:rsidRDefault="00D25A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39FC30" w14:textId="77777777" w:rsidR="005F4A55" w:rsidRDefault="005F4A55">
    <w:pPr>
      <w:pStyle w:val="Header"/>
    </w:pPr>
    <w:r>
      <w:rPr>
        <w:noProof/>
        <w:lang w:eastAsia="en-AU"/>
      </w:rPr>
      <mc:AlternateContent>
        <mc:Choice Requires="wpg">
          <w:drawing>
            <wp:anchor distT="0" distB="0" distL="114300" distR="114300" simplePos="0" relativeHeight="251658752" behindDoc="0" locked="0" layoutInCell="1" allowOverlap="1" wp14:anchorId="23D41F7D" wp14:editId="19D40B6F">
              <wp:simplePos x="0" y="0"/>
              <wp:positionH relativeFrom="column">
                <wp:posOffset>-904875</wp:posOffset>
              </wp:positionH>
              <wp:positionV relativeFrom="paragraph">
                <wp:posOffset>-438785</wp:posOffset>
              </wp:positionV>
              <wp:extent cx="7552690" cy="1079500"/>
              <wp:effectExtent l="0" t="0" r="0" b="6350"/>
              <wp:wrapNone/>
              <wp:docPr id="13" name="Group 13"/>
              <wp:cNvGraphicFramePr/>
              <a:graphic xmlns:a="http://schemas.openxmlformats.org/drawingml/2006/main">
                <a:graphicData uri="http://schemas.microsoft.com/office/word/2010/wordprocessingGroup">
                  <wpg:wgp>
                    <wpg:cNvGrpSpPr/>
                    <wpg:grpSpPr>
                      <a:xfrm>
                        <a:off x="0" y="0"/>
                        <a:ext cx="7552690" cy="1079500"/>
                        <a:chOff x="0" y="0"/>
                        <a:chExt cx="7552800" cy="1079500"/>
                      </a:xfrm>
                    </wpg:grpSpPr>
                    <wps:wsp>
                      <wps:cNvPr id="14" name="Rectangle 14"/>
                      <wps:cNvSpPr/>
                      <wps:spPr>
                        <a:xfrm>
                          <a:off x="0" y="0"/>
                          <a:ext cx="7552800" cy="10795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 name="Picture 2" descr="\\act.gov.au\ACT Health\CS\Central\Communications\Online and Design\_Resources\Logos\ACT Health\Logo Set\ACT Health\PNGs\ACT Health inline_Reverse.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124450" y="238125"/>
                          <a:ext cx="2159635" cy="563880"/>
                        </a:xfrm>
                        <a:prstGeom prst="rect">
                          <a:avLst/>
                        </a:prstGeom>
                        <a:noFill/>
                        <a:ln>
                          <a:noFill/>
                        </a:ln>
                      </pic:spPr>
                    </pic:pic>
                  </wpg:wgp>
                </a:graphicData>
              </a:graphic>
            </wp:anchor>
          </w:drawing>
        </mc:Choice>
        <mc:Fallback>
          <w:pict>
            <v:group w14:anchorId="4CF3BD24" id="Group 13" o:spid="_x0000_s1026" style="position:absolute;margin-left:-71.25pt;margin-top:-34.55pt;width:594.7pt;height:85pt;z-index:251658752" coordsize="75528,107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">
              <v:rect id="Rectangle 14" o:spid="_x0000_s1027" style="position:absolute;width:75528;height:10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" fillcolor="#002677 [3204]"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51244;top:2381;width:21596;height:5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">
                <v:imagedata r:id="rId2" o:title="ACT Health inline_Reverse"/>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FFF71" w14:textId="77777777" w:rsidR="00D25AD1" w:rsidRDefault="00D25A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6694"/>
    <w:multiLevelType w:val="hybridMultilevel"/>
    <w:tmpl w:val="0E040FB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C37D5D"/>
    <w:multiLevelType w:val="hybridMultilevel"/>
    <w:tmpl w:val="88F819A0"/>
    <w:lvl w:ilvl="0" w:tplc="AA483DBA">
      <w:start w:val="1"/>
      <w:numFmt w:val="upperLetter"/>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854CC0"/>
    <w:multiLevelType w:val="hybridMultilevel"/>
    <w:tmpl w:val="43F68E44"/>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5">
      <w:start w:val="1"/>
      <w:numFmt w:val="upp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770B0C"/>
    <w:multiLevelType w:val="hybridMultilevel"/>
    <w:tmpl w:val="88F819A0"/>
    <w:lvl w:ilvl="0" w:tplc="AA483DBA">
      <w:start w:val="1"/>
      <w:numFmt w:val="upperLetter"/>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6068C5"/>
    <w:multiLevelType w:val="hybridMultilevel"/>
    <w:tmpl w:val="F6804F06"/>
    <w:lvl w:ilvl="0" w:tplc="606CAA24">
      <w:start w:val="27"/>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7414AE2"/>
    <w:multiLevelType w:val="hybridMultilevel"/>
    <w:tmpl w:val="88F819A0"/>
    <w:lvl w:ilvl="0" w:tplc="AA483DBA">
      <w:start w:val="1"/>
      <w:numFmt w:val="upperLetter"/>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4B2B71"/>
    <w:multiLevelType w:val="hybridMultilevel"/>
    <w:tmpl w:val="B2C48D48"/>
    <w:lvl w:ilvl="0" w:tplc="7B141CE2">
      <w:start w:val="1"/>
      <w:numFmt w:val="decimal"/>
      <w:lvlText w:val="%1."/>
      <w:lvlJc w:val="left"/>
      <w:pPr>
        <w:ind w:left="624" w:hanging="397"/>
      </w:pPr>
      <w:rPr>
        <w:rFonts w:hint="default"/>
        <w:b w:val="0"/>
        <w:bCs/>
        <w:color w:val="00000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20195D"/>
    <w:multiLevelType w:val="hybridMultilevel"/>
    <w:tmpl w:val="88F819A0"/>
    <w:lvl w:ilvl="0" w:tplc="AA483DBA">
      <w:start w:val="1"/>
      <w:numFmt w:val="upperLetter"/>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5276A5"/>
    <w:multiLevelType w:val="multilevel"/>
    <w:tmpl w:val="F4F2AB64"/>
    <w:lvl w:ilvl="0">
      <w:start w:val="1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1072E7"/>
    <w:multiLevelType w:val="hybridMultilevel"/>
    <w:tmpl w:val="85C8B0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F4D098C"/>
    <w:multiLevelType w:val="hybridMultilevel"/>
    <w:tmpl w:val="A64C58EE"/>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20F418A"/>
    <w:multiLevelType w:val="hybridMultilevel"/>
    <w:tmpl w:val="28186C8E"/>
    <w:lvl w:ilvl="0" w:tplc="039A7C5E">
      <w:start w:val="1"/>
      <w:numFmt w:val="bullet"/>
      <w:pStyle w:val="Bulletleve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F64567"/>
    <w:multiLevelType w:val="hybridMultilevel"/>
    <w:tmpl w:val="88F819A0"/>
    <w:lvl w:ilvl="0" w:tplc="AA483DBA">
      <w:start w:val="1"/>
      <w:numFmt w:val="upperLetter"/>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8632793"/>
    <w:multiLevelType w:val="hybridMultilevel"/>
    <w:tmpl w:val="52AAAD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D7533E"/>
    <w:multiLevelType w:val="hybridMultilevel"/>
    <w:tmpl w:val="3BE418A0"/>
    <w:lvl w:ilvl="0" w:tplc="088C48DC">
      <w:start w:val="1"/>
      <w:numFmt w:val="decimal"/>
      <w:pStyle w:val="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924675A"/>
    <w:multiLevelType w:val="hybridMultilevel"/>
    <w:tmpl w:val="37EE2A64"/>
    <w:lvl w:ilvl="0" w:tplc="0C090019">
      <w:start w:val="1"/>
      <w:numFmt w:val="lowerLetter"/>
      <w:lvlText w:val="%1."/>
      <w:lvlJc w:val="left"/>
      <w:pPr>
        <w:ind w:left="927" w:hanging="360"/>
      </w:pPr>
      <w:rPr>
        <w:rFonts w:hint="default"/>
      </w:rPr>
    </w:lvl>
    <w:lvl w:ilvl="1" w:tplc="0C090019">
      <w:start w:val="1"/>
      <w:numFmt w:val="lowerLetter"/>
      <w:lvlText w:val="%2."/>
      <w:lvlJc w:val="left"/>
      <w:pPr>
        <w:ind w:left="1647" w:hanging="360"/>
      </w:pPr>
      <w:rPr>
        <w:rFonts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6" w15:restartNumberingAfterBreak="0">
    <w:nsid w:val="395D5C02"/>
    <w:multiLevelType w:val="hybridMultilevel"/>
    <w:tmpl w:val="2A347670"/>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5">
      <w:start w:val="1"/>
      <w:numFmt w:val="upperLetter"/>
      <w:lvlText w:val="%3."/>
      <w:lvlJc w:val="lef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AD427E0"/>
    <w:multiLevelType w:val="hybridMultilevel"/>
    <w:tmpl w:val="055A93A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CA0145E"/>
    <w:multiLevelType w:val="hybridMultilevel"/>
    <w:tmpl w:val="1B54DC5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6F32CF9"/>
    <w:multiLevelType w:val="hybridMultilevel"/>
    <w:tmpl w:val="7DEC22E2"/>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8B8CF196">
      <w:start w:val="1"/>
      <w:numFmt w:val="upperLetter"/>
      <w:lvlText w:val="%3."/>
      <w:lvlJc w:val="left"/>
      <w:pPr>
        <w:ind w:left="2160" w:hanging="180"/>
      </w:pPr>
      <w:rPr>
        <w:rFonts w:hint="default"/>
        <w:b w:val="0"/>
        <w:bCs/>
        <w:sz w:val="22"/>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C4956BD"/>
    <w:multiLevelType w:val="hybridMultilevel"/>
    <w:tmpl w:val="88F819A0"/>
    <w:lvl w:ilvl="0" w:tplc="AA483DBA">
      <w:start w:val="1"/>
      <w:numFmt w:val="upperLetter"/>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34134B"/>
    <w:multiLevelType w:val="multilevel"/>
    <w:tmpl w:val="76C25706"/>
    <w:lvl w:ilvl="0">
      <w:start w:val="1"/>
      <w:numFmt w:val="decimal"/>
      <w:pStyle w:val="Bulletlevel2"/>
      <w:lvlText w:val="%1."/>
      <w:lvlJc w:val="left"/>
      <w:pPr>
        <w:tabs>
          <w:tab w:val="num" w:pos="720"/>
        </w:tabs>
        <w:ind w:left="72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672"/>
        </w:tabs>
        <w:ind w:left="672" w:hanging="360"/>
      </w:pPr>
      <w:rPr>
        <w:rFonts w:ascii="Arial" w:hAnsi="Arial" w:cs="Arial" w:hint="default"/>
        <w:i w:val="0"/>
        <w:iCs w:val="0"/>
        <w:sz w:val="22"/>
        <w:szCs w:val="22"/>
      </w:rPr>
    </w:lvl>
    <w:lvl w:ilvl="2">
      <w:start w:val="1"/>
      <w:numFmt w:val="lowerRoman"/>
      <w:lvlText w:val="%3."/>
      <w:lvlJc w:val="right"/>
      <w:pPr>
        <w:tabs>
          <w:tab w:val="num" w:pos="2160"/>
        </w:tabs>
        <w:ind w:left="2160" w:hanging="360"/>
      </w:pPr>
    </w:lvl>
    <w:lvl w:ilvl="3">
      <w:start w:val="1"/>
      <w:numFmt w:val="upp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ECD5A18"/>
    <w:multiLevelType w:val="hybridMultilevel"/>
    <w:tmpl w:val="88F819A0"/>
    <w:lvl w:ilvl="0" w:tplc="AA483DBA">
      <w:start w:val="1"/>
      <w:numFmt w:val="upperLetter"/>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54A3507"/>
    <w:multiLevelType w:val="hybridMultilevel"/>
    <w:tmpl w:val="39E09A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0" w:hanging="360"/>
      </w:pPr>
    </w:lvl>
    <w:lvl w:ilvl="2" w:tplc="0C09001B" w:tentative="1">
      <w:start w:val="1"/>
      <w:numFmt w:val="lowerRoman"/>
      <w:lvlText w:val="%3."/>
      <w:lvlJc w:val="right"/>
      <w:pPr>
        <w:ind w:left="720" w:hanging="180"/>
      </w:pPr>
    </w:lvl>
    <w:lvl w:ilvl="3" w:tplc="0C09000F" w:tentative="1">
      <w:start w:val="1"/>
      <w:numFmt w:val="decimal"/>
      <w:lvlText w:val="%4."/>
      <w:lvlJc w:val="left"/>
      <w:pPr>
        <w:ind w:left="1440" w:hanging="360"/>
      </w:pPr>
    </w:lvl>
    <w:lvl w:ilvl="4" w:tplc="0C090019" w:tentative="1">
      <w:start w:val="1"/>
      <w:numFmt w:val="lowerLetter"/>
      <w:lvlText w:val="%5."/>
      <w:lvlJc w:val="left"/>
      <w:pPr>
        <w:ind w:left="2160" w:hanging="360"/>
      </w:pPr>
    </w:lvl>
    <w:lvl w:ilvl="5" w:tplc="0C09001B" w:tentative="1">
      <w:start w:val="1"/>
      <w:numFmt w:val="lowerRoman"/>
      <w:lvlText w:val="%6."/>
      <w:lvlJc w:val="right"/>
      <w:pPr>
        <w:ind w:left="2880" w:hanging="180"/>
      </w:pPr>
    </w:lvl>
    <w:lvl w:ilvl="6" w:tplc="0C09000F" w:tentative="1">
      <w:start w:val="1"/>
      <w:numFmt w:val="decimal"/>
      <w:lvlText w:val="%7."/>
      <w:lvlJc w:val="left"/>
      <w:pPr>
        <w:ind w:left="3600" w:hanging="360"/>
      </w:pPr>
    </w:lvl>
    <w:lvl w:ilvl="7" w:tplc="0C090019" w:tentative="1">
      <w:start w:val="1"/>
      <w:numFmt w:val="lowerLetter"/>
      <w:lvlText w:val="%8."/>
      <w:lvlJc w:val="left"/>
      <w:pPr>
        <w:ind w:left="4320" w:hanging="360"/>
      </w:pPr>
    </w:lvl>
    <w:lvl w:ilvl="8" w:tplc="0C09001B" w:tentative="1">
      <w:start w:val="1"/>
      <w:numFmt w:val="lowerRoman"/>
      <w:lvlText w:val="%9."/>
      <w:lvlJc w:val="right"/>
      <w:pPr>
        <w:ind w:left="5040" w:hanging="180"/>
      </w:pPr>
    </w:lvl>
  </w:abstractNum>
  <w:abstractNum w:abstractNumId="24" w15:restartNumberingAfterBreak="0">
    <w:nsid w:val="5A425AA6"/>
    <w:multiLevelType w:val="hybridMultilevel"/>
    <w:tmpl w:val="B83C646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DBF3835"/>
    <w:multiLevelType w:val="hybridMultilevel"/>
    <w:tmpl w:val="0EC4CB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E1E6D70"/>
    <w:multiLevelType w:val="hybridMultilevel"/>
    <w:tmpl w:val="783AEC2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E1F19C4"/>
    <w:multiLevelType w:val="hybridMultilevel"/>
    <w:tmpl w:val="0D828178"/>
    <w:lvl w:ilvl="0" w:tplc="B21A1954">
      <w:start w:val="1"/>
      <w:numFmt w:val="upp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8" w15:restartNumberingAfterBreak="0">
    <w:nsid w:val="70A11566"/>
    <w:multiLevelType w:val="multilevel"/>
    <w:tmpl w:val="53FA0C26"/>
    <w:lvl w:ilvl="0">
      <w:start w:val="1"/>
      <w:numFmt w:val="decimal"/>
      <w:lvlText w:val="%1."/>
      <w:lvlJc w:val="left"/>
      <w:pPr>
        <w:ind w:left="720" w:hanging="360"/>
      </w:pPr>
      <w:rPr>
        <w:rFonts w:cs="Times New Roman"/>
        <w:b/>
        <w:bCs/>
        <w:sz w:val="24"/>
        <w:szCs w:val="24"/>
      </w:rPr>
    </w:lvl>
    <w:lvl w:ilvl="1">
      <w:start w:val="3"/>
      <w:numFmt w:val="decimal"/>
      <w:isLgl/>
      <w:lvlText w:val="%1.%2"/>
      <w:lvlJc w:val="left"/>
      <w:pPr>
        <w:ind w:left="945" w:hanging="585"/>
      </w:pPr>
      <w:rPr>
        <w:rFonts w:cs="Times New Roman" w:hint="default"/>
        <w:b/>
      </w:rPr>
    </w:lvl>
    <w:lvl w:ilvl="2">
      <w:start w:val="2"/>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29" w15:restartNumberingAfterBreak="0">
    <w:nsid w:val="74222050"/>
    <w:multiLevelType w:val="hybridMultilevel"/>
    <w:tmpl w:val="911A05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14"/>
  </w:num>
  <w:num w:numId="3">
    <w:abstractNumId w:val="28"/>
  </w:num>
  <w:num w:numId="4">
    <w:abstractNumId w:val="4"/>
  </w:num>
  <w:num w:numId="5">
    <w:abstractNumId w:val="21"/>
  </w:num>
  <w:num w:numId="6">
    <w:abstractNumId w:val="8"/>
  </w:num>
  <w:num w:numId="7">
    <w:abstractNumId w:val="1"/>
  </w:num>
  <w:num w:numId="8">
    <w:abstractNumId w:val="26"/>
  </w:num>
  <w:num w:numId="9">
    <w:abstractNumId w:val="18"/>
  </w:num>
  <w:num w:numId="10">
    <w:abstractNumId w:val="17"/>
  </w:num>
  <w:num w:numId="11">
    <w:abstractNumId w:val="0"/>
  </w:num>
  <w:num w:numId="12">
    <w:abstractNumId w:val="10"/>
  </w:num>
  <w:num w:numId="13">
    <w:abstractNumId w:val="22"/>
  </w:num>
  <w:num w:numId="14">
    <w:abstractNumId w:val="3"/>
  </w:num>
  <w:num w:numId="15">
    <w:abstractNumId w:val="12"/>
  </w:num>
  <w:num w:numId="16">
    <w:abstractNumId w:val="20"/>
  </w:num>
  <w:num w:numId="17">
    <w:abstractNumId w:val="7"/>
  </w:num>
  <w:num w:numId="18">
    <w:abstractNumId w:val="19"/>
  </w:num>
  <w:num w:numId="19">
    <w:abstractNumId w:val="16"/>
  </w:num>
  <w:num w:numId="20">
    <w:abstractNumId w:val="2"/>
  </w:num>
  <w:num w:numId="21">
    <w:abstractNumId w:val="24"/>
  </w:num>
  <w:num w:numId="22">
    <w:abstractNumId w:val="23"/>
  </w:num>
  <w:num w:numId="23">
    <w:abstractNumId w:val="27"/>
  </w:num>
  <w:num w:numId="24">
    <w:abstractNumId w:val="13"/>
  </w:num>
  <w:num w:numId="25">
    <w:abstractNumId w:val="29"/>
  </w:num>
  <w:num w:numId="26">
    <w:abstractNumId w:val="9"/>
  </w:num>
  <w:num w:numId="27">
    <w:abstractNumId w:val="25"/>
  </w:num>
  <w:num w:numId="28">
    <w:abstractNumId w:val="21"/>
  </w:num>
  <w:num w:numId="29">
    <w:abstractNumId w:val="21"/>
  </w:num>
  <w:num w:numId="30">
    <w:abstractNumId w:val="21"/>
  </w:num>
  <w:num w:numId="31">
    <w:abstractNumId w:val="21"/>
  </w:num>
  <w:num w:numId="32">
    <w:abstractNumId w:val="21"/>
  </w:num>
  <w:num w:numId="33">
    <w:abstractNumId w:val="6"/>
  </w:num>
  <w:num w:numId="34">
    <w:abstractNumId w:val="15"/>
  </w:num>
  <w:num w:numId="35">
    <w:abstractNumId w:val="5"/>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C3"/>
    <w:rsid w:val="00000295"/>
    <w:rsid w:val="00000D73"/>
    <w:rsid w:val="00000EB7"/>
    <w:rsid w:val="00001E82"/>
    <w:rsid w:val="000037D4"/>
    <w:rsid w:val="000039A9"/>
    <w:rsid w:val="00004ED9"/>
    <w:rsid w:val="000055FB"/>
    <w:rsid w:val="0000655D"/>
    <w:rsid w:val="00006688"/>
    <w:rsid w:val="000067D7"/>
    <w:rsid w:val="00007ABB"/>
    <w:rsid w:val="00010463"/>
    <w:rsid w:val="00010534"/>
    <w:rsid w:val="00011758"/>
    <w:rsid w:val="00012276"/>
    <w:rsid w:val="000127A7"/>
    <w:rsid w:val="0001317B"/>
    <w:rsid w:val="00014AA7"/>
    <w:rsid w:val="00015092"/>
    <w:rsid w:val="00020182"/>
    <w:rsid w:val="00021542"/>
    <w:rsid w:val="00021C5A"/>
    <w:rsid w:val="00021E79"/>
    <w:rsid w:val="00023F22"/>
    <w:rsid w:val="00025177"/>
    <w:rsid w:val="00027574"/>
    <w:rsid w:val="00032614"/>
    <w:rsid w:val="00035583"/>
    <w:rsid w:val="00035857"/>
    <w:rsid w:val="00036324"/>
    <w:rsid w:val="00037BA0"/>
    <w:rsid w:val="0004158E"/>
    <w:rsid w:val="00041DE1"/>
    <w:rsid w:val="00041F82"/>
    <w:rsid w:val="00042DBA"/>
    <w:rsid w:val="000432A0"/>
    <w:rsid w:val="00044875"/>
    <w:rsid w:val="00044F01"/>
    <w:rsid w:val="00045E79"/>
    <w:rsid w:val="0004646C"/>
    <w:rsid w:val="0004760F"/>
    <w:rsid w:val="00047AB8"/>
    <w:rsid w:val="00050698"/>
    <w:rsid w:val="00053AD0"/>
    <w:rsid w:val="0005461D"/>
    <w:rsid w:val="00055CE7"/>
    <w:rsid w:val="00057CC9"/>
    <w:rsid w:val="000620E8"/>
    <w:rsid w:val="00062185"/>
    <w:rsid w:val="0006262D"/>
    <w:rsid w:val="00063583"/>
    <w:rsid w:val="0006417B"/>
    <w:rsid w:val="00064E32"/>
    <w:rsid w:val="000654DE"/>
    <w:rsid w:val="00066A18"/>
    <w:rsid w:val="0006757B"/>
    <w:rsid w:val="00067F2D"/>
    <w:rsid w:val="00070593"/>
    <w:rsid w:val="000709A9"/>
    <w:rsid w:val="00072BCC"/>
    <w:rsid w:val="0007351D"/>
    <w:rsid w:val="000756E6"/>
    <w:rsid w:val="00075DE3"/>
    <w:rsid w:val="00077EAD"/>
    <w:rsid w:val="000800F9"/>
    <w:rsid w:val="00080D4B"/>
    <w:rsid w:val="0008179D"/>
    <w:rsid w:val="00081E71"/>
    <w:rsid w:val="000822DE"/>
    <w:rsid w:val="000832A9"/>
    <w:rsid w:val="00084336"/>
    <w:rsid w:val="0008449F"/>
    <w:rsid w:val="00084861"/>
    <w:rsid w:val="00086403"/>
    <w:rsid w:val="0009031C"/>
    <w:rsid w:val="0009338C"/>
    <w:rsid w:val="00093860"/>
    <w:rsid w:val="000949BF"/>
    <w:rsid w:val="0009540E"/>
    <w:rsid w:val="000A0BBF"/>
    <w:rsid w:val="000A1438"/>
    <w:rsid w:val="000A1513"/>
    <w:rsid w:val="000A1E76"/>
    <w:rsid w:val="000A238C"/>
    <w:rsid w:val="000A4971"/>
    <w:rsid w:val="000A4EA2"/>
    <w:rsid w:val="000A5154"/>
    <w:rsid w:val="000A5CB8"/>
    <w:rsid w:val="000A677A"/>
    <w:rsid w:val="000B0BD3"/>
    <w:rsid w:val="000B0FD5"/>
    <w:rsid w:val="000B2E6E"/>
    <w:rsid w:val="000B35DA"/>
    <w:rsid w:val="000B3D3D"/>
    <w:rsid w:val="000B6B44"/>
    <w:rsid w:val="000B780B"/>
    <w:rsid w:val="000C08E2"/>
    <w:rsid w:val="000C1911"/>
    <w:rsid w:val="000C30B5"/>
    <w:rsid w:val="000C4DB7"/>
    <w:rsid w:val="000C5F60"/>
    <w:rsid w:val="000C6D7F"/>
    <w:rsid w:val="000C7446"/>
    <w:rsid w:val="000D0D6A"/>
    <w:rsid w:val="000D150D"/>
    <w:rsid w:val="000D17E0"/>
    <w:rsid w:val="000D1B13"/>
    <w:rsid w:val="000D1E67"/>
    <w:rsid w:val="000D2065"/>
    <w:rsid w:val="000D7953"/>
    <w:rsid w:val="000E141B"/>
    <w:rsid w:val="000E39C6"/>
    <w:rsid w:val="000E49F4"/>
    <w:rsid w:val="000E4EA7"/>
    <w:rsid w:val="000E57A5"/>
    <w:rsid w:val="000E5B8A"/>
    <w:rsid w:val="000E619E"/>
    <w:rsid w:val="000E64F3"/>
    <w:rsid w:val="000E6C69"/>
    <w:rsid w:val="000E7513"/>
    <w:rsid w:val="000E797E"/>
    <w:rsid w:val="000F06D5"/>
    <w:rsid w:val="000F0B93"/>
    <w:rsid w:val="000F0BA2"/>
    <w:rsid w:val="000F300E"/>
    <w:rsid w:val="000F53D4"/>
    <w:rsid w:val="000F603A"/>
    <w:rsid w:val="000F746E"/>
    <w:rsid w:val="000F7C44"/>
    <w:rsid w:val="001004FE"/>
    <w:rsid w:val="00100A08"/>
    <w:rsid w:val="00104FD1"/>
    <w:rsid w:val="00105D70"/>
    <w:rsid w:val="00107A23"/>
    <w:rsid w:val="00110704"/>
    <w:rsid w:val="00110898"/>
    <w:rsid w:val="00110A30"/>
    <w:rsid w:val="00110C42"/>
    <w:rsid w:val="00111297"/>
    <w:rsid w:val="001116B5"/>
    <w:rsid w:val="001121B0"/>
    <w:rsid w:val="00113537"/>
    <w:rsid w:val="0011647A"/>
    <w:rsid w:val="00117106"/>
    <w:rsid w:val="00120BC0"/>
    <w:rsid w:val="00121E16"/>
    <w:rsid w:val="00123472"/>
    <w:rsid w:val="00123EFA"/>
    <w:rsid w:val="00124A66"/>
    <w:rsid w:val="0012556A"/>
    <w:rsid w:val="00126C42"/>
    <w:rsid w:val="00127D91"/>
    <w:rsid w:val="00130157"/>
    <w:rsid w:val="001302D6"/>
    <w:rsid w:val="001310C6"/>
    <w:rsid w:val="00132510"/>
    <w:rsid w:val="00134941"/>
    <w:rsid w:val="001356FE"/>
    <w:rsid w:val="00136518"/>
    <w:rsid w:val="00136583"/>
    <w:rsid w:val="00136EC8"/>
    <w:rsid w:val="00137844"/>
    <w:rsid w:val="00140C1B"/>
    <w:rsid w:val="00140EC9"/>
    <w:rsid w:val="00141F6B"/>
    <w:rsid w:val="001431CA"/>
    <w:rsid w:val="00143613"/>
    <w:rsid w:val="00145518"/>
    <w:rsid w:val="0014636E"/>
    <w:rsid w:val="00146D9C"/>
    <w:rsid w:val="00150C02"/>
    <w:rsid w:val="00150EEF"/>
    <w:rsid w:val="001519EC"/>
    <w:rsid w:val="00152405"/>
    <w:rsid w:val="00153615"/>
    <w:rsid w:val="001545DC"/>
    <w:rsid w:val="001563AD"/>
    <w:rsid w:val="001563BF"/>
    <w:rsid w:val="00157569"/>
    <w:rsid w:val="001578E8"/>
    <w:rsid w:val="00157C50"/>
    <w:rsid w:val="00160365"/>
    <w:rsid w:val="00162038"/>
    <w:rsid w:val="001621BD"/>
    <w:rsid w:val="001623F4"/>
    <w:rsid w:val="001629CA"/>
    <w:rsid w:val="00163F52"/>
    <w:rsid w:val="0016474B"/>
    <w:rsid w:val="001649E3"/>
    <w:rsid w:val="00164CA4"/>
    <w:rsid w:val="00164E3F"/>
    <w:rsid w:val="00165D4F"/>
    <w:rsid w:val="00167AE9"/>
    <w:rsid w:val="00167C3F"/>
    <w:rsid w:val="0017015F"/>
    <w:rsid w:val="001706AC"/>
    <w:rsid w:val="00172988"/>
    <w:rsid w:val="00172B14"/>
    <w:rsid w:val="00172DC6"/>
    <w:rsid w:val="001741AB"/>
    <w:rsid w:val="00174DD4"/>
    <w:rsid w:val="00176B30"/>
    <w:rsid w:val="001772B8"/>
    <w:rsid w:val="00177CA6"/>
    <w:rsid w:val="00180C80"/>
    <w:rsid w:val="001811C6"/>
    <w:rsid w:val="00181C6B"/>
    <w:rsid w:val="00181E9D"/>
    <w:rsid w:val="00182B3D"/>
    <w:rsid w:val="00182BF3"/>
    <w:rsid w:val="0018340B"/>
    <w:rsid w:val="001834AB"/>
    <w:rsid w:val="00184784"/>
    <w:rsid w:val="001855DB"/>
    <w:rsid w:val="001869C9"/>
    <w:rsid w:val="00186D27"/>
    <w:rsid w:val="00187274"/>
    <w:rsid w:val="00190993"/>
    <w:rsid w:val="00191324"/>
    <w:rsid w:val="0019165B"/>
    <w:rsid w:val="001918C2"/>
    <w:rsid w:val="00192C70"/>
    <w:rsid w:val="001936F1"/>
    <w:rsid w:val="001948EB"/>
    <w:rsid w:val="001948F6"/>
    <w:rsid w:val="001950CA"/>
    <w:rsid w:val="00195E5E"/>
    <w:rsid w:val="001A05BA"/>
    <w:rsid w:val="001A0ABC"/>
    <w:rsid w:val="001A210F"/>
    <w:rsid w:val="001A234B"/>
    <w:rsid w:val="001A33DE"/>
    <w:rsid w:val="001A473B"/>
    <w:rsid w:val="001A4AB5"/>
    <w:rsid w:val="001A67D3"/>
    <w:rsid w:val="001A7ADF"/>
    <w:rsid w:val="001B0DC3"/>
    <w:rsid w:val="001B132F"/>
    <w:rsid w:val="001B2089"/>
    <w:rsid w:val="001B4D5E"/>
    <w:rsid w:val="001B5AAE"/>
    <w:rsid w:val="001B5ABA"/>
    <w:rsid w:val="001B6D32"/>
    <w:rsid w:val="001C0CF5"/>
    <w:rsid w:val="001C1352"/>
    <w:rsid w:val="001C16EF"/>
    <w:rsid w:val="001C1865"/>
    <w:rsid w:val="001D0271"/>
    <w:rsid w:val="001D2553"/>
    <w:rsid w:val="001D29A6"/>
    <w:rsid w:val="001D3D6D"/>
    <w:rsid w:val="001D4C70"/>
    <w:rsid w:val="001D5976"/>
    <w:rsid w:val="001D66DE"/>
    <w:rsid w:val="001E13AB"/>
    <w:rsid w:val="001E2528"/>
    <w:rsid w:val="001E41FE"/>
    <w:rsid w:val="001E4599"/>
    <w:rsid w:val="001E4C01"/>
    <w:rsid w:val="001E54F1"/>
    <w:rsid w:val="001E57AF"/>
    <w:rsid w:val="001E6347"/>
    <w:rsid w:val="001E65A0"/>
    <w:rsid w:val="001E65D1"/>
    <w:rsid w:val="001E7A17"/>
    <w:rsid w:val="001F08B4"/>
    <w:rsid w:val="001F0CF8"/>
    <w:rsid w:val="001F13D1"/>
    <w:rsid w:val="001F1C10"/>
    <w:rsid w:val="001F328E"/>
    <w:rsid w:val="001F54DF"/>
    <w:rsid w:val="001F6232"/>
    <w:rsid w:val="001F70D1"/>
    <w:rsid w:val="001F75C0"/>
    <w:rsid w:val="00200328"/>
    <w:rsid w:val="002025AA"/>
    <w:rsid w:val="00203670"/>
    <w:rsid w:val="00203C80"/>
    <w:rsid w:val="002040AB"/>
    <w:rsid w:val="0020419E"/>
    <w:rsid w:val="00204725"/>
    <w:rsid w:val="0020614E"/>
    <w:rsid w:val="0020686D"/>
    <w:rsid w:val="00207C16"/>
    <w:rsid w:val="00207FF3"/>
    <w:rsid w:val="0021002D"/>
    <w:rsid w:val="002106D0"/>
    <w:rsid w:val="002139ED"/>
    <w:rsid w:val="0021461C"/>
    <w:rsid w:val="00214F72"/>
    <w:rsid w:val="00215711"/>
    <w:rsid w:val="002158E9"/>
    <w:rsid w:val="002175E3"/>
    <w:rsid w:val="00222740"/>
    <w:rsid w:val="00223D57"/>
    <w:rsid w:val="002254C2"/>
    <w:rsid w:val="00225769"/>
    <w:rsid w:val="00226CD9"/>
    <w:rsid w:val="00227089"/>
    <w:rsid w:val="0023183A"/>
    <w:rsid w:val="00231AE8"/>
    <w:rsid w:val="00233EA8"/>
    <w:rsid w:val="00233F92"/>
    <w:rsid w:val="002354CB"/>
    <w:rsid w:val="0023560D"/>
    <w:rsid w:val="00235CC5"/>
    <w:rsid w:val="00235FC4"/>
    <w:rsid w:val="0023648A"/>
    <w:rsid w:val="0023714E"/>
    <w:rsid w:val="00237349"/>
    <w:rsid w:val="00237F03"/>
    <w:rsid w:val="00240467"/>
    <w:rsid w:val="00241266"/>
    <w:rsid w:val="00241315"/>
    <w:rsid w:val="0024176E"/>
    <w:rsid w:val="0024179C"/>
    <w:rsid w:val="00241FAC"/>
    <w:rsid w:val="0024228A"/>
    <w:rsid w:val="002434F9"/>
    <w:rsid w:val="00243A9E"/>
    <w:rsid w:val="002460CC"/>
    <w:rsid w:val="00246381"/>
    <w:rsid w:val="00247AD2"/>
    <w:rsid w:val="00251ECD"/>
    <w:rsid w:val="00251EFD"/>
    <w:rsid w:val="0025398C"/>
    <w:rsid w:val="00253CDF"/>
    <w:rsid w:val="00253D82"/>
    <w:rsid w:val="00255447"/>
    <w:rsid w:val="00256D34"/>
    <w:rsid w:val="002573BD"/>
    <w:rsid w:val="00257600"/>
    <w:rsid w:val="002603BD"/>
    <w:rsid w:val="00260475"/>
    <w:rsid w:val="00261339"/>
    <w:rsid w:val="00261AA8"/>
    <w:rsid w:val="00263126"/>
    <w:rsid w:val="00263221"/>
    <w:rsid w:val="0026509A"/>
    <w:rsid w:val="00266018"/>
    <w:rsid w:val="00266AF8"/>
    <w:rsid w:val="002700D3"/>
    <w:rsid w:val="0027022C"/>
    <w:rsid w:val="0027052D"/>
    <w:rsid w:val="00270DAA"/>
    <w:rsid w:val="00270FC7"/>
    <w:rsid w:val="00270FDF"/>
    <w:rsid w:val="002711AE"/>
    <w:rsid w:val="002719EE"/>
    <w:rsid w:val="00273266"/>
    <w:rsid w:val="00273927"/>
    <w:rsid w:val="00275431"/>
    <w:rsid w:val="0027758D"/>
    <w:rsid w:val="00280253"/>
    <w:rsid w:val="00280E26"/>
    <w:rsid w:val="0028199D"/>
    <w:rsid w:val="00281C09"/>
    <w:rsid w:val="0028576A"/>
    <w:rsid w:val="0028641E"/>
    <w:rsid w:val="0028652D"/>
    <w:rsid w:val="00286875"/>
    <w:rsid w:val="00286885"/>
    <w:rsid w:val="00286EB2"/>
    <w:rsid w:val="00287C34"/>
    <w:rsid w:val="002902CF"/>
    <w:rsid w:val="00292377"/>
    <w:rsid w:val="00292729"/>
    <w:rsid w:val="00292C5A"/>
    <w:rsid w:val="002930BE"/>
    <w:rsid w:val="00295A41"/>
    <w:rsid w:val="00296863"/>
    <w:rsid w:val="00297AB6"/>
    <w:rsid w:val="00297ED0"/>
    <w:rsid w:val="002A13F4"/>
    <w:rsid w:val="002A191B"/>
    <w:rsid w:val="002A4D0B"/>
    <w:rsid w:val="002A5568"/>
    <w:rsid w:val="002A559C"/>
    <w:rsid w:val="002A610F"/>
    <w:rsid w:val="002A647E"/>
    <w:rsid w:val="002B12E2"/>
    <w:rsid w:val="002B1B37"/>
    <w:rsid w:val="002B1DDE"/>
    <w:rsid w:val="002B2A83"/>
    <w:rsid w:val="002B2ABE"/>
    <w:rsid w:val="002B2B10"/>
    <w:rsid w:val="002B482D"/>
    <w:rsid w:val="002B4838"/>
    <w:rsid w:val="002B4D4D"/>
    <w:rsid w:val="002B593B"/>
    <w:rsid w:val="002B5B92"/>
    <w:rsid w:val="002C02AD"/>
    <w:rsid w:val="002C02C5"/>
    <w:rsid w:val="002C184C"/>
    <w:rsid w:val="002C3121"/>
    <w:rsid w:val="002C34A0"/>
    <w:rsid w:val="002C3E98"/>
    <w:rsid w:val="002C54A5"/>
    <w:rsid w:val="002C7870"/>
    <w:rsid w:val="002C78CE"/>
    <w:rsid w:val="002D1635"/>
    <w:rsid w:val="002D17A8"/>
    <w:rsid w:val="002D1BB3"/>
    <w:rsid w:val="002D2549"/>
    <w:rsid w:val="002D28F5"/>
    <w:rsid w:val="002D5EC7"/>
    <w:rsid w:val="002D6965"/>
    <w:rsid w:val="002D73FD"/>
    <w:rsid w:val="002D75DB"/>
    <w:rsid w:val="002E09C2"/>
    <w:rsid w:val="002E1D73"/>
    <w:rsid w:val="002E2266"/>
    <w:rsid w:val="002E307E"/>
    <w:rsid w:val="002E307F"/>
    <w:rsid w:val="002E3796"/>
    <w:rsid w:val="002E67B9"/>
    <w:rsid w:val="002E7A18"/>
    <w:rsid w:val="002F06A9"/>
    <w:rsid w:val="002F099D"/>
    <w:rsid w:val="002F17D4"/>
    <w:rsid w:val="002F3A56"/>
    <w:rsid w:val="002F4468"/>
    <w:rsid w:val="002F4495"/>
    <w:rsid w:val="002F4F78"/>
    <w:rsid w:val="002F7762"/>
    <w:rsid w:val="002F79DB"/>
    <w:rsid w:val="002F7F99"/>
    <w:rsid w:val="00300FF4"/>
    <w:rsid w:val="003020F2"/>
    <w:rsid w:val="0030296C"/>
    <w:rsid w:val="00303B80"/>
    <w:rsid w:val="00305299"/>
    <w:rsid w:val="00306E70"/>
    <w:rsid w:val="00307D5B"/>
    <w:rsid w:val="00310DFE"/>
    <w:rsid w:val="003143BE"/>
    <w:rsid w:val="00314AEC"/>
    <w:rsid w:val="003156D8"/>
    <w:rsid w:val="003158F2"/>
    <w:rsid w:val="00316ABF"/>
    <w:rsid w:val="00316E56"/>
    <w:rsid w:val="00317D8F"/>
    <w:rsid w:val="00324461"/>
    <w:rsid w:val="003245C1"/>
    <w:rsid w:val="00324CC7"/>
    <w:rsid w:val="00325F2D"/>
    <w:rsid w:val="00327343"/>
    <w:rsid w:val="00327D7A"/>
    <w:rsid w:val="00330870"/>
    <w:rsid w:val="00330FE1"/>
    <w:rsid w:val="0033284A"/>
    <w:rsid w:val="00332869"/>
    <w:rsid w:val="00333A73"/>
    <w:rsid w:val="00333D56"/>
    <w:rsid w:val="003357F9"/>
    <w:rsid w:val="00335BF1"/>
    <w:rsid w:val="00340779"/>
    <w:rsid w:val="00340B94"/>
    <w:rsid w:val="00341110"/>
    <w:rsid w:val="00343A0D"/>
    <w:rsid w:val="00344969"/>
    <w:rsid w:val="00347CC9"/>
    <w:rsid w:val="00350B5D"/>
    <w:rsid w:val="00351C6A"/>
    <w:rsid w:val="00353CAF"/>
    <w:rsid w:val="00354F5E"/>
    <w:rsid w:val="00356547"/>
    <w:rsid w:val="00356F3C"/>
    <w:rsid w:val="00357449"/>
    <w:rsid w:val="00357BD7"/>
    <w:rsid w:val="00360045"/>
    <w:rsid w:val="00360194"/>
    <w:rsid w:val="003611F1"/>
    <w:rsid w:val="0036139D"/>
    <w:rsid w:val="00362D26"/>
    <w:rsid w:val="003636DA"/>
    <w:rsid w:val="00364C41"/>
    <w:rsid w:val="00365041"/>
    <w:rsid w:val="00365D7E"/>
    <w:rsid w:val="0036766F"/>
    <w:rsid w:val="00367B37"/>
    <w:rsid w:val="003703AF"/>
    <w:rsid w:val="003707DE"/>
    <w:rsid w:val="00372538"/>
    <w:rsid w:val="00372F80"/>
    <w:rsid w:val="0037361D"/>
    <w:rsid w:val="00373C0B"/>
    <w:rsid w:val="00374C2D"/>
    <w:rsid w:val="003768D1"/>
    <w:rsid w:val="00376DF6"/>
    <w:rsid w:val="00377631"/>
    <w:rsid w:val="0038042A"/>
    <w:rsid w:val="00380550"/>
    <w:rsid w:val="00381CF9"/>
    <w:rsid w:val="00382571"/>
    <w:rsid w:val="00382C15"/>
    <w:rsid w:val="0038484E"/>
    <w:rsid w:val="00384F87"/>
    <w:rsid w:val="00385C62"/>
    <w:rsid w:val="00387991"/>
    <w:rsid w:val="00390DAE"/>
    <w:rsid w:val="00391236"/>
    <w:rsid w:val="00392C8D"/>
    <w:rsid w:val="003949DE"/>
    <w:rsid w:val="00394D72"/>
    <w:rsid w:val="003950C9"/>
    <w:rsid w:val="00395118"/>
    <w:rsid w:val="00396B90"/>
    <w:rsid w:val="00396C91"/>
    <w:rsid w:val="003971DA"/>
    <w:rsid w:val="0039752B"/>
    <w:rsid w:val="0039775E"/>
    <w:rsid w:val="003A0F6C"/>
    <w:rsid w:val="003A1CC9"/>
    <w:rsid w:val="003A2901"/>
    <w:rsid w:val="003A3534"/>
    <w:rsid w:val="003A3F8F"/>
    <w:rsid w:val="003A5B5A"/>
    <w:rsid w:val="003A61C7"/>
    <w:rsid w:val="003A783F"/>
    <w:rsid w:val="003A7D2E"/>
    <w:rsid w:val="003B0BDD"/>
    <w:rsid w:val="003B0E3F"/>
    <w:rsid w:val="003B22C3"/>
    <w:rsid w:val="003B30A5"/>
    <w:rsid w:val="003B503F"/>
    <w:rsid w:val="003B5D48"/>
    <w:rsid w:val="003C0349"/>
    <w:rsid w:val="003C3666"/>
    <w:rsid w:val="003D0A3E"/>
    <w:rsid w:val="003D1865"/>
    <w:rsid w:val="003D1FA0"/>
    <w:rsid w:val="003D2072"/>
    <w:rsid w:val="003D2D53"/>
    <w:rsid w:val="003D32E5"/>
    <w:rsid w:val="003D3BDC"/>
    <w:rsid w:val="003D40C7"/>
    <w:rsid w:val="003D4504"/>
    <w:rsid w:val="003D45F4"/>
    <w:rsid w:val="003D478A"/>
    <w:rsid w:val="003D6459"/>
    <w:rsid w:val="003D71CA"/>
    <w:rsid w:val="003D78FE"/>
    <w:rsid w:val="003E1B60"/>
    <w:rsid w:val="003E4947"/>
    <w:rsid w:val="003E707E"/>
    <w:rsid w:val="003F14BF"/>
    <w:rsid w:val="003F19B7"/>
    <w:rsid w:val="003F2729"/>
    <w:rsid w:val="003F2C54"/>
    <w:rsid w:val="003F38FA"/>
    <w:rsid w:val="003F4355"/>
    <w:rsid w:val="003F4397"/>
    <w:rsid w:val="003F453C"/>
    <w:rsid w:val="003F61F1"/>
    <w:rsid w:val="003F7878"/>
    <w:rsid w:val="003F7E13"/>
    <w:rsid w:val="00401609"/>
    <w:rsid w:val="00401BD0"/>
    <w:rsid w:val="00403FB9"/>
    <w:rsid w:val="00404CFC"/>
    <w:rsid w:val="00405D35"/>
    <w:rsid w:val="004067D5"/>
    <w:rsid w:val="00410CEE"/>
    <w:rsid w:val="00411A23"/>
    <w:rsid w:val="00411AEE"/>
    <w:rsid w:val="0041247F"/>
    <w:rsid w:val="00413DA3"/>
    <w:rsid w:val="004141DC"/>
    <w:rsid w:val="00414651"/>
    <w:rsid w:val="00415399"/>
    <w:rsid w:val="00415F92"/>
    <w:rsid w:val="00420C65"/>
    <w:rsid w:val="00424D85"/>
    <w:rsid w:val="004252A6"/>
    <w:rsid w:val="0042613E"/>
    <w:rsid w:val="004302A9"/>
    <w:rsid w:val="00430841"/>
    <w:rsid w:val="00431402"/>
    <w:rsid w:val="00432CE1"/>
    <w:rsid w:val="004332CE"/>
    <w:rsid w:val="004353F5"/>
    <w:rsid w:val="00436027"/>
    <w:rsid w:val="0043604B"/>
    <w:rsid w:val="0044018B"/>
    <w:rsid w:val="004412D6"/>
    <w:rsid w:val="0044155B"/>
    <w:rsid w:val="00443431"/>
    <w:rsid w:val="00444AAF"/>
    <w:rsid w:val="004454C3"/>
    <w:rsid w:val="00445A42"/>
    <w:rsid w:val="00445D4B"/>
    <w:rsid w:val="004460A5"/>
    <w:rsid w:val="004468B3"/>
    <w:rsid w:val="0044696E"/>
    <w:rsid w:val="00446AA6"/>
    <w:rsid w:val="00450949"/>
    <w:rsid w:val="00450E97"/>
    <w:rsid w:val="00451D37"/>
    <w:rsid w:val="00451FCF"/>
    <w:rsid w:val="004527E4"/>
    <w:rsid w:val="00453A53"/>
    <w:rsid w:val="00453E6C"/>
    <w:rsid w:val="004540E2"/>
    <w:rsid w:val="00456565"/>
    <w:rsid w:val="00460A14"/>
    <w:rsid w:val="00460B70"/>
    <w:rsid w:val="0046358B"/>
    <w:rsid w:val="004645D6"/>
    <w:rsid w:val="00464E92"/>
    <w:rsid w:val="0046669F"/>
    <w:rsid w:val="00466D54"/>
    <w:rsid w:val="00467100"/>
    <w:rsid w:val="0046727D"/>
    <w:rsid w:val="00467EA6"/>
    <w:rsid w:val="0047041E"/>
    <w:rsid w:val="004719F6"/>
    <w:rsid w:val="00472748"/>
    <w:rsid w:val="00472B11"/>
    <w:rsid w:val="004732E2"/>
    <w:rsid w:val="004743B8"/>
    <w:rsid w:val="00477381"/>
    <w:rsid w:val="00477A54"/>
    <w:rsid w:val="004803B8"/>
    <w:rsid w:val="0048084E"/>
    <w:rsid w:val="004809DF"/>
    <w:rsid w:val="00480C7F"/>
    <w:rsid w:val="00482EB9"/>
    <w:rsid w:val="00483EBB"/>
    <w:rsid w:val="00484787"/>
    <w:rsid w:val="004847B5"/>
    <w:rsid w:val="0048480B"/>
    <w:rsid w:val="00484C62"/>
    <w:rsid w:val="0048657A"/>
    <w:rsid w:val="0048691D"/>
    <w:rsid w:val="00487969"/>
    <w:rsid w:val="00490EDA"/>
    <w:rsid w:val="00491D26"/>
    <w:rsid w:val="0049203B"/>
    <w:rsid w:val="00492981"/>
    <w:rsid w:val="00492BDD"/>
    <w:rsid w:val="004975C3"/>
    <w:rsid w:val="004975C6"/>
    <w:rsid w:val="004A0A35"/>
    <w:rsid w:val="004A1000"/>
    <w:rsid w:val="004A1109"/>
    <w:rsid w:val="004A12D0"/>
    <w:rsid w:val="004A18A2"/>
    <w:rsid w:val="004A1C95"/>
    <w:rsid w:val="004A2A9C"/>
    <w:rsid w:val="004A2E92"/>
    <w:rsid w:val="004A3C57"/>
    <w:rsid w:val="004A3F97"/>
    <w:rsid w:val="004A4036"/>
    <w:rsid w:val="004A7C5B"/>
    <w:rsid w:val="004B17A6"/>
    <w:rsid w:val="004B3EF5"/>
    <w:rsid w:val="004B669F"/>
    <w:rsid w:val="004B684B"/>
    <w:rsid w:val="004B7E59"/>
    <w:rsid w:val="004C0F58"/>
    <w:rsid w:val="004C145E"/>
    <w:rsid w:val="004C1998"/>
    <w:rsid w:val="004C3003"/>
    <w:rsid w:val="004C3CFC"/>
    <w:rsid w:val="004D09E3"/>
    <w:rsid w:val="004D0F3A"/>
    <w:rsid w:val="004D20BD"/>
    <w:rsid w:val="004D44EB"/>
    <w:rsid w:val="004D4647"/>
    <w:rsid w:val="004D5331"/>
    <w:rsid w:val="004D54F9"/>
    <w:rsid w:val="004D5C23"/>
    <w:rsid w:val="004D5D33"/>
    <w:rsid w:val="004E04B8"/>
    <w:rsid w:val="004E3947"/>
    <w:rsid w:val="004E70FE"/>
    <w:rsid w:val="004E7D76"/>
    <w:rsid w:val="004E7EB8"/>
    <w:rsid w:val="004F2000"/>
    <w:rsid w:val="004F2218"/>
    <w:rsid w:val="004F340E"/>
    <w:rsid w:val="004F505E"/>
    <w:rsid w:val="004F680F"/>
    <w:rsid w:val="004F683B"/>
    <w:rsid w:val="004F6AC1"/>
    <w:rsid w:val="004F6D4E"/>
    <w:rsid w:val="004F7963"/>
    <w:rsid w:val="0050098F"/>
    <w:rsid w:val="00500AE8"/>
    <w:rsid w:val="00503C2D"/>
    <w:rsid w:val="00506FA7"/>
    <w:rsid w:val="0051058F"/>
    <w:rsid w:val="0051065D"/>
    <w:rsid w:val="00510682"/>
    <w:rsid w:val="005107B5"/>
    <w:rsid w:val="005110ED"/>
    <w:rsid w:val="005119DB"/>
    <w:rsid w:val="00511A6A"/>
    <w:rsid w:val="00512DAF"/>
    <w:rsid w:val="00514692"/>
    <w:rsid w:val="00514DB0"/>
    <w:rsid w:val="00514EC0"/>
    <w:rsid w:val="005158EE"/>
    <w:rsid w:val="00517185"/>
    <w:rsid w:val="00520B90"/>
    <w:rsid w:val="0052367A"/>
    <w:rsid w:val="00524405"/>
    <w:rsid w:val="00526350"/>
    <w:rsid w:val="005334F2"/>
    <w:rsid w:val="00534072"/>
    <w:rsid w:val="00536252"/>
    <w:rsid w:val="00537309"/>
    <w:rsid w:val="005373DE"/>
    <w:rsid w:val="0053756F"/>
    <w:rsid w:val="00537951"/>
    <w:rsid w:val="00540C6C"/>
    <w:rsid w:val="00540D08"/>
    <w:rsid w:val="00540DCE"/>
    <w:rsid w:val="00541BFE"/>
    <w:rsid w:val="00541CD5"/>
    <w:rsid w:val="0054267E"/>
    <w:rsid w:val="005434E6"/>
    <w:rsid w:val="00543FF8"/>
    <w:rsid w:val="00544FD1"/>
    <w:rsid w:val="0054572F"/>
    <w:rsid w:val="00545CD3"/>
    <w:rsid w:val="00546651"/>
    <w:rsid w:val="00547179"/>
    <w:rsid w:val="005522D1"/>
    <w:rsid w:val="00553375"/>
    <w:rsid w:val="0055518A"/>
    <w:rsid w:val="00555B23"/>
    <w:rsid w:val="00555DC1"/>
    <w:rsid w:val="00555E7C"/>
    <w:rsid w:val="005564A4"/>
    <w:rsid w:val="0055692B"/>
    <w:rsid w:val="00556F6F"/>
    <w:rsid w:val="005613E4"/>
    <w:rsid w:val="005635DA"/>
    <w:rsid w:val="00564674"/>
    <w:rsid w:val="00566AC2"/>
    <w:rsid w:val="00567C6C"/>
    <w:rsid w:val="00567E7B"/>
    <w:rsid w:val="0057040B"/>
    <w:rsid w:val="00573BE4"/>
    <w:rsid w:val="00574933"/>
    <w:rsid w:val="00575191"/>
    <w:rsid w:val="00575882"/>
    <w:rsid w:val="00575E9C"/>
    <w:rsid w:val="00575F23"/>
    <w:rsid w:val="005774E3"/>
    <w:rsid w:val="0058017F"/>
    <w:rsid w:val="00580468"/>
    <w:rsid w:val="00580838"/>
    <w:rsid w:val="0058682E"/>
    <w:rsid w:val="00587BDF"/>
    <w:rsid w:val="00592321"/>
    <w:rsid w:val="0059261D"/>
    <w:rsid w:val="005927A5"/>
    <w:rsid w:val="005945C6"/>
    <w:rsid w:val="005947C5"/>
    <w:rsid w:val="00595BFF"/>
    <w:rsid w:val="00597BC7"/>
    <w:rsid w:val="005A04C3"/>
    <w:rsid w:val="005A099F"/>
    <w:rsid w:val="005A137C"/>
    <w:rsid w:val="005A443D"/>
    <w:rsid w:val="005A5F43"/>
    <w:rsid w:val="005A7045"/>
    <w:rsid w:val="005A7962"/>
    <w:rsid w:val="005A7FD1"/>
    <w:rsid w:val="005B0632"/>
    <w:rsid w:val="005B127E"/>
    <w:rsid w:val="005B28E2"/>
    <w:rsid w:val="005B5542"/>
    <w:rsid w:val="005B63AE"/>
    <w:rsid w:val="005B6403"/>
    <w:rsid w:val="005B648C"/>
    <w:rsid w:val="005B65D6"/>
    <w:rsid w:val="005B6C74"/>
    <w:rsid w:val="005B75D5"/>
    <w:rsid w:val="005B7E04"/>
    <w:rsid w:val="005C06FE"/>
    <w:rsid w:val="005C1353"/>
    <w:rsid w:val="005C3634"/>
    <w:rsid w:val="005C380A"/>
    <w:rsid w:val="005C3A40"/>
    <w:rsid w:val="005C63FE"/>
    <w:rsid w:val="005C6C66"/>
    <w:rsid w:val="005D0394"/>
    <w:rsid w:val="005D0B4C"/>
    <w:rsid w:val="005D1615"/>
    <w:rsid w:val="005D1FCD"/>
    <w:rsid w:val="005D2B8E"/>
    <w:rsid w:val="005D368C"/>
    <w:rsid w:val="005D4957"/>
    <w:rsid w:val="005D7558"/>
    <w:rsid w:val="005D77B9"/>
    <w:rsid w:val="005D7D57"/>
    <w:rsid w:val="005E0868"/>
    <w:rsid w:val="005E0DA8"/>
    <w:rsid w:val="005E1021"/>
    <w:rsid w:val="005E2459"/>
    <w:rsid w:val="005E4E72"/>
    <w:rsid w:val="005E532C"/>
    <w:rsid w:val="005E542B"/>
    <w:rsid w:val="005E5756"/>
    <w:rsid w:val="005E5BDE"/>
    <w:rsid w:val="005E72B8"/>
    <w:rsid w:val="005E77D4"/>
    <w:rsid w:val="005F0371"/>
    <w:rsid w:val="005F0A96"/>
    <w:rsid w:val="005F228D"/>
    <w:rsid w:val="005F2F0F"/>
    <w:rsid w:val="005F4020"/>
    <w:rsid w:val="005F463D"/>
    <w:rsid w:val="005F4A55"/>
    <w:rsid w:val="005F4F4A"/>
    <w:rsid w:val="005F53CF"/>
    <w:rsid w:val="005F563D"/>
    <w:rsid w:val="005F5D68"/>
    <w:rsid w:val="005F6A61"/>
    <w:rsid w:val="005F7016"/>
    <w:rsid w:val="006019DD"/>
    <w:rsid w:val="00601D64"/>
    <w:rsid w:val="00603075"/>
    <w:rsid w:val="00603627"/>
    <w:rsid w:val="00603AA6"/>
    <w:rsid w:val="0060747F"/>
    <w:rsid w:val="00607DC6"/>
    <w:rsid w:val="0061062F"/>
    <w:rsid w:val="006131C9"/>
    <w:rsid w:val="00613A4E"/>
    <w:rsid w:val="006162AB"/>
    <w:rsid w:val="00616B16"/>
    <w:rsid w:val="00616C29"/>
    <w:rsid w:val="006209D5"/>
    <w:rsid w:val="00621271"/>
    <w:rsid w:val="00621E0F"/>
    <w:rsid w:val="00622768"/>
    <w:rsid w:val="006227CE"/>
    <w:rsid w:val="00622DF6"/>
    <w:rsid w:val="006232F0"/>
    <w:rsid w:val="00623C67"/>
    <w:rsid w:val="00625EA3"/>
    <w:rsid w:val="00626711"/>
    <w:rsid w:val="006345BE"/>
    <w:rsid w:val="00634F3B"/>
    <w:rsid w:val="0063640A"/>
    <w:rsid w:val="00637A78"/>
    <w:rsid w:val="00637F4A"/>
    <w:rsid w:val="00641BFC"/>
    <w:rsid w:val="00643A28"/>
    <w:rsid w:val="00643A4F"/>
    <w:rsid w:val="00643FBE"/>
    <w:rsid w:val="0064479F"/>
    <w:rsid w:val="00644BC6"/>
    <w:rsid w:val="006451CB"/>
    <w:rsid w:val="00645728"/>
    <w:rsid w:val="00645A85"/>
    <w:rsid w:val="00646E27"/>
    <w:rsid w:val="00646EC7"/>
    <w:rsid w:val="006477EF"/>
    <w:rsid w:val="006503B9"/>
    <w:rsid w:val="006509C3"/>
    <w:rsid w:val="00651824"/>
    <w:rsid w:val="006521B5"/>
    <w:rsid w:val="00652671"/>
    <w:rsid w:val="00652DFF"/>
    <w:rsid w:val="0065333F"/>
    <w:rsid w:val="006539D8"/>
    <w:rsid w:val="00655976"/>
    <w:rsid w:val="00655B77"/>
    <w:rsid w:val="0065641D"/>
    <w:rsid w:val="00656770"/>
    <w:rsid w:val="006608E8"/>
    <w:rsid w:val="00661679"/>
    <w:rsid w:val="0066279E"/>
    <w:rsid w:val="00663183"/>
    <w:rsid w:val="00665F33"/>
    <w:rsid w:val="0066693E"/>
    <w:rsid w:val="00666B10"/>
    <w:rsid w:val="00666F40"/>
    <w:rsid w:val="006709DF"/>
    <w:rsid w:val="00671C3F"/>
    <w:rsid w:val="0067297B"/>
    <w:rsid w:val="006736D8"/>
    <w:rsid w:val="00673A30"/>
    <w:rsid w:val="006748B1"/>
    <w:rsid w:val="00674F06"/>
    <w:rsid w:val="00674F08"/>
    <w:rsid w:val="00675A88"/>
    <w:rsid w:val="00675C04"/>
    <w:rsid w:val="0067703A"/>
    <w:rsid w:val="00677BCA"/>
    <w:rsid w:val="00680DDD"/>
    <w:rsid w:val="00680DE5"/>
    <w:rsid w:val="006810CD"/>
    <w:rsid w:val="00681DA9"/>
    <w:rsid w:val="006829F2"/>
    <w:rsid w:val="00683C09"/>
    <w:rsid w:val="0068431E"/>
    <w:rsid w:val="006843D7"/>
    <w:rsid w:val="006944A3"/>
    <w:rsid w:val="00694742"/>
    <w:rsid w:val="006950EC"/>
    <w:rsid w:val="006953BF"/>
    <w:rsid w:val="00695FC1"/>
    <w:rsid w:val="006974F3"/>
    <w:rsid w:val="006A0867"/>
    <w:rsid w:val="006A10D6"/>
    <w:rsid w:val="006A19C7"/>
    <w:rsid w:val="006A2B90"/>
    <w:rsid w:val="006A37C2"/>
    <w:rsid w:val="006A4C71"/>
    <w:rsid w:val="006A5B46"/>
    <w:rsid w:val="006A7C69"/>
    <w:rsid w:val="006B06B0"/>
    <w:rsid w:val="006B089A"/>
    <w:rsid w:val="006B1EE0"/>
    <w:rsid w:val="006B32E6"/>
    <w:rsid w:val="006B583C"/>
    <w:rsid w:val="006B5FFE"/>
    <w:rsid w:val="006B60F8"/>
    <w:rsid w:val="006B6E42"/>
    <w:rsid w:val="006B6E69"/>
    <w:rsid w:val="006B7320"/>
    <w:rsid w:val="006B7740"/>
    <w:rsid w:val="006C0E4A"/>
    <w:rsid w:val="006C0FB2"/>
    <w:rsid w:val="006C1F48"/>
    <w:rsid w:val="006C2F1F"/>
    <w:rsid w:val="006C3246"/>
    <w:rsid w:val="006C3552"/>
    <w:rsid w:val="006C444B"/>
    <w:rsid w:val="006C64DF"/>
    <w:rsid w:val="006C6587"/>
    <w:rsid w:val="006C7160"/>
    <w:rsid w:val="006D315E"/>
    <w:rsid w:val="006D333C"/>
    <w:rsid w:val="006D3EDC"/>
    <w:rsid w:val="006D4251"/>
    <w:rsid w:val="006D67ED"/>
    <w:rsid w:val="006D7FD3"/>
    <w:rsid w:val="006E315D"/>
    <w:rsid w:val="006E32BB"/>
    <w:rsid w:val="006E4316"/>
    <w:rsid w:val="006F0D23"/>
    <w:rsid w:val="006F182A"/>
    <w:rsid w:val="006F2CCF"/>
    <w:rsid w:val="006F37CE"/>
    <w:rsid w:val="006F486F"/>
    <w:rsid w:val="006F4E1C"/>
    <w:rsid w:val="006F5C1F"/>
    <w:rsid w:val="006F6459"/>
    <w:rsid w:val="006F728E"/>
    <w:rsid w:val="00701014"/>
    <w:rsid w:val="007010A3"/>
    <w:rsid w:val="007022B9"/>
    <w:rsid w:val="00702740"/>
    <w:rsid w:val="00702B87"/>
    <w:rsid w:val="00702E8D"/>
    <w:rsid w:val="00703D0C"/>
    <w:rsid w:val="0070503E"/>
    <w:rsid w:val="007050E0"/>
    <w:rsid w:val="00706808"/>
    <w:rsid w:val="007069CE"/>
    <w:rsid w:val="00707369"/>
    <w:rsid w:val="007118EF"/>
    <w:rsid w:val="00712F38"/>
    <w:rsid w:val="00712FF1"/>
    <w:rsid w:val="00714CC0"/>
    <w:rsid w:val="0071604C"/>
    <w:rsid w:val="0071698F"/>
    <w:rsid w:val="00716B12"/>
    <w:rsid w:val="00716C33"/>
    <w:rsid w:val="007214FE"/>
    <w:rsid w:val="0072175E"/>
    <w:rsid w:val="0072277D"/>
    <w:rsid w:val="00723E70"/>
    <w:rsid w:val="00726AF9"/>
    <w:rsid w:val="00726E59"/>
    <w:rsid w:val="007276DB"/>
    <w:rsid w:val="007277E8"/>
    <w:rsid w:val="0073032F"/>
    <w:rsid w:val="00730586"/>
    <w:rsid w:val="00730852"/>
    <w:rsid w:val="0073098A"/>
    <w:rsid w:val="00731409"/>
    <w:rsid w:val="007317EF"/>
    <w:rsid w:val="007324C1"/>
    <w:rsid w:val="007327DD"/>
    <w:rsid w:val="00732955"/>
    <w:rsid w:val="00732CA2"/>
    <w:rsid w:val="007333BE"/>
    <w:rsid w:val="00733DD8"/>
    <w:rsid w:val="007355E2"/>
    <w:rsid w:val="00736329"/>
    <w:rsid w:val="0073767D"/>
    <w:rsid w:val="0074000F"/>
    <w:rsid w:val="007403D8"/>
    <w:rsid w:val="00740D45"/>
    <w:rsid w:val="007412DB"/>
    <w:rsid w:val="00742E13"/>
    <w:rsid w:val="00743236"/>
    <w:rsid w:val="007433AB"/>
    <w:rsid w:val="007433AF"/>
    <w:rsid w:val="00746328"/>
    <w:rsid w:val="00747709"/>
    <w:rsid w:val="00750BEA"/>
    <w:rsid w:val="00750F88"/>
    <w:rsid w:val="00751145"/>
    <w:rsid w:val="007517B6"/>
    <w:rsid w:val="00753234"/>
    <w:rsid w:val="00753993"/>
    <w:rsid w:val="007546C1"/>
    <w:rsid w:val="00754898"/>
    <w:rsid w:val="0076029C"/>
    <w:rsid w:val="00760DB2"/>
    <w:rsid w:val="007621A3"/>
    <w:rsid w:val="00762A10"/>
    <w:rsid w:val="007632B7"/>
    <w:rsid w:val="007646A0"/>
    <w:rsid w:val="007647A0"/>
    <w:rsid w:val="00764A9A"/>
    <w:rsid w:val="00765319"/>
    <w:rsid w:val="00765BCC"/>
    <w:rsid w:val="00770069"/>
    <w:rsid w:val="0077048F"/>
    <w:rsid w:val="007704EF"/>
    <w:rsid w:val="007716D0"/>
    <w:rsid w:val="00772DB5"/>
    <w:rsid w:val="007752AD"/>
    <w:rsid w:val="00776561"/>
    <w:rsid w:val="0077706A"/>
    <w:rsid w:val="00781A63"/>
    <w:rsid w:val="00782931"/>
    <w:rsid w:val="00783656"/>
    <w:rsid w:val="00783F9F"/>
    <w:rsid w:val="00785DBF"/>
    <w:rsid w:val="00786AC4"/>
    <w:rsid w:val="00786F70"/>
    <w:rsid w:val="007879A3"/>
    <w:rsid w:val="007903A5"/>
    <w:rsid w:val="007909AB"/>
    <w:rsid w:val="007929E5"/>
    <w:rsid w:val="00793DDF"/>
    <w:rsid w:val="007943C2"/>
    <w:rsid w:val="00794ACF"/>
    <w:rsid w:val="007961F6"/>
    <w:rsid w:val="00797B5B"/>
    <w:rsid w:val="007A12CE"/>
    <w:rsid w:val="007A231F"/>
    <w:rsid w:val="007A32B8"/>
    <w:rsid w:val="007A46E2"/>
    <w:rsid w:val="007A58C5"/>
    <w:rsid w:val="007A5974"/>
    <w:rsid w:val="007A74E4"/>
    <w:rsid w:val="007B2788"/>
    <w:rsid w:val="007B3494"/>
    <w:rsid w:val="007B5150"/>
    <w:rsid w:val="007B522F"/>
    <w:rsid w:val="007B592F"/>
    <w:rsid w:val="007B5EB9"/>
    <w:rsid w:val="007B7ED0"/>
    <w:rsid w:val="007C067D"/>
    <w:rsid w:val="007C12AC"/>
    <w:rsid w:val="007C469B"/>
    <w:rsid w:val="007C5557"/>
    <w:rsid w:val="007C5C52"/>
    <w:rsid w:val="007D0599"/>
    <w:rsid w:val="007D0B10"/>
    <w:rsid w:val="007D1402"/>
    <w:rsid w:val="007D4773"/>
    <w:rsid w:val="007D5161"/>
    <w:rsid w:val="007D6912"/>
    <w:rsid w:val="007D7C39"/>
    <w:rsid w:val="007E0D53"/>
    <w:rsid w:val="007E1C21"/>
    <w:rsid w:val="007E3177"/>
    <w:rsid w:val="007E6035"/>
    <w:rsid w:val="007F0A7B"/>
    <w:rsid w:val="007F0DAF"/>
    <w:rsid w:val="007F21D1"/>
    <w:rsid w:val="007F2918"/>
    <w:rsid w:val="007F3EC1"/>
    <w:rsid w:val="007F44DE"/>
    <w:rsid w:val="007F461C"/>
    <w:rsid w:val="00800D58"/>
    <w:rsid w:val="0080185B"/>
    <w:rsid w:val="00802061"/>
    <w:rsid w:val="00802BDC"/>
    <w:rsid w:val="00804A90"/>
    <w:rsid w:val="00807D5A"/>
    <w:rsid w:val="008111CF"/>
    <w:rsid w:val="00811246"/>
    <w:rsid w:val="00811AEB"/>
    <w:rsid w:val="00811BEB"/>
    <w:rsid w:val="00812ADF"/>
    <w:rsid w:val="008135B3"/>
    <w:rsid w:val="00814D65"/>
    <w:rsid w:val="00815E8B"/>
    <w:rsid w:val="0082050D"/>
    <w:rsid w:val="00822984"/>
    <w:rsid w:val="00823417"/>
    <w:rsid w:val="00823EAE"/>
    <w:rsid w:val="0082724A"/>
    <w:rsid w:val="00827AF0"/>
    <w:rsid w:val="00827F9E"/>
    <w:rsid w:val="00832052"/>
    <w:rsid w:val="0083231B"/>
    <w:rsid w:val="0083244F"/>
    <w:rsid w:val="008336A1"/>
    <w:rsid w:val="00833A82"/>
    <w:rsid w:val="00833F44"/>
    <w:rsid w:val="0083440D"/>
    <w:rsid w:val="0083442B"/>
    <w:rsid w:val="00835AFF"/>
    <w:rsid w:val="0083659B"/>
    <w:rsid w:val="008366D2"/>
    <w:rsid w:val="00837B2A"/>
    <w:rsid w:val="00841DA3"/>
    <w:rsid w:val="00841EFF"/>
    <w:rsid w:val="00841F48"/>
    <w:rsid w:val="00842795"/>
    <w:rsid w:val="0084311B"/>
    <w:rsid w:val="0084345E"/>
    <w:rsid w:val="008448BB"/>
    <w:rsid w:val="00844DAF"/>
    <w:rsid w:val="0084605D"/>
    <w:rsid w:val="008470B8"/>
    <w:rsid w:val="008479E3"/>
    <w:rsid w:val="00847C3C"/>
    <w:rsid w:val="00850174"/>
    <w:rsid w:val="00850261"/>
    <w:rsid w:val="00852151"/>
    <w:rsid w:val="00854873"/>
    <w:rsid w:val="0085515E"/>
    <w:rsid w:val="008559A1"/>
    <w:rsid w:val="00855D4F"/>
    <w:rsid w:val="00857F6C"/>
    <w:rsid w:val="008615C5"/>
    <w:rsid w:val="0086198F"/>
    <w:rsid w:val="00861B53"/>
    <w:rsid w:val="00861DF7"/>
    <w:rsid w:val="00862576"/>
    <w:rsid w:val="00862CBD"/>
    <w:rsid w:val="00863FD2"/>
    <w:rsid w:val="00864DA8"/>
    <w:rsid w:val="00864DFC"/>
    <w:rsid w:val="008655B1"/>
    <w:rsid w:val="008662A0"/>
    <w:rsid w:val="0086702F"/>
    <w:rsid w:val="0087030E"/>
    <w:rsid w:val="00871706"/>
    <w:rsid w:val="0087179C"/>
    <w:rsid w:val="0087256A"/>
    <w:rsid w:val="00872F59"/>
    <w:rsid w:val="008775FB"/>
    <w:rsid w:val="0087776A"/>
    <w:rsid w:val="008815A2"/>
    <w:rsid w:val="008819CC"/>
    <w:rsid w:val="00881D2E"/>
    <w:rsid w:val="00883568"/>
    <w:rsid w:val="008835D6"/>
    <w:rsid w:val="008845D5"/>
    <w:rsid w:val="008867C4"/>
    <w:rsid w:val="00891D44"/>
    <w:rsid w:val="00892FA1"/>
    <w:rsid w:val="00893CD7"/>
    <w:rsid w:val="00893E9C"/>
    <w:rsid w:val="0089455D"/>
    <w:rsid w:val="0089677E"/>
    <w:rsid w:val="00896AA9"/>
    <w:rsid w:val="00896F3A"/>
    <w:rsid w:val="008A1141"/>
    <w:rsid w:val="008A1E77"/>
    <w:rsid w:val="008A3D74"/>
    <w:rsid w:val="008A4F63"/>
    <w:rsid w:val="008A5152"/>
    <w:rsid w:val="008A56D4"/>
    <w:rsid w:val="008A63AE"/>
    <w:rsid w:val="008A6BC5"/>
    <w:rsid w:val="008B1BE6"/>
    <w:rsid w:val="008B28CB"/>
    <w:rsid w:val="008B46A8"/>
    <w:rsid w:val="008B4FF7"/>
    <w:rsid w:val="008B576B"/>
    <w:rsid w:val="008B5992"/>
    <w:rsid w:val="008C01FA"/>
    <w:rsid w:val="008C0276"/>
    <w:rsid w:val="008C13D2"/>
    <w:rsid w:val="008C1CAB"/>
    <w:rsid w:val="008C2682"/>
    <w:rsid w:val="008C2C52"/>
    <w:rsid w:val="008C4675"/>
    <w:rsid w:val="008C4FE2"/>
    <w:rsid w:val="008C6A3C"/>
    <w:rsid w:val="008D26D5"/>
    <w:rsid w:val="008D2996"/>
    <w:rsid w:val="008D30DE"/>
    <w:rsid w:val="008D31C2"/>
    <w:rsid w:val="008D3F12"/>
    <w:rsid w:val="008D74F6"/>
    <w:rsid w:val="008E1CA4"/>
    <w:rsid w:val="008E26A1"/>
    <w:rsid w:val="008E2E50"/>
    <w:rsid w:val="008E3125"/>
    <w:rsid w:val="008E41BE"/>
    <w:rsid w:val="008E438A"/>
    <w:rsid w:val="008E59F5"/>
    <w:rsid w:val="008E5F72"/>
    <w:rsid w:val="008E79B3"/>
    <w:rsid w:val="008F014B"/>
    <w:rsid w:val="008F0517"/>
    <w:rsid w:val="008F089F"/>
    <w:rsid w:val="008F2114"/>
    <w:rsid w:val="008F2A85"/>
    <w:rsid w:val="008F5E7D"/>
    <w:rsid w:val="008F6D54"/>
    <w:rsid w:val="00903043"/>
    <w:rsid w:val="00903164"/>
    <w:rsid w:val="00904C5A"/>
    <w:rsid w:val="009064B2"/>
    <w:rsid w:val="00906E19"/>
    <w:rsid w:val="00906F7B"/>
    <w:rsid w:val="00910204"/>
    <w:rsid w:val="00910C90"/>
    <w:rsid w:val="00912BD0"/>
    <w:rsid w:val="00912DC3"/>
    <w:rsid w:val="00916607"/>
    <w:rsid w:val="009169B4"/>
    <w:rsid w:val="00920282"/>
    <w:rsid w:val="0092314E"/>
    <w:rsid w:val="00924DA8"/>
    <w:rsid w:val="00925018"/>
    <w:rsid w:val="009256B2"/>
    <w:rsid w:val="00926F39"/>
    <w:rsid w:val="009273AD"/>
    <w:rsid w:val="00927697"/>
    <w:rsid w:val="0093153A"/>
    <w:rsid w:val="009318C2"/>
    <w:rsid w:val="00931B79"/>
    <w:rsid w:val="00932AEC"/>
    <w:rsid w:val="0093356E"/>
    <w:rsid w:val="00935761"/>
    <w:rsid w:val="009363DA"/>
    <w:rsid w:val="0094254D"/>
    <w:rsid w:val="00944A40"/>
    <w:rsid w:val="00945B39"/>
    <w:rsid w:val="00946102"/>
    <w:rsid w:val="0095050A"/>
    <w:rsid w:val="00951564"/>
    <w:rsid w:val="00952DF7"/>
    <w:rsid w:val="00953902"/>
    <w:rsid w:val="009558F0"/>
    <w:rsid w:val="00955C01"/>
    <w:rsid w:val="00955EA6"/>
    <w:rsid w:val="0095649E"/>
    <w:rsid w:val="00956E05"/>
    <w:rsid w:val="00957565"/>
    <w:rsid w:val="009603F9"/>
    <w:rsid w:val="00960E08"/>
    <w:rsid w:val="00960F23"/>
    <w:rsid w:val="009618DF"/>
    <w:rsid w:val="00962E5F"/>
    <w:rsid w:val="0096530F"/>
    <w:rsid w:val="00966E5C"/>
    <w:rsid w:val="00966EE5"/>
    <w:rsid w:val="0096778D"/>
    <w:rsid w:val="009678EB"/>
    <w:rsid w:val="00967AC5"/>
    <w:rsid w:val="00970EE4"/>
    <w:rsid w:val="0097239B"/>
    <w:rsid w:val="009723E1"/>
    <w:rsid w:val="009725DE"/>
    <w:rsid w:val="00972BD0"/>
    <w:rsid w:val="00974491"/>
    <w:rsid w:val="009811E7"/>
    <w:rsid w:val="009837BC"/>
    <w:rsid w:val="00983AAD"/>
    <w:rsid w:val="00984347"/>
    <w:rsid w:val="0098477C"/>
    <w:rsid w:val="00985598"/>
    <w:rsid w:val="00985916"/>
    <w:rsid w:val="00985DDE"/>
    <w:rsid w:val="00987780"/>
    <w:rsid w:val="009879A3"/>
    <w:rsid w:val="009902D7"/>
    <w:rsid w:val="009908AA"/>
    <w:rsid w:val="009929C5"/>
    <w:rsid w:val="0099359B"/>
    <w:rsid w:val="0099391C"/>
    <w:rsid w:val="009962BE"/>
    <w:rsid w:val="009970A1"/>
    <w:rsid w:val="0099710E"/>
    <w:rsid w:val="009A0BA6"/>
    <w:rsid w:val="009A1009"/>
    <w:rsid w:val="009A10B2"/>
    <w:rsid w:val="009A1DA8"/>
    <w:rsid w:val="009A5CB9"/>
    <w:rsid w:val="009A738A"/>
    <w:rsid w:val="009A79EF"/>
    <w:rsid w:val="009B02F9"/>
    <w:rsid w:val="009B0815"/>
    <w:rsid w:val="009B0D0A"/>
    <w:rsid w:val="009B0D8E"/>
    <w:rsid w:val="009B1180"/>
    <w:rsid w:val="009B172D"/>
    <w:rsid w:val="009B3F3F"/>
    <w:rsid w:val="009B4BA4"/>
    <w:rsid w:val="009B5306"/>
    <w:rsid w:val="009B6271"/>
    <w:rsid w:val="009B62ED"/>
    <w:rsid w:val="009B6B69"/>
    <w:rsid w:val="009B6F51"/>
    <w:rsid w:val="009B71ED"/>
    <w:rsid w:val="009C37ED"/>
    <w:rsid w:val="009C5393"/>
    <w:rsid w:val="009C59E2"/>
    <w:rsid w:val="009C713D"/>
    <w:rsid w:val="009C7B08"/>
    <w:rsid w:val="009C7ED7"/>
    <w:rsid w:val="009D1274"/>
    <w:rsid w:val="009D1CDC"/>
    <w:rsid w:val="009D1DF4"/>
    <w:rsid w:val="009D400E"/>
    <w:rsid w:val="009D4BBE"/>
    <w:rsid w:val="009D5A63"/>
    <w:rsid w:val="009D6737"/>
    <w:rsid w:val="009D6DDE"/>
    <w:rsid w:val="009D71B6"/>
    <w:rsid w:val="009E0B95"/>
    <w:rsid w:val="009E23CE"/>
    <w:rsid w:val="009E38BB"/>
    <w:rsid w:val="009E3ACC"/>
    <w:rsid w:val="009E3B3A"/>
    <w:rsid w:val="009E3ECC"/>
    <w:rsid w:val="009E4C38"/>
    <w:rsid w:val="009E4CD6"/>
    <w:rsid w:val="009E51BF"/>
    <w:rsid w:val="009E55CE"/>
    <w:rsid w:val="009E62E4"/>
    <w:rsid w:val="009F076B"/>
    <w:rsid w:val="009F0A0D"/>
    <w:rsid w:val="009F124D"/>
    <w:rsid w:val="009F1BA5"/>
    <w:rsid w:val="009F2B32"/>
    <w:rsid w:val="009F3A08"/>
    <w:rsid w:val="009F3A6D"/>
    <w:rsid w:val="009F3CB2"/>
    <w:rsid w:val="009F40D6"/>
    <w:rsid w:val="009F4844"/>
    <w:rsid w:val="009F7608"/>
    <w:rsid w:val="00A01248"/>
    <w:rsid w:val="00A03C82"/>
    <w:rsid w:val="00A0425D"/>
    <w:rsid w:val="00A0490E"/>
    <w:rsid w:val="00A0576B"/>
    <w:rsid w:val="00A06A49"/>
    <w:rsid w:val="00A07230"/>
    <w:rsid w:val="00A07AA4"/>
    <w:rsid w:val="00A1153C"/>
    <w:rsid w:val="00A1172F"/>
    <w:rsid w:val="00A11739"/>
    <w:rsid w:val="00A12EBA"/>
    <w:rsid w:val="00A139F6"/>
    <w:rsid w:val="00A14109"/>
    <w:rsid w:val="00A150B8"/>
    <w:rsid w:val="00A168BE"/>
    <w:rsid w:val="00A16A6B"/>
    <w:rsid w:val="00A16E99"/>
    <w:rsid w:val="00A17782"/>
    <w:rsid w:val="00A24013"/>
    <w:rsid w:val="00A250A6"/>
    <w:rsid w:val="00A25222"/>
    <w:rsid w:val="00A274F6"/>
    <w:rsid w:val="00A27515"/>
    <w:rsid w:val="00A27E81"/>
    <w:rsid w:val="00A30D99"/>
    <w:rsid w:val="00A31D45"/>
    <w:rsid w:val="00A32E10"/>
    <w:rsid w:val="00A33F01"/>
    <w:rsid w:val="00A370CC"/>
    <w:rsid w:val="00A3754C"/>
    <w:rsid w:val="00A37D46"/>
    <w:rsid w:val="00A40AB0"/>
    <w:rsid w:val="00A42F5A"/>
    <w:rsid w:val="00A47A2D"/>
    <w:rsid w:val="00A50A4D"/>
    <w:rsid w:val="00A53857"/>
    <w:rsid w:val="00A60121"/>
    <w:rsid w:val="00A602C8"/>
    <w:rsid w:val="00A633B5"/>
    <w:rsid w:val="00A64663"/>
    <w:rsid w:val="00A64C30"/>
    <w:rsid w:val="00A6555F"/>
    <w:rsid w:val="00A656F2"/>
    <w:rsid w:val="00A66BEB"/>
    <w:rsid w:val="00A6702E"/>
    <w:rsid w:val="00A67165"/>
    <w:rsid w:val="00A71057"/>
    <w:rsid w:val="00A719E5"/>
    <w:rsid w:val="00A72200"/>
    <w:rsid w:val="00A7370D"/>
    <w:rsid w:val="00A73B3A"/>
    <w:rsid w:val="00A74B2C"/>
    <w:rsid w:val="00A75B75"/>
    <w:rsid w:val="00A76CAC"/>
    <w:rsid w:val="00A77403"/>
    <w:rsid w:val="00A81EEA"/>
    <w:rsid w:val="00A829A1"/>
    <w:rsid w:val="00A83679"/>
    <w:rsid w:val="00A8425D"/>
    <w:rsid w:val="00A85441"/>
    <w:rsid w:val="00A85F4F"/>
    <w:rsid w:val="00A86274"/>
    <w:rsid w:val="00A8675C"/>
    <w:rsid w:val="00A870E1"/>
    <w:rsid w:val="00A93865"/>
    <w:rsid w:val="00A939E4"/>
    <w:rsid w:val="00A94E06"/>
    <w:rsid w:val="00A958CA"/>
    <w:rsid w:val="00A96045"/>
    <w:rsid w:val="00A96097"/>
    <w:rsid w:val="00A96438"/>
    <w:rsid w:val="00A964D6"/>
    <w:rsid w:val="00A96F9A"/>
    <w:rsid w:val="00A97781"/>
    <w:rsid w:val="00AA03BB"/>
    <w:rsid w:val="00AA0C44"/>
    <w:rsid w:val="00AA0F92"/>
    <w:rsid w:val="00AA25FF"/>
    <w:rsid w:val="00AA2D67"/>
    <w:rsid w:val="00AA2D8F"/>
    <w:rsid w:val="00AA3352"/>
    <w:rsid w:val="00AA44EC"/>
    <w:rsid w:val="00AA52F8"/>
    <w:rsid w:val="00AA59F5"/>
    <w:rsid w:val="00AA628B"/>
    <w:rsid w:val="00AA6642"/>
    <w:rsid w:val="00AA69FD"/>
    <w:rsid w:val="00AB25E2"/>
    <w:rsid w:val="00AB29AB"/>
    <w:rsid w:val="00AB32BC"/>
    <w:rsid w:val="00AB3642"/>
    <w:rsid w:val="00AB4ADF"/>
    <w:rsid w:val="00AB4B6F"/>
    <w:rsid w:val="00AB5C12"/>
    <w:rsid w:val="00AB6CD9"/>
    <w:rsid w:val="00AB7086"/>
    <w:rsid w:val="00AB7097"/>
    <w:rsid w:val="00AB776C"/>
    <w:rsid w:val="00AB7985"/>
    <w:rsid w:val="00AC00CB"/>
    <w:rsid w:val="00AC0208"/>
    <w:rsid w:val="00AC0797"/>
    <w:rsid w:val="00AC2B72"/>
    <w:rsid w:val="00AC3531"/>
    <w:rsid w:val="00AC37F5"/>
    <w:rsid w:val="00AC41D8"/>
    <w:rsid w:val="00AC4BA0"/>
    <w:rsid w:val="00AC4BE5"/>
    <w:rsid w:val="00AC5CD7"/>
    <w:rsid w:val="00AC6178"/>
    <w:rsid w:val="00AC7230"/>
    <w:rsid w:val="00AC7462"/>
    <w:rsid w:val="00AD0CF4"/>
    <w:rsid w:val="00AD23FB"/>
    <w:rsid w:val="00AD316F"/>
    <w:rsid w:val="00AD3EBF"/>
    <w:rsid w:val="00AD5137"/>
    <w:rsid w:val="00AD5ACD"/>
    <w:rsid w:val="00AD637E"/>
    <w:rsid w:val="00AD6820"/>
    <w:rsid w:val="00AD71D5"/>
    <w:rsid w:val="00AD7708"/>
    <w:rsid w:val="00AD7A0D"/>
    <w:rsid w:val="00AE1DAF"/>
    <w:rsid w:val="00AE2F31"/>
    <w:rsid w:val="00AE3501"/>
    <w:rsid w:val="00AE40E8"/>
    <w:rsid w:val="00AE51F1"/>
    <w:rsid w:val="00AE6B8C"/>
    <w:rsid w:val="00AF06E7"/>
    <w:rsid w:val="00AF2059"/>
    <w:rsid w:val="00AF21DC"/>
    <w:rsid w:val="00AF22E7"/>
    <w:rsid w:val="00AF2755"/>
    <w:rsid w:val="00AF3555"/>
    <w:rsid w:val="00AF4518"/>
    <w:rsid w:val="00AF49C4"/>
    <w:rsid w:val="00AF5746"/>
    <w:rsid w:val="00AF5B89"/>
    <w:rsid w:val="00AF76DC"/>
    <w:rsid w:val="00B01168"/>
    <w:rsid w:val="00B01651"/>
    <w:rsid w:val="00B018D2"/>
    <w:rsid w:val="00B0274D"/>
    <w:rsid w:val="00B0417B"/>
    <w:rsid w:val="00B05EAD"/>
    <w:rsid w:val="00B0600B"/>
    <w:rsid w:val="00B072A0"/>
    <w:rsid w:val="00B07582"/>
    <w:rsid w:val="00B13CEC"/>
    <w:rsid w:val="00B13DE2"/>
    <w:rsid w:val="00B15B33"/>
    <w:rsid w:val="00B15DCF"/>
    <w:rsid w:val="00B16015"/>
    <w:rsid w:val="00B16595"/>
    <w:rsid w:val="00B16E0C"/>
    <w:rsid w:val="00B17DF6"/>
    <w:rsid w:val="00B22E43"/>
    <w:rsid w:val="00B24E7B"/>
    <w:rsid w:val="00B272B6"/>
    <w:rsid w:val="00B27E35"/>
    <w:rsid w:val="00B302ED"/>
    <w:rsid w:val="00B30B26"/>
    <w:rsid w:val="00B3198B"/>
    <w:rsid w:val="00B31F4F"/>
    <w:rsid w:val="00B33DB9"/>
    <w:rsid w:val="00B346D6"/>
    <w:rsid w:val="00B36060"/>
    <w:rsid w:val="00B36490"/>
    <w:rsid w:val="00B3763A"/>
    <w:rsid w:val="00B40354"/>
    <w:rsid w:val="00B42BD8"/>
    <w:rsid w:val="00B43397"/>
    <w:rsid w:val="00B4365A"/>
    <w:rsid w:val="00B44C1E"/>
    <w:rsid w:val="00B45681"/>
    <w:rsid w:val="00B471FB"/>
    <w:rsid w:val="00B47CE2"/>
    <w:rsid w:val="00B47F52"/>
    <w:rsid w:val="00B51040"/>
    <w:rsid w:val="00B51566"/>
    <w:rsid w:val="00B51C44"/>
    <w:rsid w:val="00B51DE8"/>
    <w:rsid w:val="00B53334"/>
    <w:rsid w:val="00B5389D"/>
    <w:rsid w:val="00B54389"/>
    <w:rsid w:val="00B557AF"/>
    <w:rsid w:val="00B56D56"/>
    <w:rsid w:val="00B56F3D"/>
    <w:rsid w:val="00B56F45"/>
    <w:rsid w:val="00B57A07"/>
    <w:rsid w:val="00B57EF9"/>
    <w:rsid w:val="00B60C93"/>
    <w:rsid w:val="00B61371"/>
    <w:rsid w:val="00B6217E"/>
    <w:rsid w:val="00B632C7"/>
    <w:rsid w:val="00B63593"/>
    <w:rsid w:val="00B6414B"/>
    <w:rsid w:val="00B656D8"/>
    <w:rsid w:val="00B67BC8"/>
    <w:rsid w:val="00B67C25"/>
    <w:rsid w:val="00B70FF0"/>
    <w:rsid w:val="00B73EB1"/>
    <w:rsid w:val="00B759F6"/>
    <w:rsid w:val="00B75FFD"/>
    <w:rsid w:val="00B761BC"/>
    <w:rsid w:val="00B802EA"/>
    <w:rsid w:val="00B80E6D"/>
    <w:rsid w:val="00B820AD"/>
    <w:rsid w:val="00B84399"/>
    <w:rsid w:val="00B85197"/>
    <w:rsid w:val="00B85E1F"/>
    <w:rsid w:val="00B8666E"/>
    <w:rsid w:val="00B87A80"/>
    <w:rsid w:val="00B90262"/>
    <w:rsid w:val="00B91E85"/>
    <w:rsid w:val="00B924F5"/>
    <w:rsid w:val="00B93AE4"/>
    <w:rsid w:val="00B96612"/>
    <w:rsid w:val="00B96B25"/>
    <w:rsid w:val="00BA07F9"/>
    <w:rsid w:val="00BA0A5E"/>
    <w:rsid w:val="00BA15BD"/>
    <w:rsid w:val="00BA1A1C"/>
    <w:rsid w:val="00BA452F"/>
    <w:rsid w:val="00BA5233"/>
    <w:rsid w:val="00BA558E"/>
    <w:rsid w:val="00BA7C12"/>
    <w:rsid w:val="00BB1D4A"/>
    <w:rsid w:val="00BB24ED"/>
    <w:rsid w:val="00BB255A"/>
    <w:rsid w:val="00BB303C"/>
    <w:rsid w:val="00BB5199"/>
    <w:rsid w:val="00BB5337"/>
    <w:rsid w:val="00BB5756"/>
    <w:rsid w:val="00BB585E"/>
    <w:rsid w:val="00BB6160"/>
    <w:rsid w:val="00BC0B1F"/>
    <w:rsid w:val="00BC1C58"/>
    <w:rsid w:val="00BC1FB1"/>
    <w:rsid w:val="00BC2127"/>
    <w:rsid w:val="00BC2458"/>
    <w:rsid w:val="00BC2601"/>
    <w:rsid w:val="00BC2995"/>
    <w:rsid w:val="00BC2DD1"/>
    <w:rsid w:val="00BC348F"/>
    <w:rsid w:val="00BC41EF"/>
    <w:rsid w:val="00BC53C7"/>
    <w:rsid w:val="00BC78A3"/>
    <w:rsid w:val="00BC7B20"/>
    <w:rsid w:val="00BC7CF3"/>
    <w:rsid w:val="00BC7DE9"/>
    <w:rsid w:val="00BD1312"/>
    <w:rsid w:val="00BD40A0"/>
    <w:rsid w:val="00BD4671"/>
    <w:rsid w:val="00BD5E94"/>
    <w:rsid w:val="00BD65FF"/>
    <w:rsid w:val="00BD6B55"/>
    <w:rsid w:val="00BE08B7"/>
    <w:rsid w:val="00BE190A"/>
    <w:rsid w:val="00BE1AAB"/>
    <w:rsid w:val="00BE1D06"/>
    <w:rsid w:val="00BE2805"/>
    <w:rsid w:val="00BE2E9A"/>
    <w:rsid w:val="00BE4C3D"/>
    <w:rsid w:val="00BE5221"/>
    <w:rsid w:val="00BE530C"/>
    <w:rsid w:val="00BE6368"/>
    <w:rsid w:val="00BE7672"/>
    <w:rsid w:val="00BE7F8B"/>
    <w:rsid w:val="00BF2B96"/>
    <w:rsid w:val="00BF2E17"/>
    <w:rsid w:val="00BF3CCA"/>
    <w:rsid w:val="00BF3D75"/>
    <w:rsid w:val="00BF57C1"/>
    <w:rsid w:val="00BF60F4"/>
    <w:rsid w:val="00BF62C7"/>
    <w:rsid w:val="00BF6B31"/>
    <w:rsid w:val="00BF7F49"/>
    <w:rsid w:val="00C01539"/>
    <w:rsid w:val="00C01A6E"/>
    <w:rsid w:val="00C0436A"/>
    <w:rsid w:val="00C048F2"/>
    <w:rsid w:val="00C04A1B"/>
    <w:rsid w:val="00C06414"/>
    <w:rsid w:val="00C0788F"/>
    <w:rsid w:val="00C07AF5"/>
    <w:rsid w:val="00C07FEB"/>
    <w:rsid w:val="00C11DFB"/>
    <w:rsid w:val="00C12CE1"/>
    <w:rsid w:val="00C155C8"/>
    <w:rsid w:val="00C16DA1"/>
    <w:rsid w:val="00C206AC"/>
    <w:rsid w:val="00C22D3B"/>
    <w:rsid w:val="00C2339D"/>
    <w:rsid w:val="00C24070"/>
    <w:rsid w:val="00C24AAE"/>
    <w:rsid w:val="00C25080"/>
    <w:rsid w:val="00C261A2"/>
    <w:rsid w:val="00C27394"/>
    <w:rsid w:val="00C302EF"/>
    <w:rsid w:val="00C31608"/>
    <w:rsid w:val="00C31F5A"/>
    <w:rsid w:val="00C33F71"/>
    <w:rsid w:val="00C362E2"/>
    <w:rsid w:val="00C36E0F"/>
    <w:rsid w:val="00C37CA0"/>
    <w:rsid w:val="00C40518"/>
    <w:rsid w:val="00C409A3"/>
    <w:rsid w:val="00C4234B"/>
    <w:rsid w:val="00C43206"/>
    <w:rsid w:val="00C46F2A"/>
    <w:rsid w:val="00C47822"/>
    <w:rsid w:val="00C47C8F"/>
    <w:rsid w:val="00C515BD"/>
    <w:rsid w:val="00C51C7B"/>
    <w:rsid w:val="00C52973"/>
    <w:rsid w:val="00C52C66"/>
    <w:rsid w:val="00C52FDB"/>
    <w:rsid w:val="00C531B5"/>
    <w:rsid w:val="00C54C22"/>
    <w:rsid w:val="00C54F8E"/>
    <w:rsid w:val="00C55C61"/>
    <w:rsid w:val="00C5746D"/>
    <w:rsid w:val="00C61C23"/>
    <w:rsid w:val="00C61C3D"/>
    <w:rsid w:val="00C62880"/>
    <w:rsid w:val="00C62F9B"/>
    <w:rsid w:val="00C637E0"/>
    <w:rsid w:val="00C639D3"/>
    <w:rsid w:val="00C64403"/>
    <w:rsid w:val="00C65A09"/>
    <w:rsid w:val="00C65E23"/>
    <w:rsid w:val="00C65EE6"/>
    <w:rsid w:val="00C66974"/>
    <w:rsid w:val="00C67417"/>
    <w:rsid w:val="00C707E1"/>
    <w:rsid w:val="00C742C0"/>
    <w:rsid w:val="00C75194"/>
    <w:rsid w:val="00C7537C"/>
    <w:rsid w:val="00C75394"/>
    <w:rsid w:val="00C756E8"/>
    <w:rsid w:val="00C8029B"/>
    <w:rsid w:val="00C80B25"/>
    <w:rsid w:val="00C80CAE"/>
    <w:rsid w:val="00C86090"/>
    <w:rsid w:val="00C86D10"/>
    <w:rsid w:val="00C86EEF"/>
    <w:rsid w:val="00C9002D"/>
    <w:rsid w:val="00C9055F"/>
    <w:rsid w:val="00C90C4A"/>
    <w:rsid w:val="00C91B61"/>
    <w:rsid w:val="00C91D28"/>
    <w:rsid w:val="00C92CA1"/>
    <w:rsid w:val="00C933A9"/>
    <w:rsid w:val="00C9609B"/>
    <w:rsid w:val="00C972DA"/>
    <w:rsid w:val="00C97BE3"/>
    <w:rsid w:val="00C97F07"/>
    <w:rsid w:val="00C97FAF"/>
    <w:rsid w:val="00CA0B0A"/>
    <w:rsid w:val="00CA0CF7"/>
    <w:rsid w:val="00CA42D6"/>
    <w:rsid w:val="00CA5858"/>
    <w:rsid w:val="00CA76DA"/>
    <w:rsid w:val="00CB04A9"/>
    <w:rsid w:val="00CB06D7"/>
    <w:rsid w:val="00CB10BE"/>
    <w:rsid w:val="00CB19B2"/>
    <w:rsid w:val="00CB1BEB"/>
    <w:rsid w:val="00CB1DC7"/>
    <w:rsid w:val="00CB298C"/>
    <w:rsid w:val="00CB3179"/>
    <w:rsid w:val="00CB45E5"/>
    <w:rsid w:val="00CB49E1"/>
    <w:rsid w:val="00CB4B72"/>
    <w:rsid w:val="00CB6DC2"/>
    <w:rsid w:val="00CB7B68"/>
    <w:rsid w:val="00CB7CE3"/>
    <w:rsid w:val="00CC1D8E"/>
    <w:rsid w:val="00CC2567"/>
    <w:rsid w:val="00CC3E9D"/>
    <w:rsid w:val="00CC40EF"/>
    <w:rsid w:val="00CC48D7"/>
    <w:rsid w:val="00CC5A9D"/>
    <w:rsid w:val="00CC5DBA"/>
    <w:rsid w:val="00CC793D"/>
    <w:rsid w:val="00CC7B28"/>
    <w:rsid w:val="00CD0F85"/>
    <w:rsid w:val="00CD28A7"/>
    <w:rsid w:val="00CD28E2"/>
    <w:rsid w:val="00CD2E0B"/>
    <w:rsid w:val="00CD33AA"/>
    <w:rsid w:val="00CD391D"/>
    <w:rsid w:val="00CD5B06"/>
    <w:rsid w:val="00CD640A"/>
    <w:rsid w:val="00CD64A8"/>
    <w:rsid w:val="00CE01A7"/>
    <w:rsid w:val="00CE099D"/>
    <w:rsid w:val="00CE1473"/>
    <w:rsid w:val="00CE2446"/>
    <w:rsid w:val="00CE3534"/>
    <w:rsid w:val="00CE38BC"/>
    <w:rsid w:val="00CE39B8"/>
    <w:rsid w:val="00CE484C"/>
    <w:rsid w:val="00CE4B23"/>
    <w:rsid w:val="00CE6817"/>
    <w:rsid w:val="00CE7928"/>
    <w:rsid w:val="00CF0081"/>
    <w:rsid w:val="00CF0ADE"/>
    <w:rsid w:val="00CF154F"/>
    <w:rsid w:val="00CF2122"/>
    <w:rsid w:val="00CF2168"/>
    <w:rsid w:val="00CF22F8"/>
    <w:rsid w:val="00CF4993"/>
    <w:rsid w:val="00CF4DE9"/>
    <w:rsid w:val="00CF4DFA"/>
    <w:rsid w:val="00CF5774"/>
    <w:rsid w:val="00CF666A"/>
    <w:rsid w:val="00CF6DFF"/>
    <w:rsid w:val="00CF6E11"/>
    <w:rsid w:val="00CF768F"/>
    <w:rsid w:val="00CF76A3"/>
    <w:rsid w:val="00CF789B"/>
    <w:rsid w:val="00CF797A"/>
    <w:rsid w:val="00D01A6E"/>
    <w:rsid w:val="00D036DF"/>
    <w:rsid w:val="00D03BB3"/>
    <w:rsid w:val="00D04966"/>
    <w:rsid w:val="00D057E0"/>
    <w:rsid w:val="00D05C65"/>
    <w:rsid w:val="00D06B97"/>
    <w:rsid w:val="00D071AA"/>
    <w:rsid w:val="00D07A8B"/>
    <w:rsid w:val="00D10CA7"/>
    <w:rsid w:val="00D10F9D"/>
    <w:rsid w:val="00D110CB"/>
    <w:rsid w:val="00D11A5C"/>
    <w:rsid w:val="00D1426B"/>
    <w:rsid w:val="00D14413"/>
    <w:rsid w:val="00D14AD7"/>
    <w:rsid w:val="00D2009B"/>
    <w:rsid w:val="00D20A7B"/>
    <w:rsid w:val="00D21678"/>
    <w:rsid w:val="00D22D5A"/>
    <w:rsid w:val="00D259E0"/>
    <w:rsid w:val="00D25AD1"/>
    <w:rsid w:val="00D26DC0"/>
    <w:rsid w:val="00D27DEC"/>
    <w:rsid w:val="00D27EA2"/>
    <w:rsid w:val="00D27F02"/>
    <w:rsid w:val="00D31544"/>
    <w:rsid w:val="00D3156D"/>
    <w:rsid w:val="00D31917"/>
    <w:rsid w:val="00D31C51"/>
    <w:rsid w:val="00D3436C"/>
    <w:rsid w:val="00D3441A"/>
    <w:rsid w:val="00D34C78"/>
    <w:rsid w:val="00D35855"/>
    <w:rsid w:val="00D35B14"/>
    <w:rsid w:val="00D376AF"/>
    <w:rsid w:val="00D4215C"/>
    <w:rsid w:val="00D42BA5"/>
    <w:rsid w:val="00D42FA5"/>
    <w:rsid w:val="00D43785"/>
    <w:rsid w:val="00D43E1B"/>
    <w:rsid w:val="00D44E13"/>
    <w:rsid w:val="00D45118"/>
    <w:rsid w:val="00D45703"/>
    <w:rsid w:val="00D45A32"/>
    <w:rsid w:val="00D45DF0"/>
    <w:rsid w:val="00D4766A"/>
    <w:rsid w:val="00D50F26"/>
    <w:rsid w:val="00D51C95"/>
    <w:rsid w:val="00D51F7B"/>
    <w:rsid w:val="00D520BB"/>
    <w:rsid w:val="00D52277"/>
    <w:rsid w:val="00D52327"/>
    <w:rsid w:val="00D52BE5"/>
    <w:rsid w:val="00D531C3"/>
    <w:rsid w:val="00D53993"/>
    <w:rsid w:val="00D55678"/>
    <w:rsid w:val="00D55E5F"/>
    <w:rsid w:val="00D5798B"/>
    <w:rsid w:val="00D57F61"/>
    <w:rsid w:val="00D60CA0"/>
    <w:rsid w:val="00D611DD"/>
    <w:rsid w:val="00D61463"/>
    <w:rsid w:val="00D61EA2"/>
    <w:rsid w:val="00D63797"/>
    <w:rsid w:val="00D63979"/>
    <w:rsid w:val="00D645C6"/>
    <w:rsid w:val="00D64E71"/>
    <w:rsid w:val="00D6521B"/>
    <w:rsid w:val="00D655B0"/>
    <w:rsid w:val="00D672D7"/>
    <w:rsid w:val="00D67471"/>
    <w:rsid w:val="00D6788A"/>
    <w:rsid w:val="00D7146B"/>
    <w:rsid w:val="00D716D5"/>
    <w:rsid w:val="00D72D74"/>
    <w:rsid w:val="00D72E5F"/>
    <w:rsid w:val="00D75C1D"/>
    <w:rsid w:val="00D75C74"/>
    <w:rsid w:val="00D76189"/>
    <w:rsid w:val="00D80E2B"/>
    <w:rsid w:val="00D81149"/>
    <w:rsid w:val="00D82542"/>
    <w:rsid w:val="00D82DD2"/>
    <w:rsid w:val="00D83408"/>
    <w:rsid w:val="00D848E7"/>
    <w:rsid w:val="00D84EDA"/>
    <w:rsid w:val="00D851B9"/>
    <w:rsid w:val="00D8603A"/>
    <w:rsid w:val="00D87103"/>
    <w:rsid w:val="00D87C9C"/>
    <w:rsid w:val="00D907B2"/>
    <w:rsid w:val="00D923CD"/>
    <w:rsid w:val="00D93475"/>
    <w:rsid w:val="00D94281"/>
    <w:rsid w:val="00D94584"/>
    <w:rsid w:val="00D95986"/>
    <w:rsid w:val="00D96858"/>
    <w:rsid w:val="00DA00E8"/>
    <w:rsid w:val="00DA3332"/>
    <w:rsid w:val="00DA534F"/>
    <w:rsid w:val="00DA5741"/>
    <w:rsid w:val="00DA5FED"/>
    <w:rsid w:val="00DA6338"/>
    <w:rsid w:val="00DA69C3"/>
    <w:rsid w:val="00DA6B84"/>
    <w:rsid w:val="00DA6D36"/>
    <w:rsid w:val="00DA7A19"/>
    <w:rsid w:val="00DB07A9"/>
    <w:rsid w:val="00DB07D9"/>
    <w:rsid w:val="00DB123A"/>
    <w:rsid w:val="00DB1BD7"/>
    <w:rsid w:val="00DB35A7"/>
    <w:rsid w:val="00DB362B"/>
    <w:rsid w:val="00DB4805"/>
    <w:rsid w:val="00DB64FD"/>
    <w:rsid w:val="00DB693D"/>
    <w:rsid w:val="00DB79F4"/>
    <w:rsid w:val="00DC011B"/>
    <w:rsid w:val="00DC0618"/>
    <w:rsid w:val="00DC0CCC"/>
    <w:rsid w:val="00DC12FD"/>
    <w:rsid w:val="00DC3489"/>
    <w:rsid w:val="00DC3A21"/>
    <w:rsid w:val="00DC3BCD"/>
    <w:rsid w:val="00DC3F1E"/>
    <w:rsid w:val="00DC40C7"/>
    <w:rsid w:val="00DC56CC"/>
    <w:rsid w:val="00DC72B7"/>
    <w:rsid w:val="00DD259A"/>
    <w:rsid w:val="00DD30E4"/>
    <w:rsid w:val="00DD31D9"/>
    <w:rsid w:val="00DD439A"/>
    <w:rsid w:val="00DD6D72"/>
    <w:rsid w:val="00DE0F68"/>
    <w:rsid w:val="00DE22FB"/>
    <w:rsid w:val="00DE2BD0"/>
    <w:rsid w:val="00DE35C7"/>
    <w:rsid w:val="00DE659D"/>
    <w:rsid w:val="00DE6A12"/>
    <w:rsid w:val="00DE6FA8"/>
    <w:rsid w:val="00DE7C21"/>
    <w:rsid w:val="00DF0590"/>
    <w:rsid w:val="00DF2186"/>
    <w:rsid w:val="00DF3E40"/>
    <w:rsid w:val="00DF459F"/>
    <w:rsid w:val="00DF49EC"/>
    <w:rsid w:val="00DF5FD0"/>
    <w:rsid w:val="00DF68ED"/>
    <w:rsid w:val="00DF7059"/>
    <w:rsid w:val="00DF7718"/>
    <w:rsid w:val="00E00962"/>
    <w:rsid w:val="00E01351"/>
    <w:rsid w:val="00E02685"/>
    <w:rsid w:val="00E026CE"/>
    <w:rsid w:val="00E03B0B"/>
    <w:rsid w:val="00E03B79"/>
    <w:rsid w:val="00E044D6"/>
    <w:rsid w:val="00E04D91"/>
    <w:rsid w:val="00E06E70"/>
    <w:rsid w:val="00E076F8"/>
    <w:rsid w:val="00E07E8D"/>
    <w:rsid w:val="00E10E73"/>
    <w:rsid w:val="00E1130E"/>
    <w:rsid w:val="00E11663"/>
    <w:rsid w:val="00E13D9E"/>
    <w:rsid w:val="00E16630"/>
    <w:rsid w:val="00E16696"/>
    <w:rsid w:val="00E166B1"/>
    <w:rsid w:val="00E2051F"/>
    <w:rsid w:val="00E20B76"/>
    <w:rsid w:val="00E20FA2"/>
    <w:rsid w:val="00E218E1"/>
    <w:rsid w:val="00E21C6A"/>
    <w:rsid w:val="00E231EF"/>
    <w:rsid w:val="00E237F3"/>
    <w:rsid w:val="00E242B2"/>
    <w:rsid w:val="00E24C46"/>
    <w:rsid w:val="00E26602"/>
    <w:rsid w:val="00E26E7E"/>
    <w:rsid w:val="00E27A63"/>
    <w:rsid w:val="00E3132E"/>
    <w:rsid w:val="00E31627"/>
    <w:rsid w:val="00E31B30"/>
    <w:rsid w:val="00E347FD"/>
    <w:rsid w:val="00E35A13"/>
    <w:rsid w:val="00E35A54"/>
    <w:rsid w:val="00E37785"/>
    <w:rsid w:val="00E37980"/>
    <w:rsid w:val="00E423FD"/>
    <w:rsid w:val="00E43826"/>
    <w:rsid w:val="00E44672"/>
    <w:rsid w:val="00E44F51"/>
    <w:rsid w:val="00E45645"/>
    <w:rsid w:val="00E459D9"/>
    <w:rsid w:val="00E4631E"/>
    <w:rsid w:val="00E50371"/>
    <w:rsid w:val="00E50411"/>
    <w:rsid w:val="00E5216D"/>
    <w:rsid w:val="00E54314"/>
    <w:rsid w:val="00E55652"/>
    <w:rsid w:val="00E57809"/>
    <w:rsid w:val="00E60486"/>
    <w:rsid w:val="00E60BAC"/>
    <w:rsid w:val="00E6312C"/>
    <w:rsid w:val="00E647D2"/>
    <w:rsid w:val="00E666A5"/>
    <w:rsid w:val="00E66870"/>
    <w:rsid w:val="00E66D4C"/>
    <w:rsid w:val="00E73E08"/>
    <w:rsid w:val="00E74180"/>
    <w:rsid w:val="00E74584"/>
    <w:rsid w:val="00E74864"/>
    <w:rsid w:val="00E74C79"/>
    <w:rsid w:val="00E76796"/>
    <w:rsid w:val="00E76E4E"/>
    <w:rsid w:val="00E807C8"/>
    <w:rsid w:val="00E840C8"/>
    <w:rsid w:val="00E869BA"/>
    <w:rsid w:val="00E87240"/>
    <w:rsid w:val="00E9051F"/>
    <w:rsid w:val="00E91264"/>
    <w:rsid w:val="00E935DC"/>
    <w:rsid w:val="00E93AA1"/>
    <w:rsid w:val="00E95BB0"/>
    <w:rsid w:val="00E972AE"/>
    <w:rsid w:val="00EA0B27"/>
    <w:rsid w:val="00EA1590"/>
    <w:rsid w:val="00EA28B2"/>
    <w:rsid w:val="00EA329B"/>
    <w:rsid w:val="00EA3E90"/>
    <w:rsid w:val="00EA467F"/>
    <w:rsid w:val="00EA50C1"/>
    <w:rsid w:val="00EA6807"/>
    <w:rsid w:val="00EA6975"/>
    <w:rsid w:val="00EB0125"/>
    <w:rsid w:val="00EB2D59"/>
    <w:rsid w:val="00EB33EE"/>
    <w:rsid w:val="00EB54A9"/>
    <w:rsid w:val="00EB79FF"/>
    <w:rsid w:val="00EB7ED1"/>
    <w:rsid w:val="00EC04D1"/>
    <w:rsid w:val="00EC0D1E"/>
    <w:rsid w:val="00EC1662"/>
    <w:rsid w:val="00EC2532"/>
    <w:rsid w:val="00EC3987"/>
    <w:rsid w:val="00EC3CCC"/>
    <w:rsid w:val="00EC6198"/>
    <w:rsid w:val="00ED20A5"/>
    <w:rsid w:val="00ED29B7"/>
    <w:rsid w:val="00ED2C00"/>
    <w:rsid w:val="00ED3C38"/>
    <w:rsid w:val="00ED4F18"/>
    <w:rsid w:val="00ED630A"/>
    <w:rsid w:val="00ED69D0"/>
    <w:rsid w:val="00ED6D23"/>
    <w:rsid w:val="00ED7826"/>
    <w:rsid w:val="00ED7E4E"/>
    <w:rsid w:val="00EE2148"/>
    <w:rsid w:val="00EE3782"/>
    <w:rsid w:val="00EE3F0E"/>
    <w:rsid w:val="00EE4F58"/>
    <w:rsid w:val="00EE54F4"/>
    <w:rsid w:val="00EE5753"/>
    <w:rsid w:val="00EE5CA8"/>
    <w:rsid w:val="00EE6406"/>
    <w:rsid w:val="00EE6417"/>
    <w:rsid w:val="00EE69DA"/>
    <w:rsid w:val="00EF05A3"/>
    <w:rsid w:val="00EF0E8C"/>
    <w:rsid w:val="00EF2DB7"/>
    <w:rsid w:val="00EF344E"/>
    <w:rsid w:val="00EF4A0D"/>
    <w:rsid w:val="00EF64E5"/>
    <w:rsid w:val="00EF7622"/>
    <w:rsid w:val="00F005A9"/>
    <w:rsid w:val="00F00D7C"/>
    <w:rsid w:val="00F025AA"/>
    <w:rsid w:val="00F0270D"/>
    <w:rsid w:val="00F039AA"/>
    <w:rsid w:val="00F0438A"/>
    <w:rsid w:val="00F04EE5"/>
    <w:rsid w:val="00F0547C"/>
    <w:rsid w:val="00F05505"/>
    <w:rsid w:val="00F05A13"/>
    <w:rsid w:val="00F078C4"/>
    <w:rsid w:val="00F07AE0"/>
    <w:rsid w:val="00F07F02"/>
    <w:rsid w:val="00F121CD"/>
    <w:rsid w:val="00F130A6"/>
    <w:rsid w:val="00F13493"/>
    <w:rsid w:val="00F145F2"/>
    <w:rsid w:val="00F14AF1"/>
    <w:rsid w:val="00F14E6E"/>
    <w:rsid w:val="00F17BF7"/>
    <w:rsid w:val="00F17D3D"/>
    <w:rsid w:val="00F21346"/>
    <w:rsid w:val="00F22490"/>
    <w:rsid w:val="00F227A1"/>
    <w:rsid w:val="00F237B7"/>
    <w:rsid w:val="00F23870"/>
    <w:rsid w:val="00F23D81"/>
    <w:rsid w:val="00F23D99"/>
    <w:rsid w:val="00F318D7"/>
    <w:rsid w:val="00F3288E"/>
    <w:rsid w:val="00F33AA4"/>
    <w:rsid w:val="00F33CB3"/>
    <w:rsid w:val="00F342A9"/>
    <w:rsid w:val="00F4187A"/>
    <w:rsid w:val="00F4216C"/>
    <w:rsid w:val="00F425A7"/>
    <w:rsid w:val="00F42A99"/>
    <w:rsid w:val="00F4349F"/>
    <w:rsid w:val="00F43B3C"/>
    <w:rsid w:val="00F43CD3"/>
    <w:rsid w:val="00F440EA"/>
    <w:rsid w:val="00F4567C"/>
    <w:rsid w:val="00F456B7"/>
    <w:rsid w:val="00F45D4C"/>
    <w:rsid w:val="00F4633B"/>
    <w:rsid w:val="00F47CE0"/>
    <w:rsid w:val="00F50685"/>
    <w:rsid w:val="00F50E96"/>
    <w:rsid w:val="00F51323"/>
    <w:rsid w:val="00F51EF7"/>
    <w:rsid w:val="00F52C4A"/>
    <w:rsid w:val="00F531AD"/>
    <w:rsid w:val="00F5398D"/>
    <w:rsid w:val="00F54009"/>
    <w:rsid w:val="00F548C9"/>
    <w:rsid w:val="00F567A8"/>
    <w:rsid w:val="00F6012F"/>
    <w:rsid w:val="00F6052C"/>
    <w:rsid w:val="00F60694"/>
    <w:rsid w:val="00F60833"/>
    <w:rsid w:val="00F60C8D"/>
    <w:rsid w:val="00F6144A"/>
    <w:rsid w:val="00F6317B"/>
    <w:rsid w:val="00F64FB6"/>
    <w:rsid w:val="00F654CC"/>
    <w:rsid w:val="00F65D47"/>
    <w:rsid w:val="00F66358"/>
    <w:rsid w:val="00F669D2"/>
    <w:rsid w:val="00F679C4"/>
    <w:rsid w:val="00F70DA0"/>
    <w:rsid w:val="00F71652"/>
    <w:rsid w:val="00F731DA"/>
    <w:rsid w:val="00F73C58"/>
    <w:rsid w:val="00F74825"/>
    <w:rsid w:val="00F74958"/>
    <w:rsid w:val="00F75AEF"/>
    <w:rsid w:val="00F800F9"/>
    <w:rsid w:val="00F81842"/>
    <w:rsid w:val="00F82556"/>
    <w:rsid w:val="00F8629E"/>
    <w:rsid w:val="00F86A9F"/>
    <w:rsid w:val="00F9210A"/>
    <w:rsid w:val="00F92969"/>
    <w:rsid w:val="00F92F39"/>
    <w:rsid w:val="00F93CC3"/>
    <w:rsid w:val="00F94F8D"/>
    <w:rsid w:val="00F95E52"/>
    <w:rsid w:val="00F96131"/>
    <w:rsid w:val="00F97C86"/>
    <w:rsid w:val="00FA1106"/>
    <w:rsid w:val="00FA163B"/>
    <w:rsid w:val="00FA36FE"/>
    <w:rsid w:val="00FA5B5E"/>
    <w:rsid w:val="00FA5C5F"/>
    <w:rsid w:val="00FA7431"/>
    <w:rsid w:val="00FA7C83"/>
    <w:rsid w:val="00FB1F2C"/>
    <w:rsid w:val="00FB234D"/>
    <w:rsid w:val="00FB3032"/>
    <w:rsid w:val="00FB3E86"/>
    <w:rsid w:val="00FB41E8"/>
    <w:rsid w:val="00FB4B5E"/>
    <w:rsid w:val="00FB69C6"/>
    <w:rsid w:val="00FB74DB"/>
    <w:rsid w:val="00FB7E22"/>
    <w:rsid w:val="00FC2643"/>
    <w:rsid w:val="00FD0203"/>
    <w:rsid w:val="00FD0ED2"/>
    <w:rsid w:val="00FD10B7"/>
    <w:rsid w:val="00FD1DCA"/>
    <w:rsid w:val="00FD1F62"/>
    <w:rsid w:val="00FD3918"/>
    <w:rsid w:val="00FD4D19"/>
    <w:rsid w:val="00FD57BA"/>
    <w:rsid w:val="00FD5BC8"/>
    <w:rsid w:val="00FD71BE"/>
    <w:rsid w:val="00FD7A36"/>
    <w:rsid w:val="00FE0114"/>
    <w:rsid w:val="00FE0B48"/>
    <w:rsid w:val="00FE2579"/>
    <w:rsid w:val="00FE3A2D"/>
    <w:rsid w:val="00FE3BB6"/>
    <w:rsid w:val="00FE6A5E"/>
    <w:rsid w:val="00FE74B8"/>
    <w:rsid w:val="00FE7795"/>
    <w:rsid w:val="00FE7A27"/>
    <w:rsid w:val="00FF0AED"/>
    <w:rsid w:val="00FF3D1D"/>
    <w:rsid w:val="00FF5E8A"/>
    <w:rsid w:val="00FF6C16"/>
    <w:rsid w:val="00FF6C17"/>
    <w:rsid w:val="00FF7412"/>
    <w:rsid w:val="00FF7C17"/>
    <w:rsid w:val="00FF7E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D43E02"/>
  <w15:chartTrackingRefBased/>
  <w15:docId w15:val="{7FFF1FC8-A54B-4B87-AB86-1055C5660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595"/>
    <w:pPr>
      <w:spacing w:after="200" w:line="276" w:lineRule="auto"/>
    </w:pPr>
    <w:rPr>
      <w:sz w:val="22"/>
      <w:szCs w:val="22"/>
      <w:lang w:eastAsia="en-US"/>
    </w:rPr>
  </w:style>
  <w:style w:type="paragraph" w:styleId="Heading1">
    <w:name w:val="heading 1"/>
    <w:basedOn w:val="Normal"/>
    <w:next w:val="Normal"/>
    <w:link w:val="Heading1Char"/>
    <w:uiPriority w:val="9"/>
    <w:qFormat/>
    <w:rsid w:val="00FB4B5E"/>
    <w:pPr>
      <w:spacing w:after="160" w:line="240" w:lineRule="auto"/>
      <w:outlineLvl w:val="0"/>
    </w:pPr>
    <w:rPr>
      <w:rFonts w:ascii="Arial" w:hAnsi="Arial" w:cs="Arial"/>
      <w:b/>
      <w:sz w:val="24"/>
      <w:szCs w:val="24"/>
    </w:rPr>
  </w:style>
  <w:style w:type="paragraph" w:styleId="Heading2">
    <w:name w:val="heading 2"/>
    <w:basedOn w:val="Heading1"/>
    <w:next w:val="Normal"/>
    <w:link w:val="Heading2Char"/>
    <w:uiPriority w:val="9"/>
    <w:unhideWhenUsed/>
    <w:qFormat/>
    <w:rsid w:val="00FB4B5E"/>
    <w:pPr>
      <w:spacing w:before="360"/>
      <w:outlineLvl w:val="1"/>
    </w:pPr>
    <w:rPr>
      <w:bCs/>
      <w:iCs/>
      <w:color w:val="3E4043" w:themeColor="accent3" w:themeShade="BF"/>
      <w:sz w:val="36"/>
      <w:szCs w:val="36"/>
    </w:rPr>
  </w:style>
  <w:style w:type="paragraph" w:styleId="Heading3">
    <w:name w:val="heading 3"/>
    <w:basedOn w:val="Heading2"/>
    <w:next w:val="Normal"/>
    <w:link w:val="Heading3Char"/>
    <w:uiPriority w:val="9"/>
    <w:unhideWhenUsed/>
    <w:qFormat/>
    <w:rsid w:val="0082050D"/>
    <w:pPr>
      <w:outlineLvl w:val="2"/>
    </w:pPr>
    <w:rPr>
      <w:color w:val="31BED1" w:themeColor="accent2" w:themeShade="BF"/>
      <w:sz w:val="32"/>
      <w:szCs w:val="32"/>
    </w:rPr>
  </w:style>
  <w:style w:type="paragraph" w:styleId="Heading4">
    <w:name w:val="heading 4"/>
    <w:basedOn w:val="Normal"/>
    <w:next w:val="Normal"/>
    <w:link w:val="Heading4Char"/>
    <w:uiPriority w:val="9"/>
    <w:unhideWhenUsed/>
    <w:qFormat/>
    <w:rsid w:val="00622768"/>
    <w:pPr>
      <w:keepNext/>
      <w:keepLines/>
      <w:spacing w:before="240" w:after="60" w:line="240" w:lineRule="auto"/>
      <w:outlineLvl w:val="3"/>
    </w:pPr>
    <w:rPr>
      <w:rFonts w:ascii="Arial" w:eastAsiaTheme="majorEastAsia" w:hAnsi="Arial" w:cs="Arial"/>
      <w:iCs/>
      <w:color w:val="292B2D" w:themeColor="accent3" w:themeShade="80"/>
      <w:sz w:val="28"/>
      <w:szCs w:val="28"/>
    </w:rPr>
  </w:style>
  <w:style w:type="paragraph" w:styleId="Heading5">
    <w:name w:val="heading 5"/>
    <w:basedOn w:val="Normal"/>
    <w:next w:val="Normal"/>
    <w:link w:val="Heading5Char"/>
    <w:uiPriority w:val="9"/>
    <w:unhideWhenUsed/>
    <w:qFormat/>
    <w:rsid w:val="00306E70"/>
    <w:pPr>
      <w:keepNext/>
      <w:keepLines/>
      <w:spacing w:before="120" w:after="60" w:line="240" w:lineRule="auto"/>
      <w:outlineLvl w:val="4"/>
    </w:pPr>
    <w:rPr>
      <w:rFonts w:ascii="Arial" w:eastAsiaTheme="majorEastAsia" w:hAnsi="Arial" w:cs="Arial"/>
      <w:i/>
      <w:color w:val="32323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57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769"/>
    <w:rPr>
      <w:rFonts w:ascii="Tahoma" w:hAnsi="Tahoma" w:cs="Tahoma"/>
      <w:sz w:val="16"/>
      <w:szCs w:val="16"/>
    </w:rPr>
  </w:style>
  <w:style w:type="paragraph" w:styleId="Header">
    <w:name w:val="header"/>
    <w:basedOn w:val="Normal"/>
    <w:link w:val="HeaderChar"/>
    <w:uiPriority w:val="99"/>
    <w:unhideWhenUsed/>
    <w:rsid w:val="00225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769"/>
  </w:style>
  <w:style w:type="paragraph" w:styleId="Footer">
    <w:name w:val="footer"/>
    <w:basedOn w:val="Normal"/>
    <w:link w:val="FooterChar"/>
    <w:uiPriority w:val="99"/>
    <w:unhideWhenUsed/>
    <w:rsid w:val="008C2682"/>
    <w:pPr>
      <w:tabs>
        <w:tab w:val="center" w:pos="4513"/>
        <w:tab w:val="right" w:pos="9026"/>
      </w:tabs>
      <w:spacing w:after="0" w:line="240" w:lineRule="auto"/>
      <w:jc w:val="center"/>
    </w:pPr>
    <w:rPr>
      <w:color w:val="FFFFFF" w:themeColor="background1"/>
      <w:sz w:val="18"/>
      <w:szCs w:val="18"/>
    </w:rPr>
  </w:style>
  <w:style w:type="character" w:customStyle="1" w:styleId="FooterChar">
    <w:name w:val="Footer Char"/>
    <w:basedOn w:val="DefaultParagraphFont"/>
    <w:link w:val="Footer"/>
    <w:uiPriority w:val="99"/>
    <w:rsid w:val="008C2682"/>
    <w:rPr>
      <w:color w:val="FFFFFF" w:themeColor="background1"/>
      <w:sz w:val="18"/>
      <w:szCs w:val="18"/>
      <w:lang w:eastAsia="en-US"/>
    </w:rPr>
  </w:style>
  <w:style w:type="paragraph" w:styleId="NoSpacing">
    <w:name w:val="No Spacing"/>
    <w:qFormat/>
    <w:rsid w:val="00225769"/>
    <w:rPr>
      <w:sz w:val="22"/>
      <w:szCs w:val="22"/>
      <w:lang w:eastAsia="en-US"/>
    </w:rPr>
  </w:style>
  <w:style w:type="paragraph" w:customStyle="1" w:styleId="Accessibilitytext">
    <w:name w:val="Accessibility text"/>
    <w:basedOn w:val="Normal"/>
    <w:uiPriority w:val="99"/>
    <w:rsid w:val="002E307E"/>
    <w:pPr>
      <w:suppressAutoHyphens/>
      <w:autoSpaceDE w:val="0"/>
      <w:autoSpaceDN w:val="0"/>
      <w:adjustRightInd w:val="0"/>
      <w:spacing w:after="57" w:line="180" w:lineRule="atLeast"/>
      <w:textAlignment w:val="center"/>
    </w:pPr>
    <w:rPr>
      <w:rFonts w:ascii="Arial" w:hAnsi="Arial" w:cs="Arial"/>
      <w:color w:val="323232"/>
      <w:sz w:val="16"/>
      <w:szCs w:val="16"/>
      <w:lang w:val="en-GB"/>
    </w:rPr>
  </w:style>
  <w:style w:type="character" w:customStyle="1" w:styleId="AccessibilityLgtext">
    <w:name w:val="Accessibility Lg text"/>
    <w:uiPriority w:val="99"/>
    <w:rsid w:val="00FE2579"/>
    <w:rPr>
      <w:sz w:val="20"/>
      <w:szCs w:val="20"/>
    </w:rPr>
  </w:style>
  <w:style w:type="paragraph" w:styleId="BodyText">
    <w:name w:val="Body Text"/>
    <w:link w:val="BodyTextChar"/>
    <w:rsid w:val="00CD2E0B"/>
    <w:pPr>
      <w:spacing w:before="120" w:after="240" w:line="280" w:lineRule="exact"/>
    </w:pPr>
    <w:rPr>
      <w:rFonts w:eastAsia="Times New Roman" w:cs="Arial"/>
      <w:bCs/>
      <w:iCs/>
      <w:color w:val="323232"/>
      <w:sz w:val="24"/>
      <w:szCs w:val="24"/>
      <w:lang w:eastAsia="en-US"/>
      <w14:textFill>
        <w14:solidFill>
          <w14:srgbClr w14:val="323232">
            <w14:lumMod w14:val="50000"/>
          </w14:srgbClr>
        </w14:solidFill>
      </w14:textFill>
    </w:rPr>
  </w:style>
  <w:style w:type="character" w:customStyle="1" w:styleId="BodyTextChar">
    <w:name w:val="Body Text Char"/>
    <w:basedOn w:val="DefaultParagraphFont"/>
    <w:link w:val="BodyText"/>
    <w:rsid w:val="00CD2E0B"/>
    <w:rPr>
      <w:rFonts w:eastAsia="Times New Roman" w:cs="Arial"/>
      <w:bCs/>
      <w:iCs/>
      <w:color w:val="323232"/>
      <w:sz w:val="24"/>
      <w:szCs w:val="24"/>
      <w:lang w:eastAsia="en-US"/>
      <w14:textFill>
        <w14:solidFill>
          <w14:srgbClr w14:val="323232">
            <w14:lumMod w14:val="50000"/>
          </w14:srgbClr>
        </w14:solidFill>
      </w14:textFill>
    </w:rPr>
  </w:style>
  <w:style w:type="character" w:customStyle="1" w:styleId="Heading1Char">
    <w:name w:val="Heading 1 Char"/>
    <w:basedOn w:val="DefaultParagraphFont"/>
    <w:link w:val="Heading1"/>
    <w:uiPriority w:val="9"/>
    <w:rsid w:val="00C65A09"/>
    <w:rPr>
      <w:rFonts w:ascii="Arial" w:hAnsi="Arial" w:cs="Arial"/>
      <w:b/>
      <w:sz w:val="24"/>
      <w:szCs w:val="24"/>
      <w:lang w:eastAsia="en-US"/>
    </w:rPr>
  </w:style>
  <w:style w:type="character" w:customStyle="1" w:styleId="Heading2Char">
    <w:name w:val="Heading 2 Char"/>
    <w:basedOn w:val="DefaultParagraphFont"/>
    <w:link w:val="Heading2"/>
    <w:uiPriority w:val="9"/>
    <w:rsid w:val="00DA7A19"/>
    <w:rPr>
      <w:rFonts w:ascii="Arial" w:hAnsi="Arial" w:cs="Arial"/>
      <w:b/>
      <w:bCs/>
      <w:iCs/>
      <w:color w:val="3E4043" w:themeColor="accent3" w:themeShade="BF"/>
      <w:sz w:val="36"/>
      <w:szCs w:val="36"/>
      <w:lang w:eastAsia="en-US"/>
    </w:rPr>
  </w:style>
  <w:style w:type="character" w:customStyle="1" w:styleId="Heading3Char">
    <w:name w:val="Heading 3 Char"/>
    <w:basedOn w:val="DefaultParagraphFont"/>
    <w:link w:val="Heading3"/>
    <w:uiPriority w:val="9"/>
    <w:rsid w:val="0082050D"/>
    <w:rPr>
      <w:rFonts w:ascii="Arial" w:eastAsia="Times New Roman" w:hAnsi="Arial" w:cs="Arial"/>
      <w:bCs/>
      <w:iCs/>
      <w:color w:val="31BED1" w:themeColor="accent2" w:themeShade="BF"/>
      <w:sz w:val="32"/>
      <w:szCs w:val="32"/>
      <w:lang w:eastAsia="en-US"/>
    </w:rPr>
  </w:style>
  <w:style w:type="paragraph" w:customStyle="1" w:styleId="Bulletlevel1">
    <w:name w:val="Bullet level 1"/>
    <w:basedOn w:val="BodyText"/>
    <w:qFormat/>
    <w:rsid w:val="00AB32BC"/>
    <w:pPr>
      <w:numPr>
        <w:numId w:val="1"/>
      </w:numPr>
      <w:tabs>
        <w:tab w:val="left" w:pos="284"/>
      </w:tabs>
      <w:spacing w:before="60" w:after="120" w:line="240" w:lineRule="auto"/>
      <w:ind w:left="284" w:hanging="284"/>
    </w:pPr>
    <w:rPr>
      <w:rFonts w:ascii="Arial" w:hAnsi="Arial"/>
      <w:sz w:val="22"/>
      <w:szCs w:val="22"/>
    </w:rPr>
  </w:style>
  <w:style w:type="paragraph" w:customStyle="1" w:styleId="Bulletlevel2">
    <w:name w:val="Bullet level 2"/>
    <w:basedOn w:val="NormalWeb"/>
    <w:uiPriority w:val="99"/>
    <w:qFormat/>
    <w:rsid w:val="00FC2643"/>
    <w:pPr>
      <w:numPr>
        <w:numId w:val="5"/>
      </w:numPr>
      <w:shd w:val="clear" w:color="auto" w:fill="FFFFFF"/>
      <w:spacing w:before="0" w:beforeAutospacing="0" w:after="150" w:afterAutospacing="0"/>
    </w:pPr>
    <w:rPr>
      <w:rFonts w:ascii="Verdana" w:hAnsi="Verdana"/>
      <w:color w:val="000000"/>
      <w:sz w:val="19"/>
      <w:szCs w:val="19"/>
    </w:rPr>
  </w:style>
  <w:style w:type="table" w:styleId="TableGrid">
    <w:name w:val="Table Grid"/>
    <w:basedOn w:val="TableNormal"/>
    <w:uiPriority w:val="59"/>
    <w:rsid w:val="00832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_body"/>
    <w:basedOn w:val="BodyText"/>
    <w:qFormat/>
    <w:rsid w:val="00CD2E0B"/>
    <w:pPr>
      <w:spacing w:before="60" w:after="60" w:line="240" w:lineRule="auto"/>
    </w:pPr>
  </w:style>
  <w:style w:type="paragraph" w:customStyle="1" w:styleId="Tableheaderreverse">
    <w:name w:val="Table_header_reverse"/>
    <w:qFormat/>
    <w:rsid w:val="001629CA"/>
    <w:pPr>
      <w:spacing w:before="60" w:after="60"/>
    </w:pPr>
    <w:rPr>
      <w:rFonts w:eastAsia="Times New Roman" w:cs="Arial"/>
      <w:b/>
      <w:bCs/>
      <w:iCs/>
      <w:color w:val="FFFFFF" w:themeColor="background1"/>
      <w:sz w:val="24"/>
      <w:szCs w:val="24"/>
      <w:lang w:eastAsia="en-US"/>
    </w:rPr>
  </w:style>
  <w:style w:type="paragraph" w:customStyle="1" w:styleId="Tablebullet1">
    <w:name w:val="Table bullet 1"/>
    <w:basedOn w:val="Bulletlevel1"/>
    <w:qFormat/>
    <w:rsid w:val="00C9002D"/>
    <w:pPr>
      <w:spacing w:after="60"/>
    </w:pPr>
  </w:style>
  <w:style w:type="paragraph" w:customStyle="1" w:styleId="Tablebullet2">
    <w:name w:val="Table bullet 2"/>
    <w:basedOn w:val="Bulletlevel2"/>
    <w:qFormat/>
    <w:rsid w:val="00C9002D"/>
    <w:pPr>
      <w:spacing w:after="60"/>
      <w:ind w:left="568" w:hanging="284"/>
    </w:pPr>
    <w:rPr>
      <w:sz w:val="22"/>
      <w:szCs w:val="22"/>
    </w:rPr>
  </w:style>
  <w:style w:type="paragraph" w:customStyle="1" w:styleId="Tablesubheader">
    <w:name w:val="Table sub header"/>
    <w:basedOn w:val="Tablebody"/>
    <w:qFormat/>
    <w:rsid w:val="002603BD"/>
    <w:rPr>
      <w:b/>
      <w:sz w:val="22"/>
      <w:szCs w:val="22"/>
    </w:rPr>
  </w:style>
  <w:style w:type="paragraph" w:customStyle="1" w:styleId="Tableheader">
    <w:name w:val="Table header"/>
    <w:basedOn w:val="Tablesubheader"/>
    <w:qFormat/>
    <w:rsid w:val="00D27F02"/>
    <w:rPr>
      <w:sz w:val="24"/>
      <w:szCs w:val="24"/>
    </w:rPr>
  </w:style>
  <w:style w:type="paragraph" w:customStyle="1" w:styleId="Bulletpara">
    <w:name w:val="Bullet para"/>
    <w:basedOn w:val="BodyText"/>
    <w:qFormat/>
    <w:rsid w:val="00D520BB"/>
    <w:pPr>
      <w:spacing w:after="120"/>
    </w:pPr>
  </w:style>
  <w:style w:type="paragraph" w:customStyle="1" w:styleId="BulletLevel1end">
    <w:name w:val="Bullet Level 1 end"/>
    <w:basedOn w:val="Bulletlevel1"/>
    <w:qFormat/>
    <w:rsid w:val="00D520BB"/>
    <w:pPr>
      <w:spacing w:after="240"/>
    </w:pPr>
  </w:style>
  <w:style w:type="paragraph" w:customStyle="1" w:styleId="Division">
    <w:name w:val="Division"/>
    <w:basedOn w:val="Normal"/>
    <w:qFormat/>
    <w:rsid w:val="00D1426B"/>
    <w:pPr>
      <w:spacing w:after="0" w:line="480" w:lineRule="exact"/>
    </w:pPr>
    <w:rPr>
      <w:rFonts w:ascii="Arial" w:hAnsi="Arial"/>
      <w:color w:val="FFFFFF" w:themeColor="background1"/>
      <w:sz w:val="36"/>
      <w:szCs w:val="36"/>
    </w:rPr>
  </w:style>
  <w:style w:type="character" w:customStyle="1" w:styleId="Heading4Char">
    <w:name w:val="Heading 4 Char"/>
    <w:basedOn w:val="DefaultParagraphFont"/>
    <w:link w:val="Heading4"/>
    <w:uiPriority w:val="9"/>
    <w:rsid w:val="00622768"/>
    <w:rPr>
      <w:rFonts w:ascii="Arial" w:eastAsiaTheme="majorEastAsia" w:hAnsi="Arial" w:cs="Arial"/>
      <w:iCs/>
      <w:color w:val="292B2D" w:themeColor="accent3" w:themeShade="80"/>
      <w:sz w:val="28"/>
      <w:szCs w:val="28"/>
      <w:lang w:eastAsia="en-US"/>
    </w:rPr>
  </w:style>
  <w:style w:type="paragraph" w:customStyle="1" w:styleId="NumberedList">
    <w:name w:val="Numbered List"/>
    <w:basedOn w:val="Normal"/>
    <w:link w:val="NumberedListChar"/>
    <w:qFormat/>
    <w:rsid w:val="00CD2E0B"/>
    <w:pPr>
      <w:numPr>
        <w:numId w:val="2"/>
      </w:numPr>
      <w:ind w:left="313"/>
      <w:contextualSpacing/>
    </w:pPr>
    <w:rPr>
      <w:rFonts w:asciiTheme="minorHAnsi" w:eastAsia="Times New Roman" w:hAnsiTheme="minorHAnsi"/>
    </w:rPr>
  </w:style>
  <w:style w:type="character" w:customStyle="1" w:styleId="NumberedListChar">
    <w:name w:val="Numbered List Char"/>
    <w:basedOn w:val="DefaultParagraphFont"/>
    <w:link w:val="NumberedList"/>
    <w:rsid w:val="00CD2E0B"/>
    <w:rPr>
      <w:rFonts w:asciiTheme="minorHAnsi" w:eastAsia="Times New Roman" w:hAnsiTheme="minorHAnsi"/>
      <w:sz w:val="22"/>
      <w:szCs w:val="22"/>
      <w:lang w:eastAsia="en-US"/>
    </w:rPr>
  </w:style>
  <w:style w:type="paragraph" w:customStyle="1" w:styleId="TableHeader0">
    <w:name w:val="Table Header"/>
    <w:basedOn w:val="Normal"/>
    <w:link w:val="TableHeaderChar"/>
    <w:qFormat/>
    <w:rsid w:val="00CD2E0B"/>
    <w:pPr>
      <w:spacing w:before="60" w:after="60" w:line="240" w:lineRule="auto"/>
    </w:pPr>
    <w:rPr>
      <w:rFonts w:asciiTheme="minorHAnsi" w:eastAsia="Times New Roman" w:hAnsiTheme="minorHAnsi"/>
      <w:color w:val="FFFFFF"/>
      <w:sz w:val="20"/>
      <w:lang w:val="en-US" w:bidi="en-US"/>
    </w:rPr>
  </w:style>
  <w:style w:type="character" w:customStyle="1" w:styleId="TableHeaderChar">
    <w:name w:val="Table Header Char"/>
    <w:basedOn w:val="DefaultParagraphFont"/>
    <w:link w:val="TableHeader0"/>
    <w:rsid w:val="00CD2E0B"/>
    <w:rPr>
      <w:rFonts w:asciiTheme="minorHAnsi" w:eastAsia="Times New Roman" w:hAnsiTheme="minorHAnsi"/>
      <w:color w:val="FFFFFF"/>
      <w:szCs w:val="22"/>
      <w:lang w:val="en-US" w:eastAsia="en-US" w:bidi="en-US"/>
    </w:rPr>
  </w:style>
  <w:style w:type="character" w:customStyle="1" w:styleId="Heading5Char">
    <w:name w:val="Heading 5 Char"/>
    <w:basedOn w:val="DefaultParagraphFont"/>
    <w:link w:val="Heading5"/>
    <w:uiPriority w:val="9"/>
    <w:rsid w:val="00306E70"/>
    <w:rPr>
      <w:rFonts w:ascii="Arial" w:eastAsiaTheme="majorEastAsia" w:hAnsi="Arial" w:cs="Arial"/>
      <w:i/>
      <w:color w:val="323232"/>
      <w:sz w:val="24"/>
      <w:szCs w:val="24"/>
      <w:lang w:eastAsia="en-US"/>
    </w:rPr>
  </w:style>
  <w:style w:type="paragraph" w:styleId="Title">
    <w:name w:val="Title"/>
    <w:basedOn w:val="Normal"/>
    <w:next w:val="Normal"/>
    <w:link w:val="TitleChar"/>
    <w:uiPriority w:val="10"/>
    <w:qFormat/>
    <w:rsid w:val="00DA7A19"/>
    <w:pPr>
      <w:spacing w:after="0" w:line="240" w:lineRule="auto"/>
      <w:contextualSpacing/>
    </w:pPr>
    <w:rPr>
      <w:rFonts w:ascii="Arial" w:eastAsiaTheme="majorEastAsia" w:hAnsi="Arial" w:cs="Arial"/>
      <w:b/>
      <w:color w:val="FFFFFF" w:themeColor="background1"/>
      <w:spacing w:val="-10"/>
      <w:kern w:val="28"/>
      <w:sz w:val="40"/>
      <w:szCs w:val="40"/>
    </w:rPr>
  </w:style>
  <w:style w:type="character" w:customStyle="1" w:styleId="TitleChar">
    <w:name w:val="Title Char"/>
    <w:basedOn w:val="DefaultParagraphFont"/>
    <w:link w:val="Title"/>
    <w:uiPriority w:val="10"/>
    <w:rsid w:val="00DA7A19"/>
    <w:rPr>
      <w:rFonts w:ascii="Arial" w:eastAsiaTheme="majorEastAsia" w:hAnsi="Arial" w:cs="Arial"/>
      <w:b/>
      <w:color w:val="FFFFFF" w:themeColor="background1"/>
      <w:spacing w:val="-10"/>
      <w:kern w:val="28"/>
      <w:sz w:val="40"/>
      <w:szCs w:val="40"/>
      <w:lang w:eastAsia="en-US"/>
    </w:rPr>
  </w:style>
  <w:style w:type="paragraph" w:customStyle="1" w:styleId="Bulletlevel2-end">
    <w:name w:val="Bullet level 2 - end"/>
    <w:basedOn w:val="Bulletlevel2"/>
    <w:qFormat/>
    <w:rsid w:val="00B16595"/>
    <w:pPr>
      <w:numPr>
        <w:numId w:val="0"/>
      </w:numPr>
      <w:tabs>
        <w:tab w:val="left" w:pos="709"/>
      </w:tabs>
      <w:spacing w:after="280"/>
      <w:ind w:left="714" w:hanging="406"/>
    </w:pPr>
  </w:style>
  <w:style w:type="paragraph" w:customStyle="1" w:styleId="011PublicHealthAct2005">
    <w:name w:val="01.1 Public Health Act 2005"/>
    <w:basedOn w:val="Normal"/>
    <w:rsid w:val="006509C3"/>
    <w:pPr>
      <w:keepLines/>
      <w:spacing w:after="60" w:line="280" w:lineRule="exact"/>
      <w:ind w:left="2268"/>
    </w:pPr>
    <w:rPr>
      <w:rFonts w:ascii="Arial" w:eastAsia="Times New Roman" w:hAnsi="Arial" w:cs="Arial"/>
      <w:i/>
      <w:color w:val="000000"/>
      <w:kern w:val="32"/>
      <w:sz w:val="24"/>
      <w:szCs w:val="24"/>
      <w:lang w:eastAsia="en-AU"/>
    </w:rPr>
  </w:style>
  <w:style w:type="paragraph" w:customStyle="1" w:styleId="06Fillinform">
    <w:name w:val="06 Fill in form"/>
    <w:basedOn w:val="Normal"/>
    <w:rsid w:val="00FB4B5E"/>
    <w:pPr>
      <w:spacing w:line="240" w:lineRule="auto"/>
    </w:pPr>
    <w:rPr>
      <w:rFonts w:ascii="Arial" w:eastAsia="Times New Roman" w:hAnsi="Arial" w:cs="Arial"/>
      <w:kern w:val="18"/>
      <w:szCs w:val="18"/>
      <w:lang w:eastAsia="en-AU"/>
    </w:rPr>
  </w:style>
  <w:style w:type="paragraph" w:customStyle="1" w:styleId="DraftHeading1">
    <w:name w:val="Draft Heading 1"/>
    <w:basedOn w:val="Normal"/>
    <w:next w:val="Normal"/>
    <w:link w:val="DraftHeading1Char"/>
    <w:rsid w:val="006509C3"/>
    <w:pPr>
      <w:overflowPunct w:val="0"/>
      <w:autoSpaceDE w:val="0"/>
      <w:autoSpaceDN w:val="0"/>
      <w:adjustRightInd w:val="0"/>
      <w:spacing w:before="120" w:after="0" w:line="240" w:lineRule="auto"/>
      <w:textAlignment w:val="baseline"/>
      <w:outlineLvl w:val="2"/>
    </w:pPr>
    <w:rPr>
      <w:rFonts w:ascii="Times New Roman" w:eastAsia="Times New Roman" w:hAnsi="Times New Roman"/>
      <w:b/>
      <w:sz w:val="24"/>
      <w:szCs w:val="24"/>
    </w:rPr>
  </w:style>
  <w:style w:type="character" w:customStyle="1" w:styleId="DraftHeading1Char">
    <w:name w:val="Draft Heading 1 Char"/>
    <w:link w:val="DraftHeading1"/>
    <w:locked/>
    <w:rsid w:val="006509C3"/>
    <w:rPr>
      <w:rFonts w:ascii="Times New Roman" w:eastAsia="Times New Roman" w:hAnsi="Times New Roman"/>
      <w:b/>
      <w:sz w:val="24"/>
      <w:szCs w:val="24"/>
      <w:lang w:eastAsia="en-US"/>
    </w:rPr>
  </w:style>
  <w:style w:type="paragraph" w:customStyle="1" w:styleId="BodyParagraphSub">
    <w:name w:val="Body Paragraph (Sub)"/>
    <w:next w:val="Normal"/>
    <w:rsid w:val="006509C3"/>
    <w:pPr>
      <w:overflowPunct w:val="0"/>
      <w:autoSpaceDE w:val="0"/>
      <w:autoSpaceDN w:val="0"/>
      <w:adjustRightInd w:val="0"/>
      <w:spacing w:before="120"/>
      <w:ind w:left="2381"/>
      <w:textAlignment w:val="baseline"/>
    </w:pPr>
    <w:rPr>
      <w:rFonts w:ascii="Times New Roman" w:eastAsia="Times New Roman" w:hAnsi="Times New Roman"/>
      <w:sz w:val="24"/>
      <w:lang w:eastAsia="en-US"/>
    </w:rPr>
  </w:style>
  <w:style w:type="paragraph" w:customStyle="1" w:styleId="Penalty">
    <w:name w:val="Penalty"/>
    <w:next w:val="Normal"/>
    <w:rsid w:val="006509C3"/>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rFonts w:ascii="Times New Roman" w:eastAsia="Times New Roman" w:hAnsi="Times New Roman"/>
      <w:sz w:val="24"/>
      <w:lang w:eastAsia="en-US"/>
    </w:rPr>
  </w:style>
  <w:style w:type="paragraph" w:styleId="ListParagraph">
    <w:name w:val="List Paragraph"/>
    <w:basedOn w:val="Normal"/>
    <w:uiPriority w:val="34"/>
    <w:qFormat/>
    <w:rsid w:val="000E5B8A"/>
    <w:pPr>
      <w:ind w:left="720"/>
      <w:contextualSpacing/>
    </w:pPr>
    <w:rPr>
      <w:rFonts w:asciiTheme="minorHAnsi" w:eastAsia="Times New Roman" w:hAnsiTheme="minorHAnsi"/>
    </w:rPr>
  </w:style>
  <w:style w:type="character" w:styleId="CommentReference">
    <w:name w:val="annotation reference"/>
    <w:basedOn w:val="DefaultParagraphFont"/>
    <w:uiPriority w:val="99"/>
    <w:semiHidden/>
    <w:unhideWhenUsed/>
    <w:rsid w:val="00CB3179"/>
    <w:rPr>
      <w:sz w:val="16"/>
      <w:szCs w:val="16"/>
    </w:rPr>
  </w:style>
  <w:style w:type="paragraph" w:styleId="CommentText">
    <w:name w:val="annotation text"/>
    <w:basedOn w:val="Normal"/>
    <w:link w:val="CommentTextChar"/>
    <w:uiPriority w:val="99"/>
    <w:unhideWhenUsed/>
    <w:rsid w:val="00CB3179"/>
    <w:pPr>
      <w:spacing w:line="240" w:lineRule="auto"/>
    </w:pPr>
    <w:rPr>
      <w:sz w:val="20"/>
      <w:szCs w:val="20"/>
    </w:rPr>
  </w:style>
  <w:style w:type="character" w:customStyle="1" w:styleId="CommentTextChar">
    <w:name w:val="Comment Text Char"/>
    <w:basedOn w:val="DefaultParagraphFont"/>
    <w:link w:val="CommentText"/>
    <w:uiPriority w:val="99"/>
    <w:rsid w:val="00CB3179"/>
    <w:rPr>
      <w:lang w:eastAsia="en-US"/>
    </w:rPr>
  </w:style>
  <w:style w:type="paragraph" w:styleId="CommentSubject">
    <w:name w:val="annotation subject"/>
    <w:basedOn w:val="CommentText"/>
    <w:next w:val="CommentText"/>
    <w:link w:val="CommentSubjectChar"/>
    <w:uiPriority w:val="99"/>
    <w:semiHidden/>
    <w:unhideWhenUsed/>
    <w:rsid w:val="00CB3179"/>
    <w:rPr>
      <w:b/>
      <w:bCs/>
    </w:rPr>
  </w:style>
  <w:style w:type="character" w:customStyle="1" w:styleId="CommentSubjectChar">
    <w:name w:val="Comment Subject Char"/>
    <w:basedOn w:val="CommentTextChar"/>
    <w:link w:val="CommentSubject"/>
    <w:uiPriority w:val="99"/>
    <w:semiHidden/>
    <w:rsid w:val="00CB3179"/>
    <w:rPr>
      <w:b/>
      <w:bCs/>
      <w:lang w:eastAsia="en-US"/>
    </w:rPr>
  </w:style>
  <w:style w:type="character" w:styleId="Hyperlink">
    <w:name w:val="Hyperlink"/>
    <w:basedOn w:val="DefaultParagraphFont"/>
    <w:uiPriority w:val="99"/>
    <w:unhideWhenUsed/>
    <w:rsid w:val="00BC7CF3"/>
    <w:rPr>
      <w:color w:val="002677" w:themeColor="hyperlink"/>
      <w:u w:val="single"/>
    </w:rPr>
  </w:style>
  <w:style w:type="character" w:styleId="UnresolvedMention">
    <w:name w:val="Unresolved Mention"/>
    <w:basedOn w:val="DefaultParagraphFont"/>
    <w:uiPriority w:val="99"/>
    <w:semiHidden/>
    <w:unhideWhenUsed/>
    <w:rsid w:val="00BC7CF3"/>
    <w:rPr>
      <w:color w:val="605E5C"/>
      <w:shd w:val="clear" w:color="auto" w:fill="E1DFDD"/>
    </w:rPr>
  </w:style>
  <w:style w:type="paragraph" w:customStyle="1" w:styleId="Paranonumber">
    <w:name w:val="Para (no number)"/>
    <w:basedOn w:val="Normal"/>
    <w:qFormat/>
    <w:rsid w:val="009970A1"/>
    <w:pPr>
      <w:tabs>
        <w:tab w:val="left" w:pos="567"/>
      </w:tabs>
      <w:spacing w:before="120" w:after="120" w:line="280" w:lineRule="exact"/>
      <w:ind w:left="567"/>
    </w:pPr>
    <w:rPr>
      <w:rFonts w:ascii="Arial" w:hAnsi="Arial"/>
    </w:rPr>
  </w:style>
  <w:style w:type="paragraph" w:customStyle="1" w:styleId="Para1">
    <w:name w:val="Para (1)"/>
    <w:basedOn w:val="Normal"/>
    <w:uiPriority w:val="5"/>
    <w:qFormat/>
    <w:rsid w:val="009970A1"/>
    <w:pPr>
      <w:tabs>
        <w:tab w:val="left" w:pos="1134"/>
      </w:tabs>
      <w:spacing w:before="120" w:after="120" w:line="280" w:lineRule="exact"/>
      <w:ind w:left="1134" w:right="567" w:hanging="567"/>
      <w:jc w:val="both"/>
    </w:pPr>
    <w:rPr>
      <w:rFonts w:ascii="Arial" w:eastAsia="Times New Roman" w:hAnsi="Arial"/>
      <w:kern w:val="20"/>
      <w:szCs w:val="24"/>
      <w:lang w:eastAsia="en-AU"/>
    </w:rPr>
  </w:style>
  <w:style w:type="paragraph" w:customStyle="1" w:styleId="Paraa">
    <w:name w:val="Para (a)"/>
    <w:basedOn w:val="Para1"/>
    <w:qFormat/>
    <w:rsid w:val="009970A1"/>
    <w:pPr>
      <w:tabs>
        <w:tab w:val="clear" w:pos="1134"/>
        <w:tab w:val="left" w:pos="1701"/>
      </w:tabs>
      <w:ind w:left="1701"/>
    </w:pPr>
  </w:style>
  <w:style w:type="paragraph" w:customStyle="1" w:styleId="Parai">
    <w:name w:val="Para (i)"/>
    <w:basedOn w:val="Paraa"/>
    <w:qFormat/>
    <w:rsid w:val="009970A1"/>
    <w:pPr>
      <w:tabs>
        <w:tab w:val="clear" w:pos="1701"/>
        <w:tab w:val="left" w:pos="2268"/>
      </w:tabs>
      <w:ind w:left="2268"/>
    </w:pPr>
  </w:style>
  <w:style w:type="paragraph" w:customStyle="1" w:styleId="ParaA0">
    <w:name w:val="Para (A)"/>
    <w:basedOn w:val="Parai"/>
    <w:qFormat/>
    <w:rsid w:val="009970A1"/>
    <w:pPr>
      <w:tabs>
        <w:tab w:val="clear" w:pos="2268"/>
        <w:tab w:val="left" w:pos="2835"/>
      </w:tabs>
      <w:ind w:left="2835"/>
    </w:pPr>
  </w:style>
  <w:style w:type="paragraph" w:styleId="Revision">
    <w:name w:val="Revision"/>
    <w:hidden/>
    <w:uiPriority w:val="99"/>
    <w:semiHidden/>
    <w:rsid w:val="00006688"/>
    <w:rPr>
      <w:sz w:val="22"/>
      <w:szCs w:val="22"/>
      <w:lang w:eastAsia="en-US"/>
    </w:rPr>
  </w:style>
  <w:style w:type="paragraph" w:customStyle="1" w:styleId="xmsonormal">
    <w:name w:val="x_msonormal"/>
    <w:basedOn w:val="Normal"/>
    <w:rsid w:val="000A238C"/>
    <w:pPr>
      <w:spacing w:after="0" w:line="240" w:lineRule="auto"/>
    </w:pPr>
    <w:rPr>
      <w:rFonts w:eastAsiaTheme="minorHAnsi" w:cs="Calibri"/>
      <w:lang w:eastAsia="en-AU"/>
    </w:rPr>
  </w:style>
  <w:style w:type="paragraph" w:customStyle="1" w:styleId="aDef">
    <w:name w:val="aDef"/>
    <w:basedOn w:val="Normal"/>
    <w:link w:val="aDefChar"/>
    <w:rsid w:val="0049203B"/>
    <w:pPr>
      <w:spacing w:before="140" w:after="0" w:line="240" w:lineRule="auto"/>
      <w:ind w:left="1100"/>
      <w:jc w:val="both"/>
    </w:pPr>
    <w:rPr>
      <w:rFonts w:ascii="Times New Roman" w:eastAsia="Times New Roman" w:hAnsi="Times New Roman"/>
      <w:sz w:val="24"/>
      <w:szCs w:val="20"/>
    </w:rPr>
  </w:style>
  <w:style w:type="character" w:customStyle="1" w:styleId="aDefChar">
    <w:name w:val="aDef Char"/>
    <w:basedOn w:val="DefaultParagraphFont"/>
    <w:link w:val="aDef"/>
    <w:locked/>
    <w:rsid w:val="0049203B"/>
    <w:rPr>
      <w:rFonts w:ascii="Times New Roman" w:eastAsia="Times New Roman" w:hAnsi="Times New Roman"/>
      <w:sz w:val="24"/>
      <w:lang w:eastAsia="en-US"/>
    </w:rPr>
  </w:style>
  <w:style w:type="character" w:customStyle="1" w:styleId="charBoldItals">
    <w:name w:val="charBoldItals"/>
    <w:basedOn w:val="DefaultParagraphFont"/>
    <w:rsid w:val="00C51C7B"/>
    <w:rPr>
      <w:rFonts w:cs="Times New Roman"/>
      <w:b/>
      <w:i/>
    </w:rPr>
  </w:style>
  <w:style w:type="paragraph" w:customStyle="1" w:styleId="aExamHdgss">
    <w:name w:val="aExamHdgss"/>
    <w:basedOn w:val="Normal"/>
    <w:next w:val="Normal"/>
    <w:rsid w:val="00C51C7B"/>
    <w:pPr>
      <w:keepNext/>
      <w:spacing w:before="140" w:after="0" w:line="240" w:lineRule="auto"/>
      <w:ind w:left="1100"/>
    </w:pPr>
    <w:rPr>
      <w:rFonts w:ascii="Arial" w:eastAsia="Times New Roman" w:hAnsi="Arial"/>
      <w:b/>
      <w:sz w:val="18"/>
      <w:szCs w:val="20"/>
    </w:rPr>
  </w:style>
  <w:style w:type="paragraph" w:customStyle="1" w:styleId="aExamINumss">
    <w:name w:val="aExamINumss"/>
    <w:basedOn w:val="Normal"/>
    <w:rsid w:val="00C51C7B"/>
    <w:pPr>
      <w:tabs>
        <w:tab w:val="left" w:pos="1100"/>
        <w:tab w:val="left" w:pos="1500"/>
        <w:tab w:val="left" w:pos="2381"/>
      </w:tabs>
      <w:spacing w:before="60" w:after="0" w:line="240" w:lineRule="auto"/>
      <w:ind w:left="1500" w:hanging="400"/>
      <w:jc w:val="both"/>
    </w:pPr>
    <w:rPr>
      <w:rFonts w:ascii="Times New Roman" w:eastAsia="Times New Roman" w:hAnsi="Times New Roman"/>
      <w:sz w:val="20"/>
      <w:szCs w:val="20"/>
    </w:rPr>
  </w:style>
  <w:style w:type="table" w:styleId="TableGridLight">
    <w:name w:val="Grid Table Light"/>
    <w:basedOn w:val="TableNormal"/>
    <w:uiPriority w:val="40"/>
    <w:rsid w:val="00500A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E45645"/>
    <w:pPr>
      <w:spacing w:before="100" w:beforeAutospacing="1" w:after="100" w:afterAutospacing="1" w:line="240" w:lineRule="auto"/>
    </w:pPr>
    <w:rPr>
      <w:rFonts w:ascii="Times New Roman" w:eastAsia="Times New Roman" w:hAnsi="Times New Roman"/>
      <w:sz w:val="24"/>
      <w:szCs w:val="24"/>
      <w:lang w:eastAsia="en-AU"/>
    </w:rPr>
  </w:style>
  <w:style w:type="character" w:styleId="Emphasis">
    <w:name w:val="Emphasis"/>
    <w:basedOn w:val="DefaultParagraphFont"/>
    <w:uiPriority w:val="20"/>
    <w:qFormat/>
    <w:rsid w:val="00E45645"/>
    <w:rPr>
      <w:i/>
      <w:iCs/>
    </w:rPr>
  </w:style>
  <w:style w:type="character" w:styleId="Strong">
    <w:name w:val="Strong"/>
    <w:basedOn w:val="DefaultParagraphFont"/>
    <w:uiPriority w:val="22"/>
    <w:qFormat/>
    <w:rsid w:val="00E456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82940">
      <w:bodyDiv w:val="1"/>
      <w:marLeft w:val="0"/>
      <w:marRight w:val="0"/>
      <w:marTop w:val="0"/>
      <w:marBottom w:val="0"/>
      <w:divBdr>
        <w:top w:val="none" w:sz="0" w:space="0" w:color="auto"/>
        <w:left w:val="none" w:sz="0" w:space="0" w:color="auto"/>
        <w:bottom w:val="none" w:sz="0" w:space="0" w:color="auto"/>
        <w:right w:val="none" w:sz="0" w:space="0" w:color="auto"/>
      </w:divBdr>
    </w:div>
    <w:div w:id="34044302">
      <w:bodyDiv w:val="1"/>
      <w:marLeft w:val="0"/>
      <w:marRight w:val="0"/>
      <w:marTop w:val="0"/>
      <w:marBottom w:val="0"/>
      <w:divBdr>
        <w:top w:val="none" w:sz="0" w:space="0" w:color="auto"/>
        <w:left w:val="none" w:sz="0" w:space="0" w:color="auto"/>
        <w:bottom w:val="none" w:sz="0" w:space="0" w:color="auto"/>
        <w:right w:val="none" w:sz="0" w:space="0" w:color="auto"/>
      </w:divBdr>
    </w:div>
    <w:div w:id="91778185">
      <w:bodyDiv w:val="1"/>
      <w:marLeft w:val="0"/>
      <w:marRight w:val="0"/>
      <w:marTop w:val="0"/>
      <w:marBottom w:val="0"/>
      <w:divBdr>
        <w:top w:val="none" w:sz="0" w:space="0" w:color="auto"/>
        <w:left w:val="none" w:sz="0" w:space="0" w:color="auto"/>
        <w:bottom w:val="none" w:sz="0" w:space="0" w:color="auto"/>
        <w:right w:val="none" w:sz="0" w:space="0" w:color="auto"/>
      </w:divBdr>
    </w:div>
    <w:div w:id="125240897">
      <w:bodyDiv w:val="1"/>
      <w:marLeft w:val="0"/>
      <w:marRight w:val="0"/>
      <w:marTop w:val="0"/>
      <w:marBottom w:val="0"/>
      <w:divBdr>
        <w:top w:val="none" w:sz="0" w:space="0" w:color="auto"/>
        <w:left w:val="none" w:sz="0" w:space="0" w:color="auto"/>
        <w:bottom w:val="none" w:sz="0" w:space="0" w:color="auto"/>
        <w:right w:val="none" w:sz="0" w:space="0" w:color="auto"/>
      </w:divBdr>
    </w:div>
    <w:div w:id="153690165">
      <w:bodyDiv w:val="1"/>
      <w:marLeft w:val="0"/>
      <w:marRight w:val="0"/>
      <w:marTop w:val="0"/>
      <w:marBottom w:val="0"/>
      <w:divBdr>
        <w:top w:val="none" w:sz="0" w:space="0" w:color="auto"/>
        <w:left w:val="none" w:sz="0" w:space="0" w:color="auto"/>
        <w:bottom w:val="none" w:sz="0" w:space="0" w:color="auto"/>
        <w:right w:val="none" w:sz="0" w:space="0" w:color="auto"/>
      </w:divBdr>
    </w:div>
    <w:div w:id="158424720">
      <w:bodyDiv w:val="1"/>
      <w:marLeft w:val="0"/>
      <w:marRight w:val="0"/>
      <w:marTop w:val="0"/>
      <w:marBottom w:val="0"/>
      <w:divBdr>
        <w:top w:val="none" w:sz="0" w:space="0" w:color="auto"/>
        <w:left w:val="none" w:sz="0" w:space="0" w:color="auto"/>
        <w:bottom w:val="none" w:sz="0" w:space="0" w:color="auto"/>
        <w:right w:val="none" w:sz="0" w:space="0" w:color="auto"/>
      </w:divBdr>
      <w:divsChild>
        <w:div w:id="368916478">
          <w:marLeft w:val="0"/>
          <w:marRight w:val="0"/>
          <w:marTop w:val="0"/>
          <w:marBottom w:val="0"/>
          <w:divBdr>
            <w:top w:val="none" w:sz="0" w:space="0" w:color="auto"/>
            <w:left w:val="none" w:sz="0" w:space="0" w:color="auto"/>
            <w:bottom w:val="none" w:sz="0" w:space="0" w:color="auto"/>
            <w:right w:val="none" w:sz="0" w:space="0" w:color="auto"/>
          </w:divBdr>
        </w:div>
        <w:div w:id="460881623">
          <w:marLeft w:val="0"/>
          <w:marRight w:val="0"/>
          <w:marTop w:val="0"/>
          <w:marBottom w:val="0"/>
          <w:divBdr>
            <w:top w:val="none" w:sz="0" w:space="0" w:color="auto"/>
            <w:left w:val="none" w:sz="0" w:space="0" w:color="auto"/>
            <w:bottom w:val="none" w:sz="0" w:space="0" w:color="auto"/>
            <w:right w:val="none" w:sz="0" w:space="0" w:color="auto"/>
          </w:divBdr>
        </w:div>
        <w:div w:id="676422571">
          <w:marLeft w:val="0"/>
          <w:marRight w:val="0"/>
          <w:marTop w:val="0"/>
          <w:marBottom w:val="0"/>
          <w:divBdr>
            <w:top w:val="none" w:sz="0" w:space="0" w:color="auto"/>
            <w:left w:val="none" w:sz="0" w:space="0" w:color="auto"/>
            <w:bottom w:val="none" w:sz="0" w:space="0" w:color="auto"/>
            <w:right w:val="none" w:sz="0" w:space="0" w:color="auto"/>
          </w:divBdr>
        </w:div>
        <w:div w:id="737048798">
          <w:marLeft w:val="0"/>
          <w:marRight w:val="0"/>
          <w:marTop w:val="0"/>
          <w:marBottom w:val="0"/>
          <w:divBdr>
            <w:top w:val="none" w:sz="0" w:space="0" w:color="auto"/>
            <w:left w:val="none" w:sz="0" w:space="0" w:color="auto"/>
            <w:bottom w:val="none" w:sz="0" w:space="0" w:color="auto"/>
            <w:right w:val="none" w:sz="0" w:space="0" w:color="auto"/>
          </w:divBdr>
        </w:div>
      </w:divsChild>
    </w:div>
    <w:div w:id="217935167">
      <w:bodyDiv w:val="1"/>
      <w:marLeft w:val="0"/>
      <w:marRight w:val="0"/>
      <w:marTop w:val="0"/>
      <w:marBottom w:val="0"/>
      <w:divBdr>
        <w:top w:val="none" w:sz="0" w:space="0" w:color="auto"/>
        <w:left w:val="none" w:sz="0" w:space="0" w:color="auto"/>
        <w:bottom w:val="none" w:sz="0" w:space="0" w:color="auto"/>
        <w:right w:val="none" w:sz="0" w:space="0" w:color="auto"/>
      </w:divBdr>
    </w:div>
    <w:div w:id="254050155">
      <w:bodyDiv w:val="1"/>
      <w:marLeft w:val="0"/>
      <w:marRight w:val="0"/>
      <w:marTop w:val="0"/>
      <w:marBottom w:val="0"/>
      <w:divBdr>
        <w:top w:val="none" w:sz="0" w:space="0" w:color="auto"/>
        <w:left w:val="none" w:sz="0" w:space="0" w:color="auto"/>
        <w:bottom w:val="none" w:sz="0" w:space="0" w:color="auto"/>
        <w:right w:val="none" w:sz="0" w:space="0" w:color="auto"/>
      </w:divBdr>
    </w:div>
    <w:div w:id="261643307">
      <w:bodyDiv w:val="1"/>
      <w:marLeft w:val="0"/>
      <w:marRight w:val="0"/>
      <w:marTop w:val="0"/>
      <w:marBottom w:val="0"/>
      <w:divBdr>
        <w:top w:val="none" w:sz="0" w:space="0" w:color="auto"/>
        <w:left w:val="none" w:sz="0" w:space="0" w:color="auto"/>
        <w:bottom w:val="none" w:sz="0" w:space="0" w:color="auto"/>
        <w:right w:val="none" w:sz="0" w:space="0" w:color="auto"/>
      </w:divBdr>
    </w:div>
    <w:div w:id="386497513">
      <w:bodyDiv w:val="1"/>
      <w:marLeft w:val="0"/>
      <w:marRight w:val="0"/>
      <w:marTop w:val="0"/>
      <w:marBottom w:val="0"/>
      <w:divBdr>
        <w:top w:val="none" w:sz="0" w:space="0" w:color="auto"/>
        <w:left w:val="none" w:sz="0" w:space="0" w:color="auto"/>
        <w:bottom w:val="none" w:sz="0" w:space="0" w:color="auto"/>
        <w:right w:val="none" w:sz="0" w:space="0" w:color="auto"/>
      </w:divBdr>
    </w:div>
    <w:div w:id="521208307">
      <w:bodyDiv w:val="1"/>
      <w:marLeft w:val="0"/>
      <w:marRight w:val="0"/>
      <w:marTop w:val="0"/>
      <w:marBottom w:val="0"/>
      <w:divBdr>
        <w:top w:val="none" w:sz="0" w:space="0" w:color="auto"/>
        <w:left w:val="none" w:sz="0" w:space="0" w:color="auto"/>
        <w:bottom w:val="none" w:sz="0" w:space="0" w:color="auto"/>
        <w:right w:val="none" w:sz="0" w:space="0" w:color="auto"/>
      </w:divBdr>
    </w:div>
    <w:div w:id="526483448">
      <w:bodyDiv w:val="1"/>
      <w:marLeft w:val="0"/>
      <w:marRight w:val="0"/>
      <w:marTop w:val="0"/>
      <w:marBottom w:val="0"/>
      <w:divBdr>
        <w:top w:val="none" w:sz="0" w:space="0" w:color="auto"/>
        <w:left w:val="none" w:sz="0" w:space="0" w:color="auto"/>
        <w:bottom w:val="none" w:sz="0" w:space="0" w:color="auto"/>
        <w:right w:val="none" w:sz="0" w:space="0" w:color="auto"/>
      </w:divBdr>
    </w:div>
    <w:div w:id="542325372">
      <w:bodyDiv w:val="1"/>
      <w:marLeft w:val="0"/>
      <w:marRight w:val="0"/>
      <w:marTop w:val="0"/>
      <w:marBottom w:val="0"/>
      <w:divBdr>
        <w:top w:val="none" w:sz="0" w:space="0" w:color="auto"/>
        <w:left w:val="none" w:sz="0" w:space="0" w:color="auto"/>
        <w:bottom w:val="none" w:sz="0" w:space="0" w:color="auto"/>
        <w:right w:val="none" w:sz="0" w:space="0" w:color="auto"/>
      </w:divBdr>
    </w:div>
    <w:div w:id="605428744">
      <w:bodyDiv w:val="1"/>
      <w:marLeft w:val="0"/>
      <w:marRight w:val="0"/>
      <w:marTop w:val="0"/>
      <w:marBottom w:val="0"/>
      <w:divBdr>
        <w:top w:val="none" w:sz="0" w:space="0" w:color="auto"/>
        <w:left w:val="none" w:sz="0" w:space="0" w:color="auto"/>
        <w:bottom w:val="none" w:sz="0" w:space="0" w:color="auto"/>
        <w:right w:val="none" w:sz="0" w:space="0" w:color="auto"/>
      </w:divBdr>
    </w:div>
    <w:div w:id="659429178">
      <w:bodyDiv w:val="1"/>
      <w:marLeft w:val="0"/>
      <w:marRight w:val="0"/>
      <w:marTop w:val="0"/>
      <w:marBottom w:val="0"/>
      <w:divBdr>
        <w:top w:val="none" w:sz="0" w:space="0" w:color="auto"/>
        <w:left w:val="none" w:sz="0" w:space="0" w:color="auto"/>
        <w:bottom w:val="none" w:sz="0" w:space="0" w:color="auto"/>
        <w:right w:val="none" w:sz="0" w:space="0" w:color="auto"/>
      </w:divBdr>
    </w:div>
    <w:div w:id="698747479">
      <w:bodyDiv w:val="1"/>
      <w:marLeft w:val="0"/>
      <w:marRight w:val="0"/>
      <w:marTop w:val="0"/>
      <w:marBottom w:val="0"/>
      <w:divBdr>
        <w:top w:val="none" w:sz="0" w:space="0" w:color="auto"/>
        <w:left w:val="none" w:sz="0" w:space="0" w:color="auto"/>
        <w:bottom w:val="none" w:sz="0" w:space="0" w:color="auto"/>
        <w:right w:val="none" w:sz="0" w:space="0" w:color="auto"/>
      </w:divBdr>
      <w:divsChild>
        <w:div w:id="289677824">
          <w:marLeft w:val="0"/>
          <w:marRight w:val="0"/>
          <w:marTop w:val="0"/>
          <w:marBottom w:val="0"/>
          <w:divBdr>
            <w:top w:val="none" w:sz="0" w:space="0" w:color="auto"/>
            <w:left w:val="none" w:sz="0" w:space="0" w:color="auto"/>
            <w:bottom w:val="none" w:sz="0" w:space="0" w:color="auto"/>
            <w:right w:val="none" w:sz="0" w:space="0" w:color="auto"/>
          </w:divBdr>
        </w:div>
        <w:div w:id="1541283114">
          <w:marLeft w:val="0"/>
          <w:marRight w:val="0"/>
          <w:marTop w:val="0"/>
          <w:marBottom w:val="0"/>
          <w:divBdr>
            <w:top w:val="none" w:sz="0" w:space="0" w:color="auto"/>
            <w:left w:val="none" w:sz="0" w:space="0" w:color="auto"/>
            <w:bottom w:val="none" w:sz="0" w:space="0" w:color="auto"/>
            <w:right w:val="none" w:sz="0" w:space="0" w:color="auto"/>
          </w:divBdr>
        </w:div>
        <w:div w:id="1796095218">
          <w:marLeft w:val="0"/>
          <w:marRight w:val="0"/>
          <w:marTop w:val="0"/>
          <w:marBottom w:val="0"/>
          <w:divBdr>
            <w:top w:val="none" w:sz="0" w:space="0" w:color="auto"/>
            <w:left w:val="none" w:sz="0" w:space="0" w:color="auto"/>
            <w:bottom w:val="none" w:sz="0" w:space="0" w:color="auto"/>
            <w:right w:val="none" w:sz="0" w:space="0" w:color="auto"/>
          </w:divBdr>
        </w:div>
      </w:divsChild>
    </w:div>
    <w:div w:id="705956179">
      <w:bodyDiv w:val="1"/>
      <w:marLeft w:val="0"/>
      <w:marRight w:val="0"/>
      <w:marTop w:val="0"/>
      <w:marBottom w:val="0"/>
      <w:divBdr>
        <w:top w:val="none" w:sz="0" w:space="0" w:color="auto"/>
        <w:left w:val="none" w:sz="0" w:space="0" w:color="auto"/>
        <w:bottom w:val="none" w:sz="0" w:space="0" w:color="auto"/>
        <w:right w:val="none" w:sz="0" w:space="0" w:color="auto"/>
      </w:divBdr>
    </w:div>
    <w:div w:id="706686278">
      <w:bodyDiv w:val="1"/>
      <w:marLeft w:val="0"/>
      <w:marRight w:val="0"/>
      <w:marTop w:val="0"/>
      <w:marBottom w:val="0"/>
      <w:divBdr>
        <w:top w:val="none" w:sz="0" w:space="0" w:color="auto"/>
        <w:left w:val="none" w:sz="0" w:space="0" w:color="auto"/>
        <w:bottom w:val="none" w:sz="0" w:space="0" w:color="auto"/>
        <w:right w:val="none" w:sz="0" w:space="0" w:color="auto"/>
      </w:divBdr>
    </w:div>
    <w:div w:id="828328267">
      <w:bodyDiv w:val="1"/>
      <w:marLeft w:val="0"/>
      <w:marRight w:val="0"/>
      <w:marTop w:val="0"/>
      <w:marBottom w:val="0"/>
      <w:divBdr>
        <w:top w:val="none" w:sz="0" w:space="0" w:color="auto"/>
        <w:left w:val="none" w:sz="0" w:space="0" w:color="auto"/>
        <w:bottom w:val="none" w:sz="0" w:space="0" w:color="auto"/>
        <w:right w:val="none" w:sz="0" w:space="0" w:color="auto"/>
      </w:divBdr>
    </w:div>
    <w:div w:id="875654364">
      <w:bodyDiv w:val="1"/>
      <w:marLeft w:val="0"/>
      <w:marRight w:val="0"/>
      <w:marTop w:val="0"/>
      <w:marBottom w:val="0"/>
      <w:divBdr>
        <w:top w:val="none" w:sz="0" w:space="0" w:color="auto"/>
        <w:left w:val="none" w:sz="0" w:space="0" w:color="auto"/>
        <w:bottom w:val="none" w:sz="0" w:space="0" w:color="auto"/>
        <w:right w:val="none" w:sz="0" w:space="0" w:color="auto"/>
      </w:divBdr>
    </w:div>
    <w:div w:id="876897326">
      <w:bodyDiv w:val="1"/>
      <w:marLeft w:val="0"/>
      <w:marRight w:val="0"/>
      <w:marTop w:val="0"/>
      <w:marBottom w:val="0"/>
      <w:divBdr>
        <w:top w:val="none" w:sz="0" w:space="0" w:color="auto"/>
        <w:left w:val="none" w:sz="0" w:space="0" w:color="auto"/>
        <w:bottom w:val="none" w:sz="0" w:space="0" w:color="auto"/>
        <w:right w:val="none" w:sz="0" w:space="0" w:color="auto"/>
      </w:divBdr>
    </w:div>
    <w:div w:id="880821997">
      <w:bodyDiv w:val="1"/>
      <w:marLeft w:val="0"/>
      <w:marRight w:val="0"/>
      <w:marTop w:val="0"/>
      <w:marBottom w:val="0"/>
      <w:divBdr>
        <w:top w:val="none" w:sz="0" w:space="0" w:color="auto"/>
        <w:left w:val="none" w:sz="0" w:space="0" w:color="auto"/>
        <w:bottom w:val="none" w:sz="0" w:space="0" w:color="auto"/>
        <w:right w:val="none" w:sz="0" w:space="0" w:color="auto"/>
      </w:divBdr>
    </w:div>
    <w:div w:id="906452573">
      <w:bodyDiv w:val="1"/>
      <w:marLeft w:val="0"/>
      <w:marRight w:val="0"/>
      <w:marTop w:val="0"/>
      <w:marBottom w:val="0"/>
      <w:divBdr>
        <w:top w:val="none" w:sz="0" w:space="0" w:color="auto"/>
        <w:left w:val="none" w:sz="0" w:space="0" w:color="auto"/>
        <w:bottom w:val="none" w:sz="0" w:space="0" w:color="auto"/>
        <w:right w:val="none" w:sz="0" w:space="0" w:color="auto"/>
      </w:divBdr>
    </w:div>
    <w:div w:id="953899858">
      <w:bodyDiv w:val="1"/>
      <w:marLeft w:val="0"/>
      <w:marRight w:val="0"/>
      <w:marTop w:val="0"/>
      <w:marBottom w:val="0"/>
      <w:divBdr>
        <w:top w:val="none" w:sz="0" w:space="0" w:color="auto"/>
        <w:left w:val="none" w:sz="0" w:space="0" w:color="auto"/>
        <w:bottom w:val="none" w:sz="0" w:space="0" w:color="auto"/>
        <w:right w:val="none" w:sz="0" w:space="0" w:color="auto"/>
      </w:divBdr>
    </w:div>
    <w:div w:id="1067724391">
      <w:bodyDiv w:val="1"/>
      <w:marLeft w:val="0"/>
      <w:marRight w:val="0"/>
      <w:marTop w:val="0"/>
      <w:marBottom w:val="0"/>
      <w:divBdr>
        <w:top w:val="none" w:sz="0" w:space="0" w:color="auto"/>
        <w:left w:val="none" w:sz="0" w:space="0" w:color="auto"/>
        <w:bottom w:val="none" w:sz="0" w:space="0" w:color="auto"/>
        <w:right w:val="none" w:sz="0" w:space="0" w:color="auto"/>
      </w:divBdr>
    </w:div>
    <w:div w:id="1097140995">
      <w:bodyDiv w:val="1"/>
      <w:marLeft w:val="0"/>
      <w:marRight w:val="0"/>
      <w:marTop w:val="0"/>
      <w:marBottom w:val="0"/>
      <w:divBdr>
        <w:top w:val="none" w:sz="0" w:space="0" w:color="auto"/>
        <w:left w:val="none" w:sz="0" w:space="0" w:color="auto"/>
        <w:bottom w:val="none" w:sz="0" w:space="0" w:color="auto"/>
        <w:right w:val="none" w:sz="0" w:space="0" w:color="auto"/>
      </w:divBdr>
    </w:div>
    <w:div w:id="1177227970">
      <w:bodyDiv w:val="1"/>
      <w:marLeft w:val="0"/>
      <w:marRight w:val="0"/>
      <w:marTop w:val="0"/>
      <w:marBottom w:val="0"/>
      <w:divBdr>
        <w:top w:val="none" w:sz="0" w:space="0" w:color="auto"/>
        <w:left w:val="none" w:sz="0" w:space="0" w:color="auto"/>
        <w:bottom w:val="none" w:sz="0" w:space="0" w:color="auto"/>
        <w:right w:val="none" w:sz="0" w:space="0" w:color="auto"/>
      </w:divBdr>
      <w:divsChild>
        <w:div w:id="511838994">
          <w:marLeft w:val="0"/>
          <w:marRight w:val="0"/>
          <w:marTop w:val="0"/>
          <w:marBottom w:val="0"/>
          <w:divBdr>
            <w:top w:val="none" w:sz="0" w:space="0" w:color="auto"/>
            <w:left w:val="none" w:sz="0" w:space="0" w:color="auto"/>
            <w:bottom w:val="none" w:sz="0" w:space="0" w:color="auto"/>
            <w:right w:val="none" w:sz="0" w:space="0" w:color="auto"/>
          </w:divBdr>
        </w:div>
        <w:div w:id="1068847493">
          <w:marLeft w:val="0"/>
          <w:marRight w:val="0"/>
          <w:marTop w:val="0"/>
          <w:marBottom w:val="0"/>
          <w:divBdr>
            <w:top w:val="none" w:sz="0" w:space="0" w:color="auto"/>
            <w:left w:val="none" w:sz="0" w:space="0" w:color="auto"/>
            <w:bottom w:val="none" w:sz="0" w:space="0" w:color="auto"/>
            <w:right w:val="none" w:sz="0" w:space="0" w:color="auto"/>
          </w:divBdr>
        </w:div>
        <w:div w:id="1820950412">
          <w:marLeft w:val="0"/>
          <w:marRight w:val="0"/>
          <w:marTop w:val="0"/>
          <w:marBottom w:val="0"/>
          <w:divBdr>
            <w:top w:val="none" w:sz="0" w:space="0" w:color="auto"/>
            <w:left w:val="none" w:sz="0" w:space="0" w:color="auto"/>
            <w:bottom w:val="none" w:sz="0" w:space="0" w:color="auto"/>
            <w:right w:val="none" w:sz="0" w:space="0" w:color="auto"/>
          </w:divBdr>
        </w:div>
      </w:divsChild>
    </w:div>
    <w:div w:id="1231647870">
      <w:bodyDiv w:val="1"/>
      <w:marLeft w:val="0"/>
      <w:marRight w:val="0"/>
      <w:marTop w:val="0"/>
      <w:marBottom w:val="0"/>
      <w:divBdr>
        <w:top w:val="none" w:sz="0" w:space="0" w:color="auto"/>
        <w:left w:val="none" w:sz="0" w:space="0" w:color="auto"/>
        <w:bottom w:val="none" w:sz="0" w:space="0" w:color="auto"/>
        <w:right w:val="none" w:sz="0" w:space="0" w:color="auto"/>
      </w:divBdr>
    </w:div>
    <w:div w:id="1282952670">
      <w:bodyDiv w:val="1"/>
      <w:marLeft w:val="0"/>
      <w:marRight w:val="0"/>
      <w:marTop w:val="0"/>
      <w:marBottom w:val="0"/>
      <w:divBdr>
        <w:top w:val="none" w:sz="0" w:space="0" w:color="auto"/>
        <w:left w:val="none" w:sz="0" w:space="0" w:color="auto"/>
        <w:bottom w:val="none" w:sz="0" w:space="0" w:color="auto"/>
        <w:right w:val="none" w:sz="0" w:space="0" w:color="auto"/>
      </w:divBdr>
    </w:div>
    <w:div w:id="1356232487">
      <w:bodyDiv w:val="1"/>
      <w:marLeft w:val="0"/>
      <w:marRight w:val="0"/>
      <w:marTop w:val="0"/>
      <w:marBottom w:val="0"/>
      <w:divBdr>
        <w:top w:val="none" w:sz="0" w:space="0" w:color="auto"/>
        <w:left w:val="none" w:sz="0" w:space="0" w:color="auto"/>
        <w:bottom w:val="none" w:sz="0" w:space="0" w:color="auto"/>
        <w:right w:val="none" w:sz="0" w:space="0" w:color="auto"/>
      </w:divBdr>
    </w:div>
    <w:div w:id="1410805203">
      <w:bodyDiv w:val="1"/>
      <w:marLeft w:val="0"/>
      <w:marRight w:val="0"/>
      <w:marTop w:val="0"/>
      <w:marBottom w:val="0"/>
      <w:divBdr>
        <w:top w:val="none" w:sz="0" w:space="0" w:color="auto"/>
        <w:left w:val="none" w:sz="0" w:space="0" w:color="auto"/>
        <w:bottom w:val="none" w:sz="0" w:space="0" w:color="auto"/>
        <w:right w:val="none" w:sz="0" w:space="0" w:color="auto"/>
      </w:divBdr>
    </w:div>
    <w:div w:id="1434595046">
      <w:bodyDiv w:val="1"/>
      <w:marLeft w:val="0"/>
      <w:marRight w:val="0"/>
      <w:marTop w:val="0"/>
      <w:marBottom w:val="0"/>
      <w:divBdr>
        <w:top w:val="none" w:sz="0" w:space="0" w:color="auto"/>
        <w:left w:val="none" w:sz="0" w:space="0" w:color="auto"/>
        <w:bottom w:val="none" w:sz="0" w:space="0" w:color="auto"/>
        <w:right w:val="none" w:sz="0" w:space="0" w:color="auto"/>
      </w:divBdr>
    </w:div>
    <w:div w:id="1577781724">
      <w:bodyDiv w:val="1"/>
      <w:marLeft w:val="0"/>
      <w:marRight w:val="0"/>
      <w:marTop w:val="0"/>
      <w:marBottom w:val="0"/>
      <w:divBdr>
        <w:top w:val="none" w:sz="0" w:space="0" w:color="auto"/>
        <w:left w:val="none" w:sz="0" w:space="0" w:color="auto"/>
        <w:bottom w:val="none" w:sz="0" w:space="0" w:color="auto"/>
        <w:right w:val="none" w:sz="0" w:space="0" w:color="auto"/>
      </w:divBdr>
    </w:div>
    <w:div w:id="1652171526">
      <w:bodyDiv w:val="1"/>
      <w:marLeft w:val="0"/>
      <w:marRight w:val="0"/>
      <w:marTop w:val="0"/>
      <w:marBottom w:val="0"/>
      <w:divBdr>
        <w:top w:val="none" w:sz="0" w:space="0" w:color="auto"/>
        <w:left w:val="none" w:sz="0" w:space="0" w:color="auto"/>
        <w:bottom w:val="none" w:sz="0" w:space="0" w:color="auto"/>
        <w:right w:val="none" w:sz="0" w:space="0" w:color="auto"/>
      </w:divBdr>
    </w:div>
    <w:div w:id="1663705020">
      <w:bodyDiv w:val="1"/>
      <w:marLeft w:val="0"/>
      <w:marRight w:val="0"/>
      <w:marTop w:val="0"/>
      <w:marBottom w:val="0"/>
      <w:divBdr>
        <w:top w:val="none" w:sz="0" w:space="0" w:color="auto"/>
        <w:left w:val="none" w:sz="0" w:space="0" w:color="auto"/>
        <w:bottom w:val="none" w:sz="0" w:space="0" w:color="auto"/>
        <w:right w:val="none" w:sz="0" w:space="0" w:color="auto"/>
      </w:divBdr>
    </w:div>
    <w:div w:id="1693263039">
      <w:bodyDiv w:val="1"/>
      <w:marLeft w:val="0"/>
      <w:marRight w:val="0"/>
      <w:marTop w:val="0"/>
      <w:marBottom w:val="0"/>
      <w:divBdr>
        <w:top w:val="none" w:sz="0" w:space="0" w:color="auto"/>
        <w:left w:val="none" w:sz="0" w:space="0" w:color="auto"/>
        <w:bottom w:val="none" w:sz="0" w:space="0" w:color="auto"/>
        <w:right w:val="none" w:sz="0" w:space="0" w:color="auto"/>
      </w:divBdr>
    </w:div>
    <w:div w:id="1710689983">
      <w:bodyDiv w:val="1"/>
      <w:marLeft w:val="0"/>
      <w:marRight w:val="0"/>
      <w:marTop w:val="0"/>
      <w:marBottom w:val="0"/>
      <w:divBdr>
        <w:top w:val="none" w:sz="0" w:space="0" w:color="auto"/>
        <w:left w:val="none" w:sz="0" w:space="0" w:color="auto"/>
        <w:bottom w:val="none" w:sz="0" w:space="0" w:color="auto"/>
        <w:right w:val="none" w:sz="0" w:space="0" w:color="auto"/>
      </w:divBdr>
    </w:div>
    <w:div w:id="1762872515">
      <w:bodyDiv w:val="1"/>
      <w:marLeft w:val="0"/>
      <w:marRight w:val="0"/>
      <w:marTop w:val="0"/>
      <w:marBottom w:val="0"/>
      <w:divBdr>
        <w:top w:val="none" w:sz="0" w:space="0" w:color="auto"/>
        <w:left w:val="none" w:sz="0" w:space="0" w:color="auto"/>
        <w:bottom w:val="none" w:sz="0" w:space="0" w:color="auto"/>
        <w:right w:val="none" w:sz="0" w:space="0" w:color="auto"/>
      </w:divBdr>
    </w:div>
    <w:div w:id="1829638206">
      <w:bodyDiv w:val="1"/>
      <w:marLeft w:val="0"/>
      <w:marRight w:val="0"/>
      <w:marTop w:val="0"/>
      <w:marBottom w:val="0"/>
      <w:divBdr>
        <w:top w:val="none" w:sz="0" w:space="0" w:color="auto"/>
        <w:left w:val="none" w:sz="0" w:space="0" w:color="auto"/>
        <w:bottom w:val="none" w:sz="0" w:space="0" w:color="auto"/>
        <w:right w:val="none" w:sz="0" w:space="0" w:color="auto"/>
      </w:divBdr>
    </w:div>
    <w:div w:id="1868979488">
      <w:bodyDiv w:val="1"/>
      <w:marLeft w:val="0"/>
      <w:marRight w:val="0"/>
      <w:marTop w:val="0"/>
      <w:marBottom w:val="0"/>
      <w:divBdr>
        <w:top w:val="none" w:sz="0" w:space="0" w:color="auto"/>
        <w:left w:val="none" w:sz="0" w:space="0" w:color="auto"/>
        <w:bottom w:val="none" w:sz="0" w:space="0" w:color="auto"/>
        <w:right w:val="none" w:sz="0" w:space="0" w:color="auto"/>
      </w:divBdr>
    </w:div>
    <w:div w:id="1930888012">
      <w:bodyDiv w:val="1"/>
      <w:marLeft w:val="0"/>
      <w:marRight w:val="0"/>
      <w:marTop w:val="0"/>
      <w:marBottom w:val="0"/>
      <w:divBdr>
        <w:top w:val="none" w:sz="0" w:space="0" w:color="auto"/>
        <w:left w:val="none" w:sz="0" w:space="0" w:color="auto"/>
        <w:bottom w:val="none" w:sz="0" w:space="0" w:color="auto"/>
        <w:right w:val="none" w:sz="0" w:space="0" w:color="auto"/>
      </w:divBdr>
    </w:div>
    <w:div w:id="2012684031">
      <w:bodyDiv w:val="1"/>
      <w:marLeft w:val="0"/>
      <w:marRight w:val="0"/>
      <w:marTop w:val="0"/>
      <w:marBottom w:val="0"/>
      <w:divBdr>
        <w:top w:val="none" w:sz="0" w:space="0" w:color="auto"/>
        <w:left w:val="none" w:sz="0" w:space="0" w:color="auto"/>
        <w:bottom w:val="none" w:sz="0" w:space="0" w:color="auto"/>
        <w:right w:val="none" w:sz="0" w:space="0" w:color="auto"/>
      </w:divBdr>
    </w:div>
    <w:div w:id="2069254824">
      <w:bodyDiv w:val="1"/>
      <w:marLeft w:val="0"/>
      <w:marRight w:val="0"/>
      <w:marTop w:val="0"/>
      <w:marBottom w:val="0"/>
      <w:divBdr>
        <w:top w:val="none" w:sz="0" w:space="0" w:color="auto"/>
        <w:left w:val="none" w:sz="0" w:space="0" w:color="auto"/>
        <w:bottom w:val="none" w:sz="0" w:space="0" w:color="auto"/>
        <w:right w:val="none" w:sz="0" w:space="0" w:color="auto"/>
      </w:divBdr>
    </w:div>
    <w:div w:id="213609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T Health Directorate">
      <a:dk1>
        <a:srgbClr val="323232"/>
      </a:dk1>
      <a:lt1>
        <a:sysClr val="window" lastClr="FFFFFF"/>
      </a:lt1>
      <a:dk2>
        <a:srgbClr val="1F497D"/>
      </a:dk2>
      <a:lt2>
        <a:srgbClr val="EEECE1"/>
      </a:lt2>
      <a:accent1>
        <a:srgbClr val="002677"/>
      </a:accent1>
      <a:accent2>
        <a:srgbClr val="78D5E1"/>
      </a:accent2>
      <a:accent3>
        <a:srgbClr val="53565A"/>
      </a:accent3>
      <a:accent4>
        <a:srgbClr val="00797C"/>
      </a:accent4>
      <a:accent5>
        <a:srgbClr val="333092"/>
      </a:accent5>
      <a:accent6>
        <a:srgbClr val="AB4399"/>
      </a:accent6>
      <a:hlink>
        <a:srgbClr val="002677"/>
      </a:hlink>
      <a:folHlink>
        <a:srgbClr val="53565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1857A-4E94-41FE-BFFC-404187094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5416</Words>
  <Characters>28116</Characters>
  <Application>Microsoft Office Word</Application>
  <DocSecurity>0</DocSecurity>
  <Lines>847</Lines>
  <Paragraphs>424</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33265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 Solicitor</dc:creator>
  <cp:keywords/>
  <dc:description/>
  <cp:lastModifiedBy>Moxon, KarenL</cp:lastModifiedBy>
  <cp:revision>4</cp:revision>
  <cp:lastPrinted>2021-07-05T00:08:00Z</cp:lastPrinted>
  <dcterms:created xsi:type="dcterms:W3CDTF">2021-08-12T07:56:00Z</dcterms:created>
  <dcterms:modified xsi:type="dcterms:W3CDTF">2021-08-12T07:56:00Z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-274973043</vt:i4>
  </property>
  <property fmtid="{D5CDD505-2E9C-101B-9397-08002B2CF9AE}" pid="3" name="DMSID">
    <vt:lpwstr>1254287</vt:lpwstr>
  </property>
  <property fmtid="{D5CDD505-2E9C-101B-9397-08002B2CF9AE}" pid="4" name="CHECKEDOUTFROMJMS">
    <vt:lpwstr/>
  </property>
  <property fmtid="{D5CDD505-2E9C-101B-9397-08002B2CF9AE}" pid="5" name="JMSREQUIREDCHECKIN">
    <vt:lpwstr/>
  </property>
</Properties>
</file>