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716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5F5625D" w14:textId="37FA9657" w:rsidR="00902BAC" w:rsidRDefault="00902BAC" w:rsidP="00902BAC">
      <w:pPr>
        <w:pStyle w:val="Billname"/>
        <w:spacing w:before="700"/>
      </w:pPr>
      <w:r>
        <w:t>Remuneration Tribunal (</w:t>
      </w:r>
      <w:r w:rsidR="009E55B2">
        <w:t xml:space="preserve">Member and </w:t>
      </w:r>
      <w:r>
        <w:t>Chair) Appointment 20</w:t>
      </w:r>
      <w:r w:rsidR="00CB2F2F">
        <w:t>21</w:t>
      </w:r>
      <w:r>
        <w:t xml:space="preserve"> (No 1)</w:t>
      </w:r>
    </w:p>
    <w:p w14:paraId="11CB789B" w14:textId="53645F5E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9E55B2">
        <w:rPr>
          <w:rFonts w:ascii="Arial" w:hAnsi="Arial" w:cs="Arial"/>
          <w:b/>
          <w:bCs/>
        </w:rPr>
        <w:t>Notifiable instrument NI</w:t>
      </w:r>
      <w:r w:rsidR="00902BAC" w:rsidRPr="009E55B2">
        <w:rPr>
          <w:rFonts w:ascii="Arial" w:hAnsi="Arial" w:cs="Arial"/>
          <w:b/>
          <w:bCs/>
        </w:rPr>
        <w:t>20</w:t>
      </w:r>
      <w:r w:rsidR="00CB2F2F">
        <w:rPr>
          <w:rFonts w:ascii="Arial" w:hAnsi="Arial" w:cs="Arial"/>
          <w:b/>
          <w:bCs/>
        </w:rPr>
        <w:t>21</w:t>
      </w:r>
      <w:r w:rsidRPr="009E55B2">
        <w:rPr>
          <w:rFonts w:ascii="Arial" w:hAnsi="Arial" w:cs="Arial"/>
          <w:b/>
          <w:bCs/>
        </w:rPr>
        <w:t>–</w:t>
      </w:r>
      <w:r w:rsidR="00565111">
        <w:rPr>
          <w:rFonts w:ascii="Arial" w:hAnsi="Arial" w:cs="Arial"/>
          <w:b/>
          <w:bCs/>
        </w:rPr>
        <w:t>527</w:t>
      </w:r>
    </w:p>
    <w:p w14:paraId="45DE9E96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876B6E3" w14:textId="16525E6E" w:rsidR="00902BAC" w:rsidRDefault="00902BAC" w:rsidP="00902BAC">
      <w:pPr>
        <w:pStyle w:val="CoverActName"/>
        <w:jc w:val="left"/>
      </w:pPr>
      <w:r w:rsidRPr="00902BAC">
        <w:rPr>
          <w:rFonts w:cs="Arial"/>
          <w:i/>
          <w:sz w:val="20"/>
        </w:rPr>
        <w:t>Remuneration Tribunal Act 1995</w:t>
      </w:r>
      <w:r>
        <w:rPr>
          <w:rFonts w:cs="Arial"/>
          <w:sz w:val="20"/>
        </w:rPr>
        <w:t>, s</w:t>
      </w:r>
      <w:r w:rsidR="00CB2F2F">
        <w:rPr>
          <w:rFonts w:cs="Arial"/>
          <w:sz w:val="20"/>
        </w:rPr>
        <w:t>ection</w:t>
      </w:r>
      <w:r>
        <w:rPr>
          <w:rFonts w:cs="Arial"/>
          <w:sz w:val="20"/>
        </w:rPr>
        <w:t xml:space="preserve"> 4 (Establishment) and s</w:t>
      </w:r>
      <w:r w:rsidR="00CB2F2F">
        <w:rPr>
          <w:rFonts w:cs="Arial"/>
          <w:sz w:val="20"/>
        </w:rPr>
        <w:t>ection</w:t>
      </w:r>
      <w:r>
        <w:rPr>
          <w:rFonts w:cs="Arial"/>
          <w:sz w:val="20"/>
        </w:rPr>
        <w:t xml:space="preserve"> 5 (Members)</w:t>
      </w:r>
    </w:p>
    <w:p w14:paraId="4D52E68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06193A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A69DDE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73EE20" w14:textId="356AF1C6" w:rsidR="001440B3" w:rsidRDefault="001440B3" w:rsidP="0042011A">
      <w:pPr>
        <w:spacing w:before="140"/>
        <w:ind w:left="720"/>
      </w:pPr>
      <w:r>
        <w:t xml:space="preserve">This instrument is the </w:t>
      </w:r>
      <w:r w:rsidR="00902BAC" w:rsidRPr="00902BAC">
        <w:rPr>
          <w:i/>
        </w:rPr>
        <w:t>Remuneration Tribunal (</w:t>
      </w:r>
      <w:r w:rsidR="009E55B2">
        <w:rPr>
          <w:i/>
        </w:rPr>
        <w:t xml:space="preserve">Member and </w:t>
      </w:r>
      <w:r w:rsidR="00902BAC" w:rsidRPr="00902BAC">
        <w:rPr>
          <w:i/>
        </w:rPr>
        <w:t>Chair) Appointment 20</w:t>
      </w:r>
      <w:r w:rsidR="00CB2F2F">
        <w:rPr>
          <w:i/>
        </w:rPr>
        <w:t>21</w:t>
      </w:r>
      <w:r w:rsidR="00902BAC" w:rsidRPr="00902BAC">
        <w:rPr>
          <w:i/>
        </w:rPr>
        <w:t xml:space="preserve"> (No</w:t>
      </w:r>
      <w:r w:rsidR="009E55B2">
        <w:rPr>
          <w:i/>
        </w:rPr>
        <w:t xml:space="preserve"> </w:t>
      </w:r>
      <w:r w:rsidR="00902BAC" w:rsidRPr="00902BAC">
        <w:rPr>
          <w:i/>
        </w:rPr>
        <w:t>1)</w:t>
      </w:r>
      <w:r w:rsidRPr="0042011A">
        <w:t>.</w:t>
      </w:r>
    </w:p>
    <w:p w14:paraId="1C82EA6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566AA9C" w14:textId="2A08F3A6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02BAC">
        <w:t>11 March 20</w:t>
      </w:r>
      <w:r w:rsidR="00CB2F2F">
        <w:t>22</w:t>
      </w:r>
      <w:r w:rsidR="00FE3DB2">
        <w:t>.</w:t>
      </w:r>
    </w:p>
    <w:p w14:paraId="2EAC09ED" w14:textId="77777777" w:rsidR="00E8017D" w:rsidRDefault="00E8017D" w:rsidP="00E8017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9E55B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ember</w:t>
      </w:r>
    </w:p>
    <w:p w14:paraId="1905881D" w14:textId="03A4E4B2" w:rsidR="00E8017D" w:rsidRDefault="00E8017D" w:rsidP="00E8017D">
      <w:pPr>
        <w:spacing w:before="140"/>
        <w:ind w:left="720"/>
      </w:pPr>
      <w:r>
        <w:t xml:space="preserve">The Australian Capital Territory Executive appoints Ms Sandra Lambert as </w:t>
      </w:r>
      <w:r w:rsidR="009E55B2">
        <w:t>a member</w:t>
      </w:r>
      <w:r>
        <w:t xml:space="preserve"> of the ACT Remuneration Tribunal until </w:t>
      </w:r>
      <w:r w:rsidR="00CB2F2F">
        <w:t>30 September</w:t>
      </w:r>
      <w:r>
        <w:t xml:space="preserve"> 2022</w:t>
      </w:r>
      <w:r w:rsidRPr="00944814">
        <w:t>.</w:t>
      </w:r>
    </w:p>
    <w:p w14:paraId="04439129" w14:textId="77777777" w:rsidR="001440B3" w:rsidRDefault="00E8017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DE5CE2">
        <w:rPr>
          <w:rFonts w:ascii="Arial" w:hAnsi="Arial" w:cs="Arial"/>
          <w:b/>
          <w:bCs/>
        </w:rPr>
        <w:t>Appointment of Chairperson</w:t>
      </w:r>
    </w:p>
    <w:p w14:paraId="2F249675" w14:textId="32A5C39C" w:rsidR="001440B3" w:rsidRDefault="00DE5CE2" w:rsidP="0042011A">
      <w:pPr>
        <w:spacing w:before="140"/>
        <w:ind w:left="720"/>
      </w:pPr>
      <w:r>
        <w:t>The Australian Capital Territory Executive appoints Ms Sandra Lambert as Chairperson of the ACT Remuneration Tribunal</w:t>
      </w:r>
      <w:r w:rsidR="009C770B">
        <w:t xml:space="preserve"> until </w:t>
      </w:r>
      <w:r w:rsidR="00CB2F2F">
        <w:t>30 September</w:t>
      </w:r>
      <w:r w:rsidR="00E8017D">
        <w:t xml:space="preserve"> 2022</w:t>
      </w:r>
      <w:r w:rsidRPr="00944814">
        <w:t>.</w:t>
      </w:r>
    </w:p>
    <w:p w14:paraId="29ACC1B3" w14:textId="77777777" w:rsidR="00DE5CE2" w:rsidRDefault="00E8017D" w:rsidP="00DE5CE2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DE5CE2">
        <w:rPr>
          <w:rFonts w:ascii="Arial" w:hAnsi="Arial" w:cs="Arial"/>
          <w:b/>
          <w:bCs/>
        </w:rPr>
        <w:tab/>
        <w:t>Remuneration and allowances</w:t>
      </w:r>
    </w:p>
    <w:p w14:paraId="638FB688" w14:textId="77777777" w:rsidR="00DE5CE2" w:rsidRDefault="00DE5CE2" w:rsidP="00DE5CE2">
      <w:pPr>
        <w:spacing w:before="80" w:after="60"/>
        <w:ind w:left="720"/>
      </w:pPr>
      <w:r>
        <w:t xml:space="preserve">The remuneration and allowances of the appointment are outlined in the </w:t>
      </w:r>
      <w:r w:rsidRPr="00500D93">
        <w:rPr>
          <w:i/>
        </w:rPr>
        <w:t>Remuneration Tribunal (Fees and Allowances of Members) Determination 201</w:t>
      </w:r>
      <w:r>
        <w:rPr>
          <w:i/>
        </w:rPr>
        <w:t>8</w:t>
      </w:r>
      <w:r w:rsidR="00DC1419" w:rsidRPr="00DC1419">
        <w:t xml:space="preserve"> (DI2018-108</w:t>
      </w:r>
      <w:r w:rsidR="00DC1419" w:rsidRPr="00F51A76">
        <w:t>)</w:t>
      </w:r>
      <w:r w:rsidRPr="00F51A76">
        <w:t>,</w:t>
      </w:r>
      <w:r>
        <w:t xml:space="preserve"> or any determination that amends or replaces it.</w:t>
      </w:r>
    </w:p>
    <w:p w14:paraId="14C2C8A0" w14:textId="77777777" w:rsidR="00CC1AFC" w:rsidRDefault="00CC1AFC" w:rsidP="00E8017D">
      <w:pPr>
        <w:spacing w:before="80" w:after="60"/>
        <w:ind w:left="720"/>
      </w:pPr>
    </w:p>
    <w:p w14:paraId="48ED7D76" w14:textId="77777777" w:rsidR="00F27206" w:rsidRPr="00E8017D" w:rsidRDefault="00F27206" w:rsidP="00E8017D">
      <w:pPr>
        <w:spacing w:before="80" w:after="60"/>
        <w:ind w:left="720"/>
      </w:pPr>
    </w:p>
    <w:p w14:paraId="0F9761E4" w14:textId="1FAFBEA9" w:rsidR="0042011A" w:rsidRDefault="00360756" w:rsidP="0042011A">
      <w:pPr>
        <w:tabs>
          <w:tab w:val="left" w:pos="4320"/>
        </w:tabs>
        <w:spacing w:before="720"/>
      </w:pPr>
      <w:r>
        <w:t>Andrew Bar</w:t>
      </w:r>
      <w:r w:rsidR="00D709E7">
        <w:t>r</w:t>
      </w:r>
      <w:r w:rsidR="00366734">
        <w:t xml:space="preserve">                                                 Mick Gentleman</w:t>
      </w:r>
    </w:p>
    <w:p w14:paraId="3D933168" w14:textId="465314FE" w:rsidR="001440B3" w:rsidRDefault="009C770B" w:rsidP="00366734">
      <w:pPr>
        <w:tabs>
          <w:tab w:val="left" w:pos="4320"/>
        </w:tabs>
        <w:ind w:right="-1332"/>
      </w:pPr>
      <w:r>
        <w:t>Chief Minister</w:t>
      </w:r>
      <w:r w:rsidR="00366734">
        <w:t xml:space="preserve">                                              </w:t>
      </w:r>
      <w:proofErr w:type="spellStart"/>
      <w:r w:rsidR="00366734">
        <w:t>Mi</w:t>
      </w:r>
      <w:r w:rsidR="00360756">
        <w:t>nister</w:t>
      </w:r>
      <w:proofErr w:type="spellEnd"/>
      <w:r w:rsidR="00366734">
        <w:t xml:space="preserve"> for Industrial Relations and Workplace Safety</w:t>
      </w:r>
    </w:p>
    <w:bookmarkEnd w:id="0"/>
    <w:p w14:paraId="52DB4ADB" w14:textId="301BE181" w:rsidR="001440B3" w:rsidRDefault="00366734">
      <w:pPr>
        <w:tabs>
          <w:tab w:val="left" w:pos="4320"/>
        </w:tabs>
      </w:pPr>
      <w:r>
        <w:t>6 September</w:t>
      </w:r>
      <w:r w:rsidR="00CB2F2F">
        <w:t xml:space="preserve"> 2021</w:t>
      </w:r>
      <w:r>
        <w:t xml:space="preserve">                                        7 September</w:t>
      </w:r>
      <w:r w:rsidR="00CB2F2F">
        <w:t xml:space="preserve"> 2021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5402B" w14:textId="77777777" w:rsidR="008A25FE" w:rsidRDefault="008A25FE" w:rsidP="001440B3">
      <w:r>
        <w:separator/>
      </w:r>
    </w:p>
  </w:endnote>
  <w:endnote w:type="continuationSeparator" w:id="0">
    <w:p w14:paraId="505C2F3E" w14:textId="77777777" w:rsidR="008A25FE" w:rsidRDefault="008A25F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B0411" w14:textId="77777777" w:rsidR="00E2588E" w:rsidRDefault="00E25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5277" w14:textId="3C7EB927" w:rsidR="00E2588E" w:rsidRPr="00E2588E" w:rsidRDefault="00E2588E" w:rsidP="00E2588E">
    <w:pPr>
      <w:pStyle w:val="Footer"/>
      <w:jc w:val="center"/>
      <w:rPr>
        <w:rFonts w:cs="Arial"/>
        <w:sz w:val="14"/>
      </w:rPr>
    </w:pPr>
    <w:r w:rsidRPr="00E2588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A9B25" w14:textId="77777777" w:rsidR="00E2588E" w:rsidRDefault="00E2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398DD" w14:textId="77777777" w:rsidR="008A25FE" w:rsidRDefault="008A25FE" w:rsidP="001440B3">
      <w:r>
        <w:separator/>
      </w:r>
    </w:p>
  </w:footnote>
  <w:footnote w:type="continuationSeparator" w:id="0">
    <w:p w14:paraId="1982293C" w14:textId="77777777" w:rsidR="008A25FE" w:rsidRDefault="008A25F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F962A" w14:textId="77777777" w:rsidR="00E2588E" w:rsidRDefault="00E25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5FB8A" w14:textId="77777777" w:rsidR="00E2588E" w:rsidRDefault="00E25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3EC3A" w14:textId="77777777" w:rsidR="00E2588E" w:rsidRDefault="00E25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75CB5"/>
    <w:rsid w:val="001432EB"/>
    <w:rsid w:val="001440B3"/>
    <w:rsid w:val="00164006"/>
    <w:rsid w:val="001D082F"/>
    <w:rsid w:val="001E37B2"/>
    <w:rsid w:val="00211FF6"/>
    <w:rsid w:val="00222933"/>
    <w:rsid w:val="00283719"/>
    <w:rsid w:val="00360756"/>
    <w:rsid w:val="00366734"/>
    <w:rsid w:val="0042011A"/>
    <w:rsid w:val="00525963"/>
    <w:rsid w:val="00565111"/>
    <w:rsid w:val="006F0B54"/>
    <w:rsid w:val="0079357E"/>
    <w:rsid w:val="008A25FE"/>
    <w:rsid w:val="00902BAC"/>
    <w:rsid w:val="009C770B"/>
    <w:rsid w:val="009E55B2"/>
    <w:rsid w:val="00A02C1E"/>
    <w:rsid w:val="00AA35F7"/>
    <w:rsid w:val="00C63371"/>
    <w:rsid w:val="00CB2F2F"/>
    <w:rsid w:val="00CC1AFC"/>
    <w:rsid w:val="00D709E7"/>
    <w:rsid w:val="00DC1419"/>
    <w:rsid w:val="00DE5CE2"/>
    <w:rsid w:val="00E2588E"/>
    <w:rsid w:val="00E8017D"/>
    <w:rsid w:val="00ED6443"/>
    <w:rsid w:val="00F27206"/>
    <w:rsid w:val="00F51A76"/>
    <w:rsid w:val="00F7397D"/>
    <w:rsid w:val="00FC7B48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DB89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DC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2018-12-17T23:01:00Z</cp:lastPrinted>
  <dcterms:created xsi:type="dcterms:W3CDTF">2021-09-07T23:53:00Z</dcterms:created>
  <dcterms:modified xsi:type="dcterms:W3CDTF">2021-09-07T23:53:00Z</dcterms:modified>
</cp:coreProperties>
</file>