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2A54" w14:textId="6D0A51AC" w:rsidR="000E5B8A" w:rsidRDefault="000E5B8A" w:rsidP="000E5B8A">
      <w:pPr>
        <w:autoSpaceDE w:val="0"/>
        <w:autoSpaceDN w:val="0"/>
        <w:adjustRightInd w:val="0"/>
        <w:spacing w:after="0" w:line="240" w:lineRule="auto"/>
        <w:rPr>
          <w:rFonts w:ascii="Arial" w:hAnsi="Arial" w:cs="Arial"/>
          <w:sz w:val="24"/>
          <w:szCs w:val="24"/>
        </w:rPr>
      </w:pPr>
      <w:r>
        <w:rPr>
          <w:rFonts w:ascii="Arial" w:hAnsi="Arial" w:cs="Arial"/>
          <w:sz w:val="24"/>
          <w:szCs w:val="24"/>
        </w:rPr>
        <w:t>Australian Capital Territory</w:t>
      </w:r>
    </w:p>
    <w:p w14:paraId="65F796A2" w14:textId="77777777" w:rsidR="000E5B8A" w:rsidRDefault="000E5B8A" w:rsidP="000E5B8A">
      <w:pPr>
        <w:autoSpaceDE w:val="0"/>
        <w:autoSpaceDN w:val="0"/>
        <w:adjustRightInd w:val="0"/>
        <w:spacing w:after="0" w:line="240" w:lineRule="auto"/>
        <w:rPr>
          <w:rFonts w:ascii="Arial" w:hAnsi="Arial" w:cs="Arial"/>
          <w:sz w:val="24"/>
          <w:szCs w:val="24"/>
        </w:rPr>
      </w:pPr>
    </w:p>
    <w:p w14:paraId="665AA593" w14:textId="77777777" w:rsidR="000E5B8A" w:rsidRDefault="000E5B8A" w:rsidP="000E5B8A">
      <w:pPr>
        <w:autoSpaceDE w:val="0"/>
        <w:autoSpaceDN w:val="0"/>
        <w:adjustRightInd w:val="0"/>
        <w:spacing w:after="0" w:line="240" w:lineRule="auto"/>
        <w:rPr>
          <w:rFonts w:ascii="Arial" w:hAnsi="Arial" w:cs="Arial"/>
          <w:sz w:val="24"/>
          <w:szCs w:val="24"/>
        </w:rPr>
      </w:pPr>
    </w:p>
    <w:p w14:paraId="3E8ED610" w14:textId="5C609E91" w:rsidR="000E5B8A" w:rsidRDefault="00A339B3" w:rsidP="000E5B8A">
      <w:pPr>
        <w:autoSpaceDE w:val="0"/>
        <w:autoSpaceDN w:val="0"/>
        <w:adjustRightInd w:val="0"/>
        <w:spacing w:after="0" w:line="240" w:lineRule="auto"/>
        <w:rPr>
          <w:rFonts w:ascii="Arial" w:hAnsi="Arial" w:cs="Arial"/>
          <w:b/>
          <w:bCs/>
          <w:sz w:val="40"/>
          <w:szCs w:val="40"/>
        </w:rPr>
      </w:pPr>
      <w:bookmarkStart w:id="0" w:name="_Hlk60476887"/>
      <w:r w:rsidRPr="00A339B3">
        <w:rPr>
          <w:rFonts w:ascii="Arial" w:hAnsi="Arial" w:cs="Arial"/>
          <w:b/>
          <w:bCs/>
          <w:sz w:val="40"/>
          <w:szCs w:val="40"/>
        </w:rPr>
        <w:t>Public Health (</w:t>
      </w:r>
      <w:r w:rsidR="00E71E1D">
        <w:rPr>
          <w:rFonts w:ascii="Arial" w:hAnsi="Arial" w:cs="Arial"/>
          <w:b/>
          <w:bCs/>
          <w:sz w:val="40"/>
          <w:szCs w:val="40"/>
        </w:rPr>
        <w:t>Mandatory Face Masks</w:t>
      </w:r>
      <w:r w:rsidRPr="00A339B3">
        <w:rPr>
          <w:rFonts w:ascii="Arial" w:hAnsi="Arial" w:cs="Arial"/>
          <w:b/>
          <w:bCs/>
          <w:sz w:val="40"/>
          <w:szCs w:val="40"/>
        </w:rPr>
        <w:t>) Emergency Direction 202</w:t>
      </w:r>
      <w:r w:rsidR="007477A1">
        <w:rPr>
          <w:rFonts w:ascii="Arial" w:hAnsi="Arial" w:cs="Arial"/>
          <w:b/>
          <w:bCs/>
          <w:sz w:val="40"/>
          <w:szCs w:val="40"/>
        </w:rPr>
        <w:t>1</w:t>
      </w:r>
      <w:r w:rsidR="0037510A">
        <w:rPr>
          <w:rFonts w:ascii="Arial" w:hAnsi="Arial" w:cs="Arial"/>
          <w:b/>
          <w:bCs/>
          <w:sz w:val="40"/>
          <w:szCs w:val="40"/>
        </w:rPr>
        <w:t xml:space="preserve"> (No</w:t>
      </w:r>
      <w:r w:rsidR="001C4236">
        <w:rPr>
          <w:rFonts w:ascii="Arial" w:hAnsi="Arial" w:cs="Arial"/>
          <w:b/>
          <w:bCs/>
          <w:sz w:val="40"/>
          <w:szCs w:val="40"/>
        </w:rPr>
        <w:t> </w:t>
      </w:r>
      <w:r w:rsidR="005C70C6">
        <w:rPr>
          <w:rFonts w:ascii="Arial" w:hAnsi="Arial" w:cs="Arial"/>
          <w:b/>
          <w:bCs/>
          <w:sz w:val="40"/>
          <w:szCs w:val="40"/>
        </w:rPr>
        <w:t>5</w:t>
      </w:r>
      <w:r w:rsidR="0037510A">
        <w:rPr>
          <w:rFonts w:ascii="Arial" w:hAnsi="Arial" w:cs="Arial"/>
          <w:b/>
          <w:bCs/>
          <w:sz w:val="40"/>
          <w:szCs w:val="40"/>
        </w:rPr>
        <w:t>)</w:t>
      </w:r>
    </w:p>
    <w:p w14:paraId="08B6FF9A" w14:textId="77777777" w:rsidR="000E5B8A" w:rsidRDefault="000E5B8A" w:rsidP="000E5B8A">
      <w:pPr>
        <w:autoSpaceDE w:val="0"/>
        <w:autoSpaceDN w:val="0"/>
        <w:adjustRightInd w:val="0"/>
        <w:spacing w:after="0" w:line="240" w:lineRule="auto"/>
        <w:rPr>
          <w:rFonts w:ascii="Arial" w:hAnsi="Arial" w:cs="Arial"/>
          <w:b/>
          <w:bCs/>
          <w:sz w:val="40"/>
          <w:szCs w:val="40"/>
        </w:rPr>
      </w:pPr>
    </w:p>
    <w:bookmarkEnd w:id="0"/>
    <w:p w14:paraId="6F787DFA" w14:textId="2016C1F4" w:rsidR="000E5B8A" w:rsidRDefault="000E5B8A" w:rsidP="000E5B8A">
      <w:pPr>
        <w:autoSpaceDE w:val="0"/>
        <w:autoSpaceDN w:val="0"/>
        <w:adjustRightInd w:val="0"/>
        <w:spacing w:after="0" w:line="240" w:lineRule="auto"/>
        <w:rPr>
          <w:rFonts w:ascii="Arial" w:hAnsi="Arial" w:cs="Arial"/>
          <w:b/>
          <w:bCs/>
          <w:sz w:val="24"/>
          <w:szCs w:val="24"/>
        </w:rPr>
      </w:pPr>
      <w:r w:rsidRPr="00D310B8">
        <w:rPr>
          <w:rFonts w:ascii="Arial" w:hAnsi="Arial" w:cs="Arial"/>
          <w:b/>
          <w:bCs/>
          <w:sz w:val="24"/>
          <w:szCs w:val="24"/>
        </w:rPr>
        <w:t>Notifiable Instrument NI202</w:t>
      </w:r>
      <w:r w:rsidR="00412F85" w:rsidRPr="00D310B8">
        <w:rPr>
          <w:rFonts w:ascii="Arial" w:hAnsi="Arial" w:cs="Arial"/>
          <w:b/>
          <w:bCs/>
          <w:sz w:val="24"/>
          <w:szCs w:val="24"/>
        </w:rPr>
        <w:t>1</w:t>
      </w:r>
      <w:r w:rsidR="007477A1" w:rsidRPr="00D310B8">
        <w:rPr>
          <w:rFonts w:ascii="Arial" w:hAnsi="Arial" w:cs="Arial"/>
          <w:b/>
          <w:bCs/>
          <w:sz w:val="24"/>
          <w:szCs w:val="24"/>
        </w:rPr>
        <w:t>-</w:t>
      </w:r>
      <w:r w:rsidR="00AD22BF">
        <w:rPr>
          <w:rFonts w:ascii="Arial" w:hAnsi="Arial" w:cs="Arial"/>
          <w:b/>
          <w:bCs/>
          <w:sz w:val="24"/>
          <w:szCs w:val="24"/>
        </w:rPr>
        <w:t>649</w:t>
      </w:r>
    </w:p>
    <w:p w14:paraId="7C85C126"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324FCD36" w14:textId="77777777" w:rsidR="000E5B8A"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made under the</w:t>
      </w:r>
    </w:p>
    <w:p w14:paraId="3A805494"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683981F0" w14:textId="703D9140" w:rsidR="000E5B8A" w:rsidRDefault="000E5B8A" w:rsidP="000E5B8A">
      <w:pPr>
        <w:pBdr>
          <w:bottom w:val="single" w:sz="12" w:space="1" w:color="auto"/>
        </w:pBdr>
        <w:autoSpaceDE w:val="0"/>
        <w:autoSpaceDN w:val="0"/>
        <w:adjustRightInd w:val="0"/>
        <w:spacing w:after="0" w:line="240" w:lineRule="auto"/>
        <w:rPr>
          <w:rFonts w:ascii="Arial" w:hAnsi="Arial" w:cs="Arial"/>
          <w:b/>
          <w:bCs/>
          <w:sz w:val="20"/>
          <w:szCs w:val="20"/>
        </w:rPr>
      </w:pPr>
      <w:r>
        <w:rPr>
          <w:rFonts w:ascii="Arial" w:hAnsi="Arial" w:cs="Arial"/>
          <w:b/>
          <w:bCs/>
          <w:sz w:val="20"/>
          <w:szCs w:val="20"/>
        </w:rPr>
        <w:t>Public Health Act 1997, s 120 (Emergency actions and directions)</w:t>
      </w:r>
    </w:p>
    <w:p w14:paraId="013ABBAB" w14:textId="77777777" w:rsidR="000E5B8A" w:rsidRPr="00A064E0" w:rsidRDefault="000E5B8A" w:rsidP="000E5B8A">
      <w:pPr>
        <w:autoSpaceDE w:val="0"/>
        <w:autoSpaceDN w:val="0"/>
        <w:adjustRightInd w:val="0"/>
        <w:spacing w:after="0" w:line="240" w:lineRule="auto"/>
        <w:rPr>
          <w:rFonts w:ascii="Arial Narrow" w:hAnsi="Arial Narrow" w:cs="Arial"/>
          <w:b/>
          <w:bCs/>
          <w:sz w:val="24"/>
          <w:szCs w:val="24"/>
        </w:rPr>
      </w:pPr>
    </w:p>
    <w:p w14:paraId="453E3CAD" w14:textId="77777777" w:rsidR="000E5B8A" w:rsidRPr="0033083C" w:rsidRDefault="000E5B8A" w:rsidP="00E71E1D">
      <w:pPr>
        <w:pStyle w:val="ListParagraph"/>
        <w:numPr>
          <w:ilvl w:val="0"/>
          <w:numId w:val="4"/>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Name of instrument</w:t>
      </w:r>
    </w:p>
    <w:p w14:paraId="7FAAA378" w14:textId="01B01259" w:rsidR="000E5B8A" w:rsidRPr="0033083C" w:rsidRDefault="000E5B8A" w:rsidP="00273CA4">
      <w:pPr>
        <w:autoSpaceDE w:val="0"/>
        <w:autoSpaceDN w:val="0"/>
        <w:adjustRightInd w:val="0"/>
        <w:spacing w:after="0" w:line="240" w:lineRule="auto"/>
        <w:ind w:left="360" w:right="-472"/>
        <w:rPr>
          <w:rFonts w:ascii="Times New Roman" w:hAnsi="Times New Roman"/>
          <w:sz w:val="24"/>
          <w:szCs w:val="24"/>
        </w:rPr>
      </w:pPr>
      <w:r w:rsidRPr="00D310B8">
        <w:rPr>
          <w:rFonts w:ascii="Times New Roman" w:hAnsi="Times New Roman"/>
          <w:sz w:val="24"/>
          <w:szCs w:val="24"/>
        </w:rPr>
        <w:t xml:space="preserve">This instrument is the </w:t>
      </w:r>
      <w:r w:rsidRPr="00D310B8">
        <w:rPr>
          <w:rFonts w:ascii="Times New Roman" w:hAnsi="Times New Roman"/>
          <w:i/>
          <w:iCs/>
          <w:sz w:val="24"/>
          <w:szCs w:val="24"/>
        </w:rPr>
        <w:t>Public Healt</w:t>
      </w:r>
      <w:r w:rsidRPr="00E71E1D">
        <w:rPr>
          <w:rFonts w:ascii="Times New Roman" w:hAnsi="Times New Roman"/>
          <w:i/>
          <w:iCs/>
          <w:sz w:val="24"/>
          <w:szCs w:val="24"/>
        </w:rPr>
        <w:t>h (</w:t>
      </w:r>
      <w:r w:rsidR="00E71E1D" w:rsidRPr="00E71E1D">
        <w:rPr>
          <w:rFonts w:ascii="Times New Roman" w:hAnsi="Times New Roman"/>
          <w:i/>
          <w:iCs/>
          <w:sz w:val="24"/>
          <w:szCs w:val="24"/>
        </w:rPr>
        <w:t>M</w:t>
      </w:r>
      <w:r w:rsidR="00E71E1D">
        <w:rPr>
          <w:rFonts w:ascii="Times New Roman" w:hAnsi="Times New Roman"/>
          <w:i/>
          <w:iCs/>
          <w:sz w:val="24"/>
          <w:szCs w:val="24"/>
        </w:rPr>
        <w:t>andatory Face Masks</w:t>
      </w:r>
      <w:r w:rsidRPr="00D310B8">
        <w:rPr>
          <w:rFonts w:ascii="Times New Roman" w:hAnsi="Times New Roman"/>
          <w:i/>
          <w:iCs/>
          <w:sz w:val="24"/>
          <w:szCs w:val="24"/>
        </w:rPr>
        <w:t>) Emergency Direction</w:t>
      </w:r>
      <w:r w:rsidR="0037510A">
        <w:rPr>
          <w:rFonts w:ascii="Times New Roman" w:hAnsi="Times New Roman"/>
          <w:i/>
          <w:iCs/>
          <w:sz w:val="24"/>
          <w:szCs w:val="24"/>
        </w:rPr>
        <w:t xml:space="preserve"> </w:t>
      </w:r>
      <w:r w:rsidRPr="00D310B8">
        <w:rPr>
          <w:rFonts w:ascii="Times New Roman" w:hAnsi="Times New Roman"/>
          <w:i/>
          <w:iCs/>
          <w:sz w:val="24"/>
          <w:szCs w:val="24"/>
        </w:rPr>
        <w:t>202</w:t>
      </w:r>
      <w:r w:rsidR="007477A1" w:rsidRPr="00D310B8">
        <w:rPr>
          <w:rFonts w:ascii="Times New Roman" w:hAnsi="Times New Roman"/>
          <w:i/>
          <w:iCs/>
          <w:sz w:val="24"/>
          <w:szCs w:val="24"/>
        </w:rPr>
        <w:t>1</w:t>
      </w:r>
      <w:r w:rsidR="0037510A">
        <w:rPr>
          <w:rFonts w:ascii="Times New Roman" w:hAnsi="Times New Roman"/>
          <w:i/>
          <w:iCs/>
          <w:sz w:val="24"/>
          <w:szCs w:val="24"/>
        </w:rPr>
        <w:t xml:space="preserve"> (No </w:t>
      </w:r>
      <w:r w:rsidR="00820913">
        <w:rPr>
          <w:rFonts w:ascii="Times New Roman" w:hAnsi="Times New Roman"/>
          <w:i/>
          <w:iCs/>
          <w:sz w:val="24"/>
          <w:szCs w:val="24"/>
        </w:rPr>
        <w:t>5</w:t>
      </w:r>
      <w:r w:rsidR="0037510A">
        <w:rPr>
          <w:rFonts w:ascii="Times New Roman" w:hAnsi="Times New Roman"/>
          <w:i/>
          <w:iCs/>
          <w:sz w:val="24"/>
          <w:szCs w:val="24"/>
        </w:rPr>
        <w:t>)</w:t>
      </w:r>
      <w:r w:rsidRPr="00D310B8">
        <w:rPr>
          <w:rFonts w:ascii="Times New Roman" w:hAnsi="Times New Roman"/>
          <w:sz w:val="24"/>
          <w:szCs w:val="24"/>
        </w:rPr>
        <w:t>.</w:t>
      </w:r>
    </w:p>
    <w:p w14:paraId="504E2A1B" w14:textId="77777777" w:rsidR="000E5B8A" w:rsidRPr="0033083C" w:rsidRDefault="000E5B8A" w:rsidP="000E5B8A">
      <w:pPr>
        <w:autoSpaceDE w:val="0"/>
        <w:autoSpaceDN w:val="0"/>
        <w:adjustRightInd w:val="0"/>
        <w:spacing w:after="0" w:line="240" w:lineRule="auto"/>
        <w:rPr>
          <w:rFonts w:ascii="Times New Roman" w:hAnsi="Times New Roman"/>
          <w:b/>
          <w:bCs/>
          <w:sz w:val="24"/>
          <w:szCs w:val="24"/>
        </w:rPr>
      </w:pPr>
    </w:p>
    <w:p w14:paraId="61B21CDB" w14:textId="77777777" w:rsidR="000E5B8A" w:rsidRPr="0033083C" w:rsidRDefault="000E5B8A" w:rsidP="00E71E1D">
      <w:pPr>
        <w:pStyle w:val="ListParagraph"/>
        <w:numPr>
          <w:ilvl w:val="0"/>
          <w:numId w:val="4"/>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Commencement</w:t>
      </w:r>
    </w:p>
    <w:p w14:paraId="0909EF9A" w14:textId="11028F7E" w:rsidR="000E5B8A" w:rsidRPr="0033083C" w:rsidRDefault="000E5B8A" w:rsidP="00273CA4">
      <w:pPr>
        <w:autoSpaceDE w:val="0"/>
        <w:autoSpaceDN w:val="0"/>
        <w:adjustRightInd w:val="0"/>
        <w:spacing w:after="0" w:line="240" w:lineRule="auto"/>
        <w:ind w:firstLine="360"/>
        <w:rPr>
          <w:rFonts w:ascii="Times New Roman" w:hAnsi="Times New Roman"/>
          <w:sz w:val="24"/>
          <w:szCs w:val="24"/>
        </w:rPr>
      </w:pPr>
      <w:r w:rsidRPr="00D310B8">
        <w:rPr>
          <w:rFonts w:ascii="Times New Roman" w:hAnsi="Times New Roman"/>
          <w:sz w:val="24"/>
          <w:szCs w:val="24"/>
        </w:rPr>
        <w:t xml:space="preserve">This instrument </w:t>
      </w:r>
      <w:r w:rsidR="00373DB7" w:rsidRPr="00D310B8">
        <w:rPr>
          <w:rFonts w:ascii="Times New Roman" w:hAnsi="Times New Roman"/>
          <w:sz w:val="24"/>
          <w:szCs w:val="24"/>
        </w:rPr>
        <w:t xml:space="preserve">commences </w:t>
      </w:r>
      <w:r w:rsidR="00D32852" w:rsidRPr="00D310B8">
        <w:rPr>
          <w:rFonts w:ascii="Times New Roman" w:hAnsi="Times New Roman"/>
          <w:sz w:val="24"/>
          <w:szCs w:val="24"/>
        </w:rPr>
        <w:t>at</w:t>
      </w:r>
      <w:r w:rsidR="000A6420" w:rsidRPr="00D310B8">
        <w:rPr>
          <w:rFonts w:ascii="Times New Roman" w:hAnsi="Times New Roman"/>
          <w:sz w:val="24"/>
          <w:szCs w:val="24"/>
        </w:rPr>
        <w:t xml:space="preserve"> </w:t>
      </w:r>
      <w:bookmarkStart w:id="1" w:name="_Hlk75945060"/>
      <w:r w:rsidR="005C70C6">
        <w:rPr>
          <w:rFonts w:ascii="Times New Roman" w:hAnsi="Times New Roman"/>
          <w:sz w:val="24"/>
          <w:szCs w:val="24"/>
        </w:rPr>
        <w:t xml:space="preserve">5:00pm </w:t>
      </w:r>
      <w:r w:rsidR="005018B1" w:rsidRPr="00455F4A">
        <w:rPr>
          <w:rFonts w:ascii="Times New Roman" w:hAnsi="Times New Roman"/>
          <w:sz w:val="24"/>
          <w:szCs w:val="24"/>
        </w:rPr>
        <w:t>on</w:t>
      </w:r>
      <w:r w:rsidR="007F6872" w:rsidRPr="00455F4A">
        <w:rPr>
          <w:rFonts w:ascii="Times New Roman" w:hAnsi="Times New Roman"/>
          <w:sz w:val="24"/>
          <w:szCs w:val="24"/>
        </w:rPr>
        <w:t xml:space="preserve"> </w:t>
      </w:r>
      <w:r w:rsidR="000A4A53">
        <w:rPr>
          <w:rFonts w:ascii="Times New Roman" w:hAnsi="Times New Roman"/>
          <w:sz w:val="24"/>
          <w:szCs w:val="24"/>
        </w:rPr>
        <w:t xml:space="preserve">2 </w:t>
      </w:r>
      <w:r w:rsidR="005C70C6">
        <w:rPr>
          <w:rFonts w:ascii="Times New Roman" w:hAnsi="Times New Roman"/>
          <w:sz w:val="24"/>
          <w:szCs w:val="24"/>
        </w:rPr>
        <w:t xml:space="preserve">November </w:t>
      </w:r>
      <w:r w:rsidR="00E2649B" w:rsidRPr="00D310B8">
        <w:rPr>
          <w:rFonts w:ascii="Times New Roman" w:hAnsi="Times New Roman"/>
          <w:sz w:val="24"/>
          <w:szCs w:val="24"/>
        </w:rPr>
        <w:t>202</w:t>
      </w:r>
      <w:r w:rsidR="00412F85" w:rsidRPr="00D310B8">
        <w:rPr>
          <w:rFonts w:ascii="Times New Roman" w:hAnsi="Times New Roman"/>
          <w:sz w:val="24"/>
          <w:szCs w:val="24"/>
        </w:rPr>
        <w:t>1</w:t>
      </w:r>
      <w:bookmarkEnd w:id="1"/>
      <w:r w:rsidR="005018B1" w:rsidRPr="00D310B8">
        <w:rPr>
          <w:rFonts w:ascii="Times New Roman" w:hAnsi="Times New Roman"/>
          <w:sz w:val="24"/>
          <w:szCs w:val="24"/>
        </w:rPr>
        <w:t>.</w:t>
      </w:r>
      <w:r w:rsidR="005018B1" w:rsidRPr="0033083C">
        <w:rPr>
          <w:rFonts w:ascii="Times New Roman" w:hAnsi="Times New Roman"/>
          <w:sz w:val="24"/>
          <w:szCs w:val="24"/>
        </w:rPr>
        <w:t xml:space="preserve"> </w:t>
      </w:r>
      <w:r w:rsidR="00DA2640" w:rsidRPr="0033083C">
        <w:rPr>
          <w:rFonts w:ascii="Times New Roman" w:hAnsi="Times New Roman"/>
          <w:sz w:val="24"/>
          <w:szCs w:val="24"/>
        </w:rPr>
        <w:t xml:space="preserve"> </w:t>
      </w:r>
      <w:r w:rsidRPr="0033083C">
        <w:rPr>
          <w:rFonts w:ascii="Times New Roman" w:hAnsi="Times New Roman"/>
          <w:sz w:val="24"/>
          <w:szCs w:val="24"/>
        </w:rPr>
        <w:t xml:space="preserve"> </w:t>
      </w:r>
    </w:p>
    <w:p w14:paraId="5D39ABF4" w14:textId="2B60EA67" w:rsidR="000E5B8A" w:rsidRPr="0033083C" w:rsidRDefault="000E5B8A" w:rsidP="000E5B8A">
      <w:pPr>
        <w:autoSpaceDE w:val="0"/>
        <w:autoSpaceDN w:val="0"/>
        <w:adjustRightInd w:val="0"/>
        <w:spacing w:after="0" w:line="240" w:lineRule="auto"/>
        <w:rPr>
          <w:rFonts w:ascii="Times New Roman" w:hAnsi="Times New Roman"/>
          <w:b/>
          <w:bCs/>
          <w:sz w:val="24"/>
          <w:szCs w:val="24"/>
        </w:rPr>
      </w:pPr>
    </w:p>
    <w:p w14:paraId="59046089" w14:textId="77777777" w:rsidR="00934038" w:rsidRPr="0033083C" w:rsidRDefault="00934038" w:rsidP="00E71E1D">
      <w:pPr>
        <w:pStyle w:val="ListParagraph"/>
        <w:numPr>
          <w:ilvl w:val="0"/>
          <w:numId w:val="4"/>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Public Health Emergency Direction</w:t>
      </w:r>
    </w:p>
    <w:p w14:paraId="17F85C36" w14:textId="7E6BCC8A" w:rsidR="00934038" w:rsidRPr="0033083C" w:rsidRDefault="00934038" w:rsidP="00273CA4">
      <w:pPr>
        <w:pStyle w:val="BodyText"/>
        <w:ind w:left="360"/>
        <w:rPr>
          <w:rFonts w:ascii="Times New Roman" w:hAnsi="Times New Roman" w:cs="Times New Roman"/>
        </w:rPr>
      </w:pPr>
      <w:r w:rsidRPr="0033083C">
        <w:rPr>
          <w:rFonts w:ascii="Times New Roman" w:hAnsi="Times New Roman" w:cs="Times New Roman"/>
        </w:rPr>
        <w:t>I, Dr </w:t>
      </w:r>
      <w:r w:rsidR="0022066A">
        <w:rPr>
          <w:rFonts w:ascii="Times New Roman" w:hAnsi="Times New Roman" w:cs="Times New Roman"/>
        </w:rPr>
        <w:t>Kerryn Coleman</w:t>
      </w:r>
      <w:r w:rsidRPr="0033083C">
        <w:rPr>
          <w:rFonts w:ascii="Times New Roman" w:hAnsi="Times New Roman" w:cs="Times New Roman"/>
        </w:rPr>
        <w:t xml:space="preserve">, Chief Health Officer, consider it necessary or desirable to alleviate the emergency declared under the </w:t>
      </w:r>
      <w:r w:rsidRPr="0033083C">
        <w:rPr>
          <w:rFonts w:ascii="Times New Roman" w:hAnsi="Times New Roman" w:cs="Times New Roman"/>
          <w:i/>
          <w:iCs w:val="0"/>
        </w:rPr>
        <w:t xml:space="preserve">Public Health (Emergency) Declaration 2020 (No 1) </w:t>
      </w:r>
      <w:r w:rsidRPr="0033083C">
        <w:rPr>
          <w:rFonts w:ascii="Times New Roman" w:hAnsi="Times New Roman" w:cs="Times New Roman"/>
        </w:rPr>
        <w:t xml:space="preserve">[NI2020-153] (the </w:t>
      </w:r>
      <w:r w:rsidRPr="0033083C">
        <w:rPr>
          <w:rFonts w:ascii="Times New Roman" w:hAnsi="Times New Roman" w:cs="Times New Roman"/>
          <w:b/>
          <w:bCs w:val="0"/>
        </w:rPr>
        <w:t>declared emergency</w:t>
      </w:r>
      <w:r w:rsidRPr="0033083C">
        <w:rPr>
          <w:rFonts w:ascii="Times New Roman" w:hAnsi="Times New Roman" w:cs="Times New Roman"/>
        </w:rPr>
        <w:t xml:space="preserve">) on 16 March 2020, to give the </w:t>
      </w:r>
      <w:r w:rsidR="005018B1" w:rsidRPr="0033083C">
        <w:rPr>
          <w:rFonts w:ascii="Times New Roman" w:hAnsi="Times New Roman" w:cs="Times New Roman"/>
        </w:rPr>
        <w:t xml:space="preserve">directions as set out in the schedule. </w:t>
      </w:r>
    </w:p>
    <w:p w14:paraId="2DF6416F" w14:textId="77777777" w:rsidR="00934038" w:rsidRPr="0033083C" w:rsidRDefault="00934038" w:rsidP="00E71E1D">
      <w:pPr>
        <w:pStyle w:val="ListParagraph"/>
        <w:numPr>
          <w:ilvl w:val="0"/>
          <w:numId w:val="4"/>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Duration</w:t>
      </w:r>
    </w:p>
    <w:p w14:paraId="132CAE38" w14:textId="65F92AF2" w:rsidR="001605DE" w:rsidRDefault="00934038" w:rsidP="00273CA4">
      <w:pPr>
        <w:autoSpaceDE w:val="0"/>
        <w:autoSpaceDN w:val="0"/>
        <w:adjustRightInd w:val="0"/>
        <w:spacing w:after="0" w:line="240" w:lineRule="auto"/>
        <w:ind w:left="360"/>
        <w:rPr>
          <w:rFonts w:ascii="Times New Roman" w:hAnsi="Times New Roman"/>
          <w:sz w:val="24"/>
          <w:szCs w:val="24"/>
        </w:rPr>
      </w:pPr>
      <w:r w:rsidRPr="0033083C">
        <w:rPr>
          <w:rFonts w:ascii="Times New Roman" w:hAnsi="Times New Roman"/>
          <w:sz w:val="24"/>
          <w:szCs w:val="24"/>
        </w:rPr>
        <w:t xml:space="preserve">This </w:t>
      </w:r>
      <w:r w:rsidR="006A52B1">
        <w:rPr>
          <w:rFonts w:ascii="Times New Roman" w:hAnsi="Times New Roman"/>
          <w:sz w:val="24"/>
          <w:szCs w:val="24"/>
        </w:rPr>
        <w:t>D</w:t>
      </w:r>
      <w:r w:rsidRPr="0033083C">
        <w:rPr>
          <w:rFonts w:ascii="Times New Roman" w:hAnsi="Times New Roman"/>
          <w:sz w:val="24"/>
          <w:szCs w:val="24"/>
        </w:rPr>
        <w:t>irection is in force for the period ending on the day the declared emergency (as extended or further extended) ends, unless it is earlier revoked.</w:t>
      </w:r>
    </w:p>
    <w:p w14:paraId="22F17CD4" w14:textId="77777777" w:rsidR="00374EEE" w:rsidRDefault="00374EEE" w:rsidP="00273CA4">
      <w:pPr>
        <w:autoSpaceDE w:val="0"/>
        <w:autoSpaceDN w:val="0"/>
        <w:adjustRightInd w:val="0"/>
        <w:spacing w:after="0" w:line="240" w:lineRule="auto"/>
        <w:ind w:left="360"/>
        <w:rPr>
          <w:rFonts w:ascii="Times New Roman" w:hAnsi="Times New Roman"/>
          <w:sz w:val="24"/>
          <w:szCs w:val="24"/>
        </w:rPr>
      </w:pPr>
    </w:p>
    <w:p w14:paraId="471D6C07" w14:textId="77777777" w:rsidR="00374EEE" w:rsidRPr="00E75741" w:rsidRDefault="00374EEE" w:rsidP="00374EEE">
      <w:pPr>
        <w:pStyle w:val="ListParagraph"/>
        <w:numPr>
          <w:ilvl w:val="0"/>
          <w:numId w:val="4"/>
        </w:numPr>
        <w:autoSpaceDE w:val="0"/>
        <w:autoSpaceDN w:val="0"/>
        <w:adjustRightInd w:val="0"/>
        <w:spacing w:after="120" w:line="240" w:lineRule="auto"/>
        <w:rPr>
          <w:rFonts w:ascii="Times New Roman" w:hAnsi="Times New Roman"/>
          <w:b/>
          <w:bCs/>
          <w:sz w:val="24"/>
          <w:szCs w:val="24"/>
        </w:rPr>
      </w:pPr>
      <w:bookmarkStart w:id="2" w:name="_Hlk85128935"/>
      <w:r>
        <w:rPr>
          <w:rFonts w:ascii="Times New Roman" w:hAnsi="Times New Roman"/>
          <w:b/>
          <w:bCs/>
          <w:sz w:val="24"/>
          <w:szCs w:val="24"/>
        </w:rPr>
        <w:t xml:space="preserve">Revocation </w:t>
      </w:r>
    </w:p>
    <w:p w14:paraId="4EC61651" w14:textId="19FCFC32" w:rsidR="00374EEE" w:rsidRPr="009D400E" w:rsidRDefault="00374EEE" w:rsidP="00374EEE">
      <w:pPr>
        <w:autoSpaceDE w:val="0"/>
        <w:autoSpaceDN w:val="0"/>
        <w:adjustRightInd w:val="0"/>
        <w:spacing w:after="0" w:line="240" w:lineRule="auto"/>
        <w:ind w:left="360"/>
        <w:rPr>
          <w:rFonts w:ascii="Times New Roman" w:hAnsi="Times New Roman"/>
          <w:sz w:val="24"/>
          <w:szCs w:val="24"/>
        </w:rPr>
      </w:pPr>
      <w:r w:rsidRPr="00820112">
        <w:rPr>
          <w:rFonts w:ascii="Times New Roman" w:hAnsi="Times New Roman"/>
          <w:sz w:val="24"/>
          <w:szCs w:val="24"/>
        </w:rPr>
        <w:t xml:space="preserve">This instrument revokes the </w:t>
      </w:r>
      <w:r w:rsidRPr="00820112">
        <w:rPr>
          <w:rFonts w:ascii="Times New Roman" w:hAnsi="Times New Roman"/>
          <w:i/>
          <w:iCs/>
          <w:sz w:val="24"/>
          <w:szCs w:val="24"/>
        </w:rPr>
        <w:t>Public Health (</w:t>
      </w:r>
      <w:r>
        <w:rPr>
          <w:rFonts w:ascii="Times New Roman" w:hAnsi="Times New Roman"/>
          <w:i/>
          <w:iCs/>
          <w:sz w:val="24"/>
          <w:szCs w:val="24"/>
        </w:rPr>
        <w:t>Mandatory Face Masks</w:t>
      </w:r>
      <w:r w:rsidRPr="00820112">
        <w:rPr>
          <w:rFonts w:ascii="Times New Roman" w:hAnsi="Times New Roman"/>
          <w:i/>
          <w:iCs/>
          <w:sz w:val="24"/>
          <w:szCs w:val="24"/>
        </w:rPr>
        <w:t>) Emergency Direction 2021</w:t>
      </w:r>
      <w:r>
        <w:rPr>
          <w:rFonts w:ascii="Times New Roman" w:hAnsi="Times New Roman"/>
          <w:i/>
          <w:iCs/>
          <w:sz w:val="24"/>
          <w:szCs w:val="24"/>
        </w:rPr>
        <w:t xml:space="preserve"> </w:t>
      </w:r>
      <w:r w:rsidRPr="00820112">
        <w:rPr>
          <w:rFonts w:ascii="Times New Roman" w:hAnsi="Times New Roman"/>
          <w:i/>
          <w:iCs/>
          <w:sz w:val="24"/>
          <w:szCs w:val="24"/>
        </w:rPr>
        <w:t xml:space="preserve">(No </w:t>
      </w:r>
      <w:r w:rsidR="00CC1452">
        <w:rPr>
          <w:rFonts w:ascii="Times New Roman" w:hAnsi="Times New Roman"/>
          <w:i/>
          <w:iCs/>
          <w:sz w:val="24"/>
          <w:szCs w:val="24"/>
        </w:rPr>
        <w:t>4</w:t>
      </w:r>
      <w:r w:rsidRPr="00820112">
        <w:rPr>
          <w:rFonts w:ascii="Times New Roman" w:hAnsi="Times New Roman"/>
          <w:i/>
          <w:iCs/>
          <w:sz w:val="24"/>
          <w:szCs w:val="24"/>
        </w:rPr>
        <w:t xml:space="preserve">) </w:t>
      </w:r>
      <w:r w:rsidRPr="00820112">
        <w:rPr>
          <w:rFonts w:ascii="Times New Roman" w:hAnsi="Times New Roman"/>
          <w:sz w:val="24"/>
          <w:szCs w:val="24"/>
        </w:rPr>
        <w:t>[NI2021-</w:t>
      </w:r>
      <w:r>
        <w:rPr>
          <w:rFonts w:ascii="Times New Roman" w:hAnsi="Times New Roman"/>
          <w:sz w:val="24"/>
          <w:szCs w:val="24"/>
        </w:rPr>
        <w:t>63</w:t>
      </w:r>
      <w:r w:rsidR="005C70C6">
        <w:rPr>
          <w:rFonts w:ascii="Times New Roman" w:hAnsi="Times New Roman"/>
          <w:sz w:val="24"/>
          <w:szCs w:val="24"/>
        </w:rPr>
        <w:t>5</w:t>
      </w:r>
      <w:r w:rsidRPr="00CD20BF">
        <w:rPr>
          <w:rFonts w:ascii="Times New Roman" w:hAnsi="Times New Roman"/>
          <w:sz w:val="24"/>
          <w:szCs w:val="24"/>
        </w:rPr>
        <w:t>]</w:t>
      </w:r>
      <w:r w:rsidRPr="00820112">
        <w:rPr>
          <w:rFonts w:ascii="Times New Roman" w:hAnsi="Times New Roman"/>
          <w:sz w:val="24"/>
          <w:szCs w:val="24"/>
        </w:rPr>
        <w:t>.</w:t>
      </w:r>
    </w:p>
    <w:bookmarkEnd w:id="2"/>
    <w:p w14:paraId="7263F5F8" w14:textId="7FE0267F" w:rsidR="00F4076D" w:rsidRDefault="00F4076D" w:rsidP="00273CA4">
      <w:pPr>
        <w:autoSpaceDE w:val="0"/>
        <w:autoSpaceDN w:val="0"/>
        <w:adjustRightInd w:val="0"/>
        <w:spacing w:after="0" w:line="240" w:lineRule="auto"/>
        <w:ind w:left="360"/>
        <w:rPr>
          <w:rFonts w:ascii="Times New Roman" w:hAnsi="Times New Roman"/>
          <w:sz w:val="24"/>
          <w:szCs w:val="24"/>
        </w:rPr>
      </w:pPr>
    </w:p>
    <w:p w14:paraId="6D75C923" w14:textId="1B168B75" w:rsidR="00EB5C02" w:rsidRDefault="00EB5C02" w:rsidP="00877C3F">
      <w:pPr>
        <w:autoSpaceDE w:val="0"/>
        <w:autoSpaceDN w:val="0"/>
        <w:adjustRightInd w:val="0"/>
        <w:spacing w:after="0" w:line="240" w:lineRule="auto"/>
        <w:rPr>
          <w:noProof/>
        </w:rPr>
      </w:pPr>
    </w:p>
    <w:p w14:paraId="4AF0C77E" w14:textId="7FCCDBF0" w:rsidR="00550FFB" w:rsidRDefault="00550FFB" w:rsidP="00CC1452">
      <w:pPr>
        <w:autoSpaceDE w:val="0"/>
        <w:autoSpaceDN w:val="0"/>
        <w:adjustRightInd w:val="0"/>
        <w:spacing w:after="0" w:line="240" w:lineRule="auto"/>
        <w:ind w:left="-284"/>
        <w:rPr>
          <w:noProof/>
        </w:rPr>
      </w:pPr>
    </w:p>
    <w:p w14:paraId="711E942D" w14:textId="77777777" w:rsidR="0048554B" w:rsidRDefault="0048554B" w:rsidP="00CC1452">
      <w:pPr>
        <w:autoSpaceDE w:val="0"/>
        <w:autoSpaceDN w:val="0"/>
        <w:adjustRightInd w:val="0"/>
        <w:spacing w:after="0" w:line="240" w:lineRule="auto"/>
        <w:ind w:left="-284"/>
        <w:rPr>
          <w:noProof/>
        </w:rPr>
      </w:pPr>
    </w:p>
    <w:p w14:paraId="32060F0A" w14:textId="24BB9D94" w:rsidR="000E5B8A" w:rsidRPr="002A364F"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w:t>
      </w:r>
      <w:r w:rsidR="005C70C6">
        <w:rPr>
          <w:rFonts w:ascii="Times New Roman" w:hAnsi="Times New Roman"/>
          <w:sz w:val="24"/>
          <w:szCs w:val="24"/>
        </w:rPr>
        <w:t>Kerryn Coleman</w:t>
      </w:r>
    </w:p>
    <w:p w14:paraId="2D7BC2A8" w14:textId="2A479D02" w:rsidR="000E5B8A"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Chief </w:t>
      </w:r>
      <w:r w:rsidRPr="002A364F">
        <w:rPr>
          <w:rFonts w:ascii="Times New Roman" w:hAnsi="Times New Roman"/>
          <w:sz w:val="24"/>
          <w:szCs w:val="24"/>
        </w:rPr>
        <w:t>Health</w:t>
      </w:r>
      <w:r>
        <w:rPr>
          <w:rFonts w:ascii="Times New Roman" w:hAnsi="Times New Roman"/>
          <w:sz w:val="24"/>
          <w:szCs w:val="24"/>
        </w:rPr>
        <w:t xml:space="preserve"> Officer</w:t>
      </w:r>
    </w:p>
    <w:p w14:paraId="7FE78091" w14:textId="77777777" w:rsidR="000E5B8A" w:rsidRPr="002A364F" w:rsidRDefault="000E5B8A" w:rsidP="000E5B8A">
      <w:pPr>
        <w:autoSpaceDE w:val="0"/>
        <w:autoSpaceDN w:val="0"/>
        <w:adjustRightInd w:val="0"/>
        <w:spacing w:after="0" w:line="240" w:lineRule="auto"/>
        <w:rPr>
          <w:rFonts w:ascii="Times New Roman" w:hAnsi="Times New Roman"/>
          <w:sz w:val="24"/>
          <w:szCs w:val="24"/>
        </w:rPr>
      </w:pPr>
    </w:p>
    <w:p w14:paraId="706B2819" w14:textId="1450C821" w:rsidR="006538D0" w:rsidRDefault="000A4A53" w:rsidP="006538D0">
      <w:pPr>
        <w:spacing w:after="0"/>
        <w:rPr>
          <w:rFonts w:ascii="Times New Roman" w:hAnsi="Times New Roman"/>
          <w:sz w:val="24"/>
          <w:szCs w:val="24"/>
        </w:rPr>
      </w:pPr>
      <w:r>
        <w:rPr>
          <w:rFonts w:ascii="Times New Roman" w:hAnsi="Times New Roman"/>
          <w:sz w:val="24"/>
          <w:szCs w:val="24"/>
        </w:rPr>
        <w:t xml:space="preserve">2 </w:t>
      </w:r>
      <w:r w:rsidR="005C70C6">
        <w:rPr>
          <w:rFonts w:ascii="Times New Roman" w:hAnsi="Times New Roman"/>
          <w:sz w:val="24"/>
          <w:szCs w:val="24"/>
        </w:rPr>
        <w:t xml:space="preserve">November </w:t>
      </w:r>
      <w:r w:rsidR="00412F85" w:rsidRPr="00D310B8">
        <w:rPr>
          <w:rFonts w:ascii="Times New Roman" w:hAnsi="Times New Roman"/>
          <w:sz w:val="24"/>
          <w:szCs w:val="24"/>
        </w:rPr>
        <w:t>2021</w:t>
      </w:r>
    </w:p>
    <w:p w14:paraId="27CEF88B" w14:textId="0802D9D3" w:rsidR="000E5B8A" w:rsidRDefault="000E5B8A" w:rsidP="006538D0">
      <w:pPr>
        <w:rPr>
          <w:rFonts w:ascii="Arial" w:eastAsia="Times New Roman" w:hAnsi="Arial" w:cs="Arial"/>
          <w:color w:val="002677" w:themeColor="accent1"/>
          <w:sz w:val="52"/>
          <w:szCs w:val="52"/>
        </w:rPr>
      </w:pPr>
      <w:r>
        <w:br w:type="page"/>
      </w:r>
    </w:p>
    <w:p w14:paraId="31408884" w14:textId="6660BA10" w:rsidR="00622768" w:rsidRDefault="00F50E96" w:rsidP="006509C3">
      <w:pPr>
        <w:pStyle w:val="Heading1"/>
        <w:pBdr>
          <w:bottom w:val="none" w:sz="0" w:space="0" w:color="auto"/>
        </w:pBdr>
        <w:jc w:val="center"/>
      </w:pPr>
      <w:r>
        <w:rPr>
          <w:noProof/>
          <w:lang w:eastAsia="en-AU"/>
        </w:rPr>
        <w:lastRenderedPageBreak/>
        <mc:AlternateContent>
          <mc:Choice Requires="wps">
            <w:drawing>
              <wp:anchor distT="45720" distB="45720" distL="114300" distR="114300" simplePos="0" relativeHeight="251659264" behindDoc="0" locked="0" layoutInCell="1" allowOverlap="1" wp14:anchorId="09770311" wp14:editId="35BD4B7D">
                <wp:simplePos x="0" y="0"/>
                <wp:positionH relativeFrom="column">
                  <wp:posOffset>-285115</wp:posOffset>
                </wp:positionH>
                <wp:positionV relativeFrom="paragraph">
                  <wp:posOffset>-1113600</wp:posOffset>
                </wp:positionV>
                <wp:extent cx="3585845" cy="8070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807085"/>
                        </a:xfrm>
                        <a:prstGeom prst="rect">
                          <a:avLst/>
                        </a:prstGeom>
                        <a:noFill/>
                        <a:ln w="9525">
                          <a:noFill/>
                          <a:miter lim="800000"/>
                          <a:headEnd/>
                          <a:tailEnd/>
                        </a:ln>
                      </wps:spPr>
                      <wps:txbx>
                        <w:txbxContent>
                          <w:p w14:paraId="1EA34584" w14:textId="5A6893CF" w:rsidR="00BB2189" w:rsidRPr="00F50E96" w:rsidRDefault="00BB2189" w:rsidP="00F50E96">
                            <w:pPr>
                              <w:pStyle w:val="Division"/>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770311" id="_x0000_t202" coordsize="21600,21600" o:spt="202" path="m,l,21600r21600,l21600,xe">
                <v:stroke joinstyle="miter"/>
                <v:path gradientshapeok="t" o:connecttype="rect"/>
              </v:shapetype>
              <v:shape id="Text Box 2" o:spid="_x0000_s1026" type="#_x0000_t202" style="position:absolute;left:0;text-align:left;margin-left:-22.45pt;margin-top:-87.7pt;width:282.35pt;height:6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" filled="f" stroked="f">
                <v:textbox>
                  <w:txbxContent>
                    <w:p w14:paraId="1EA34584" w14:textId="5A6893CF" w:rsidR="00BB2189" w:rsidRPr="00F50E96" w:rsidRDefault="00BB2189" w:rsidP="00F50E96">
                      <w:pPr>
                        <w:pStyle w:val="Division"/>
                      </w:pPr>
                    </w:p>
                  </w:txbxContent>
                </v:textbox>
              </v:shape>
            </w:pict>
          </mc:Fallback>
        </mc:AlternateContent>
      </w:r>
      <w:r w:rsidR="006509C3">
        <w:t xml:space="preserve">Public </w:t>
      </w:r>
      <w:r w:rsidR="00622768" w:rsidRPr="00622768">
        <w:t>Hea</w:t>
      </w:r>
      <w:r w:rsidR="006509C3">
        <w:t>lth Emergency Direction</w:t>
      </w:r>
    </w:p>
    <w:p w14:paraId="13C202C0" w14:textId="25E9FAEB" w:rsidR="00622768" w:rsidRPr="0043604B" w:rsidRDefault="006509C3" w:rsidP="006509C3">
      <w:pPr>
        <w:pStyle w:val="Heading2"/>
        <w:jc w:val="center"/>
        <w:rPr>
          <w:sz w:val="40"/>
          <w:szCs w:val="40"/>
        </w:rPr>
      </w:pPr>
      <w:r w:rsidRPr="006509C3">
        <w:rPr>
          <w:i/>
          <w:iCs w:val="0"/>
        </w:rPr>
        <w:t xml:space="preserve">Public </w:t>
      </w:r>
      <w:r w:rsidR="00622768" w:rsidRPr="006509C3">
        <w:rPr>
          <w:i/>
          <w:iCs w:val="0"/>
        </w:rPr>
        <w:t>Hea</w:t>
      </w:r>
      <w:r w:rsidRPr="006509C3">
        <w:rPr>
          <w:i/>
          <w:iCs w:val="0"/>
        </w:rPr>
        <w:t>lth Act 1997</w:t>
      </w:r>
    </w:p>
    <w:p w14:paraId="42E3A241" w14:textId="77777777" w:rsidR="0009540E" w:rsidRDefault="0009540E" w:rsidP="006509C3">
      <w:pPr>
        <w:pStyle w:val="Heading5"/>
        <w:jc w:val="center"/>
      </w:pPr>
    </w:p>
    <w:p w14:paraId="62033A89" w14:textId="728712A8" w:rsidR="00622768" w:rsidRDefault="006509C3" w:rsidP="006509C3">
      <w:pPr>
        <w:pStyle w:val="Heading5"/>
        <w:jc w:val="center"/>
      </w:pPr>
      <w:r>
        <w:t xml:space="preserve">Made under the Public Health Act 1997, </w:t>
      </w:r>
      <w:r>
        <w:br/>
        <w:t>section 120 (Emergency actions and directions)</w:t>
      </w:r>
    </w:p>
    <w:p w14:paraId="3DA9C578" w14:textId="45CB8A9E" w:rsidR="0009540E" w:rsidRDefault="0009540E" w:rsidP="00AF138F">
      <w:pPr>
        <w:pStyle w:val="BodyText"/>
        <w:spacing w:after="120"/>
      </w:pPr>
    </w:p>
    <w:p w14:paraId="740E8FA8" w14:textId="6230F0D3" w:rsidR="00932A1B" w:rsidRPr="001A67D3" w:rsidRDefault="00932A1B" w:rsidP="00932A1B">
      <w:pPr>
        <w:pStyle w:val="BodyText"/>
        <w:spacing w:before="240" w:line="276" w:lineRule="auto"/>
        <w:rPr>
          <w:rFonts w:ascii="Arial" w:hAnsi="Arial"/>
          <w:sz w:val="22"/>
          <w:szCs w:val="22"/>
        </w:rPr>
      </w:pPr>
      <w:r w:rsidRPr="001A67D3">
        <w:rPr>
          <w:rFonts w:ascii="Arial" w:hAnsi="Arial"/>
          <w:bCs w:val="0"/>
          <w:iCs w:val="0"/>
          <w:color w:val="000000"/>
          <w:kern w:val="18"/>
          <w:sz w:val="22"/>
          <w:szCs w:val="22"/>
          <w:lang w:eastAsia="en-AU"/>
          <w14:textFill>
            <w14:solidFill>
              <w14:srgbClr w14:val="000000">
                <w14:lumMod w14:val="50000"/>
              </w14:srgbClr>
            </w14:solidFill>
          </w14:textFill>
        </w:rPr>
        <w:t>I, Dr </w:t>
      </w:r>
      <w:r w:rsidR="005C70C6">
        <w:rPr>
          <w:rFonts w:ascii="Arial" w:hAnsi="Arial"/>
          <w:bCs w:val="0"/>
          <w:iCs w:val="0"/>
          <w:color w:val="000000"/>
          <w:kern w:val="18"/>
          <w:sz w:val="22"/>
          <w:szCs w:val="22"/>
          <w:lang w:eastAsia="en-AU"/>
          <w14:textFill>
            <w14:solidFill>
              <w14:srgbClr w14:val="000000">
                <w14:lumMod w14:val="50000"/>
              </w14:srgbClr>
            </w14:solidFill>
          </w14:textFill>
        </w:rPr>
        <w:t>Kerryn Coleman</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 Chief Health Officer, consider it necessary or desirable to alleviate the </w:t>
      </w:r>
      <w:r>
        <w:rPr>
          <w:rFonts w:ascii="Arial" w:hAnsi="Arial"/>
          <w:bCs w:val="0"/>
          <w:iCs w:val="0"/>
          <w:color w:val="000000"/>
          <w:kern w:val="18"/>
          <w:sz w:val="22"/>
          <w:szCs w:val="22"/>
          <w:lang w:eastAsia="en-AU"/>
          <w14:textFill>
            <w14:solidFill>
              <w14:srgbClr w14:val="000000">
                <w14:lumMod w14:val="50000"/>
              </w14:srgbClr>
            </w14:solidFill>
          </w14:textFill>
        </w:rPr>
        <w:t>emergency</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00BB6674">
        <w:rPr>
          <w:rFonts w:ascii="Arial" w:hAnsi="Arial"/>
          <w:bCs w:val="0"/>
          <w:iCs w:val="0"/>
          <w:color w:val="000000"/>
          <w:kern w:val="18"/>
          <w:sz w:val="22"/>
          <w:szCs w:val="22"/>
          <w:lang w:eastAsia="en-AU"/>
          <w14:textFill>
            <w14:solidFill>
              <w14:srgbClr w14:val="000000">
                <w14:lumMod w14:val="50000"/>
              </w14:srgbClr>
            </w14:solidFill>
          </w14:textFill>
        </w:rPr>
        <w:t xml:space="preserve">declared under the </w:t>
      </w:r>
      <w:r w:rsidR="00BB6674" w:rsidRPr="001A284A">
        <w:rPr>
          <w:rFonts w:ascii="Arial" w:hAnsi="Arial"/>
          <w:bCs w:val="0"/>
          <w:i/>
          <w:color w:val="000000"/>
          <w:kern w:val="18"/>
          <w:sz w:val="22"/>
          <w:szCs w:val="22"/>
          <w:lang w:eastAsia="en-AU"/>
          <w14:textFill>
            <w14:solidFill>
              <w14:srgbClr w14:val="000000">
                <w14:lumMod w14:val="50000"/>
              </w14:srgbClr>
            </w14:solidFill>
          </w14:textFill>
        </w:rPr>
        <w:t>Public Health (Emergency) Declaration 2020 (No 1)</w:t>
      </w:r>
      <w:r w:rsidR="00BB6674">
        <w:rPr>
          <w:rFonts w:ascii="Arial" w:hAnsi="Arial"/>
          <w:bCs w:val="0"/>
          <w:iCs w:val="0"/>
          <w:color w:val="000000"/>
          <w:kern w:val="18"/>
          <w:sz w:val="22"/>
          <w:szCs w:val="22"/>
          <w:lang w:eastAsia="en-AU"/>
          <w14:textFill>
            <w14:solidFill>
              <w14:srgbClr w14:val="000000">
                <w14:lumMod w14:val="50000"/>
              </w14:srgbClr>
            </w14:solidFill>
          </w14:textFill>
        </w:rPr>
        <w:t xml:space="preserve"> [NI2020</w:t>
      </w:r>
      <w:r w:rsidR="00E72AED">
        <w:rPr>
          <w:rFonts w:ascii="Arial" w:hAnsi="Arial"/>
          <w:bCs w:val="0"/>
          <w:iCs w:val="0"/>
          <w:color w:val="000000"/>
          <w:kern w:val="18"/>
          <w:sz w:val="22"/>
          <w:szCs w:val="22"/>
          <w:lang w:eastAsia="en-AU"/>
          <w14:textFill>
            <w14:solidFill>
              <w14:srgbClr w14:val="000000">
                <w14:lumMod w14:val="50000"/>
              </w14:srgbClr>
            </w14:solidFill>
          </w14:textFill>
        </w:rPr>
        <w:noBreakHyphen/>
      </w:r>
      <w:r w:rsidR="00BB6674">
        <w:rPr>
          <w:rFonts w:ascii="Arial" w:hAnsi="Arial"/>
          <w:bCs w:val="0"/>
          <w:iCs w:val="0"/>
          <w:color w:val="000000"/>
          <w:kern w:val="18"/>
          <w:sz w:val="22"/>
          <w:szCs w:val="22"/>
          <w:lang w:eastAsia="en-AU"/>
          <w14:textFill>
            <w14:solidFill>
              <w14:srgbClr w14:val="000000">
                <w14:lumMod w14:val="50000"/>
              </w14:srgbClr>
            </w14:solidFill>
          </w14:textFill>
        </w:rPr>
        <w:t xml:space="preserve">153) on 16 March 2020, </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to give the </w:t>
      </w:r>
      <w:bookmarkStart w:id="3" w:name="_Toc33517116"/>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directions </w:t>
      </w:r>
      <w:bookmarkEnd w:id="3"/>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as set out below. </w:t>
      </w:r>
    </w:p>
    <w:p w14:paraId="6DAA24CD" w14:textId="77777777" w:rsidR="00932A1B" w:rsidRPr="00306536" w:rsidRDefault="00932A1B" w:rsidP="00932A1B">
      <w:pPr>
        <w:pStyle w:val="AH5Sec"/>
        <w:numPr>
          <w:ilvl w:val="0"/>
          <w:numId w:val="0"/>
        </w:numPr>
        <w:ind w:left="1100" w:hanging="1100"/>
      </w:pPr>
      <w:bookmarkStart w:id="4" w:name="_Toc84842793"/>
      <w:r w:rsidRPr="00306536">
        <w:t>Grounds for directions</w:t>
      </w:r>
      <w:bookmarkEnd w:id="4"/>
    </w:p>
    <w:p w14:paraId="3352C795" w14:textId="4D1A5495" w:rsidR="00932A1B" w:rsidRPr="00306536" w:rsidRDefault="00932A1B" w:rsidP="00932A1B">
      <w:pPr>
        <w:pStyle w:val="Amain"/>
        <w:numPr>
          <w:ilvl w:val="0"/>
          <w:numId w:val="0"/>
        </w:numPr>
        <w:rPr>
          <w:rFonts w:ascii="Arial" w:hAnsi="Arial" w:cs="Arial"/>
          <w:sz w:val="22"/>
          <w:szCs w:val="22"/>
        </w:rPr>
      </w:pPr>
      <w:r w:rsidRPr="00306536">
        <w:rPr>
          <w:rFonts w:ascii="Arial" w:hAnsi="Arial" w:cs="Arial"/>
          <w:sz w:val="22"/>
          <w:szCs w:val="22"/>
        </w:rPr>
        <w:t>I consider th</w:t>
      </w:r>
      <w:r w:rsidR="001A284A">
        <w:rPr>
          <w:rFonts w:ascii="Arial" w:hAnsi="Arial" w:cs="Arial"/>
          <w:sz w:val="22"/>
          <w:szCs w:val="22"/>
        </w:rPr>
        <w:t>is</w:t>
      </w:r>
      <w:r w:rsidRPr="00306536">
        <w:rPr>
          <w:rFonts w:ascii="Arial" w:hAnsi="Arial" w:cs="Arial"/>
          <w:sz w:val="22"/>
          <w:szCs w:val="22"/>
        </w:rPr>
        <w:t xml:space="preserve"> direction</w:t>
      </w:r>
      <w:r w:rsidR="00BB6674">
        <w:rPr>
          <w:rFonts w:ascii="Arial" w:hAnsi="Arial" w:cs="Arial"/>
          <w:sz w:val="22"/>
          <w:szCs w:val="22"/>
        </w:rPr>
        <w:t xml:space="preserve"> is </w:t>
      </w:r>
      <w:r w:rsidRPr="00306536">
        <w:rPr>
          <w:rFonts w:ascii="Arial" w:hAnsi="Arial" w:cs="Arial"/>
          <w:sz w:val="22"/>
          <w:szCs w:val="22"/>
        </w:rPr>
        <w:t xml:space="preserve">necessary or desirable to alleviate the </w:t>
      </w:r>
      <w:r w:rsidRPr="00306536">
        <w:rPr>
          <w:rFonts w:ascii="Arial" w:hAnsi="Arial" w:cs="Arial"/>
          <w:b/>
          <w:bCs/>
          <w:sz w:val="22"/>
          <w:szCs w:val="22"/>
        </w:rPr>
        <w:t>COVID</w:t>
      </w:r>
      <w:r w:rsidRPr="00306536">
        <w:rPr>
          <w:rFonts w:ascii="Arial" w:hAnsi="Arial" w:cs="Arial"/>
          <w:b/>
          <w:bCs/>
          <w:sz w:val="22"/>
          <w:szCs w:val="22"/>
        </w:rPr>
        <w:noBreakHyphen/>
        <w:t>19</w:t>
      </w:r>
      <w:r>
        <w:rPr>
          <w:rFonts w:ascii="Arial" w:hAnsi="Arial" w:cs="Arial"/>
          <w:sz w:val="22"/>
          <w:szCs w:val="22"/>
        </w:rPr>
        <w:t xml:space="preserve"> </w:t>
      </w:r>
      <w:r w:rsidRPr="00306536">
        <w:rPr>
          <w:rFonts w:ascii="Arial" w:hAnsi="Arial" w:cs="Arial"/>
          <w:sz w:val="22"/>
          <w:szCs w:val="22"/>
        </w:rPr>
        <w:t>emergency on the grounds that—</w:t>
      </w:r>
    </w:p>
    <w:p w14:paraId="09BF6364" w14:textId="77777777" w:rsidR="00932A1B" w:rsidRDefault="00932A1B" w:rsidP="00932A1B">
      <w:pPr>
        <w:pStyle w:val="Apara"/>
        <w:tabs>
          <w:tab w:val="clear" w:pos="1600"/>
        </w:tabs>
        <w:ind w:left="709"/>
        <w:rPr>
          <w:rFonts w:ascii="Arial" w:hAnsi="Arial" w:cs="Arial"/>
          <w:sz w:val="22"/>
          <w:szCs w:val="22"/>
        </w:rPr>
      </w:pPr>
      <w:r w:rsidRPr="00306536">
        <w:rPr>
          <w:rFonts w:ascii="Arial" w:hAnsi="Arial" w:cs="Arial"/>
          <w:b/>
          <w:bCs/>
          <w:sz w:val="22"/>
          <w:szCs w:val="22"/>
        </w:rPr>
        <w:t>COVID-19</w:t>
      </w:r>
      <w:r w:rsidRPr="00306536">
        <w:rPr>
          <w:rFonts w:ascii="Arial" w:hAnsi="Arial" w:cs="Arial"/>
          <w:sz w:val="22"/>
          <w:szCs w:val="22"/>
        </w:rPr>
        <w:t xml:space="preserve"> poses a serious public health risk to the </w:t>
      </w:r>
      <w:r>
        <w:rPr>
          <w:rFonts w:ascii="Arial" w:eastAsia="Calibri" w:hAnsi="Arial"/>
          <w:bCs/>
          <w:iCs/>
          <w:color w:val="000000"/>
          <w:sz w:val="22"/>
          <w:szCs w:val="22"/>
        </w:rPr>
        <w:t>Australian Capital Territory</w:t>
      </w:r>
      <w:r w:rsidRPr="00306536" w:rsidDel="007A2D86">
        <w:rPr>
          <w:rFonts w:ascii="Arial" w:hAnsi="Arial" w:cs="Arial"/>
          <w:sz w:val="22"/>
          <w:szCs w:val="22"/>
        </w:rPr>
        <w:t xml:space="preserve"> </w:t>
      </w:r>
      <w:r w:rsidRPr="00306536">
        <w:rPr>
          <w:rFonts w:ascii="Arial" w:hAnsi="Arial" w:cs="Arial"/>
          <w:sz w:val="22"/>
          <w:szCs w:val="22"/>
        </w:rPr>
        <w:t xml:space="preserve">community; </w:t>
      </w:r>
    </w:p>
    <w:p w14:paraId="0E54B904" w14:textId="77777777" w:rsidR="00932A1B" w:rsidRPr="009C208F" w:rsidRDefault="00932A1B" w:rsidP="00932A1B">
      <w:pPr>
        <w:pStyle w:val="Apara"/>
        <w:tabs>
          <w:tab w:val="clear" w:pos="1600"/>
        </w:tabs>
        <w:ind w:left="709"/>
        <w:rPr>
          <w:rFonts w:ascii="Arial" w:hAnsi="Arial" w:cs="Arial"/>
          <w:sz w:val="22"/>
          <w:szCs w:val="22"/>
        </w:rPr>
      </w:pPr>
      <w:r>
        <w:rPr>
          <w:rFonts w:ascii="Arial" w:eastAsia="Calibri" w:hAnsi="Arial"/>
          <w:bCs/>
          <w:iCs/>
          <w:color w:val="000000"/>
          <w:sz w:val="22"/>
          <w:szCs w:val="22"/>
        </w:rPr>
        <w:t xml:space="preserve">the Australian Capital Territory has experienced persistent community transmission since </w:t>
      </w:r>
      <w:r w:rsidRPr="00C57894">
        <w:rPr>
          <w:rFonts w:ascii="Arial" w:eastAsia="Calibri" w:hAnsi="Arial" w:cs="Arial"/>
          <w:bCs/>
          <w:iCs/>
          <w:color w:val="000000"/>
          <w:sz w:val="22"/>
          <w:szCs w:val="22"/>
        </w:rPr>
        <w:t xml:space="preserve">the </w:t>
      </w:r>
      <w:r w:rsidRPr="00F8553B">
        <w:rPr>
          <w:rFonts w:ascii="Arial" w:hAnsi="Arial" w:cs="Arial"/>
          <w:color w:val="000000"/>
          <w:sz w:val="22"/>
          <w:szCs w:val="22"/>
          <w:shd w:val="clear" w:color="auto" w:fill="FFFFFF"/>
        </w:rPr>
        <w:t>outbreak of the Delta variant of </w:t>
      </w:r>
      <w:r w:rsidRPr="00F8553B">
        <w:rPr>
          <w:rFonts w:ascii="Arial" w:hAnsi="Arial" w:cs="Arial"/>
          <w:b/>
          <w:bCs/>
          <w:color w:val="000000"/>
          <w:sz w:val="22"/>
          <w:szCs w:val="22"/>
          <w:shd w:val="clear" w:color="auto" w:fill="FFFFFF"/>
        </w:rPr>
        <w:t>COVID-19</w:t>
      </w:r>
      <w:r>
        <w:rPr>
          <w:rFonts w:ascii="Arial" w:hAnsi="Arial" w:cs="Arial"/>
          <w:color w:val="000000"/>
          <w:sz w:val="22"/>
          <w:szCs w:val="22"/>
          <w:shd w:val="clear" w:color="auto" w:fill="FFFFFF"/>
        </w:rPr>
        <w:t>,</w:t>
      </w:r>
      <w:r w:rsidRPr="00F8553B">
        <w:rPr>
          <w:rFonts w:ascii="Arial" w:hAnsi="Arial" w:cs="Arial"/>
          <w:color w:val="000000"/>
          <w:sz w:val="22"/>
          <w:szCs w:val="22"/>
          <w:shd w:val="clear" w:color="auto" w:fill="FFFFFF"/>
        </w:rPr>
        <w:t> in the Australian Capital Territory on 12 August 2021;</w:t>
      </w:r>
    </w:p>
    <w:p w14:paraId="634A7F14" w14:textId="77777777" w:rsidR="00932A1B" w:rsidRPr="009C208F" w:rsidRDefault="00932A1B" w:rsidP="00932A1B">
      <w:pPr>
        <w:pStyle w:val="Apara"/>
        <w:tabs>
          <w:tab w:val="clear" w:pos="1600"/>
        </w:tabs>
        <w:ind w:left="709"/>
        <w:rPr>
          <w:rFonts w:ascii="Arial" w:hAnsi="Arial" w:cs="Arial"/>
          <w:sz w:val="22"/>
          <w:szCs w:val="22"/>
        </w:rPr>
      </w:pPr>
      <w:r>
        <w:rPr>
          <w:rFonts w:ascii="Arial" w:eastAsia="Calibri" w:hAnsi="Arial"/>
          <w:bCs/>
          <w:iCs/>
          <w:color w:val="000000"/>
          <w:sz w:val="22"/>
          <w:szCs w:val="22"/>
        </w:rPr>
        <w:t xml:space="preserve">the Delta variant of </w:t>
      </w:r>
      <w:r>
        <w:rPr>
          <w:rFonts w:ascii="Arial" w:eastAsia="Calibri" w:hAnsi="Arial"/>
          <w:b/>
          <w:iCs/>
          <w:color w:val="000000"/>
          <w:sz w:val="22"/>
          <w:szCs w:val="22"/>
        </w:rPr>
        <w:t>COVID-19</w:t>
      </w:r>
      <w:r>
        <w:rPr>
          <w:rFonts w:ascii="Arial" w:eastAsia="Calibri" w:hAnsi="Arial"/>
          <w:bCs/>
          <w:iCs/>
          <w:color w:val="000000"/>
          <w:sz w:val="22"/>
          <w:szCs w:val="22"/>
        </w:rPr>
        <w:t xml:space="preserve"> (labelled as a variant of concern) has proven challenging both nationally and internationally, demonstrating that elimination of the virus is not feasible and community transmission will continue as the Australian Capital Territory seeks to mitigate the impact of this public health risk;</w:t>
      </w:r>
    </w:p>
    <w:p w14:paraId="3BFA1E0C" w14:textId="77777777" w:rsidR="00932A1B" w:rsidRPr="009C208F" w:rsidRDefault="00932A1B" w:rsidP="00932A1B">
      <w:pPr>
        <w:pStyle w:val="Apara"/>
        <w:tabs>
          <w:tab w:val="clear" w:pos="1600"/>
        </w:tabs>
        <w:ind w:left="709"/>
        <w:rPr>
          <w:rFonts w:ascii="Arial" w:hAnsi="Arial" w:cs="Arial"/>
          <w:sz w:val="22"/>
          <w:szCs w:val="22"/>
        </w:rPr>
      </w:pPr>
      <w:r w:rsidRPr="00306536">
        <w:rPr>
          <w:rFonts w:ascii="Arial" w:hAnsi="Arial" w:cs="Arial"/>
          <w:sz w:val="22"/>
          <w:szCs w:val="22"/>
        </w:rPr>
        <w:t xml:space="preserve">it is important to limit the spread of </w:t>
      </w:r>
      <w:r w:rsidRPr="00306536">
        <w:rPr>
          <w:rFonts w:ascii="Arial" w:hAnsi="Arial" w:cs="Arial"/>
          <w:b/>
          <w:bCs/>
          <w:sz w:val="22"/>
          <w:szCs w:val="22"/>
        </w:rPr>
        <w:t>COVID-19</w:t>
      </w:r>
      <w:r w:rsidRPr="00306536">
        <w:rPr>
          <w:rFonts w:ascii="Arial" w:hAnsi="Arial" w:cs="Arial"/>
          <w:sz w:val="22"/>
          <w:szCs w:val="22"/>
        </w:rPr>
        <w:t xml:space="preserve"> in the </w:t>
      </w:r>
      <w:r>
        <w:rPr>
          <w:rFonts w:ascii="Arial" w:eastAsia="Calibri" w:hAnsi="Arial"/>
          <w:bCs/>
          <w:iCs/>
          <w:color w:val="000000"/>
          <w:sz w:val="22"/>
          <w:szCs w:val="22"/>
        </w:rPr>
        <w:t>Australian Capital Territory</w:t>
      </w:r>
      <w:r w:rsidRPr="00306536" w:rsidDel="007A2D86">
        <w:rPr>
          <w:rFonts w:ascii="Arial" w:hAnsi="Arial" w:cs="Arial"/>
          <w:sz w:val="22"/>
          <w:szCs w:val="22"/>
        </w:rPr>
        <w:t xml:space="preserve"> </w:t>
      </w:r>
      <w:r w:rsidRPr="00306536">
        <w:rPr>
          <w:rFonts w:ascii="Arial" w:hAnsi="Arial" w:cs="Arial"/>
          <w:sz w:val="22"/>
          <w:szCs w:val="22"/>
        </w:rPr>
        <w:t>community</w:t>
      </w:r>
      <w:r>
        <w:rPr>
          <w:rFonts w:ascii="Arial" w:hAnsi="Arial" w:cs="Arial"/>
          <w:sz w:val="22"/>
          <w:szCs w:val="22"/>
        </w:rPr>
        <w:t>.</w:t>
      </w:r>
    </w:p>
    <w:p w14:paraId="055F8EE6" w14:textId="77777777" w:rsidR="00932A1B" w:rsidRDefault="00932A1B" w:rsidP="00932A1B">
      <w:pPr>
        <w:pStyle w:val="BodyText"/>
        <w:spacing w:after="0" w:line="276" w:lineRule="auto"/>
        <w:rPr>
          <w:rFonts w:ascii="Arial" w:eastAsia="Calibri" w:hAnsi="Arial"/>
          <w:bCs w:val="0"/>
          <w:iCs w:val="0"/>
          <w:color w:val="000000"/>
          <w:sz w:val="22"/>
          <w:szCs w:val="22"/>
          <w14:textFill>
            <w14:solidFill>
              <w14:srgbClr w14:val="000000">
                <w14:lumMod w14:val="50000"/>
              </w14:srgbClr>
            </w14:solidFill>
          </w14:textFill>
        </w:rPr>
      </w:pPr>
    </w:p>
    <w:p w14:paraId="3DF9CD8B" w14:textId="43B60143" w:rsidR="00932A1B" w:rsidRDefault="00932A1B" w:rsidP="00932A1B">
      <w:pPr>
        <w:pStyle w:val="BodyText"/>
        <w:spacing w:before="0" w:after="0" w:line="276" w:lineRule="auto"/>
        <w:rPr>
          <w:rFonts w:ascii="Arial" w:eastAsia="Calibri" w:hAnsi="Arial"/>
          <w:bCs w:val="0"/>
          <w:iCs w:val="0"/>
          <w:color w:val="000000"/>
          <w:sz w:val="22"/>
          <w:szCs w:val="22"/>
          <w14:textFill>
            <w14:solidFill>
              <w14:srgbClr w14:val="000000">
                <w14:lumMod w14:val="50000"/>
              </w14:srgbClr>
            </w14:solidFill>
          </w14:textFill>
        </w:rPr>
      </w:pPr>
      <w:r>
        <w:rPr>
          <w:rFonts w:ascii="Arial" w:eastAsia="Calibri" w:hAnsi="Arial"/>
          <w:bCs w:val="0"/>
          <w:iCs w:val="0"/>
          <w:color w:val="000000"/>
          <w:sz w:val="22"/>
          <w:szCs w:val="22"/>
          <w14:textFill>
            <w14:solidFill>
              <w14:srgbClr w14:val="000000">
                <w14:lumMod w14:val="50000"/>
              </w14:srgbClr>
            </w14:solidFill>
          </w14:textFill>
        </w:rPr>
        <w:t>I</w:t>
      </w:r>
      <w:r w:rsidRPr="00306536">
        <w:rPr>
          <w:rFonts w:ascii="Arial" w:eastAsia="Calibri" w:hAnsi="Arial"/>
          <w:bCs w:val="0"/>
          <w:iCs w:val="0"/>
          <w:color w:val="000000"/>
          <w:sz w:val="22"/>
          <w:szCs w:val="22"/>
          <w14:textFill>
            <w14:solidFill>
              <w14:srgbClr w14:val="000000">
                <w14:lumMod w14:val="50000"/>
              </w14:srgbClr>
            </w14:solidFill>
          </w14:textFill>
        </w:rPr>
        <w:t>n making this Direction, I have had regard to relevant human rights and I am satisfied that the limitations imposed as a result of this Direction are both demonstrably justifiable in a free and democratic society.</w:t>
      </w:r>
    </w:p>
    <w:p w14:paraId="385B40CE" w14:textId="77777777" w:rsidR="00BB6674" w:rsidRPr="00306536" w:rsidRDefault="00BB6674" w:rsidP="00932A1B">
      <w:pPr>
        <w:pStyle w:val="BodyText"/>
        <w:spacing w:before="0" w:after="0" w:line="276" w:lineRule="auto"/>
        <w:rPr>
          <w:rFonts w:ascii="Arial" w:hAnsi="Arial"/>
          <w:sz w:val="22"/>
          <w:szCs w:val="22"/>
        </w:rPr>
      </w:pPr>
    </w:p>
    <w:p w14:paraId="40AB811A" w14:textId="742448DF" w:rsidR="00B32533" w:rsidRPr="001E1907" w:rsidRDefault="00BD1676" w:rsidP="00553389">
      <w:pPr>
        <w:pStyle w:val="Heading5"/>
        <w:spacing w:before="0"/>
        <w:rPr>
          <w:b/>
          <w:bCs/>
          <w:color w:val="auto"/>
          <w:sz w:val="18"/>
          <w:szCs w:val="18"/>
        </w:rPr>
      </w:pPr>
      <w:r w:rsidRPr="00EA7A8F">
        <w:rPr>
          <w:rFonts w:eastAsia="Times New Roman"/>
          <w:bCs/>
          <w:i w:val="0"/>
          <w:color w:val="31BED1" w:themeColor="accent2" w:themeShade="BF"/>
          <w:sz w:val="32"/>
          <w:szCs w:val="32"/>
        </w:rPr>
        <w:t>PART 1</w:t>
      </w:r>
      <w:r w:rsidR="006E6F1B">
        <w:rPr>
          <w:rFonts w:eastAsia="Times New Roman"/>
          <w:bCs/>
          <w:i w:val="0"/>
          <w:color w:val="31BED1" w:themeColor="accent2" w:themeShade="BF"/>
          <w:sz w:val="32"/>
          <w:szCs w:val="32"/>
        </w:rPr>
        <w:t xml:space="preserve"> </w:t>
      </w:r>
      <w:r w:rsidR="00113CE5">
        <w:rPr>
          <w:rFonts w:eastAsia="Times New Roman"/>
          <w:bCs/>
          <w:i w:val="0"/>
          <w:color w:val="31BED1" w:themeColor="accent2" w:themeShade="BF"/>
          <w:sz w:val="32"/>
          <w:szCs w:val="32"/>
        </w:rPr>
        <w:t>–</w:t>
      </w:r>
      <w:r w:rsidR="006E6F1B">
        <w:rPr>
          <w:rFonts w:eastAsia="Times New Roman"/>
          <w:bCs/>
          <w:i w:val="0"/>
          <w:color w:val="31BED1" w:themeColor="accent2" w:themeShade="BF"/>
          <w:sz w:val="32"/>
          <w:szCs w:val="32"/>
        </w:rPr>
        <w:t xml:space="preserve"> </w:t>
      </w:r>
      <w:r w:rsidR="00113CE5">
        <w:rPr>
          <w:rFonts w:eastAsia="Times New Roman"/>
          <w:bCs/>
          <w:i w:val="0"/>
          <w:color w:val="31BED1" w:themeColor="accent2" w:themeShade="BF"/>
          <w:sz w:val="32"/>
          <w:szCs w:val="32"/>
        </w:rPr>
        <w:t xml:space="preserve">FACE MASKS </w:t>
      </w:r>
      <w:r w:rsidR="00F4076D">
        <w:rPr>
          <w:rFonts w:eastAsia="Times New Roman"/>
          <w:bCs/>
          <w:i w:val="0"/>
          <w:color w:val="31BED1" w:themeColor="accent2" w:themeShade="BF"/>
          <w:sz w:val="32"/>
          <w:szCs w:val="32"/>
        </w:rPr>
        <w:t>TO BE WORN</w:t>
      </w:r>
      <w:r w:rsidR="00F4076D" w:rsidDel="00F4076D">
        <w:rPr>
          <w:rFonts w:eastAsia="Times New Roman"/>
          <w:bCs/>
          <w:i w:val="0"/>
          <w:color w:val="31BED1" w:themeColor="accent2" w:themeShade="BF"/>
          <w:sz w:val="32"/>
          <w:szCs w:val="32"/>
        </w:rPr>
        <w:t xml:space="preserve"> </w:t>
      </w:r>
    </w:p>
    <w:p w14:paraId="5F19775B" w14:textId="72F21DDE" w:rsidR="00DC5FD1" w:rsidRPr="00DC5FD1" w:rsidRDefault="00DC5FD1" w:rsidP="00351227">
      <w:pPr>
        <w:pStyle w:val="06Fillinform"/>
        <w:spacing w:after="240" w:line="276" w:lineRule="auto"/>
        <w:rPr>
          <w:rFonts w:ascii="Arial" w:hAnsi="Arial"/>
          <w:sz w:val="18"/>
        </w:rPr>
      </w:pPr>
      <w:r w:rsidRPr="00DC5FD1">
        <w:rPr>
          <w:rFonts w:ascii="Arial" w:hAnsi="Arial"/>
          <w:b/>
          <w:bCs/>
          <w:szCs w:val="20"/>
        </w:rPr>
        <w:t>Note</w:t>
      </w:r>
      <w:r w:rsidRPr="00DC5FD1">
        <w:rPr>
          <w:rFonts w:ascii="Arial" w:hAnsi="Arial"/>
          <w:b/>
          <w:bCs/>
          <w:i/>
          <w:iCs/>
          <w:sz w:val="18"/>
        </w:rPr>
        <w:t xml:space="preserve">: </w:t>
      </w:r>
      <w:r w:rsidRPr="00DC5FD1">
        <w:rPr>
          <w:rFonts w:ascii="Arial" w:hAnsi="Arial"/>
          <w:sz w:val="18"/>
        </w:rPr>
        <w:t xml:space="preserve">The requirement to wear face masks at the Canberra airport and on domestic flights is governed by the </w:t>
      </w:r>
      <w:r w:rsidRPr="00DC5FD1">
        <w:rPr>
          <w:rFonts w:ascii="Arial" w:hAnsi="Arial"/>
          <w:i/>
          <w:iCs/>
          <w:sz w:val="18"/>
        </w:rPr>
        <w:t>Public Health (Mandatory Face Masks – Canberra Airport and Domestic Flights) Emergency Direction 2021</w:t>
      </w:r>
      <w:r w:rsidRPr="00DC5FD1">
        <w:rPr>
          <w:rFonts w:ascii="Arial" w:hAnsi="Arial"/>
          <w:sz w:val="18"/>
        </w:rPr>
        <w:t xml:space="preserve"> </w:t>
      </w:r>
      <w:r w:rsidR="00AF2CCF" w:rsidRPr="00091591">
        <w:rPr>
          <w:rFonts w:ascii="Arial" w:hAnsi="Arial"/>
          <w:i/>
          <w:iCs/>
          <w:sz w:val="18"/>
        </w:rPr>
        <w:t>(No 2)</w:t>
      </w:r>
      <w:r w:rsidR="005D0B4D">
        <w:rPr>
          <w:rFonts w:ascii="Arial" w:hAnsi="Arial"/>
          <w:sz w:val="18"/>
        </w:rPr>
        <w:t xml:space="preserve"> [NI2021</w:t>
      </w:r>
      <w:r w:rsidR="005D0B4D">
        <w:rPr>
          <w:rFonts w:ascii="Arial" w:hAnsi="Arial"/>
          <w:sz w:val="18"/>
        </w:rPr>
        <w:noBreakHyphen/>
        <w:t>401]</w:t>
      </w:r>
      <w:r w:rsidRPr="00DC5FD1">
        <w:rPr>
          <w:rFonts w:ascii="Arial" w:hAnsi="Arial"/>
          <w:sz w:val="18"/>
        </w:rPr>
        <w:t>.</w:t>
      </w:r>
    </w:p>
    <w:p w14:paraId="294BB550" w14:textId="0AFEA85F" w:rsidR="00BD1676" w:rsidRPr="004072C8" w:rsidRDefault="00BD1676" w:rsidP="00091591">
      <w:pPr>
        <w:pStyle w:val="Heading5"/>
        <w:numPr>
          <w:ilvl w:val="0"/>
          <w:numId w:val="20"/>
        </w:numPr>
        <w:spacing w:before="0" w:after="150"/>
        <w:ind w:left="567" w:hanging="567"/>
        <w:rPr>
          <w:b/>
          <w:bCs/>
          <w:i w:val="0"/>
          <w:iCs/>
          <w:color w:val="auto"/>
        </w:rPr>
      </w:pPr>
      <w:r w:rsidRPr="004072C8">
        <w:rPr>
          <w:b/>
          <w:bCs/>
          <w:i w:val="0"/>
          <w:iCs/>
          <w:color w:val="auto"/>
        </w:rPr>
        <w:t>Direction</w:t>
      </w:r>
      <w:r w:rsidR="00F4076D">
        <w:rPr>
          <w:b/>
          <w:bCs/>
          <w:i w:val="0"/>
          <w:iCs/>
          <w:color w:val="auto"/>
        </w:rPr>
        <w:t>s</w:t>
      </w:r>
    </w:p>
    <w:p w14:paraId="1CA3382C" w14:textId="0A93CAAA" w:rsidR="00113CE5" w:rsidRPr="00113CE5" w:rsidRDefault="007E3BEB" w:rsidP="00091591">
      <w:pPr>
        <w:pStyle w:val="06Fillinform"/>
        <w:numPr>
          <w:ilvl w:val="0"/>
          <w:numId w:val="6"/>
        </w:numPr>
        <w:spacing w:after="150" w:line="240" w:lineRule="auto"/>
        <w:ind w:left="567" w:hanging="567"/>
        <w:rPr>
          <w:rFonts w:ascii="Arial" w:hAnsi="Arial"/>
          <w:sz w:val="22"/>
          <w:szCs w:val="22"/>
        </w:rPr>
      </w:pPr>
      <w:r>
        <w:rPr>
          <w:rFonts w:ascii="Arial" w:hAnsi="Arial"/>
          <w:sz w:val="22"/>
          <w:szCs w:val="22"/>
        </w:rPr>
        <w:t>A</w:t>
      </w:r>
      <w:r w:rsidR="00113CE5" w:rsidRPr="00113CE5">
        <w:rPr>
          <w:rFonts w:ascii="Arial" w:hAnsi="Arial"/>
          <w:sz w:val="22"/>
          <w:szCs w:val="22"/>
        </w:rPr>
        <w:t xml:space="preserve"> person </w:t>
      </w:r>
      <w:r w:rsidR="00E72AED">
        <w:rPr>
          <w:rFonts w:ascii="Arial" w:hAnsi="Arial"/>
          <w:sz w:val="22"/>
          <w:szCs w:val="22"/>
        </w:rPr>
        <w:t xml:space="preserve">who is in an </w:t>
      </w:r>
      <w:r w:rsidR="00E72AED" w:rsidRPr="00D15F9F">
        <w:rPr>
          <w:rFonts w:ascii="Arial" w:hAnsi="Arial"/>
          <w:b/>
          <w:bCs/>
          <w:sz w:val="22"/>
          <w:szCs w:val="22"/>
        </w:rPr>
        <w:t>indoor space</w:t>
      </w:r>
      <w:r w:rsidR="00E72AED">
        <w:rPr>
          <w:rFonts w:ascii="Arial" w:hAnsi="Arial"/>
          <w:sz w:val="22"/>
          <w:szCs w:val="22"/>
        </w:rPr>
        <w:t xml:space="preserve"> </w:t>
      </w:r>
      <w:r w:rsidR="00E72AED">
        <w:rPr>
          <w:rStyle w:val="Strong"/>
          <w:rFonts w:ascii="Arial" w:hAnsi="Arial"/>
          <w:b w:val="0"/>
          <w:bCs w:val="0"/>
          <w:color w:val="000000"/>
          <w:sz w:val="22"/>
          <w:szCs w:val="22"/>
        </w:rPr>
        <w:t xml:space="preserve">outside their </w:t>
      </w:r>
      <w:r w:rsidR="00E72AED" w:rsidRPr="00CA0838">
        <w:rPr>
          <w:rStyle w:val="Strong"/>
          <w:rFonts w:ascii="Arial" w:hAnsi="Arial"/>
          <w:color w:val="000000"/>
          <w:sz w:val="22"/>
          <w:szCs w:val="22"/>
        </w:rPr>
        <w:t>residence</w:t>
      </w:r>
      <w:r w:rsidR="00E72AED" w:rsidRPr="00113CE5">
        <w:rPr>
          <w:rFonts w:ascii="Arial" w:hAnsi="Arial"/>
          <w:sz w:val="22"/>
          <w:szCs w:val="22"/>
        </w:rPr>
        <w:t xml:space="preserve"> </w:t>
      </w:r>
      <w:r w:rsidR="00113CE5" w:rsidRPr="00113CE5">
        <w:rPr>
          <w:rFonts w:ascii="Arial" w:hAnsi="Arial"/>
          <w:sz w:val="22"/>
          <w:szCs w:val="22"/>
        </w:rPr>
        <w:t>must</w:t>
      </w:r>
      <w:r w:rsidR="00F4076D">
        <w:rPr>
          <w:rFonts w:ascii="Arial" w:hAnsi="Arial"/>
          <w:sz w:val="22"/>
          <w:szCs w:val="22"/>
        </w:rPr>
        <w:t>,</w:t>
      </w:r>
      <w:r w:rsidR="00E6229A">
        <w:rPr>
          <w:rFonts w:ascii="Arial" w:hAnsi="Arial"/>
          <w:sz w:val="22"/>
          <w:szCs w:val="22"/>
        </w:rPr>
        <w:t xml:space="preserve"> at all times</w:t>
      </w:r>
      <w:r w:rsidR="0011710F">
        <w:rPr>
          <w:rFonts w:ascii="Arial" w:hAnsi="Arial"/>
          <w:sz w:val="22"/>
          <w:szCs w:val="22"/>
        </w:rPr>
        <w:t xml:space="preserve">, wear a </w:t>
      </w:r>
      <w:r w:rsidR="0011710F" w:rsidRPr="005C70C6">
        <w:rPr>
          <w:rFonts w:ascii="Arial" w:hAnsi="Arial"/>
          <w:b/>
          <w:bCs/>
          <w:sz w:val="22"/>
          <w:szCs w:val="22"/>
        </w:rPr>
        <w:t>face</w:t>
      </w:r>
      <w:r w:rsidR="005C70C6" w:rsidRPr="005C70C6">
        <w:rPr>
          <w:rFonts w:ascii="Arial" w:hAnsi="Arial"/>
          <w:b/>
          <w:bCs/>
          <w:sz w:val="22"/>
          <w:szCs w:val="22"/>
        </w:rPr>
        <w:t xml:space="preserve"> mask</w:t>
      </w:r>
      <w:r w:rsidR="0011710F">
        <w:rPr>
          <w:rFonts w:ascii="Arial" w:hAnsi="Arial"/>
          <w:sz w:val="22"/>
          <w:szCs w:val="22"/>
        </w:rPr>
        <w:t>.</w:t>
      </w:r>
    </w:p>
    <w:p w14:paraId="580C8A2A" w14:textId="66130F3B" w:rsidR="0011710F" w:rsidRDefault="0011710F">
      <w:pPr>
        <w:spacing w:after="0" w:line="240" w:lineRule="auto"/>
        <w:rPr>
          <w:rFonts w:ascii="Arial" w:eastAsia="Times New Roman" w:hAnsi="Arial" w:cs="Arial"/>
          <w:kern w:val="18"/>
          <w:lang w:eastAsia="en-AU"/>
        </w:rPr>
      </w:pPr>
      <w:r>
        <w:rPr>
          <w:rFonts w:ascii="Arial" w:eastAsia="Times New Roman" w:hAnsi="Arial" w:cs="Arial"/>
          <w:kern w:val="18"/>
          <w:lang w:eastAsia="en-AU"/>
        </w:rPr>
        <w:br w:type="page"/>
      </w:r>
    </w:p>
    <w:p w14:paraId="043C36C9" w14:textId="77777777" w:rsidR="00351227" w:rsidRDefault="00351227">
      <w:pPr>
        <w:spacing w:after="0" w:line="240" w:lineRule="auto"/>
        <w:rPr>
          <w:rFonts w:ascii="Arial" w:eastAsia="Times New Roman" w:hAnsi="Arial" w:cs="Arial"/>
          <w:kern w:val="18"/>
          <w:lang w:eastAsia="en-AU"/>
        </w:rPr>
      </w:pPr>
    </w:p>
    <w:p w14:paraId="1882E973" w14:textId="150E6329" w:rsidR="007376EF" w:rsidRDefault="007376EF" w:rsidP="007E3BEB">
      <w:pPr>
        <w:pStyle w:val="06Fillinform"/>
        <w:numPr>
          <w:ilvl w:val="0"/>
          <w:numId w:val="6"/>
        </w:numPr>
        <w:spacing w:after="150" w:line="240" w:lineRule="auto"/>
        <w:ind w:left="567" w:hanging="567"/>
        <w:rPr>
          <w:rFonts w:ascii="Arial" w:hAnsi="Arial"/>
          <w:sz w:val="22"/>
          <w:szCs w:val="22"/>
        </w:rPr>
      </w:pPr>
      <w:r>
        <w:rPr>
          <w:rFonts w:ascii="Arial" w:hAnsi="Arial"/>
          <w:sz w:val="22"/>
          <w:szCs w:val="22"/>
        </w:rPr>
        <w:t xml:space="preserve">However, a person is not required to wear a </w:t>
      </w:r>
      <w:r w:rsidRPr="007376EF">
        <w:rPr>
          <w:rFonts w:ascii="Arial" w:hAnsi="Arial"/>
          <w:b/>
          <w:bCs/>
          <w:sz w:val="22"/>
          <w:szCs w:val="22"/>
        </w:rPr>
        <w:t>face mask</w:t>
      </w:r>
      <w:r>
        <w:rPr>
          <w:rFonts w:ascii="Arial" w:hAnsi="Arial"/>
          <w:sz w:val="22"/>
          <w:szCs w:val="22"/>
        </w:rPr>
        <w:t xml:space="preserve"> if the person:</w:t>
      </w:r>
    </w:p>
    <w:p w14:paraId="4F61EF4B" w14:textId="41E7B8E7" w:rsidR="007376EF" w:rsidRPr="00EA5132" w:rsidRDefault="007376EF" w:rsidP="007376EF">
      <w:pPr>
        <w:pStyle w:val="06Fillinform"/>
        <w:numPr>
          <w:ilvl w:val="1"/>
          <w:numId w:val="6"/>
        </w:numPr>
        <w:spacing w:after="150" w:line="240" w:lineRule="auto"/>
        <w:ind w:left="1134" w:hanging="567"/>
        <w:rPr>
          <w:rFonts w:ascii="Arial" w:hAnsi="Arial"/>
          <w:sz w:val="22"/>
          <w:szCs w:val="22"/>
        </w:rPr>
      </w:pPr>
      <w:r>
        <w:rPr>
          <w:rFonts w:ascii="Arial" w:hAnsi="Arial"/>
          <w:sz w:val="22"/>
          <w:szCs w:val="22"/>
        </w:rPr>
        <w:t xml:space="preserve">is </w:t>
      </w:r>
      <w:r w:rsidRPr="00EA5132">
        <w:rPr>
          <w:rFonts w:ascii="Arial" w:hAnsi="Arial"/>
          <w:sz w:val="22"/>
          <w:szCs w:val="22"/>
        </w:rPr>
        <w:t xml:space="preserve">an infant or child aged </w:t>
      </w:r>
      <w:r w:rsidR="00BB6674">
        <w:rPr>
          <w:rFonts w:ascii="Arial" w:hAnsi="Arial"/>
          <w:sz w:val="22"/>
          <w:szCs w:val="22"/>
        </w:rPr>
        <w:t xml:space="preserve">under </w:t>
      </w:r>
      <w:r w:rsidRPr="00EA5132">
        <w:rPr>
          <w:rFonts w:ascii="Arial" w:hAnsi="Arial"/>
          <w:sz w:val="22"/>
          <w:szCs w:val="22"/>
        </w:rPr>
        <w:t>12 years;</w:t>
      </w:r>
    </w:p>
    <w:p w14:paraId="7B25F34C" w14:textId="77777777" w:rsidR="007376EF" w:rsidRPr="00553389" w:rsidRDefault="007376EF" w:rsidP="007376EF">
      <w:pPr>
        <w:pStyle w:val="06Fillinform"/>
        <w:spacing w:after="150" w:line="240" w:lineRule="auto"/>
        <w:ind w:left="1134"/>
        <w:rPr>
          <w:rFonts w:ascii="Arial" w:hAnsi="Arial"/>
          <w:sz w:val="22"/>
          <w:szCs w:val="22"/>
        </w:rPr>
      </w:pPr>
      <w:r w:rsidRPr="005347BC">
        <w:rPr>
          <w:rFonts w:ascii="Arial" w:hAnsi="Arial"/>
          <w:b/>
          <w:bCs/>
          <w:i/>
          <w:iCs/>
          <w:szCs w:val="20"/>
        </w:rPr>
        <w:t>Note:</w:t>
      </w:r>
      <w:r w:rsidRPr="005347BC">
        <w:rPr>
          <w:rFonts w:ascii="Arial" w:hAnsi="Arial"/>
          <w:szCs w:val="20"/>
        </w:rPr>
        <w:t xml:space="preserve"> only children in Years 7 to 12 are required to wear a </w:t>
      </w:r>
      <w:r w:rsidRPr="005347BC">
        <w:rPr>
          <w:rFonts w:ascii="Arial" w:hAnsi="Arial"/>
          <w:b/>
          <w:bCs/>
          <w:szCs w:val="20"/>
        </w:rPr>
        <w:t xml:space="preserve">face mask </w:t>
      </w:r>
      <w:r w:rsidRPr="00091591">
        <w:rPr>
          <w:rFonts w:ascii="Arial" w:hAnsi="Arial"/>
          <w:szCs w:val="20"/>
        </w:rPr>
        <w:t>while in an</w:t>
      </w:r>
      <w:r>
        <w:rPr>
          <w:rFonts w:ascii="Arial" w:hAnsi="Arial"/>
          <w:b/>
          <w:bCs/>
          <w:szCs w:val="20"/>
        </w:rPr>
        <w:t xml:space="preserve"> indoor space </w:t>
      </w:r>
      <w:r w:rsidRPr="005347BC">
        <w:rPr>
          <w:rFonts w:ascii="Arial" w:hAnsi="Arial"/>
          <w:szCs w:val="20"/>
        </w:rPr>
        <w:t>at school. The wearing of face masks for primary students is at the discretion of the student and their parents/carer but is not recommended for children in early care and education centres.</w:t>
      </w:r>
    </w:p>
    <w:p w14:paraId="79F3AFC1" w14:textId="477922FB" w:rsidR="007376EF" w:rsidRDefault="007376EF" w:rsidP="007376EF">
      <w:pPr>
        <w:pStyle w:val="06Fillinform"/>
        <w:numPr>
          <w:ilvl w:val="1"/>
          <w:numId w:val="6"/>
        </w:numPr>
        <w:spacing w:after="150" w:line="240" w:lineRule="auto"/>
        <w:ind w:left="1134" w:hanging="567"/>
        <w:rPr>
          <w:rFonts w:ascii="Arial" w:hAnsi="Arial"/>
          <w:sz w:val="22"/>
          <w:szCs w:val="22"/>
        </w:rPr>
      </w:pPr>
      <w:r w:rsidRPr="00553389">
        <w:rPr>
          <w:rFonts w:ascii="Arial" w:hAnsi="Arial"/>
          <w:sz w:val="22"/>
          <w:szCs w:val="22"/>
        </w:rPr>
        <w:t>has a physical or mental health illness or condition, or disability, which makes wearing a </w:t>
      </w:r>
      <w:r w:rsidRPr="00553389">
        <w:rPr>
          <w:rFonts w:ascii="Arial" w:hAnsi="Arial"/>
          <w:b/>
          <w:bCs/>
          <w:sz w:val="22"/>
          <w:szCs w:val="22"/>
        </w:rPr>
        <w:t>face mask</w:t>
      </w:r>
      <w:r w:rsidRPr="00553389">
        <w:rPr>
          <w:rFonts w:ascii="Arial" w:hAnsi="Arial"/>
          <w:sz w:val="22"/>
          <w:szCs w:val="22"/>
        </w:rPr>
        <w:t> unsuitable;</w:t>
      </w:r>
    </w:p>
    <w:p w14:paraId="14AA76C7" w14:textId="77777777" w:rsidR="007376EF" w:rsidRPr="00BA6A41" w:rsidRDefault="007376EF" w:rsidP="007376EF">
      <w:pPr>
        <w:pStyle w:val="06Fillinform"/>
        <w:spacing w:after="150" w:line="240" w:lineRule="auto"/>
        <w:ind w:left="1134"/>
        <w:rPr>
          <w:rFonts w:ascii="Arial" w:hAnsi="Arial"/>
          <w:i/>
          <w:iCs/>
          <w:szCs w:val="20"/>
        </w:rPr>
      </w:pPr>
      <w:r w:rsidRPr="001C0971">
        <w:rPr>
          <w:rFonts w:ascii="Arial" w:hAnsi="Arial"/>
          <w:b/>
          <w:bCs/>
          <w:i/>
          <w:iCs/>
          <w:szCs w:val="20"/>
        </w:rPr>
        <w:t>Examples:</w:t>
      </w:r>
      <w:r w:rsidRPr="001C0971">
        <w:rPr>
          <w:rFonts w:ascii="Arial" w:hAnsi="Arial"/>
          <w:i/>
          <w:iCs/>
          <w:szCs w:val="20"/>
        </w:rPr>
        <w:t xml:space="preserve"> </w:t>
      </w:r>
      <w:r w:rsidRPr="0001025A">
        <w:rPr>
          <w:rFonts w:ascii="Arial" w:hAnsi="Arial"/>
          <w:szCs w:val="20"/>
        </w:rPr>
        <w:t>Persons who have</w:t>
      </w:r>
      <w:r>
        <w:rPr>
          <w:rFonts w:ascii="Arial" w:hAnsi="Arial"/>
          <w:szCs w:val="20"/>
        </w:rPr>
        <w:t xml:space="preserve"> </w:t>
      </w:r>
      <w:r w:rsidRPr="0001025A">
        <w:rPr>
          <w:rFonts w:ascii="Arial" w:hAnsi="Arial"/>
          <w:szCs w:val="20"/>
        </w:rPr>
        <w:t xml:space="preserve">obstructed breathing, a serious skin condition on their face, </w:t>
      </w:r>
      <w:r w:rsidRPr="00932A1B">
        <w:rPr>
          <w:rFonts w:ascii="Arial" w:hAnsi="Arial"/>
          <w:szCs w:val="20"/>
        </w:rPr>
        <w:t xml:space="preserve">an intellectual disability, a mental health illness, or </w:t>
      </w:r>
      <w:r w:rsidRPr="0001025A">
        <w:rPr>
          <w:rFonts w:ascii="Arial" w:hAnsi="Arial"/>
          <w:szCs w:val="20"/>
        </w:rPr>
        <w:t>who have experienced trauma.</w:t>
      </w:r>
    </w:p>
    <w:p w14:paraId="588EAD84" w14:textId="62968254" w:rsidR="001F2EA4" w:rsidRDefault="001F2EA4" w:rsidP="00091591">
      <w:pPr>
        <w:pStyle w:val="06Fillinform"/>
        <w:numPr>
          <w:ilvl w:val="0"/>
          <w:numId w:val="6"/>
        </w:numPr>
        <w:spacing w:after="150" w:line="240" w:lineRule="auto"/>
        <w:ind w:left="567" w:hanging="567"/>
        <w:rPr>
          <w:rFonts w:ascii="Arial" w:hAnsi="Arial"/>
          <w:sz w:val="22"/>
          <w:szCs w:val="22"/>
        </w:rPr>
      </w:pPr>
      <w:r>
        <w:rPr>
          <w:rFonts w:ascii="Arial" w:hAnsi="Arial"/>
          <w:sz w:val="22"/>
          <w:szCs w:val="22"/>
        </w:rPr>
        <w:t>A</w:t>
      </w:r>
      <w:r w:rsidR="00440B59">
        <w:rPr>
          <w:rFonts w:ascii="Arial" w:hAnsi="Arial"/>
          <w:sz w:val="22"/>
          <w:szCs w:val="22"/>
        </w:rPr>
        <w:t xml:space="preserve"> person who owns, operates or controls </w:t>
      </w:r>
      <w:r w:rsidR="00164133">
        <w:rPr>
          <w:rFonts w:ascii="Arial" w:hAnsi="Arial"/>
          <w:sz w:val="22"/>
          <w:szCs w:val="22"/>
        </w:rPr>
        <w:t xml:space="preserve">a </w:t>
      </w:r>
      <w:r w:rsidR="00F95528" w:rsidRPr="00CA0838">
        <w:rPr>
          <w:rFonts w:ascii="Arial" w:hAnsi="Arial"/>
          <w:sz w:val="22"/>
          <w:szCs w:val="22"/>
        </w:rPr>
        <w:t>business or undertaking</w:t>
      </w:r>
      <w:r w:rsidR="00440B59">
        <w:rPr>
          <w:rFonts w:ascii="Arial" w:hAnsi="Arial"/>
          <w:sz w:val="22"/>
          <w:szCs w:val="22"/>
        </w:rPr>
        <w:t xml:space="preserve"> must ensure that a person </w:t>
      </w:r>
      <w:r w:rsidR="00EF6758">
        <w:rPr>
          <w:rFonts w:ascii="Arial" w:hAnsi="Arial"/>
          <w:sz w:val="22"/>
          <w:szCs w:val="22"/>
        </w:rPr>
        <w:t xml:space="preserve">working at the </w:t>
      </w:r>
      <w:r w:rsidR="00AC12B3" w:rsidRPr="00CA0838">
        <w:rPr>
          <w:rFonts w:ascii="Arial" w:hAnsi="Arial"/>
          <w:sz w:val="22"/>
          <w:szCs w:val="22"/>
        </w:rPr>
        <w:t>business or undertaking</w:t>
      </w:r>
      <w:r w:rsidR="00AC12B3">
        <w:rPr>
          <w:rFonts w:ascii="Arial" w:hAnsi="Arial"/>
          <w:sz w:val="22"/>
          <w:szCs w:val="22"/>
        </w:rPr>
        <w:t xml:space="preserve"> </w:t>
      </w:r>
      <w:r>
        <w:rPr>
          <w:rFonts w:ascii="Arial" w:hAnsi="Arial"/>
          <w:sz w:val="22"/>
          <w:szCs w:val="22"/>
        </w:rPr>
        <w:t>complies with paragraph </w:t>
      </w:r>
      <w:r w:rsidR="00AB75B1">
        <w:rPr>
          <w:rFonts w:ascii="Arial" w:hAnsi="Arial"/>
          <w:sz w:val="22"/>
          <w:szCs w:val="22"/>
        </w:rPr>
        <w:t>1</w:t>
      </w:r>
      <w:r w:rsidR="00AC12B3">
        <w:rPr>
          <w:rFonts w:ascii="Arial" w:hAnsi="Arial"/>
          <w:sz w:val="22"/>
          <w:szCs w:val="22"/>
        </w:rPr>
        <w:t xml:space="preserve"> of this Direction</w:t>
      </w:r>
      <w:r>
        <w:rPr>
          <w:rFonts w:ascii="Arial" w:hAnsi="Arial"/>
          <w:sz w:val="22"/>
          <w:szCs w:val="22"/>
        </w:rPr>
        <w:t>.</w:t>
      </w:r>
    </w:p>
    <w:p w14:paraId="160E9909" w14:textId="6ECC6EA7" w:rsidR="000A34FE" w:rsidRDefault="000A34FE" w:rsidP="00091591">
      <w:pPr>
        <w:pStyle w:val="06Fillinform"/>
        <w:numPr>
          <w:ilvl w:val="0"/>
          <w:numId w:val="6"/>
        </w:numPr>
        <w:spacing w:after="150" w:line="240" w:lineRule="auto"/>
        <w:ind w:left="567" w:hanging="567"/>
        <w:rPr>
          <w:rFonts w:ascii="Arial" w:hAnsi="Arial"/>
          <w:sz w:val="22"/>
          <w:szCs w:val="22"/>
        </w:rPr>
      </w:pPr>
      <w:bookmarkStart w:id="5" w:name="_Ref86664514"/>
      <w:r>
        <w:rPr>
          <w:rFonts w:ascii="Arial" w:hAnsi="Arial"/>
          <w:sz w:val="22"/>
          <w:szCs w:val="22"/>
        </w:rPr>
        <w:t>Despite paragraph </w:t>
      </w:r>
      <w:r w:rsidR="00576093">
        <w:rPr>
          <w:rFonts w:ascii="Arial" w:hAnsi="Arial"/>
          <w:sz w:val="22"/>
          <w:szCs w:val="22"/>
        </w:rPr>
        <w:t>1</w:t>
      </w:r>
      <w:r>
        <w:rPr>
          <w:rFonts w:ascii="Arial" w:hAnsi="Arial"/>
          <w:sz w:val="22"/>
          <w:szCs w:val="22"/>
        </w:rPr>
        <w:t xml:space="preserve">, a person who is required to wear a </w:t>
      </w:r>
      <w:r w:rsidRPr="000A34FE">
        <w:rPr>
          <w:rFonts w:ascii="Arial" w:hAnsi="Arial"/>
          <w:b/>
          <w:bCs/>
          <w:sz w:val="22"/>
          <w:szCs w:val="22"/>
        </w:rPr>
        <w:t>face mask</w:t>
      </w:r>
      <w:r w:rsidR="00BA6A41">
        <w:rPr>
          <w:rFonts w:ascii="Arial" w:hAnsi="Arial"/>
          <w:sz w:val="22"/>
          <w:szCs w:val="22"/>
        </w:rPr>
        <w:t xml:space="preserve"> </w:t>
      </w:r>
      <w:r>
        <w:rPr>
          <w:rFonts w:ascii="Arial" w:hAnsi="Arial"/>
          <w:sz w:val="22"/>
          <w:szCs w:val="22"/>
        </w:rPr>
        <w:t xml:space="preserve">may remove </w:t>
      </w:r>
      <w:r w:rsidR="005163DB">
        <w:rPr>
          <w:rFonts w:ascii="Arial" w:hAnsi="Arial"/>
          <w:sz w:val="22"/>
          <w:szCs w:val="22"/>
        </w:rPr>
        <w:t>the</w:t>
      </w:r>
      <w:r>
        <w:rPr>
          <w:rFonts w:ascii="Arial" w:hAnsi="Arial"/>
          <w:sz w:val="22"/>
          <w:szCs w:val="22"/>
        </w:rPr>
        <w:t xml:space="preserve"> </w:t>
      </w:r>
      <w:r w:rsidRPr="005163DB">
        <w:rPr>
          <w:rFonts w:ascii="Arial" w:hAnsi="Arial"/>
          <w:b/>
          <w:bCs/>
          <w:sz w:val="22"/>
          <w:szCs w:val="22"/>
        </w:rPr>
        <w:t>face mask</w:t>
      </w:r>
      <w:r>
        <w:rPr>
          <w:rFonts w:ascii="Arial" w:hAnsi="Arial"/>
          <w:sz w:val="22"/>
          <w:szCs w:val="22"/>
        </w:rPr>
        <w:t>:</w:t>
      </w:r>
      <w:bookmarkEnd w:id="5"/>
    </w:p>
    <w:p w14:paraId="64C5A7E2" w14:textId="6FC1CB61" w:rsidR="00EF6758" w:rsidRPr="00241B1F" w:rsidRDefault="00EF6758" w:rsidP="00091591">
      <w:pPr>
        <w:pStyle w:val="06Fillinform"/>
        <w:numPr>
          <w:ilvl w:val="0"/>
          <w:numId w:val="32"/>
        </w:numPr>
        <w:spacing w:after="150" w:line="240" w:lineRule="auto"/>
        <w:ind w:left="1134" w:hanging="567"/>
        <w:rPr>
          <w:rFonts w:ascii="Arial" w:hAnsi="Arial"/>
          <w:sz w:val="22"/>
          <w:szCs w:val="22"/>
        </w:rPr>
      </w:pPr>
      <w:r>
        <w:rPr>
          <w:rFonts w:ascii="Arial" w:hAnsi="Arial"/>
          <w:sz w:val="22"/>
          <w:szCs w:val="22"/>
        </w:rPr>
        <w:t>if the person is</w:t>
      </w:r>
      <w:r w:rsidRPr="00241B1F">
        <w:rPr>
          <w:rFonts w:ascii="Arial" w:hAnsi="Arial"/>
          <w:sz w:val="22"/>
          <w:szCs w:val="22"/>
        </w:rPr>
        <w:t xml:space="preserve"> consuming food, drink or medicine; or</w:t>
      </w:r>
    </w:p>
    <w:p w14:paraId="315D1B33" w14:textId="4F06650B" w:rsidR="004072C8" w:rsidRPr="00241B1F" w:rsidRDefault="00EF6758" w:rsidP="00091591">
      <w:pPr>
        <w:pStyle w:val="06Fillinform"/>
        <w:numPr>
          <w:ilvl w:val="0"/>
          <w:numId w:val="32"/>
        </w:numPr>
        <w:spacing w:after="150" w:line="240" w:lineRule="auto"/>
        <w:ind w:left="1134" w:hanging="567"/>
        <w:rPr>
          <w:rFonts w:ascii="Arial" w:hAnsi="Arial"/>
          <w:sz w:val="22"/>
          <w:szCs w:val="22"/>
        </w:rPr>
      </w:pPr>
      <w:r>
        <w:rPr>
          <w:rFonts w:ascii="Arial" w:hAnsi="Arial"/>
          <w:sz w:val="22"/>
          <w:szCs w:val="22"/>
        </w:rPr>
        <w:t>if the person is</w:t>
      </w:r>
      <w:r w:rsidRPr="00241B1F">
        <w:rPr>
          <w:rFonts w:ascii="Arial" w:hAnsi="Arial"/>
          <w:sz w:val="22"/>
          <w:szCs w:val="22"/>
        </w:rPr>
        <w:t xml:space="preserve"> </w:t>
      </w:r>
      <w:r w:rsidR="004072C8" w:rsidRPr="00241B1F">
        <w:rPr>
          <w:rFonts w:ascii="Arial" w:hAnsi="Arial"/>
          <w:sz w:val="22"/>
          <w:szCs w:val="22"/>
        </w:rPr>
        <w:t>communicating with a person who is deaf or hard of hearing and visibility of the mouth is essential for communication; or</w:t>
      </w:r>
    </w:p>
    <w:p w14:paraId="0BB41255" w14:textId="7AD2F93C" w:rsidR="00E6229A" w:rsidRPr="00241B1F" w:rsidRDefault="00EF6758" w:rsidP="00091591">
      <w:pPr>
        <w:pStyle w:val="06Fillinform"/>
        <w:numPr>
          <w:ilvl w:val="0"/>
          <w:numId w:val="32"/>
        </w:numPr>
        <w:spacing w:after="150" w:line="240" w:lineRule="auto"/>
        <w:ind w:left="1134" w:right="-188" w:hanging="567"/>
        <w:rPr>
          <w:rFonts w:ascii="Arial" w:hAnsi="Arial"/>
          <w:sz w:val="22"/>
          <w:szCs w:val="22"/>
        </w:rPr>
      </w:pPr>
      <w:r>
        <w:rPr>
          <w:rFonts w:ascii="Arial" w:hAnsi="Arial"/>
          <w:sz w:val="22"/>
          <w:szCs w:val="22"/>
        </w:rPr>
        <w:t xml:space="preserve">if the person is at work and </w:t>
      </w:r>
      <w:r w:rsidR="00113CE5" w:rsidRPr="00241B1F">
        <w:rPr>
          <w:rFonts w:ascii="Arial" w:hAnsi="Arial"/>
          <w:sz w:val="22"/>
          <w:szCs w:val="22"/>
        </w:rPr>
        <w:t xml:space="preserve">the nature of </w:t>
      </w:r>
      <w:r w:rsidR="004072C8" w:rsidRPr="00241B1F">
        <w:rPr>
          <w:rFonts w:ascii="Arial" w:hAnsi="Arial"/>
          <w:sz w:val="22"/>
          <w:szCs w:val="22"/>
        </w:rPr>
        <w:t xml:space="preserve">the person’s </w:t>
      </w:r>
      <w:r w:rsidR="00113CE5" w:rsidRPr="00241B1F">
        <w:rPr>
          <w:rFonts w:ascii="Arial" w:hAnsi="Arial"/>
          <w:sz w:val="22"/>
          <w:szCs w:val="22"/>
        </w:rPr>
        <w:t>work</w:t>
      </w:r>
      <w:r w:rsidR="00897813">
        <w:rPr>
          <w:rFonts w:ascii="Arial" w:hAnsi="Arial"/>
          <w:sz w:val="22"/>
          <w:szCs w:val="22"/>
        </w:rPr>
        <w:t xml:space="preserve"> </w:t>
      </w:r>
      <w:r w:rsidR="006D3C77">
        <w:rPr>
          <w:rFonts w:ascii="Arial" w:hAnsi="Arial"/>
          <w:sz w:val="22"/>
          <w:szCs w:val="22"/>
        </w:rPr>
        <w:t xml:space="preserve">(including workplace </w:t>
      </w:r>
      <w:r w:rsidR="00897813">
        <w:rPr>
          <w:rFonts w:ascii="Arial" w:hAnsi="Arial"/>
          <w:sz w:val="22"/>
          <w:szCs w:val="22"/>
        </w:rPr>
        <w:t>training</w:t>
      </w:r>
      <w:r w:rsidR="006D3C77">
        <w:rPr>
          <w:rFonts w:ascii="Arial" w:hAnsi="Arial"/>
          <w:sz w:val="22"/>
          <w:szCs w:val="22"/>
        </w:rPr>
        <w:t>)</w:t>
      </w:r>
      <w:r w:rsidR="00113CE5" w:rsidRPr="00241B1F">
        <w:rPr>
          <w:rFonts w:ascii="Arial" w:hAnsi="Arial"/>
          <w:sz w:val="22"/>
          <w:szCs w:val="22"/>
        </w:rPr>
        <w:t xml:space="preserve"> means that wearing a </w:t>
      </w:r>
      <w:r w:rsidR="00113CE5" w:rsidRPr="00241B1F">
        <w:rPr>
          <w:rFonts w:ascii="Arial" w:hAnsi="Arial"/>
          <w:b/>
          <w:bCs/>
          <w:sz w:val="22"/>
          <w:szCs w:val="22"/>
        </w:rPr>
        <w:t>face mask</w:t>
      </w:r>
      <w:r w:rsidR="00113CE5" w:rsidRPr="00241B1F">
        <w:rPr>
          <w:rFonts w:ascii="Arial" w:hAnsi="Arial"/>
          <w:sz w:val="22"/>
          <w:szCs w:val="22"/>
        </w:rPr>
        <w:t> creates a risk to their health and safety; or</w:t>
      </w:r>
    </w:p>
    <w:p w14:paraId="1B9EFC07" w14:textId="289EA8C8" w:rsidR="000A34FE" w:rsidRPr="00241B1F" w:rsidRDefault="00164133" w:rsidP="00091591">
      <w:pPr>
        <w:pStyle w:val="06Fillinform"/>
        <w:numPr>
          <w:ilvl w:val="0"/>
          <w:numId w:val="32"/>
        </w:numPr>
        <w:spacing w:after="150" w:line="240" w:lineRule="auto"/>
        <w:ind w:left="1134" w:hanging="567"/>
        <w:rPr>
          <w:rFonts w:ascii="Arial" w:hAnsi="Arial"/>
          <w:sz w:val="22"/>
          <w:szCs w:val="22"/>
        </w:rPr>
      </w:pPr>
      <w:r>
        <w:rPr>
          <w:rFonts w:ascii="Arial" w:hAnsi="Arial"/>
          <w:sz w:val="22"/>
          <w:szCs w:val="22"/>
        </w:rPr>
        <w:t xml:space="preserve">if it </w:t>
      </w:r>
      <w:r w:rsidR="000A34FE" w:rsidRPr="00241B1F">
        <w:rPr>
          <w:rFonts w:ascii="Arial" w:hAnsi="Arial"/>
          <w:sz w:val="22"/>
          <w:szCs w:val="22"/>
        </w:rPr>
        <w:t>is necessary for the proper provision of goods or service</w:t>
      </w:r>
      <w:r w:rsidR="00932A1B">
        <w:rPr>
          <w:rFonts w:ascii="Arial" w:hAnsi="Arial"/>
          <w:sz w:val="22"/>
          <w:szCs w:val="22"/>
        </w:rPr>
        <w:t>s</w:t>
      </w:r>
      <w:r w:rsidR="000A34FE" w:rsidRPr="00241B1F">
        <w:rPr>
          <w:rFonts w:ascii="Arial" w:hAnsi="Arial"/>
          <w:sz w:val="22"/>
          <w:szCs w:val="22"/>
        </w:rPr>
        <w:t>; or</w:t>
      </w:r>
    </w:p>
    <w:p w14:paraId="32A46B48" w14:textId="6CCF670E" w:rsidR="00113CE5" w:rsidRPr="00241B1F" w:rsidRDefault="00EF6758" w:rsidP="00091591">
      <w:pPr>
        <w:pStyle w:val="06Fillinform"/>
        <w:numPr>
          <w:ilvl w:val="0"/>
          <w:numId w:val="32"/>
        </w:numPr>
        <w:spacing w:after="150" w:line="240" w:lineRule="auto"/>
        <w:ind w:left="1134" w:hanging="567"/>
        <w:rPr>
          <w:rFonts w:ascii="Arial" w:hAnsi="Arial"/>
          <w:sz w:val="22"/>
          <w:szCs w:val="22"/>
        </w:rPr>
      </w:pPr>
      <w:r>
        <w:rPr>
          <w:rFonts w:ascii="Arial" w:hAnsi="Arial"/>
          <w:sz w:val="22"/>
          <w:szCs w:val="22"/>
        </w:rPr>
        <w:t>if the person is</w:t>
      </w:r>
      <w:r w:rsidRPr="00241B1F">
        <w:rPr>
          <w:rFonts w:ascii="Arial" w:hAnsi="Arial"/>
          <w:sz w:val="22"/>
          <w:szCs w:val="22"/>
        </w:rPr>
        <w:t xml:space="preserve"> </w:t>
      </w:r>
      <w:r w:rsidR="004072C8" w:rsidRPr="00241B1F">
        <w:rPr>
          <w:rFonts w:ascii="Arial" w:hAnsi="Arial"/>
          <w:sz w:val="22"/>
          <w:szCs w:val="22"/>
        </w:rPr>
        <w:t xml:space="preserve">asked to remove the </w:t>
      </w:r>
      <w:r w:rsidR="00113CE5" w:rsidRPr="00241B1F">
        <w:rPr>
          <w:rFonts w:ascii="Arial" w:hAnsi="Arial"/>
          <w:b/>
          <w:bCs/>
          <w:sz w:val="22"/>
          <w:szCs w:val="22"/>
        </w:rPr>
        <w:t>face mask</w:t>
      </w:r>
      <w:r w:rsidR="00113CE5" w:rsidRPr="00241B1F">
        <w:rPr>
          <w:rFonts w:ascii="Arial" w:hAnsi="Arial"/>
          <w:sz w:val="22"/>
          <w:szCs w:val="22"/>
        </w:rPr>
        <w:t> to ascertain identity; or</w:t>
      </w:r>
    </w:p>
    <w:p w14:paraId="68B489F6" w14:textId="373ACD5E" w:rsidR="00113CE5" w:rsidRPr="00BA6A41" w:rsidRDefault="00113CE5" w:rsidP="00091591">
      <w:pPr>
        <w:pStyle w:val="06Fillinform"/>
        <w:spacing w:after="150" w:line="240" w:lineRule="auto"/>
        <w:ind w:left="1134"/>
        <w:rPr>
          <w:rFonts w:ascii="Arial" w:hAnsi="Arial"/>
          <w:i/>
          <w:iCs/>
          <w:szCs w:val="20"/>
        </w:rPr>
      </w:pPr>
      <w:r w:rsidRPr="00BA6A41">
        <w:rPr>
          <w:rFonts w:ascii="Arial" w:hAnsi="Arial"/>
          <w:b/>
          <w:bCs/>
          <w:i/>
          <w:iCs/>
          <w:szCs w:val="20"/>
        </w:rPr>
        <w:t>Examples</w:t>
      </w:r>
      <w:r w:rsidRPr="00BA6A41">
        <w:rPr>
          <w:rFonts w:ascii="Arial" w:hAnsi="Arial"/>
          <w:i/>
          <w:iCs/>
          <w:szCs w:val="20"/>
        </w:rPr>
        <w:t xml:space="preserve">: </w:t>
      </w:r>
      <w:r w:rsidRPr="00BA6A41">
        <w:rPr>
          <w:rFonts w:ascii="Arial" w:hAnsi="Arial"/>
          <w:szCs w:val="20"/>
        </w:rPr>
        <w:t>a person may be asked by police</w:t>
      </w:r>
      <w:r w:rsidR="00BA6A41" w:rsidRPr="00BA6A41">
        <w:rPr>
          <w:rFonts w:ascii="Arial" w:hAnsi="Arial"/>
          <w:szCs w:val="20"/>
        </w:rPr>
        <w:t xml:space="preserve"> </w:t>
      </w:r>
      <w:r w:rsidRPr="00BA6A41">
        <w:rPr>
          <w:rFonts w:ascii="Arial" w:hAnsi="Arial"/>
          <w:szCs w:val="20"/>
        </w:rPr>
        <w:t>to remove a face mask to ascertain identity</w:t>
      </w:r>
      <w:r w:rsidR="00BA6A41" w:rsidRPr="00BA6A41">
        <w:rPr>
          <w:rFonts w:ascii="Arial" w:hAnsi="Arial"/>
          <w:szCs w:val="20"/>
        </w:rPr>
        <w:t>,</w:t>
      </w:r>
      <w:r w:rsidRPr="00BA6A41">
        <w:rPr>
          <w:rFonts w:ascii="Arial" w:hAnsi="Arial"/>
          <w:szCs w:val="20"/>
        </w:rPr>
        <w:t xml:space="preserve"> or when purchasing alcohol or cigarettes.</w:t>
      </w:r>
    </w:p>
    <w:p w14:paraId="52B9CCE1" w14:textId="5BC4297E" w:rsidR="00164133" w:rsidRDefault="00164133" w:rsidP="00091591">
      <w:pPr>
        <w:pStyle w:val="06Fillinform"/>
        <w:numPr>
          <w:ilvl w:val="0"/>
          <w:numId w:val="32"/>
        </w:numPr>
        <w:spacing w:after="150" w:line="240" w:lineRule="auto"/>
        <w:ind w:left="1134" w:hanging="567"/>
        <w:rPr>
          <w:rFonts w:ascii="Arial" w:hAnsi="Arial"/>
          <w:sz w:val="22"/>
          <w:szCs w:val="22"/>
        </w:rPr>
      </w:pPr>
      <w:r>
        <w:rPr>
          <w:rFonts w:ascii="Arial" w:hAnsi="Arial"/>
          <w:sz w:val="22"/>
          <w:szCs w:val="22"/>
        </w:rPr>
        <w:t xml:space="preserve">if the person is engaging in </w:t>
      </w:r>
      <w:r w:rsidR="00B62C39">
        <w:rPr>
          <w:rFonts w:ascii="Arial" w:hAnsi="Arial"/>
          <w:sz w:val="22"/>
          <w:szCs w:val="22"/>
        </w:rPr>
        <w:t xml:space="preserve">vigorous exercise; </w:t>
      </w:r>
      <w:r>
        <w:rPr>
          <w:rFonts w:ascii="Arial" w:hAnsi="Arial"/>
          <w:sz w:val="22"/>
          <w:szCs w:val="22"/>
        </w:rPr>
        <w:t>or</w:t>
      </w:r>
    </w:p>
    <w:p w14:paraId="091E6516" w14:textId="77777777" w:rsidR="00932A1B" w:rsidRPr="00091591" w:rsidRDefault="00932A1B" w:rsidP="00091591">
      <w:pPr>
        <w:pStyle w:val="06Fillinform"/>
        <w:numPr>
          <w:ilvl w:val="0"/>
          <w:numId w:val="32"/>
        </w:numPr>
        <w:spacing w:after="150" w:line="240" w:lineRule="auto"/>
        <w:ind w:left="1134" w:hanging="567"/>
        <w:rPr>
          <w:rFonts w:ascii="Arial" w:hAnsi="Arial"/>
          <w:sz w:val="22"/>
          <w:szCs w:val="22"/>
        </w:rPr>
      </w:pPr>
      <w:r w:rsidRPr="00091591">
        <w:rPr>
          <w:rFonts w:ascii="Arial" w:hAnsi="Arial"/>
          <w:sz w:val="22"/>
          <w:szCs w:val="22"/>
        </w:rPr>
        <w:t>if the person is performing work</w:t>
      </w:r>
      <w:r w:rsidRPr="00091591">
        <w:rPr>
          <w:rFonts w:ascii="Arial" w:hAnsi="Arial"/>
          <w:b/>
          <w:bCs/>
          <w:sz w:val="22"/>
          <w:szCs w:val="22"/>
        </w:rPr>
        <w:t xml:space="preserve"> </w:t>
      </w:r>
      <w:r w:rsidRPr="00091591">
        <w:rPr>
          <w:rFonts w:ascii="Arial" w:hAnsi="Arial"/>
          <w:sz w:val="22"/>
          <w:szCs w:val="22"/>
        </w:rPr>
        <w:t xml:space="preserve">in an </w:t>
      </w:r>
      <w:r w:rsidRPr="00091591">
        <w:rPr>
          <w:rFonts w:ascii="Arial" w:hAnsi="Arial"/>
          <w:b/>
          <w:bCs/>
          <w:sz w:val="22"/>
          <w:szCs w:val="22"/>
        </w:rPr>
        <w:t>indoor space:</w:t>
      </w:r>
    </w:p>
    <w:p w14:paraId="3BE180D0" w14:textId="5350D8A2" w:rsidR="00AC12B3" w:rsidRDefault="00AC12B3" w:rsidP="00091591">
      <w:pPr>
        <w:pStyle w:val="06Fillinform"/>
        <w:numPr>
          <w:ilvl w:val="1"/>
          <w:numId w:val="35"/>
        </w:numPr>
        <w:spacing w:after="150" w:line="240" w:lineRule="auto"/>
        <w:ind w:left="1701" w:hanging="567"/>
        <w:rPr>
          <w:rFonts w:ascii="Arial" w:hAnsi="Arial"/>
          <w:sz w:val="22"/>
          <w:szCs w:val="22"/>
        </w:rPr>
      </w:pPr>
      <w:r>
        <w:rPr>
          <w:rFonts w:ascii="Arial" w:hAnsi="Arial"/>
          <w:sz w:val="22"/>
          <w:szCs w:val="22"/>
        </w:rPr>
        <w:t>either:</w:t>
      </w:r>
    </w:p>
    <w:p w14:paraId="58A1C7D0" w14:textId="77777777" w:rsidR="00AC12B3" w:rsidRDefault="00932A1B" w:rsidP="00091591">
      <w:pPr>
        <w:pStyle w:val="06Fillinform"/>
        <w:numPr>
          <w:ilvl w:val="4"/>
          <w:numId w:val="35"/>
        </w:numPr>
        <w:spacing w:after="150" w:line="240" w:lineRule="auto"/>
        <w:ind w:left="2268" w:hanging="567"/>
        <w:rPr>
          <w:rFonts w:ascii="Arial" w:hAnsi="Arial"/>
          <w:sz w:val="22"/>
          <w:szCs w:val="22"/>
        </w:rPr>
      </w:pPr>
      <w:r w:rsidRPr="00091591">
        <w:rPr>
          <w:rFonts w:ascii="Arial" w:hAnsi="Arial"/>
          <w:sz w:val="22"/>
          <w:szCs w:val="22"/>
        </w:rPr>
        <w:t>in an office where no other people are present; or</w:t>
      </w:r>
    </w:p>
    <w:p w14:paraId="42931026" w14:textId="7E1DCF2C" w:rsidR="00932A1B" w:rsidRPr="00091591" w:rsidRDefault="00932A1B" w:rsidP="00091591">
      <w:pPr>
        <w:pStyle w:val="06Fillinform"/>
        <w:numPr>
          <w:ilvl w:val="4"/>
          <w:numId w:val="35"/>
        </w:numPr>
        <w:spacing w:after="150" w:line="240" w:lineRule="auto"/>
        <w:ind w:left="2268" w:hanging="567"/>
        <w:rPr>
          <w:rFonts w:ascii="Arial" w:hAnsi="Arial"/>
          <w:sz w:val="22"/>
          <w:szCs w:val="22"/>
        </w:rPr>
      </w:pPr>
      <w:r w:rsidRPr="00091591">
        <w:rPr>
          <w:rFonts w:ascii="Arial" w:hAnsi="Arial"/>
          <w:sz w:val="22"/>
          <w:szCs w:val="22"/>
        </w:rPr>
        <w:t>in a seated position or standing position at a workstation in an office; and</w:t>
      </w:r>
    </w:p>
    <w:p w14:paraId="1EDF4F0F" w14:textId="77777777" w:rsidR="00932A1B" w:rsidRPr="00091591" w:rsidRDefault="00932A1B" w:rsidP="00091591">
      <w:pPr>
        <w:pStyle w:val="06Fillinform"/>
        <w:numPr>
          <w:ilvl w:val="1"/>
          <w:numId w:val="35"/>
        </w:numPr>
        <w:spacing w:after="150" w:line="240" w:lineRule="auto"/>
        <w:ind w:left="1701" w:hanging="567"/>
        <w:rPr>
          <w:rFonts w:ascii="Arial" w:hAnsi="Arial"/>
          <w:sz w:val="22"/>
          <w:szCs w:val="22"/>
        </w:rPr>
      </w:pPr>
      <w:r w:rsidRPr="00091591">
        <w:rPr>
          <w:rFonts w:ascii="Arial" w:hAnsi="Arial"/>
          <w:sz w:val="22"/>
          <w:szCs w:val="22"/>
        </w:rPr>
        <w:t xml:space="preserve">at least 1.5 metres from any other person; </w:t>
      </w:r>
    </w:p>
    <w:p w14:paraId="77E8B056" w14:textId="77777777" w:rsidR="00932A1B" w:rsidRPr="00091591" w:rsidRDefault="00932A1B" w:rsidP="00091591">
      <w:pPr>
        <w:pStyle w:val="06Fillinform"/>
        <w:spacing w:after="150" w:line="240" w:lineRule="auto"/>
        <w:ind w:left="1134"/>
        <w:rPr>
          <w:rFonts w:ascii="Arial" w:hAnsi="Arial"/>
          <w:szCs w:val="20"/>
        </w:rPr>
      </w:pPr>
      <w:r w:rsidRPr="00091591">
        <w:rPr>
          <w:rFonts w:ascii="Arial" w:hAnsi="Arial"/>
          <w:b/>
          <w:bCs/>
          <w:i/>
          <w:iCs/>
          <w:szCs w:val="20"/>
        </w:rPr>
        <w:t>Note</w:t>
      </w:r>
      <w:r w:rsidRPr="00091591">
        <w:rPr>
          <w:rFonts w:ascii="Arial" w:hAnsi="Arial"/>
          <w:szCs w:val="20"/>
        </w:rPr>
        <w:t xml:space="preserve">: As soon as a person is no longer alone or seated or stationary that person must wear a </w:t>
      </w:r>
      <w:r w:rsidRPr="00091591">
        <w:rPr>
          <w:rFonts w:ascii="Arial" w:hAnsi="Arial"/>
          <w:b/>
          <w:bCs/>
          <w:szCs w:val="20"/>
        </w:rPr>
        <w:t>face mask</w:t>
      </w:r>
      <w:r w:rsidRPr="00091591">
        <w:rPr>
          <w:rFonts w:ascii="Arial" w:hAnsi="Arial"/>
          <w:szCs w:val="20"/>
        </w:rPr>
        <w:t>.</w:t>
      </w:r>
    </w:p>
    <w:p w14:paraId="0D12F7C4" w14:textId="301AE297" w:rsidR="00521F9F" w:rsidRPr="00091591" w:rsidRDefault="00521F9F" w:rsidP="00091591">
      <w:pPr>
        <w:pStyle w:val="06Fillinform"/>
        <w:numPr>
          <w:ilvl w:val="0"/>
          <w:numId w:val="32"/>
        </w:numPr>
        <w:spacing w:after="150" w:line="240" w:lineRule="auto"/>
        <w:ind w:left="1134" w:hanging="567"/>
        <w:rPr>
          <w:rFonts w:ascii="Arial" w:hAnsi="Arial"/>
          <w:sz w:val="22"/>
          <w:szCs w:val="24"/>
        </w:rPr>
      </w:pPr>
      <w:r w:rsidRPr="00091591">
        <w:rPr>
          <w:rFonts w:ascii="Arial" w:hAnsi="Arial"/>
          <w:sz w:val="22"/>
          <w:szCs w:val="20"/>
        </w:rPr>
        <w:t xml:space="preserve">if </w:t>
      </w:r>
      <w:r w:rsidRPr="00091591">
        <w:rPr>
          <w:rFonts w:ascii="Arial" w:hAnsi="Arial"/>
          <w:sz w:val="22"/>
          <w:szCs w:val="24"/>
        </w:rPr>
        <w:t>the person is in the process of getting married;</w:t>
      </w:r>
      <w:r>
        <w:rPr>
          <w:rFonts w:ascii="Arial" w:hAnsi="Arial"/>
          <w:sz w:val="22"/>
          <w:szCs w:val="24"/>
        </w:rPr>
        <w:t xml:space="preserve"> or</w:t>
      </w:r>
    </w:p>
    <w:p w14:paraId="2BB7DBD8" w14:textId="4727019B" w:rsidR="00521F9F" w:rsidRDefault="00521F9F" w:rsidP="00091591">
      <w:pPr>
        <w:pStyle w:val="06Fillinform"/>
        <w:numPr>
          <w:ilvl w:val="0"/>
          <w:numId w:val="32"/>
        </w:numPr>
        <w:spacing w:after="150" w:line="240" w:lineRule="auto"/>
        <w:ind w:left="1134" w:hanging="567"/>
        <w:rPr>
          <w:rFonts w:ascii="Arial" w:hAnsi="Arial"/>
          <w:sz w:val="22"/>
          <w:szCs w:val="24"/>
        </w:rPr>
      </w:pPr>
      <w:r w:rsidRPr="00091591">
        <w:rPr>
          <w:rFonts w:ascii="Arial" w:hAnsi="Arial"/>
          <w:sz w:val="22"/>
          <w:szCs w:val="24"/>
        </w:rPr>
        <w:t xml:space="preserve">if the person is in a vehicle alone or with other members of the same </w:t>
      </w:r>
      <w:r w:rsidRPr="00091591">
        <w:rPr>
          <w:rFonts w:ascii="Arial" w:hAnsi="Arial"/>
          <w:b/>
          <w:bCs/>
          <w:sz w:val="22"/>
          <w:szCs w:val="24"/>
        </w:rPr>
        <w:t xml:space="preserve">household </w:t>
      </w:r>
      <w:r w:rsidRPr="00091591">
        <w:rPr>
          <w:rFonts w:ascii="Arial" w:hAnsi="Arial"/>
          <w:sz w:val="22"/>
          <w:szCs w:val="24"/>
        </w:rPr>
        <w:t>only;</w:t>
      </w:r>
      <w:r>
        <w:rPr>
          <w:rFonts w:ascii="Arial" w:hAnsi="Arial"/>
          <w:sz w:val="22"/>
          <w:szCs w:val="24"/>
        </w:rPr>
        <w:t xml:space="preserve"> or</w:t>
      </w:r>
    </w:p>
    <w:p w14:paraId="3E757B6A" w14:textId="527634B6" w:rsidR="00521F9F" w:rsidRDefault="00521F9F" w:rsidP="00091591">
      <w:pPr>
        <w:pStyle w:val="06Fillinform"/>
        <w:numPr>
          <w:ilvl w:val="0"/>
          <w:numId w:val="32"/>
        </w:numPr>
        <w:spacing w:after="150" w:line="240" w:lineRule="auto"/>
        <w:ind w:left="1134" w:hanging="567"/>
        <w:rPr>
          <w:rFonts w:ascii="Arial" w:hAnsi="Arial"/>
          <w:sz w:val="22"/>
          <w:szCs w:val="22"/>
        </w:rPr>
      </w:pPr>
      <w:r w:rsidRPr="00091591">
        <w:rPr>
          <w:rFonts w:ascii="Arial" w:hAnsi="Arial"/>
          <w:sz w:val="22"/>
          <w:szCs w:val="22"/>
        </w:rPr>
        <w:t xml:space="preserve">if the person is seated at the premises of a </w:t>
      </w:r>
      <w:r w:rsidRPr="00091591">
        <w:rPr>
          <w:rFonts w:ascii="Arial" w:hAnsi="Arial"/>
          <w:b/>
          <w:bCs/>
          <w:sz w:val="22"/>
          <w:szCs w:val="22"/>
        </w:rPr>
        <w:t>retail food service</w:t>
      </w:r>
      <w:r w:rsidRPr="00091591">
        <w:rPr>
          <w:rFonts w:ascii="Arial" w:hAnsi="Arial"/>
          <w:sz w:val="22"/>
          <w:szCs w:val="22"/>
        </w:rPr>
        <w:t>; or</w:t>
      </w:r>
    </w:p>
    <w:p w14:paraId="6D83A728" w14:textId="696545FA" w:rsidR="004072C8" w:rsidRDefault="00164133" w:rsidP="00091591">
      <w:pPr>
        <w:pStyle w:val="06Fillinform"/>
        <w:numPr>
          <w:ilvl w:val="0"/>
          <w:numId w:val="32"/>
        </w:numPr>
        <w:spacing w:after="150" w:line="240" w:lineRule="auto"/>
        <w:ind w:left="1134" w:hanging="567"/>
        <w:rPr>
          <w:rFonts w:ascii="Arial" w:hAnsi="Arial"/>
          <w:sz w:val="22"/>
          <w:szCs w:val="22"/>
        </w:rPr>
      </w:pPr>
      <w:r>
        <w:rPr>
          <w:rFonts w:ascii="Arial" w:hAnsi="Arial"/>
          <w:sz w:val="22"/>
          <w:szCs w:val="22"/>
        </w:rPr>
        <w:t xml:space="preserve">if </w:t>
      </w:r>
      <w:r w:rsidR="000F63DE">
        <w:rPr>
          <w:rFonts w:ascii="Arial" w:hAnsi="Arial"/>
          <w:sz w:val="22"/>
          <w:szCs w:val="22"/>
        </w:rPr>
        <w:t xml:space="preserve">it </w:t>
      </w:r>
      <w:r w:rsidR="009F57A1" w:rsidRPr="00553389">
        <w:rPr>
          <w:rFonts w:ascii="Arial" w:hAnsi="Arial"/>
          <w:sz w:val="22"/>
          <w:szCs w:val="22"/>
        </w:rPr>
        <w:t>is</w:t>
      </w:r>
      <w:r w:rsidR="00E6229A" w:rsidRPr="00553389">
        <w:rPr>
          <w:rFonts w:ascii="Arial" w:hAnsi="Arial"/>
          <w:sz w:val="22"/>
          <w:szCs w:val="22"/>
        </w:rPr>
        <w:t xml:space="preserve"> </w:t>
      </w:r>
      <w:r w:rsidR="00113CE5" w:rsidRPr="00553389">
        <w:rPr>
          <w:rFonts w:ascii="Arial" w:hAnsi="Arial"/>
          <w:sz w:val="22"/>
          <w:szCs w:val="22"/>
        </w:rPr>
        <w:t>required or authorised by law; or</w:t>
      </w:r>
    </w:p>
    <w:p w14:paraId="2472F5A8" w14:textId="0D0795A8" w:rsidR="004072C8" w:rsidRDefault="000F63DE" w:rsidP="00091591">
      <w:pPr>
        <w:pStyle w:val="06Fillinform"/>
        <w:numPr>
          <w:ilvl w:val="0"/>
          <w:numId w:val="32"/>
        </w:numPr>
        <w:spacing w:after="150" w:line="240" w:lineRule="auto"/>
        <w:ind w:left="1134" w:hanging="567"/>
        <w:rPr>
          <w:rFonts w:ascii="Arial" w:hAnsi="Arial"/>
          <w:sz w:val="22"/>
          <w:szCs w:val="22"/>
        </w:rPr>
      </w:pPr>
      <w:r>
        <w:rPr>
          <w:rFonts w:ascii="Arial" w:hAnsi="Arial"/>
          <w:sz w:val="22"/>
          <w:szCs w:val="22"/>
        </w:rPr>
        <w:lastRenderedPageBreak/>
        <w:t xml:space="preserve">if it </w:t>
      </w:r>
      <w:r w:rsidR="00113CE5" w:rsidRPr="004072C8">
        <w:rPr>
          <w:rFonts w:ascii="Arial" w:hAnsi="Arial"/>
          <w:sz w:val="22"/>
          <w:szCs w:val="22"/>
        </w:rPr>
        <w:t>is not safe in all the circumstance</w:t>
      </w:r>
      <w:r w:rsidR="00CD5022" w:rsidRPr="004072C8">
        <w:rPr>
          <w:rFonts w:ascii="Arial" w:hAnsi="Arial"/>
          <w:sz w:val="22"/>
          <w:szCs w:val="22"/>
        </w:rPr>
        <w:t>s; or</w:t>
      </w:r>
    </w:p>
    <w:p w14:paraId="411F4B5D" w14:textId="2632EA4A" w:rsidR="00EF6758" w:rsidRDefault="00EF6758" w:rsidP="000A4A53">
      <w:pPr>
        <w:pStyle w:val="06Fillinform"/>
        <w:numPr>
          <w:ilvl w:val="0"/>
          <w:numId w:val="32"/>
        </w:numPr>
        <w:spacing w:after="240" w:line="240" w:lineRule="auto"/>
        <w:ind w:left="1134" w:hanging="567"/>
        <w:rPr>
          <w:rFonts w:ascii="Arial" w:hAnsi="Arial"/>
          <w:sz w:val="22"/>
          <w:szCs w:val="22"/>
        </w:rPr>
      </w:pPr>
      <w:r>
        <w:rPr>
          <w:rFonts w:ascii="Arial" w:hAnsi="Arial"/>
          <w:sz w:val="22"/>
          <w:szCs w:val="22"/>
        </w:rPr>
        <w:t>because of an emergency</w:t>
      </w:r>
      <w:r w:rsidR="00DC5FD1">
        <w:rPr>
          <w:rFonts w:ascii="Arial" w:hAnsi="Arial"/>
          <w:sz w:val="22"/>
          <w:szCs w:val="22"/>
        </w:rPr>
        <w:t>.</w:t>
      </w:r>
    </w:p>
    <w:p w14:paraId="6C3BD6F0" w14:textId="4119AA03" w:rsidR="00113CE5" w:rsidRPr="00113CE5" w:rsidRDefault="00113CE5" w:rsidP="00091591">
      <w:pPr>
        <w:pStyle w:val="06Fillinform"/>
        <w:numPr>
          <w:ilvl w:val="0"/>
          <w:numId w:val="6"/>
        </w:numPr>
        <w:spacing w:after="150" w:line="240" w:lineRule="auto"/>
        <w:ind w:left="567" w:hanging="567"/>
        <w:rPr>
          <w:rFonts w:ascii="Arial" w:hAnsi="Arial"/>
          <w:sz w:val="22"/>
          <w:szCs w:val="22"/>
        </w:rPr>
      </w:pPr>
      <w:r w:rsidRPr="00113CE5">
        <w:rPr>
          <w:rFonts w:ascii="Arial" w:hAnsi="Arial"/>
          <w:sz w:val="22"/>
          <w:szCs w:val="22"/>
        </w:rPr>
        <w:t>A person who removes their </w:t>
      </w:r>
      <w:r w:rsidRPr="00113CE5">
        <w:rPr>
          <w:rFonts w:ascii="Arial" w:hAnsi="Arial"/>
          <w:b/>
          <w:bCs/>
          <w:sz w:val="22"/>
          <w:szCs w:val="22"/>
        </w:rPr>
        <w:t>face mask</w:t>
      </w:r>
      <w:r w:rsidRPr="00113CE5">
        <w:rPr>
          <w:rFonts w:ascii="Arial" w:hAnsi="Arial"/>
          <w:sz w:val="22"/>
          <w:szCs w:val="22"/>
        </w:rPr>
        <w:t> </w:t>
      </w:r>
      <w:r w:rsidR="00081604">
        <w:rPr>
          <w:rFonts w:ascii="Arial" w:hAnsi="Arial"/>
          <w:sz w:val="22"/>
          <w:szCs w:val="22"/>
        </w:rPr>
        <w:t xml:space="preserve">in a circumstance </w:t>
      </w:r>
      <w:r w:rsidRPr="00113CE5">
        <w:rPr>
          <w:rFonts w:ascii="Arial" w:hAnsi="Arial"/>
          <w:sz w:val="22"/>
          <w:szCs w:val="22"/>
        </w:rPr>
        <w:t>under paragraph</w:t>
      </w:r>
      <w:r w:rsidR="0009215F">
        <w:rPr>
          <w:rFonts w:ascii="Arial" w:hAnsi="Arial"/>
          <w:sz w:val="22"/>
          <w:szCs w:val="22"/>
        </w:rPr>
        <w:t> </w:t>
      </w:r>
      <w:r w:rsidR="005C70C6">
        <w:rPr>
          <w:rFonts w:ascii="Arial" w:hAnsi="Arial"/>
          <w:sz w:val="22"/>
          <w:szCs w:val="22"/>
        </w:rPr>
        <w:fldChar w:fldCharType="begin"/>
      </w:r>
      <w:r w:rsidR="005C70C6">
        <w:rPr>
          <w:rFonts w:ascii="Arial" w:hAnsi="Arial"/>
          <w:sz w:val="22"/>
          <w:szCs w:val="22"/>
        </w:rPr>
        <w:instrText xml:space="preserve"> REF _Ref86664514 \r \h </w:instrText>
      </w:r>
      <w:r w:rsidR="005C70C6">
        <w:rPr>
          <w:rFonts w:ascii="Arial" w:hAnsi="Arial"/>
          <w:sz w:val="22"/>
          <w:szCs w:val="22"/>
        </w:rPr>
      </w:r>
      <w:r w:rsidR="005C70C6">
        <w:rPr>
          <w:rFonts w:ascii="Arial" w:hAnsi="Arial"/>
          <w:sz w:val="22"/>
          <w:szCs w:val="22"/>
        </w:rPr>
        <w:fldChar w:fldCharType="separate"/>
      </w:r>
      <w:r w:rsidR="00094EE8">
        <w:rPr>
          <w:rFonts w:ascii="Arial" w:hAnsi="Arial"/>
          <w:sz w:val="22"/>
          <w:szCs w:val="22"/>
        </w:rPr>
        <w:t>4</w:t>
      </w:r>
      <w:r w:rsidR="005C70C6">
        <w:rPr>
          <w:rFonts w:ascii="Arial" w:hAnsi="Arial"/>
          <w:sz w:val="22"/>
          <w:szCs w:val="22"/>
        </w:rPr>
        <w:fldChar w:fldCharType="end"/>
      </w:r>
      <w:r w:rsidR="00897813">
        <w:rPr>
          <w:rFonts w:ascii="Arial" w:hAnsi="Arial"/>
          <w:sz w:val="22"/>
          <w:szCs w:val="22"/>
        </w:rPr>
        <w:t xml:space="preserve"> </w:t>
      </w:r>
      <w:r w:rsidRPr="00113CE5">
        <w:rPr>
          <w:rFonts w:ascii="Arial" w:hAnsi="Arial"/>
          <w:sz w:val="22"/>
          <w:szCs w:val="22"/>
        </w:rPr>
        <w:t>must resume wearing the </w:t>
      </w:r>
      <w:r w:rsidRPr="00113CE5">
        <w:rPr>
          <w:rFonts w:ascii="Arial" w:hAnsi="Arial"/>
          <w:b/>
          <w:bCs/>
          <w:sz w:val="22"/>
          <w:szCs w:val="22"/>
        </w:rPr>
        <w:t>face mask</w:t>
      </w:r>
      <w:r w:rsidRPr="00113CE5">
        <w:rPr>
          <w:rFonts w:ascii="Arial" w:hAnsi="Arial"/>
          <w:sz w:val="22"/>
          <w:szCs w:val="22"/>
        </w:rPr>
        <w:t> as soon as practicable after the circumstance ends.</w:t>
      </w:r>
    </w:p>
    <w:p w14:paraId="4EB1A129" w14:textId="14545619" w:rsidR="00113CE5" w:rsidRPr="001C0971" w:rsidRDefault="00113CE5" w:rsidP="00091591">
      <w:pPr>
        <w:pStyle w:val="06Fillinform"/>
        <w:spacing w:after="150" w:line="240" w:lineRule="auto"/>
        <w:ind w:left="567"/>
        <w:rPr>
          <w:rFonts w:ascii="Arial" w:hAnsi="Arial"/>
          <w:i/>
          <w:iCs/>
          <w:szCs w:val="20"/>
        </w:rPr>
      </w:pPr>
      <w:r w:rsidRPr="001C0971">
        <w:rPr>
          <w:rFonts w:ascii="Arial" w:hAnsi="Arial"/>
          <w:b/>
          <w:bCs/>
          <w:i/>
          <w:iCs/>
          <w:szCs w:val="20"/>
        </w:rPr>
        <w:t>Examples:</w:t>
      </w:r>
      <w:r w:rsidRPr="001C0971">
        <w:rPr>
          <w:rFonts w:ascii="Arial" w:hAnsi="Arial"/>
          <w:i/>
          <w:iCs/>
          <w:szCs w:val="20"/>
        </w:rPr>
        <w:t xml:space="preserve"> </w:t>
      </w:r>
      <w:r w:rsidRPr="0001025A">
        <w:rPr>
          <w:rFonts w:ascii="Arial" w:hAnsi="Arial"/>
          <w:szCs w:val="20"/>
        </w:rPr>
        <w:t>a person must resume wearing a face mask as soon as they finish eating, making an announcement or receiving medical care.</w:t>
      </w:r>
    </w:p>
    <w:p w14:paraId="5F4785AF" w14:textId="57D6CF13" w:rsidR="008F643E" w:rsidRPr="009627E7" w:rsidRDefault="00234041" w:rsidP="00DC5FD1">
      <w:pPr>
        <w:pStyle w:val="Heading3"/>
        <w:keepNext/>
        <w:rPr>
          <w:sz w:val="18"/>
        </w:rPr>
      </w:pPr>
      <w:r w:rsidRPr="006509C3">
        <w:t>PART</w:t>
      </w:r>
      <w:r w:rsidR="006C1878">
        <w:t> </w:t>
      </w:r>
      <w:r w:rsidR="004072C8">
        <w:t>2</w:t>
      </w:r>
      <w:r w:rsidR="00F4076D">
        <w:t xml:space="preserve"> </w:t>
      </w:r>
      <w:r w:rsidR="006073A9">
        <w:t>–</w:t>
      </w:r>
      <w:r w:rsidRPr="006509C3">
        <w:t xml:space="preserve"> </w:t>
      </w:r>
      <w:r w:rsidR="006073A9">
        <w:t xml:space="preserve">OTHER </w:t>
      </w:r>
      <w:r>
        <w:t>DIRECTIONS</w:t>
      </w:r>
      <w:r w:rsidR="006073A9">
        <w:t xml:space="preserve"> </w:t>
      </w:r>
    </w:p>
    <w:p w14:paraId="74A1D5CC" w14:textId="5EFE695F" w:rsidR="001C0971" w:rsidRPr="004072C8" w:rsidRDefault="001C0971" w:rsidP="001C0971">
      <w:pPr>
        <w:pStyle w:val="Heading5"/>
        <w:numPr>
          <w:ilvl w:val="0"/>
          <w:numId w:val="25"/>
        </w:numPr>
        <w:tabs>
          <w:tab w:val="left" w:pos="567"/>
        </w:tabs>
        <w:ind w:left="567" w:hanging="567"/>
        <w:rPr>
          <w:b/>
          <w:bCs/>
          <w:i w:val="0"/>
          <w:iCs/>
          <w:color w:val="auto"/>
        </w:rPr>
      </w:pPr>
      <w:r w:rsidRPr="004072C8">
        <w:rPr>
          <w:b/>
          <w:bCs/>
          <w:i w:val="0"/>
          <w:iCs/>
          <w:color w:val="auto"/>
        </w:rPr>
        <w:t>Direction</w:t>
      </w:r>
      <w:r>
        <w:rPr>
          <w:b/>
          <w:bCs/>
          <w:i w:val="0"/>
          <w:iCs/>
          <w:color w:val="auto"/>
        </w:rPr>
        <w:t>s</w:t>
      </w:r>
    </w:p>
    <w:p w14:paraId="1A8D2574" w14:textId="5A96504D" w:rsidR="00F947DD" w:rsidRDefault="00783BD6" w:rsidP="000A4A53">
      <w:pPr>
        <w:pStyle w:val="06Fillinform"/>
        <w:numPr>
          <w:ilvl w:val="0"/>
          <w:numId w:val="6"/>
        </w:numPr>
        <w:spacing w:after="240" w:line="240" w:lineRule="auto"/>
        <w:ind w:left="567" w:hanging="567"/>
        <w:rPr>
          <w:rFonts w:ascii="Arial" w:hAnsi="Arial"/>
          <w:sz w:val="22"/>
          <w:szCs w:val="22"/>
        </w:rPr>
      </w:pPr>
      <w:bookmarkStart w:id="6" w:name="_Ref86664542"/>
      <w:r>
        <w:rPr>
          <w:rFonts w:ascii="Arial" w:hAnsi="Arial"/>
          <w:sz w:val="22"/>
          <w:szCs w:val="22"/>
        </w:rPr>
        <w:t>A</w:t>
      </w:r>
      <w:r w:rsidRPr="00CE0EAE">
        <w:rPr>
          <w:rFonts w:ascii="Arial" w:hAnsi="Arial"/>
          <w:sz w:val="22"/>
          <w:szCs w:val="22"/>
        </w:rPr>
        <w:t xml:space="preserve">n </w:t>
      </w:r>
      <w:r w:rsidRPr="00CE0EAE">
        <w:rPr>
          <w:rFonts w:ascii="Arial" w:hAnsi="Arial"/>
          <w:b/>
          <w:bCs/>
          <w:sz w:val="22"/>
          <w:szCs w:val="22"/>
        </w:rPr>
        <w:t>authorised person</w:t>
      </w:r>
      <w:r w:rsidRPr="00CE0EAE">
        <w:rPr>
          <w:rFonts w:ascii="Arial" w:hAnsi="Arial"/>
          <w:sz w:val="22"/>
          <w:szCs w:val="22"/>
        </w:rPr>
        <w:t xml:space="preserve"> may </w:t>
      </w:r>
      <w:r>
        <w:rPr>
          <w:rFonts w:ascii="Arial" w:hAnsi="Arial"/>
          <w:sz w:val="22"/>
          <w:szCs w:val="22"/>
        </w:rPr>
        <w:t xml:space="preserve">ask a person </w:t>
      </w:r>
      <w:r w:rsidR="000A70F9">
        <w:rPr>
          <w:rFonts w:ascii="Arial" w:hAnsi="Arial"/>
          <w:sz w:val="22"/>
          <w:szCs w:val="22"/>
        </w:rPr>
        <w:t>for</w:t>
      </w:r>
      <w:r w:rsidRPr="0046066F">
        <w:rPr>
          <w:rFonts w:ascii="Arial" w:hAnsi="Arial"/>
          <w:sz w:val="22"/>
          <w:szCs w:val="22"/>
        </w:rPr>
        <w:t xml:space="preserve"> </w:t>
      </w:r>
      <w:r>
        <w:rPr>
          <w:rFonts w:ascii="Arial" w:hAnsi="Arial"/>
          <w:sz w:val="22"/>
          <w:szCs w:val="22"/>
        </w:rPr>
        <w:t xml:space="preserve">any information necessary to </w:t>
      </w:r>
      <w:r w:rsidRPr="0046066F">
        <w:rPr>
          <w:rFonts w:ascii="Arial" w:hAnsi="Arial"/>
          <w:sz w:val="22"/>
          <w:szCs w:val="22"/>
        </w:rPr>
        <w:t>determin</w:t>
      </w:r>
      <w:r>
        <w:rPr>
          <w:rFonts w:ascii="Arial" w:hAnsi="Arial"/>
          <w:sz w:val="22"/>
          <w:szCs w:val="22"/>
        </w:rPr>
        <w:t xml:space="preserve">e </w:t>
      </w:r>
      <w:r w:rsidRPr="0046066F">
        <w:rPr>
          <w:rFonts w:ascii="Arial" w:hAnsi="Arial"/>
          <w:sz w:val="22"/>
          <w:szCs w:val="22"/>
        </w:rPr>
        <w:t xml:space="preserve">whether </w:t>
      </w:r>
      <w:r>
        <w:rPr>
          <w:rFonts w:ascii="Arial" w:hAnsi="Arial"/>
          <w:sz w:val="22"/>
          <w:szCs w:val="22"/>
        </w:rPr>
        <w:t xml:space="preserve">the person is </w:t>
      </w:r>
      <w:r w:rsidRPr="0046066F">
        <w:rPr>
          <w:rFonts w:ascii="Arial" w:hAnsi="Arial"/>
          <w:sz w:val="22"/>
          <w:szCs w:val="22"/>
        </w:rPr>
        <w:t xml:space="preserve">subject to </w:t>
      </w:r>
      <w:r>
        <w:rPr>
          <w:rFonts w:ascii="Arial" w:hAnsi="Arial"/>
          <w:sz w:val="22"/>
          <w:szCs w:val="22"/>
        </w:rPr>
        <w:t>this Direction.</w:t>
      </w:r>
      <w:bookmarkEnd w:id="6"/>
    </w:p>
    <w:p w14:paraId="300F1611" w14:textId="506DF5AE" w:rsidR="00783BD6" w:rsidRDefault="00783BD6" w:rsidP="000A4A53">
      <w:pPr>
        <w:pStyle w:val="06Fillinform"/>
        <w:numPr>
          <w:ilvl w:val="0"/>
          <w:numId w:val="6"/>
        </w:numPr>
        <w:spacing w:after="240" w:line="240" w:lineRule="auto"/>
        <w:ind w:left="567" w:hanging="567"/>
        <w:rPr>
          <w:rFonts w:ascii="Arial" w:hAnsi="Arial"/>
          <w:sz w:val="22"/>
          <w:szCs w:val="22"/>
        </w:rPr>
      </w:pPr>
      <w:r w:rsidRPr="00CE0EAE">
        <w:rPr>
          <w:rFonts w:ascii="Arial" w:hAnsi="Arial"/>
          <w:sz w:val="22"/>
          <w:szCs w:val="22"/>
        </w:rPr>
        <w:t xml:space="preserve">Any person must comply with any request made under paragraph </w:t>
      </w:r>
      <w:r w:rsidR="005C70C6">
        <w:rPr>
          <w:rFonts w:ascii="Arial" w:hAnsi="Arial"/>
          <w:sz w:val="22"/>
          <w:szCs w:val="22"/>
        </w:rPr>
        <w:fldChar w:fldCharType="begin"/>
      </w:r>
      <w:r w:rsidR="005C70C6">
        <w:rPr>
          <w:rFonts w:ascii="Arial" w:hAnsi="Arial"/>
          <w:sz w:val="22"/>
          <w:szCs w:val="22"/>
        </w:rPr>
        <w:instrText xml:space="preserve"> REF _Ref86664542 \r \h </w:instrText>
      </w:r>
      <w:r w:rsidR="005C70C6">
        <w:rPr>
          <w:rFonts w:ascii="Arial" w:hAnsi="Arial"/>
          <w:sz w:val="22"/>
          <w:szCs w:val="22"/>
        </w:rPr>
      </w:r>
      <w:r w:rsidR="005C70C6">
        <w:rPr>
          <w:rFonts w:ascii="Arial" w:hAnsi="Arial"/>
          <w:sz w:val="22"/>
          <w:szCs w:val="22"/>
        </w:rPr>
        <w:fldChar w:fldCharType="separate"/>
      </w:r>
      <w:r w:rsidR="00094EE8">
        <w:rPr>
          <w:rFonts w:ascii="Arial" w:hAnsi="Arial"/>
          <w:sz w:val="22"/>
          <w:szCs w:val="22"/>
        </w:rPr>
        <w:t>6</w:t>
      </w:r>
      <w:r w:rsidR="005C70C6">
        <w:rPr>
          <w:rFonts w:ascii="Arial" w:hAnsi="Arial"/>
          <w:sz w:val="22"/>
          <w:szCs w:val="22"/>
        </w:rPr>
        <w:fldChar w:fldCharType="end"/>
      </w:r>
      <w:r w:rsidR="0075446F">
        <w:rPr>
          <w:rFonts w:ascii="Arial" w:hAnsi="Arial"/>
          <w:sz w:val="22"/>
          <w:szCs w:val="22"/>
        </w:rPr>
        <w:t xml:space="preserve"> </w:t>
      </w:r>
      <w:r>
        <w:rPr>
          <w:rFonts w:ascii="Arial" w:hAnsi="Arial"/>
          <w:sz w:val="22"/>
          <w:szCs w:val="22"/>
        </w:rPr>
        <w:t xml:space="preserve">by an </w:t>
      </w:r>
      <w:r>
        <w:rPr>
          <w:rFonts w:ascii="Arial" w:hAnsi="Arial"/>
          <w:b/>
          <w:bCs/>
          <w:sz w:val="22"/>
          <w:szCs w:val="22"/>
        </w:rPr>
        <w:t>authorised person</w:t>
      </w:r>
      <w:r w:rsidRPr="00CE0EAE">
        <w:rPr>
          <w:rFonts w:ascii="Arial" w:hAnsi="Arial"/>
          <w:sz w:val="22"/>
          <w:szCs w:val="22"/>
        </w:rPr>
        <w:t xml:space="preserve">. </w:t>
      </w:r>
    </w:p>
    <w:p w14:paraId="35C6E60A" w14:textId="77777777" w:rsidR="00783BD6" w:rsidRDefault="00783BD6" w:rsidP="00091591">
      <w:pPr>
        <w:pStyle w:val="06Fillinform"/>
        <w:numPr>
          <w:ilvl w:val="0"/>
          <w:numId w:val="6"/>
        </w:numPr>
        <w:spacing w:after="150" w:line="240" w:lineRule="auto"/>
        <w:ind w:left="567" w:hanging="567"/>
        <w:rPr>
          <w:rFonts w:ascii="Arial" w:hAnsi="Arial"/>
          <w:sz w:val="22"/>
          <w:szCs w:val="22"/>
        </w:rPr>
      </w:pPr>
      <w:bookmarkStart w:id="7" w:name="_Ref86664562"/>
      <w:r>
        <w:rPr>
          <w:rFonts w:ascii="Arial" w:hAnsi="Arial"/>
          <w:sz w:val="22"/>
          <w:szCs w:val="22"/>
        </w:rPr>
        <w:t xml:space="preserve">An </w:t>
      </w:r>
      <w:r>
        <w:rPr>
          <w:rFonts w:ascii="Arial" w:hAnsi="Arial"/>
          <w:b/>
          <w:bCs/>
          <w:sz w:val="22"/>
          <w:szCs w:val="22"/>
        </w:rPr>
        <w:t xml:space="preserve">authorised person </w:t>
      </w:r>
      <w:r>
        <w:rPr>
          <w:rFonts w:ascii="Arial" w:hAnsi="Arial"/>
          <w:sz w:val="22"/>
          <w:szCs w:val="22"/>
        </w:rPr>
        <w:t>may direct a person who is subject to this Direction to do such things as are reasonably necessary to comply with this Direction.</w:t>
      </w:r>
      <w:bookmarkEnd w:id="7"/>
    </w:p>
    <w:p w14:paraId="2A73CFF2" w14:textId="77777777" w:rsidR="00783BD6" w:rsidRPr="001C0971" w:rsidRDefault="00783BD6" w:rsidP="00091591">
      <w:pPr>
        <w:pStyle w:val="06Fillinform"/>
        <w:spacing w:after="150" w:line="240" w:lineRule="auto"/>
        <w:ind w:left="567"/>
        <w:rPr>
          <w:rFonts w:ascii="Arial" w:hAnsi="Arial"/>
          <w:i/>
          <w:iCs/>
          <w:szCs w:val="20"/>
        </w:rPr>
      </w:pPr>
      <w:r w:rsidRPr="001C0971">
        <w:rPr>
          <w:rFonts w:ascii="Arial" w:hAnsi="Arial"/>
          <w:b/>
          <w:bCs/>
          <w:i/>
          <w:iCs/>
          <w:szCs w:val="20"/>
        </w:rPr>
        <w:t xml:space="preserve">Examples </w:t>
      </w:r>
      <w:r w:rsidRPr="001C0971">
        <w:rPr>
          <w:rFonts w:ascii="Arial" w:hAnsi="Arial"/>
          <w:i/>
          <w:iCs/>
          <w:szCs w:val="20"/>
        </w:rPr>
        <w:t xml:space="preserve">of directions:  </w:t>
      </w:r>
    </w:p>
    <w:p w14:paraId="37FD473D" w14:textId="52B6979C" w:rsidR="00783BD6" w:rsidRPr="00F95528" w:rsidRDefault="00783BD6" w:rsidP="00091591">
      <w:pPr>
        <w:pStyle w:val="06Fillinform"/>
        <w:spacing w:after="150" w:line="240" w:lineRule="auto"/>
        <w:ind w:left="567"/>
        <w:rPr>
          <w:rFonts w:ascii="Arial" w:hAnsi="Arial"/>
          <w:szCs w:val="20"/>
        </w:rPr>
      </w:pPr>
      <w:r w:rsidRPr="00F95528">
        <w:rPr>
          <w:rFonts w:ascii="Arial" w:hAnsi="Arial"/>
          <w:szCs w:val="20"/>
        </w:rPr>
        <w:t xml:space="preserve">An authorised person may direct a person to </w:t>
      </w:r>
      <w:r w:rsidR="000A70F9" w:rsidRPr="00F95528">
        <w:rPr>
          <w:rFonts w:ascii="Arial" w:hAnsi="Arial"/>
          <w:szCs w:val="20"/>
        </w:rPr>
        <w:t xml:space="preserve">put on a </w:t>
      </w:r>
      <w:r w:rsidR="000A70F9" w:rsidRPr="00F95528">
        <w:rPr>
          <w:rFonts w:ascii="Arial" w:hAnsi="Arial"/>
          <w:b/>
          <w:bCs/>
          <w:szCs w:val="20"/>
        </w:rPr>
        <w:t>face mask</w:t>
      </w:r>
      <w:r w:rsidR="000A70F9" w:rsidRPr="00F95528">
        <w:rPr>
          <w:rFonts w:ascii="Arial" w:hAnsi="Arial"/>
          <w:szCs w:val="20"/>
        </w:rPr>
        <w:t>.</w:t>
      </w:r>
      <w:r w:rsidRPr="00F95528">
        <w:rPr>
          <w:rFonts w:ascii="Arial" w:hAnsi="Arial"/>
          <w:szCs w:val="20"/>
        </w:rPr>
        <w:t xml:space="preserve"> </w:t>
      </w:r>
    </w:p>
    <w:p w14:paraId="0AA2BE37" w14:textId="67F0F106" w:rsidR="00783BD6" w:rsidRPr="001C0971" w:rsidRDefault="00783BD6" w:rsidP="000A4A53">
      <w:pPr>
        <w:pStyle w:val="06Fillinform"/>
        <w:spacing w:after="240" w:line="240" w:lineRule="auto"/>
        <w:ind w:left="567"/>
        <w:rPr>
          <w:rFonts w:ascii="Arial" w:hAnsi="Arial"/>
          <w:i/>
          <w:iCs/>
          <w:szCs w:val="20"/>
        </w:rPr>
      </w:pPr>
      <w:r w:rsidRPr="00F95528">
        <w:rPr>
          <w:rFonts w:ascii="Arial" w:hAnsi="Arial"/>
          <w:szCs w:val="20"/>
        </w:rPr>
        <w:t xml:space="preserve">An authorised person may direct a person to </w:t>
      </w:r>
      <w:r w:rsidR="000A70F9" w:rsidRPr="00F95528">
        <w:rPr>
          <w:rFonts w:ascii="Arial" w:hAnsi="Arial"/>
          <w:szCs w:val="20"/>
        </w:rPr>
        <w:t xml:space="preserve">explain the nature of a physical or mental health illness or condition, or disability, that prevents the person from wearing a </w:t>
      </w:r>
      <w:r w:rsidR="000A70F9" w:rsidRPr="00F95528">
        <w:rPr>
          <w:rFonts w:ascii="Arial" w:hAnsi="Arial"/>
          <w:b/>
          <w:bCs/>
          <w:szCs w:val="20"/>
        </w:rPr>
        <w:t>face mask</w:t>
      </w:r>
      <w:r w:rsidRPr="00F95528">
        <w:rPr>
          <w:rFonts w:ascii="Arial" w:hAnsi="Arial"/>
          <w:szCs w:val="20"/>
        </w:rPr>
        <w:t>.</w:t>
      </w:r>
      <w:r w:rsidRPr="001C0971">
        <w:rPr>
          <w:rFonts w:ascii="Arial" w:hAnsi="Arial"/>
          <w:i/>
          <w:iCs/>
          <w:szCs w:val="20"/>
        </w:rPr>
        <w:t xml:space="preserve"> </w:t>
      </w:r>
    </w:p>
    <w:p w14:paraId="08760B68" w14:textId="60A262DB" w:rsidR="00783BD6" w:rsidRPr="00091591" w:rsidRDefault="00783BD6" w:rsidP="000A4A53">
      <w:pPr>
        <w:pStyle w:val="06Fillinform"/>
        <w:numPr>
          <w:ilvl w:val="0"/>
          <w:numId w:val="6"/>
        </w:numPr>
        <w:spacing w:after="240" w:line="240" w:lineRule="auto"/>
        <w:ind w:left="567" w:hanging="567"/>
        <w:rPr>
          <w:rFonts w:ascii="Arial" w:hAnsi="Arial"/>
          <w:sz w:val="22"/>
          <w:szCs w:val="22"/>
        </w:rPr>
      </w:pPr>
      <w:r w:rsidRPr="005B7246">
        <w:rPr>
          <w:rFonts w:ascii="Arial" w:hAnsi="Arial"/>
          <w:sz w:val="22"/>
          <w:szCs w:val="22"/>
        </w:rPr>
        <w:t>Any person subject to this Direction must comply with any request under paragraph</w:t>
      </w:r>
      <w:r w:rsidR="000A70F9">
        <w:rPr>
          <w:rFonts w:ascii="Arial" w:hAnsi="Arial"/>
          <w:sz w:val="22"/>
          <w:szCs w:val="22"/>
        </w:rPr>
        <w:t> </w:t>
      </w:r>
      <w:r w:rsidR="005C70C6">
        <w:rPr>
          <w:rFonts w:ascii="Arial" w:hAnsi="Arial"/>
          <w:bCs/>
          <w:color w:val="000000"/>
          <w:sz w:val="22"/>
          <w:szCs w:val="22"/>
        </w:rPr>
        <w:fldChar w:fldCharType="begin"/>
      </w:r>
      <w:r w:rsidR="005C70C6">
        <w:rPr>
          <w:rFonts w:ascii="Arial" w:hAnsi="Arial"/>
          <w:sz w:val="22"/>
          <w:szCs w:val="22"/>
        </w:rPr>
        <w:instrText xml:space="preserve"> REF _Ref86664562 \r \h </w:instrText>
      </w:r>
      <w:r w:rsidR="005C70C6">
        <w:rPr>
          <w:rFonts w:ascii="Arial" w:hAnsi="Arial"/>
          <w:bCs/>
          <w:color w:val="000000"/>
          <w:sz w:val="22"/>
          <w:szCs w:val="22"/>
        </w:rPr>
      </w:r>
      <w:r w:rsidR="005C70C6">
        <w:rPr>
          <w:rFonts w:ascii="Arial" w:hAnsi="Arial"/>
          <w:bCs/>
          <w:color w:val="000000"/>
          <w:sz w:val="22"/>
          <w:szCs w:val="22"/>
        </w:rPr>
        <w:fldChar w:fldCharType="separate"/>
      </w:r>
      <w:r w:rsidR="00094EE8">
        <w:rPr>
          <w:rFonts w:ascii="Arial" w:hAnsi="Arial"/>
          <w:sz w:val="22"/>
          <w:szCs w:val="22"/>
        </w:rPr>
        <w:t>8</w:t>
      </w:r>
      <w:r w:rsidR="005C70C6">
        <w:rPr>
          <w:rFonts w:ascii="Arial" w:hAnsi="Arial"/>
          <w:bCs/>
          <w:color w:val="000000"/>
          <w:sz w:val="22"/>
          <w:szCs w:val="22"/>
        </w:rPr>
        <w:fldChar w:fldCharType="end"/>
      </w:r>
      <w:r w:rsidR="0075446F">
        <w:rPr>
          <w:rFonts w:ascii="Arial" w:hAnsi="Arial"/>
          <w:bCs/>
          <w:color w:val="000000"/>
          <w:sz w:val="22"/>
          <w:szCs w:val="22"/>
        </w:rPr>
        <w:t xml:space="preserve"> </w:t>
      </w:r>
      <w:r>
        <w:rPr>
          <w:rFonts w:ascii="Arial" w:hAnsi="Arial"/>
          <w:bCs/>
          <w:color w:val="000000"/>
          <w:sz w:val="22"/>
          <w:szCs w:val="22"/>
        </w:rPr>
        <w:t xml:space="preserve">by an </w:t>
      </w:r>
      <w:r w:rsidRPr="00482097">
        <w:rPr>
          <w:rFonts w:ascii="Arial" w:hAnsi="Arial"/>
          <w:b/>
          <w:color w:val="000000"/>
          <w:sz w:val="22"/>
          <w:szCs w:val="22"/>
        </w:rPr>
        <w:t>authorised person</w:t>
      </w:r>
      <w:r>
        <w:rPr>
          <w:rFonts w:ascii="Arial" w:hAnsi="Arial"/>
          <w:bCs/>
          <w:color w:val="000000"/>
          <w:sz w:val="22"/>
          <w:szCs w:val="22"/>
        </w:rPr>
        <w:t xml:space="preserve">. </w:t>
      </w:r>
    </w:p>
    <w:p w14:paraId="07B9BA42" w14:textId="6904E7E3" w:rsidR="00521F9F" w:rsidRDefault="00521F9F" w:rsidP="000A4A53">
      <w:pPr>
        <w:pStyle w:val="06Fillinform"/>
        <w:numPr>
          <w:ilvl w:val="0"/>
          <w:numId w:val="6"/>
        </w:numPr>
        <w:spacing w:after="240" w:line="240" w:lineRule="auto"/>
        <w:ind w:left="567" w:hanging="567"/>
        <w:rPr>
          <w:rFonts w:ascii="Arial" w:hAnsi="Arial"/>
          <w:sz w:val="22"/>
          <w:szCs w:val="22"/>
        </w:rPr>
      </w:pPr>
      <w:bookmarkStart w:id="8" w:name="_Ref86664728"/>
      <w:r>
        <w:rPr>
          <w:rFonts w:ascii="Arial" w:hAnsi="Arial"/>
          <w:sz w:val="22"/>
          <w:szCs w:val="22"/>
        </w:rPr>
        <w:t xml:space="preserve">If a person fails to comply with this Direction, an </w:t>
      </w:r>
      <w:r>
        <w:rPr>
          <w:rFonts w:ascii="Arial" w:hAnsi="Arial"/>
          <w:b/>
          <w:bCs/>
          <w:sz w:val="22"/>
          <w:szCs w:val="22"/>
        </w:rPr>
        <w:t xml:space="preserve">authorised person </w:t>
      </w:r>
      <w:r>
        <w:rPr>
          <w:rFonts w:ascii="Arial" w:hAnsi="Arial"/>
          <w:sz w:val="22"/>
          <w:szCs w:val="22"/>
        </w:rPr>
        <w:t xml:space="preserve">may direct the person to do such things as are reasonably necessary to comply with this Direction including to produce proof of identification to the </w:t>
      </w:r>
      <w:r>
        <w:rPr>
          <w:rFonts w:ascii="Arial" w:hAnsi="Arial"/>
          <w:b/>
          <w:bCs/>
          <w:sz w:val="22"/>
          <w:szCs w:val="22"/>
        </w:rPr>
        <w:t>authorised person</w:t>
      </w:r>
      <w:r>
        <w:rPr>
          <w:rFonts w:ascii="Arial" w:hAnsi="Arial"/>
          <w:sz w:val="22"/>
          <w:szCs w:val="22"/>
        </w:rPr>
        <w:t>.</w:t>
      </w:r>
      <w:bookmarkEnd w:id="8"/>
    </w:p>
    <w:p w14:paraId="416F1DFC" w14:textId="24720EC2" w:rsidR="00521F9F" w:rsidRDefault="00521F9F" w:rsidP="00091591">
      <w:pPr>
        <w:pStyle w:val="06Fillinform"/>
        <w:numPr>
          <w:ilvl w:val="0"/>
          <w:numId w:val="6"/>
        </w:numPr>
        <w:spacing w:after="150" w:line="240" w:lineRule="auto"/>
        <w:ind w:left="567" w:right="-472" w:hanging="567"/>
        <w:rPr>
          <w:rFonts w:ascii="Arial" w:hAnsi="Arial"/>
          <w:sz w:val="22"/>
          <w:szCs w:val="22"/>
        </w:rPr>
      </w:pPr>
      <w:r>
        <w:rPr>
          <w:rFonts w:ascii="Arial" w:hAnsi="Arial"/>
          <w:sz w:val="22"/>
          <w:szCs w:val="22"/>
        </w:rPr>
        <w:t>If a person fails to comply with any direction given un</w:t>
      </w:r>
      <w:r w:rsidRPr="001A46C7">
        <w:rPr>
          <w:rFonts w:ascii="Arial" w:hAnsi="Arial"/>
          <w:sz w:val="22"/>
          <w:szCs w:val="22"/>
        </w:rPr>
        <w:t xml:space="preserve">der </w:t>
      </w:r>
      <w:r w:rsidRPr="00234041">
        <w:rPr>
          <w:rFonts w:ascii="Arial" w:hAnsi="Arial"/>
          <w:sz w:val="22"/>
          <w:szCs w:val="22"/>
        </w:rPr>
        <w:t>paragraph</w:t>
      </w:r>
      <w:r>
        <w:rPr>
          <w:rFonts w:ascii="Arial" w:hAnsi="Arial"/>
          <w:sz w:val="22"/>
          <w:szCs w:val="22"/>
        </w:rPr>
        <w:t> </w:t>
      </w:r>
      <w:r w:rsidR="005C70C6">
        <w:rPr>
          <w:rFonts w:ascii="Arial" w:hAnsi="Arial"/>
          <w:sz w:val="22"/>
          <w:szCs w:val="22"/>
        </w:rPr>
        <w:fldChar w:fldCharType="begin"/>
      </w:r>
      <w:r w:rsidR="005C70C6">
        <w:rPr>
          <w:rFonts w:ascii="Arial" w:hAnsi="Arial"/>
          <w:sz w:val="22"/>
          <w:szCs w:val="22"/>
        </w:rPr>
        <w:instrText xml:space="preserve"> REF _Ref86664728 \r \h </w:instrText>
      </w:r>
      <w:r w:rsidR="005C70C6">
        <w:rPr>
          <w:rFonts w:ascii="Arial" w:hAnsi="Arial"/>
          <w:sz w:val="22"/>
          <w:szCs w:val="22"/>
        </w:rPr>
      </w:r>
      <w:r w:rsidR="005C70C6">
        <w:rPr>
          <w:rFonts w:ascii="Arial" w:hAnsi="Arial"/>
          <w:sz w:val="22"/>
          <w:szCs w:val="22"/>
        </w:rPr>
        <w:fldChar w:fldCharType="separate"/>
      </w:r>
      <w:r w:rsidR="00094EE8">
        <w:rPr>
          <w:rFonts w:ascii="Arial" w:hAnsi="Arial"/>
          <w:sz w:val="22"/>
          <w:szCs w:val="22"/>
        </w:rPr>
        <w:t>10</w:t>
      </w:r>
      <w:r w:rsidR="005C70C6">
        <w:rPr>
          <w:rFonts w:ascii="Arial" w:hAnsi="Arial"/>
          <w:sz w:val="22"/>
          <w:szCs w:val="22"/>
        </w:rPr>
        <w:fldChar w:fldCharType="end"/>
      </w:r>
      <w:r w:rsidRPr="00234041">
        <w:rPr>
          <w:rFonts w:ascii="Arial" w:hAnsi="Arial"/>
          <w:sz w:val="22"/>
          <w:szCs w:val="22"/>
        </w:rPr>
        <w:t>, then</w:t>
      </w:r>
      <w:r>
        <w:rPr>
          <w:rFonts w:ascii="Arial" w:hAnsi="Arial"/>
          <w:sz w:val="22"/>
          <w:szCs w:val="22"/>
        </w:rPr>
        <w:t xml:space="preserve"> the </w:t>
      </w:r>
      <w:r>
        <w:rPr>
          <w:rFonts w:ascii="Arial" w:hAnsi="Arial"/>
          <w:b/>
          <w:bCs/>
          <w:sz w:val="22"/>
          <w:szCs w:val="22"/>
        </w:rPr>
        <w:t xml:space="preserve">authorised person </w:t>
      </w:r>
      <w:r>
        <w:rPr>
          <w:rFonts w:ascii="Arial" w:hAnsi="Arial"/>
          <w:sz w:val="22"/>
          <w:szCs w:val="22"/>
        </w:rPr>
        <w:t xml:space="preserve">may take all reasonable steps to enforce compliance with the direction. </w:t>
      </w:r>
    </w:p>
    <w:p w14:paraId="24890237" w14:textId="532CEE62" w:rsidR="006073A9" w:rsidRPr="001C0D61" w:rsidRDefault="006073A9" w:rsidP="007477A1">
      <w:pPr>
        <w:pStyle w:val="06Fillinform"/>
        <w:spacing w:before="360" w:after="120" w:line="276" w:lineRule="auto"/>
        <w:rPr>
          <w:rFonts w:ascii="Arial" w:hAnsi="Arial"/>
          <w:bCs/>
          <w:color w:val="31BED1" w:themeColor="accent2" w:themeShade="BF"/>
          <w:kern w:val="0"/>
          <w:sz w:val="32"/>
          <w:szCs w:val="32"/>
          <w:lang w:eastAsia="en-US"/>
        </w:rPr>
      </w:pPr>
      <w:r w:rsidRPr="001C0D61">
        <w:rPr>
          <w:rFonts w:ascii="Arial" w:hAnsi="Arial"/>
          <w:bCs/>
          <w:color w:val="31BED1" w:themeColor="accent2" w:themeShade="BF"/>
          <w:kern w:val="0"/>
          <w:sz w:val="32"/>
          <w:szCs w:val="32"/>
          <w:lang w:eastAsia="en-US"/>
        </w:rPr>
        <w:t xml:space="preserve">PART </w:t>
      </w:r>
      <w:r w:rsidR="001C0971">
        <w:rPr>
          <w:rFonts w:ascii="Arial" w:hAnsi="Arial"/>
          <w:bCs/>
          <w:color w:val="31BED1" w:themeColor="accent2" w:themeShade="BF"/>
          <w:kern w:val="0"/>
          <w:sz w:val="32"/>
          <w:szCs w:val="32"/>
          <w:lang w:eastAsia="en-US"/>
        </w:rPr>
        <w:t>3</w:t>
      </w:r>
      <w:r w:rsidRPr="001C0D61">
        <w:rPr>
          <w:rFonts w:ascii="Arial" w:hAnsi="Arial"/>
          <w:bCs/>
          <w:color w:val="31BED1" w:themeColor="accent2" w:themeShade="BF"/>
          <w:kern w:val="0"/>
          <w:sz w:val="32"/>
          <w:szCs w:val="32"/>
          <w:lang w:eastAsia="en-US"/>
        </w:rPr>
        <w:t xml:space="preserve"> </w:t>
      </w:r>
      <w:r w:rsidR="001D3C7A">
        <w:rPr>
          <w:rFonts w:ascii="Arial" w:hAnsi="Arial"/>
          <w:bCs/>
          <w:color w:val="31BED1" w:themeColor="accent2" w:themeShade="BF"/>
          <w:kern w:val="0"/>
          <w:sz w:val="32"/>
          <w:szCs w:val="32"/>
          <w:lang w:eastAsia="en-US"/>
        </w:rPr>
        <w:t>–</w:t>
      </w:r>
      <w:r w:rsidRPr="001C0D61">
        <w:rPr>
          <w:rFonts w:ascii="Arial" w:hAnsi="Arial"/>
          <w:bCs/>
          <w:color w:val="31BED1" w:themeColor="accent2" w:themeShade="BF"/>
          <w:kern w:val="0"/>
          <w:sz w:val="32"/>
          <w:szCs w:val="32"/>
          <w:lang w:eastAsia="en-US"/>
        </w:rPr>
        <w:t xml:space="preserve"> </w:t>
      </w:r>
      <w:r w:rsidR="001C0971">
        <w:rPr>
          <w:rFonts w:ascii="Arial" w:hAnsi="Arial"/>
          <w:bCs/>
          <w:color w:val="31BED1" w:themeColor="accent2" w:themeShade="BF"/>
          <w:kern w:val="0"/>
          <w:sz w:val="32"/>
          <w:szCs w:val="32"/>
          <w:lang w:eastAsia="en-US"/>
        </w:rPr>
        <w:t>MISCELLANEOUS</w:t>
      </w:r>
    </w:p>
    <w:p w14:paraId="1C62DE8B" w14:textId="6EB7495C" w:rsidR="001C0971" w:rsidRPr="004072C8" w:rsidRDefault="001C0971" w:rsidP="00091591">
      <w:pPr>
        <w:pStyle w:val="Heading5"/>
        <w:numPr>
          <w:ilvl w:val="0"/>
          <w:numId w:val="26"/>
        </w:numPr>
        <w:spacing w:before="0" w:after="150"/>
        <w:ind w:left="567" w:hanging="567"/>
        <w:rPr>
          <w:b/>
          <w:bCs/>
          <w:i w:val="0"/>
          <w:iCs/>
          <w:color w:val="auto"/>
        </w:rPr>
      </w:pPr>
      <w:r>
        <w:rPr>
          <w:b/>
          <w:bCs/>
          <w:i w:val="0"/>
          <w:iCs/>
          <w:color w:val="auto"/>
        </w:rPr>
        <w:t>Exemptions from this Direction</w:t>
      </w:r>
    </w:p>
    <w:p w14:paraId="2FD75C82" w14:textId="53CE8C03" w:rsidR="00521F9F" w:rsidRDefault="00521F9F" w:rsidP="000A4A53">
      <w:pPr>
        <w:pStyle w:val="Bulletlevel2"/>
        <w:numPr>
          <w:ilvl w:val="0"/>
          <w:numId w:val="6"/>
        </w:numPr>
        <w:shd w:val="clear" w:color="auto" w:fill="FFFFFF"/>
        <w:tabs>
          <w:tab w:val="clear" w:pos="567"/>
        </w:tabs>
        <w:spacing w:before="0" w:after="240"/>
        <w:ind w:left="567" w:hanging="624"/>
        <w:rPr>
          <w:rFonts w:ascii="Arial" w:hAnsi="Arial"/>
          <w:sz w:val="22"/>
          <w:szCs w:val="22"/>
        </w:rPr>
      </w:pPr>
      <w:bookmarkStart w:id="9" w:name="_Ref80885992"/>
      <w:r w:rsidRPr="00E930C8">
        <w:rPr>
          <w:rFonts w:ascii="Arial" w:hAnsi="Arial"/>
          <w:sz w:val="22"/>
          <w:szCs w:val="22"/>
        </w:rPr>
        <w:t>The Chief Health Officer may, in writing and subject to any conditions that the Chief Health Officer considers necessary, exempt a person from this Direction, or a stated requirement under this Direc</w:t>
      </w:r>
      <w:r w:rsidRPr="00A8425D">
        <w:rPr>
          <w:rFonts w:ascii="Arial" w:hAnsi="Arial"/>
          <w:sz w:val="22"/>
          <w:szCs w:val="22"/>
        </w:rPr>
        <w:t>tion, on grounds that the Chief Health Officer considers reasonable and appropriate.</w:t>
      </w:r>
      <w:bookmarkEnd w:id="9"/>
    </w:p>
    <w:p w14:paraId="2D33938D" w14:textId="7585FA11" w:rsidR="00521F9F" w:rsidRPr="00EA5132" w:rsidRDefault="00521F9F" w:rsidP="00091591">
      <w:pPr>
        <w:pStyle w:val="Bulletlevel2"/>
        <w:numPr>
          <w:ilvl w:val="0"/>
          <w:numId w:val="6"/>
        </w:numPr>
        <w:shd w:val="clear" w:color="auto" w:fill="FFFFFF"/>
        <w:tabs>
          <w:tab w:val="clear" w:pos="567"/>
        </w:tabs>
        <w:spacing w:before="0" w:after="150"/>
        <w:ind w:left="567" w:hanging="624"/>
        <w:rPr>
          <w:rFonts w:ascii="Arial" w:hAnsi="Arial"/>
          <w:sz w:val="22"/>
          <w:szCs w:val="22"/>
        </w:rPr>
      </w:pPr>
      <w:r w:rsidRPr="00EA5132">
        <w:rPr>
          <w:rFonts w:ascii="Arial" w:hAnsi="Arial"/>
          <w:sz w:val="22"/>
          <w:szCs w:val="22"/>
        </w:rPr>
        <w:t>If the Chief Health Officer exempts a person from this Direction, or a stated requirement under this Direction that person must comply with the conditions of the exemption.</w:t>
      </w:r>
    </w:p>
    <w:p w14:paraId="725AA57A" w14:textId="77777777" w:rsidR="00272240" w:rsidRDefault="00272240">
      <w:pPr>
        <w:spacing w:after="0" w:line="240" w:lineRule="auto"/>
        <w:rPr>
          <w:rFonts w:ascii="Arial" w:eastAsia="Times New Roman" w:hAnsi="Arial" w:cs="Arial"/>
          <w:kern w:val="18"/>
          <w:lang w:eastAsia="en-AU"/>
        </w:rPr>
      </w:pPr>
      <w:r>
        <w:rPr>
          <w:rFonts w:ascii="Arial" w:hAnsi="Arial"/>
        </w:rPr>
        <w:br w:type="page"/>
      </w:r>
    </w:p>
    <w:p w14:paraId="6A3BAC26" w14:textId="78E458A5" w:rsidR="001E47AB" w:rsidRPr="000A4A53" w:rsidRDefault="006073A9" w:rsidP="000A4A53">
      <w:pPr>
        <w:pStyle w:val="06Fillinform"/>
        <w:numPr>
          <w:ilvl w:val="0"/>
          <w:numId w:val="6"/>
        </w:numPr>
        <w:spacing w:after="360" w:line="276" w:lineRule="auto"/>
        <w:ind w:left="567" w:hanging="567"/>
        <w:rPr>
          <w:rFonts w:ascii="Arial" w:hAnsi="Arial" w:cs="Times New Roman"/>
          <w:kern w:val="0"/>
          <w:sz w:val="22"/>
          <w:szCs w:val="22"/>
          <w:lang w:eastAsia="en-US"/>
        </w:rPr>
      </w:pPr>
      <w:r>
        <w:rPr>
          <w:rFonts w:ascii="Arial" w:hAnsi="Arial"/>
          <w:sz w:val="22"/>
          <w:szCs w:val="22"/>
        </w:rPr>
        <w:lastRenderedPageBreak/>
        <w:t>A</w:t>
      </w:r>
      <w:r w:rsidRPr="001E47AB">
        <w:rPr>
          <w:rFonts w:ascii="Arial" w:hAnsi="Arial"/>
          <w:sz w:val="22"/>
          <w:szCs w:val="22"/>
        </w:rPr>
        <w:t xml:space="preserve">n </w:t>
      </w:r>
      <w:r w:rsidRPr="001E47AB">
        <w:rPr>
          <w:rFonts w:ascii="Arial" w:hAnsi="Arial"/>
          <w:b/>
          <w:bCs/>
          <w:sz w:val="22"/>
          <w:szCs w:val="22"/>
        </w:rPr>
        <w:t xml:space="preserve">authorised </w:t>
      </w:r>
      <w:r>
        <w:rPr>
          <w:rFonts w:ascii="Arial" w:hAnsi="Arial"/>
          <w:b/>
          <w:bCs/>
          <w:sz w:val="22"/>
          <w:szCs w:val="22"/>
        </w:rPr>
        <w:t xml:space="preserve">person </w:t>
      </w:r>
      <w:r>
        <w:rPr>
          <w:rFonts w:ascii="Arial" w:hAnsi="Arial"/>
          <w:sz w:val="22"/>
          <w:szCs w:val="22"/>
        </w:rPr>
        <w:t xml:space="preserve">may, in writing and subject to any conditions that the </w:t>
      </w:r>
      <w:r w:rsidRPr="00AE3B57">
        <w:rPr>
          <w:rFonts w:ascii="Arial" w:hAnsi="Arial"/>
          <w:b/>
          <w:bCs/>
          <w:sz w:val="22"/>
          <w:szCs w:val="22"/>
        </w:rPr>
        <w:t xml:space="preserve">authorised </w:t>
      </w:r>
      <w:r>
        <w:rPr>
          <w:rFonts w:ascii="Arial" w:hAnsi="Arial"/>
          <w:b/>
          <w:bCs/>
          <w:sz w:val="22"/>
          <w:szCs w:val="22"/>
        </w:rPr>
        <w:t xml:space="preserve">person </w:t>
      </w:r>
      <w:r>
        <w:rPr>
          <w:rFonts w:ascii="Arial" w:hAnsi="Arial"/>
          <w:sz w:val="22"/>
          <w:szCs w:val="22"/>
        </w:rPr>
        <w:t xml:space="preserve">considers necessary, exempt a person from the </w:t>
      </w:r>
      <w:r w:rsidR="00F06FC8">
        <w:rPr>
          <w:rFonts w:ascii="Arial" w:hAnsi="Arial"/>
          <w:sz w:val="22"/>
          <w:szCs w:val="22"/>
        </w:rPr>
        <w:t xml:space="preserve">requirement to wear a </w:t>
      </w:r>
      <w:r w:rsidR="00F06FC8" w:rsidRPr="00F06FC8">
        <w:rPr>
          <w:rFonts w:ascii="Arial" w:hAnsi="Arial"/>
          <w:b/>
          <w:bCs/>
          <w:sz w:val="22"/>
          <w:szCs w:val="22"/>
        </w:rPr>
        <w:t>face mask</w:t>
      </w:r>
      <w:r>
        <w:rPr>
          <w:rFonts w:ascii="Arial" w:hAnsi="Arial"/>
          <w:b/>
          <w:bCs/>
          <w:sz w:val="22"/>
          <w:szCs w:val="22"/>
        </w:rPr>
        <w:t>.</w:t>
      </w:r>
    </w:p>
    <w:p w14:paraId="1C26D998" w14:textId="2D76746D" w:rsidR="000B1B03" w:rsidRPr="001C0971" w:rsidRDefault="000B1B03" w:rsidP="00AC12B3">
      <w:pPr>
        <w:pStyle w:val="06Fillinform"/>
        <w:numPr>
          <w:ilvl w:val="0"/>
          <w:numId w:val="26"/>
        </w:numPr>
        <w:tabs>
          <w:tab w:val="left" w:pos="567"/>
        </w:tabs>
        <w:spacing w:line="276" w:lineRule="auto"/>
        <w:ind w:left="567" w:hanging="567"/>
        <w:rPr>
          <w:rFonts w:ascii="Arial" w:hAnsi="Arial"/>
          <w:b/>
          <w:bCs/>
          <w:color w:val="000000"/>
          <w:sz w:val="24"/>
          <w:szCs w:val="24"/>
        </w:rPr>
      </w:pPr>
      <w:r w:rsidRPr="001C0971">
        <w:rPr>
          <w:rFonts w:ascii="Arial" w:hAnsi="Arial"/>
          <w:b/>
          <w:bCs/>
          <w:color w:val="000000"/>
          <w:sz w:val="24"/>
          <w:szCs w:val="24"/>
        </w:rPr>
        <w:t xml:space="preserve">Definitions </w:t>
      </w:r>
    </w:p>
    <w:p w14:paraId="0A27882B" w14:textId="732BAC4F" w:rsidR="0059695F" w:rsidRPr="007763CA" w:rsidRDefault="000B1B03" w:rsidP="000A4A53">
      <w:pPr>
        <w:pStyle w:val="06Fillinform"/>
        <w:spacing w:after="240" w:line="240" w:lineRule="auto"/>
        <w:rPr>
          <w:rFonts w:ascii="Arial" w:hAnsi="Arial"/>
          <w:color w:val="000000"/>
          <w:sz w:val="22"/>
          <w:szCs w:val="22"/>
        </w:rPr>
      </w:pPr>
      <w:r w:rsidRPr="00E2075F">
        <w:rPr>
          <w:rFonts w:ascii="Arial" w:hAnsi="Arial"/>
          <w:color w:val="000000"/>
          <w:sz w:val="22"/>
          <w:szCs w:val="22"/>
        </w:rPr>
        <w:t>For t</w:t>
      </w:r>
      <w:r>
        <w:rPr>
          <w:rFonts w:ascii="Arial" w:hAnsi="Arial"/>
          <w:color w:val="000000"/>
          <w:sz w:val="22"/>
          <w:szCs w:val="22"/>
        </w:rPr>
        <w:t>he purposes of these directions</w:t>
      </w:r>
      <w:r w:rsidRPr="00E2075F">
        <w:rPr>
          <w:rFonts w:ascii="Arial" w:hAnsi="Arial"/>
          <w:color w:val="000000"/>
          <w:sz w:val="22"/>
          <w:szCs w:val="22"/>
        </w:rPr>
        <w:t>:</w:t>
      </w:r>
    </w:p>
    <w:p w14:paraId="4E5B83EF" w14:textId="53A5264E" w:rsidR="0009215F" w:rsidRPr="00241B1F" w:rsidRDefault="0009215F" w:rsidP="00272240">
      <w:pPr>
        <w:pStyle w:val="06Fillinform"/>
        <w:numPr>
          <w:ilvl w:val="0"/>
          <w:numId w:val="6"/>
        </w:numPr>
        <w:spacing w:after="240" w:line="240" w:lineRule="auto"/>
        <w:ind w:left="567" w:hanging="567"/>
        <w:rPr>
          <w:rFonts w:ascii="Arial" w:hAnsi="Arial"/>
          <w:bCs/>
          <w:sz w:val="22"/>
          <w:szCs w:val="22"/>
        </w:rPr>
      </w:pPr>
      <w:r w:rsidRPr="00553389">
        <w:rPr>
          <w:rFonts w:ascii="Arial" w:hAnsi="Arial"/>
          <w:b/>
          <w:color w:val="000000"/>
          <w:sz w:val="22"/>
          <w:szCs w:val="22"/>
        </w:rPr>
        <w:t xml:space="preserve">Authorised person </w:t>
      </w:r>
      <w:r w:rsidRPr="00553389">
        <w:rPr>
          <w:rFonts w:ascii="Arial" w:hAnsi="Arial"/>
          <w:bCs/>
          <w:color w:val="000000"/>
          <w:sz w:val="22"/>
          <w:szCs w:val="22"/>
        </w:rPr>
        <w:t xml:space="preserve">means an authorised person under section 121 of the </w:t>
      </w:r>
      <w:r w:rsidRPr="00553389">
        <w:rPr>
          <w:rFonts w:ascii="Arial" w:hAnsi="Arial"/>
          <w:bCs/>
          <w:i/>
          <w:iCs/>
          <w:color w:val="000000"/>
          <w:sz w:val="22"/>
          <w:szCs w:val="22"/>
        </w:rPr>
        <w:t>Public Health Act 1997</w:t>
      </w:r>
      <w:r w:rsidR="00521F9F">
        <w:rPr>
          <w:rFonts w:ascii="Arial" w:hAnsi="Arial"/>
          <w:bCs/>
          <w:i/>
          <w:iCs/>
          <w:color w:val="000000"/>
          <w:sz w:val="22"/>
          <w:szCs w:val="22"/>
        </w:rPr>
        <w:t xml:space="preserve"> </w:t>
      </w:r>
      <w:r w:rsidR="00521F9F">
        <w:rPr>
          <w:rFonts w:ascii="Arial" w:hAnsi="Arial"/>
          <w:sz w:val="22"/>
          <w:szCs w:val="22"/>
        </w:rPr>
        <w:t xml:space="preserve">and includes an </w:t>
      </w:r>
      <w:r w:rsidR="00521F9F" w:rsidRPr="008B4FF7">
        <w:rPr>
          <w:rFonts w:ascii="Arial" w:hAnsi="Arial"/>
          <w:sz w:val="22"/>
          <w:szCs w:val="22"/>
        </w:rPr>
        <w:t>authorised medical officer</w:t>
      </w:r>
      <w:r w:rsidR="00521F9F">
        <w:rPr>
          <w:rFonts w:ascii="Arial" w:hAnsi="Arial"/>
          <w:b/>
          <w:bCs/>
          <w:sz w:val="22"/>
          <w:szCs w:val="22"/>
        </w:rPr>
        <w:t xml:space="preserve"> </w:t>
      </w:r>
      <w:r w:rsidR="00521F9F">
        <w:rPr>
          <w:rFonts w:ascii="Arial" w:hAnsi="Arial"/>
          <w:bCs/>
          <w:sz w:val="22"/>
          <w:szCs w:val="22"/>
        </w:rPr>
        <w:t xml:space="preserve">under the </w:t>
      </w:r>
      <w:r w:rsidR="00521F9F">
        <w:rPr>
          <w:rFonts w:ascii="Arial" w:hAnsi="Arial"/>
          <w:bCs/>
          <w:i/>
          <w:iCs/>
          <w:sz w:val="22"/>
          <w:szCs w:val="22"/>
        </w:rPr>
        <w:t>Public Health Ac</w:t>
      </w:r>
      <w:r w:rsidR="00521F9F" w:rsidRPr="00C6720C">
        <w:rPr>
          <w:rFonts w:ascii="Arial" w:hAnsi="Arial"/>
          <w:bCs/>
          <w:i/>
          <w:iCs/>
          <w:sz w:val="22"/>
          <w:szCs w:val="22"/>
        </w:rPr>
        <w:t>t</w:t>
      </w:r>
      <w:r w:rsidR="00521F9F">
        <w:rPr>
          <w:rFonts w:ascii="Arial" w:hAnsi="Arial"/>
          <w:bCs/>
          <w:i/>
          <w:iCs/>
          <w:sz w:val="22"/>
          <w:szCs w:val="22"/>
        </w:rPr>
        <w:t> </w:t>
      </w:r>
      <w:r w:rsidR="00521F9F" w:rsidRPr="00C6720C">
        <w:rPr>
          <w:rFonts w:ascii="Arial" w:hAnsi="Arial"/>
          <w:bCs/>
          <w:i/>
          <w:iCs/>
          <w:sz w:val="22"/>
          <w:szCs w:val="22"/>
        </w:rPr>
        <w:t>1997</w:t>
      </w:r>
      <w:r w:rsidRPr="00553389">
        <w:rPr>
          <w:rFonts w:ascii="Arial" w:hAnsi="Arial"/>
          <w:bCs/>
          <w:color w:val="000000"/>
          <w:sz w:val="22"/>
          <w:szCs w:val="22"/>
        </w:rPr>
        <w:t xml:space="preserve">. </w:t>
      </w:r>
    </w:p>
    <w:p w14:paraId="4FB99A85" w14:textId="6CD69E37" w:rsidR="00C4546B" w:rsidRPr="00553389" w:rsidRDefault="00F06FC8" w:rsidP="00091591">
      <w:pPr>
        <w:pStyle w:val="06Fillinform"/>
        <w:numPr>
          <w:ilvl w:val="0"/>
          <w:numId w:val="6"/>
        </w:numPr>
        <w:spacing w:after="150" w:line="240" w:lineRule="auto"/>
        <w:ind w:left="567" w:hanging="567"/>
        <w:rPr>
          <w:rFonts w:ascii="Arial" w:hAnsi="Arial"/>
          <w:bCs/>
          <w:color w:val="000000"/>
          <w:sz w:val="22"/>
          <w:szCs w:val="22"/>
        </w:rPr>
      </w:pPr>
      <w:r w:rsidRPr="00553389">
        <w:rPr>
          <w:rFonts w:ascii="Arial" w:hAnsi="Arial"/>
          <w:b/>
          <w:sz w:val="22"/>
          <w:szCs w:val="22"/>
        </w:rPr>
        <w:t>Face mask</w:t>
      </w:r>
      <w:r w:rsidRPr="00553389">
        <w:rPr>
          <w:rFonts w:ascii="Arial" w:hAnsi="Arial"/>
          <w:bCs/>
          <w:sz w:val="22"/>
          <w:szCs w:val="22"/>
        </w:rPr>
        <w:t xml:space="preserve"> </w:t>
      </w:r>
      <w:r w:rsidRPr="00553389">
        <w:rPr>
          <w:rFonts w:ascii="Arial" w:hAnsi="Arial"/>
          <w:bCs/>
          <w:color w:val="000000"/>
          <w:sz w:val="22"/>
          <w:szCs w:val="22"/>
        </w:rPr>
        <w:t xml:space="preserve">means </w:t>
      </w:r>
      <w:r w:rsidR="00C4546B" w:rsidRPr="00553389">
        <w:rPr>
          <w:rFonts w:ascii="Arial" w:hAnsi="Arial"/>
          <w:bCs/>
          <w:color w:val="000000"/>
          <w:sz w:val="22"/>
          <w:szCs w:val="22"/>
        </w:rPr>
        <w:t xml:space="preserve">a mask or other covering that fits securely around the face and is designed or made to be worn over the nose and mouth to provide the wearer with protection against infection (but does not include a face shield). </w:t>
      </w:r>
    </w:p>
    <w:p w14:paraId="1D43AE0B" w14:textId="7487067D" w:rsidR="001F2EA4" w:rsidRPr="001C0971" w:rsidRDefault="00F06FC8" w:rsidP="00272240">
      <w:pPr>
        <w:pStyle w:val="06Fillinform"/>
        <w:spacing w:after="240" w:line="240" w:lineRule="auto"/>
        <w:ind w:left="567"/>
        <w:rPr>
          <w:rFonts w:ascii="Arial" w:hAnsi="Arial"/>
          <w:bCs/>
          <w:i/>
          <w:iCs/>
          <w:szCs w:val="20"/>
        </w:rPr>
      </w:pPr>
      <w:r w:rsidRPr="001C0971">
        <w:rPr>
          <w:rFonts w:ascii="Arial" w:hAnsi="Arial"/>
          <w:b/>
          <w:i/>
          <w:iCs/>
          <w:szCs w:val="20"/>
        </w:rPr>
        <w:t>Note</w:t>
      </w:r>
      <w:r w:rsidRPr="001C0971">
        <w:rPr>
          <w:rFonts w:ascii="Arial" w:hAnsi="Arial"/>
          <w:bCs/>
          <w:i/>
          <w:iCs/>
          <w:szCs w:val="20"/>
        </w:rPr>
        <w:t xml:space="preserve"> – a scarf or bandana is not a face mask.</w:t>
      </w:r>
    </w:p>
    <w:p w14:paraId="6F5EB780" w14:textId="330C0511" w:rsidR="00AB75B1" w:rsidRPr="00AB75B1" w:rsidRDefault="00AB75B1" w:rsidP="00272240">
      <w:pPr>
        <w:pStyle w:val="Bulletlevel2"/>
        <w:numPr>
          <w:ilvl w:val="0"/>
          <w:numId w:val="6"/>
        </w:numPr>
        <w:shd w:val="clear" w:color="auto" w:fill="FFFFFF"/>
        <w:tabs>
          <w:tab w:val="clear" w:pos="567"/>
        </w:tabs>
        <w:spacing w:before="0" w:after="240"/>
        <w:ind w:left="567" w:hanging="567"/>
        <w:rPr>
          <w:rFonts w:ascii="Arial" w:hAnsi="Arial"/>
          <w:b/>
          <w:bCs w:val="0"/>
          <w:sz w:val="22"/>
          <w:szCs w:val="22"/>
        </w:rPr>
      </w:pPr>
      <w:r w:rsidRPr="00AB75B1">
        <w:rPr>
          <w:rFonts w:ascii="Arial" w:hAnsi="Arial"/>
          <w:b/>
          <w:bCs w:val="0"/>
          <w:sz w:val="22"/>
          <w:szCs w:val="22"/>
        </w:rPr>
        <w:t>Household</w:t>
      </w:r>
      <w:r w:rsidRPr="00AB75B1">
        <w:rPr>
          <w:rFonts w:ascii="Arial" w:hAnsi="Arial"/>
          <w:sz w:val="22"/>
          <w:szCs w:val="22"/>
        </w:rPr>
        <w:t xml:space="preserve"> means people who ordinarily reside at the same residence, including people staying at the residence temporarily from another state or territory.</w:t>
      </w:r>
    </w:p>
    <w:p w14:paraId="7E6ED314" w14:textId="4E76B8D4" w:rsidR="00AC12B3" w:rsidRPr="00CA0838" w:rsidRDefault="00521F9F" w:rsidP="00272240">
      <w:pPr>
        <w:pStyle w:val="Bulletlevel2"/>
        <w:numPr>
          <w:ilvl w:val="0"/>
          <w:numId w:val="6"/>
        </w:numPr>
        <w:shd w:val="clear" w:color="auto" w:fill="FFFFFF"/>
        <w:tabs>
          <w:tab w:val="clear" w:pos="567"/>
        </w:tabs>
        <w:spacing w:before="0" w:after="240"/>
        <w:ind w:left="567" w:hanging="567"/>
      </w:pPr>
      <w:r w:rsidRPr="00AB75B1">
        <w:rPr>
          <w:rFonts w:ascii="Arial" w:hAnsi="Arial"/>
          <w:b/>
          <w:sz w:val="22"/>
          <w:szCs w:val="22"/>
        </w:rPr>
        <w:t>Indoor space</w:t>
      </w:r>
      <w:r w:rsidRPr="00AB75B1">
        <w:rPr>
          <w:rFonts w:ascii="Arial" w:hAnsi="Arial"/>
          <w:sz w:val="22"/>
          <w:szCs w:val="22"/>
        </w:rPr>
        <w:t xml:space="preserve"> means an area, room or premises that is, or are, substantially enclos</w:t>
      </w:r>
      <w:r w:rsidRPr="00214C87">
        <w:rPr>
          <w:rFonts w:ascii="Arial" w:hAnsi="Arial"/>
          <w:sz w:val="22"/>
          <w:szCs w:val="22"/>
        </w:rPr>
        <w:t>ed by a roof and walls (of permanent solid construction and stretching from floor to ceiling), regardless of whether the roof or walls or any part of them are open or closed.</w:t>
      </w:r>
    </w:p>
    <w:p w14:paraId="0F9E4D6C" w14:textId="77777777" w:rsidR="00CA0838" w:rsidRDefault="00CA0838" w:rsidP="00CA0838">
      <w:pPr>
        <w:pStyle w:val="Bulletlevel2"/>
        <w:numPr>
          <w:ilvl w:val="0"/>
          <w:numId w:val="6"/>
        </w:numPr>
        <w:shd w:val="clear" w:color="auto" w:fill="FFFFFF"/>
        <w:tabs>
          <w:tab w:val="clear" w:pos="567"/>
        </w:tabs>
        <w:spacing w:before="0" w:after="150"/>
        <w:ind w:left="567" w:hanging="567"/>
        <w:rPr>
          <w:rFonts w:ascii="Arial" w:hAnsi="Arial"/>
          <w:color w:val="000000"/>
          <w:sz w:val="22"/>
          <w:szCs w:val="22"/>
          <w:lang w:eastAsia="en-AU"/>
          <w14:textFill>
            <w14:solidFill>
              <w14:srgbClr w14:val="000000">
                <w14:lumMod w14:val="50000"/>
              </w14:srgbClr>
            </w14:solidFill>
          </w14:textFill>
        </w:rPr>
      </w:pPr>
      <w:r>
        <w:rPr>
          <w:rFonts w:ascii="Arial" w:hAnsi="Arial"/>
          <w:b/>
          <w:bCs w:val="0"/>
          <w:color w:val="000000"/>
          <w:sz w:val="22"/>
          <w:szCs w:val="22"/>
          <w14:textFill>
            <w14:solidFill>
              <w14:srgbClr w14:val="000000">
                <w14:lumMod w14:val="50000"/>
              </w14:srgbClr>
            </w14:solidFill>
          </w14:textFill>
        </w:rPr>
        <w:t>On licence premises </w:t>
      </w:r>
      <w:r>
        <w:rPr>
          <w:rFonts w:ascii="Arial" w:hAnsi="Arial"/>
          <w:color w:val="000000"/>
          <w:sz w:val="22"/>
          <w:szCs w:val="22"/>
          <w14:textFill>
            <w14:solidFill>
              <w14:srgbClr w14:val="000000">
                <w14:lumMod w14:val="50000"/>
              </w14:srgbClr>
            </w14:solidFill>
          </w14:textFill>
        </w:rPr>
        <w:t>means premises in relation to which any of the following licences is held under the</w:t>
      </w:r>
      <w:r>
        <w:rPr>
          <w:rFonts w:ascii="Arial" w:hAnsi="Arial"/>
          <w:b/>
          <w:bCs w:val="0"/>
          <w:color w:val="000000"/>
          <w:sz w:val="22"/>
          <w:szCs w:val="22"/>
          <w14:textFill>
            <w14:solidFill>
              <w14:srgbClr w14:val="000000">
                <w14:lumMod w14:val="50000"/>
              </w14:srgbClr>
            </w14:solidFill>
          </w14:textFill>
        </w:rPr>
        <w:t> </w:t>
      </w:r>
      <w:r>
        <w:rPr>
          <w:rFonts w:ascii="Arial" w:hAnsi="Arial"/>
          <w:i/>
          <w:iCs w:val="0"/>
          <w:color w:val="000000"/>
          <w:sz w:val="22"/>
          <w:szCs w:val="22"/>
          <w14:textFill>
            <w14:solidFill>
              <w14:srgbClr w14:val="000000">
                <w14:lumMod w14:val="50000"/>
              </w14:srgbClr>
            </w14:solidFill>
          </w14:textFill>
        </w:rPr>
        <w:t>Liquor Act 2010</w:t>
      </w:r>
      <w:r>
        <w:rPr>
          <w:rFonts w:ascii="Arial" w:hAnsi="Arial"/>
          <w:b/>
          <w:bCs w:val="0"/>
          <w:color w:val="000000"/>
          <w:sz w:val="22"/>
          <w:szCs w:val="22"/>
          <w14:textFill>
            <w14:solidFill>
              <w14:srgbClr w14:val="000000">
                <w14:lumMod w14:val="50000"/>
              </w14:srgbClr>
            </w14:solidFill>
          </w14:textFill>
        </w:rPr>
        <w:t>:</w:t>
      </w:r>
    </w:p>
    <w:p w14:paraId="470CEA52" w14:textId="77777777" w:rsidR="00CA0838" w:rsidRDefault="00CA0838" w:rsidP="00CA0838">
      <w:pPr>
        <w:pStyle w:val="06fillinform0"/>
        <w:numPr>
          <w:ilvl w:val="0"/>
          <w:numId w:val="43"/>
        </w:numPr>
        <w:shd w:val="clear" w:color="auto" w:fill="FFFFFF"/>
        <w:spacing w:before="0" w:beforeAutospacing="0" w:after="120" w:afterAutospacing="0"/>
        <w:ind w:left="1134" w:hanging="567"/>
        <w:rPr>
          <w:rFonts w:ascii="Arial" w:hAnsi="Arial" w:cs="Arial"/>
          <w:color w:val="000000"/>
          <w:sz w:val="22"/>
          <w:szCs w:val="22"/>
        </w:rPr>
      </w:pPr>
      <w:r>
        <w:rPr>
          <w:rFonts w:ascii="Arial" w:hAnsi="Arial" w:cs="Arial"/>
          <w:color w:val="000000"/>
          <w:sz w:val="22"/>
          <w:szCs w:val="22"/>
        </w:rPr>
        <w:t>an </w:t>
      </w:r>
      <w:r>
        <w:rPr>
          <w:rFonts w:ascii="Arial" w:hAnsi="Arial" w:cs="Arial"/>
          <w:i/>
          <w:iCs/>
          <w:color w:val="000000"/>
          <w:sz w:val="22"/>
          <w:szCs w:val="22"/>
        </w:rPr>
        <w:t>on licence</w:t>
      </w:r>
      <w:r>
        <w:rPr>
          <w:rFonts w:ascii="Arial" w:hAnsi="Arial" w:cs="Arial"/>
          <w:color w:val="000000"/>
          <w:sz w:val="22"/>
          <w:szCs w:val="22"/>
        </w:rPr>
        <w:t> subclass (other than a </w:t>
      </w:r>
      <w:r>
        <w:rPr>
          <w:rFonts w:ascii="Arial" w:hAnsi="Arial" w:cs="Arial"/>
          <w:i/>
          <w:iCs/>
          <w:color w:val="000000"/>
          <w:sz w:val="22"/>
          <w:szCs w:val="22"/>
        </w:rPr>
        <w:t>nightclub licence</w:t>
      </w:r>
      <w:r>
        <w:rPr>
          <w:rFonts w:ascii="Arial" w:hAnsi="Arial" w:cs="Arial"/>
          <w:color w:val="000000"/>
          <w:sz w:val="22"/>
          <w:szCs w:val="22"/>
        </w:rPr>
        <w:t>);</w:t>
      </w:r>
    </w:p>
    <w:p w14:paraId="55862D92" w14:textId="77777777" w:rsidR="00CA0838" w:rsidRDefault="00CA0838" w:rsidP="00CA0838">
      <w:pPr>
        <w:pStyle w:val="06fillinform0"/>
        <w:numPr>
          <w:ilvl w:val="0"/>
          <w:numId w:val="43"/>
        </w:numPr>
        <w:shd w:val="clear" w:color="auto" w:fill="FFFFFF"/>
        <w:spacing w:before="0" w:beforeAutospacing="0" w:after="120" w:afterAutospacing="0"/>
        <w:ind w:left="1134" w:hanging="567"/>
        <w:rPr>
          <w:rFonts w:ascii="Arial" w:hAnsi="Arial" w:cs="Arial"/>
          <w:color w:val="000000"/>
          <w:sz w:val="22"/>
          <w:szCs w:val="22"/>
        </w:rPr>
      </w:pPr>
      <w:r>
        <w:rPr>
          <w:rFonts w:ascii="Arial" w:hAnsi="Arial" w:cs="Arial"/>
          <w:color w:val="000000"/>
          <w:sz w:val="22"/>
          <w:szCs w:val="22"/>
        </w:rPr>
        <w:t>a </w:t>
      </w:r>
      <w:r>
        <w:rPr>
          <w:rFonts w:ascii="Arial" w:hAnsi="Arial" w:cs="Arial"/>
          <w:i/>
          <w:iCs/>
          <w:color w:val="000000"/>
          <w:sz w:val="22"/>
          <w:szCs w:val="22"/>
        </w:rPr>
        <w:t>general licence</w:t>
      </w:r>
      <w:r>
        <w:rPr>
          <w:rFonts w:ascii="Arial" w:hAnsi="Arial" w:cs="Arial"/>
          <w:color w:val="000000"/>
          <w:sz w:val="22"/>
          <w:szCs w:val="22"/>
        </w:rPr>
        <w:t>;</w:t>
      </w:r>
    </w:p>
    <w:p w14:paraId="178F1574" w14:textId="77777777" w:rsidR="00CA0838" w:rsidRDefault="00CA0838" w:rsidP="00CA0838">
      <w:pPr>
        <w:pStyle w:val="06fillinform0"/>
        <w:numPr>
          <w:ilvl w:val="0"/>
          <w:numId w:val="43"/>
        </w:numPr>
        <w:shd w:val="clear" w:color="auto" w:fill="FFFFFF"/>
        <w:spacing w:before="0" w:beforeAutospacing="0" w:after="120" w:afterAutospacing="0"/>
        <w:ind w:left="1134" w:hanging="567"/>
        <w:rPr>
          <w:rFonts w:ascii="Arial" w:hAnsi="Arial" w:cs="Arial"/>
          <w:color w:val="000000"/>
          <w:sz w:val="22"/>
          <w:szCs w:val="22"/>
        </w:rPr>
      </w:pPr>
      <w:r>
        <w:rPr>
          <w:rFonts w:ascii="Arial" w:hAnsi="Arial" w:cs="Arial"/>
          <w:color w:val="000000"/>
          <w:sz w:val="22"/>
          <w:szCs w:val="22"/>
        </w:rPr>
        <w:t>a </w:t>
      </w:r>
      <w:r>
        <w:rPr>
          <w:rFonts w:ascii="Arial" w:hAnsi="Arial" w:cs="Arial"/>
          <w:i/>
          <w:iCs/>
          <w:color w:val="000000"/>
          <w:sz w:val="22"/>
          <w:szCs w:val="22"/>
        </w:rPr>
        <w:t>club licence</w:t>
      </w:r>
      <w:r>
        <w:rPr>
          <w:rFonts w:ascii="Arial" w:hAnsi="Arial" w:cs="Arial"/>
          <w:color w:val="000000"/>
          <w:sz w:val="22"/>
          <w:szCs w:val="22"/>
        </w:rPr>
        <w:t>;</w:t>
      </w:r>
    </w:p>
    <w:p w14:paraId="6736CDB1" w14:textId="77777777" w:rsidR="00CA0838" w:rsidRDefault="00CA0838" w:rsidP="00272240">
      <w:pPr>
        <w:pStyle w:val="06fillinform0"/>
        <w:numPr>
          <w:ilvl w:val="0"/>
          <w:numId w:val="43"/>
        </w:numPr>
        <w:shd w:val="clear" w:color="auto" w:fill="FFFFFF"/>
        <w:spacing w:before="0" w:beforeAutospacing="0" w:after="240" w:afterAutospacing="0"/>
        <w:ind w:left="1134" w:hanging="567"/>
        <w:rPr>
          <w:rFonts w:ascii="Arial" w:hAnsi="Arial" w:cs="Arial"/>
          <w:color w:val="000000"/>
          <w:sz w:val="22"/>
          <w:szCs w:val="22"/>
        </w:rPr>
      </w:pPr>
      <w:r>
        <w:rPr>
          <w:rFonts w:ascii="Arial" w:hAnsi="Arial" w:cs="Arial"/>
          <w:color w:val="000000"/>
          <w:sz w:val="22"/>
          <w:szCs w:val="22"/>
        </w:rPr>
        <w:t>a </w:t>
      </w:r>
      <w:r>
        <w:rPr>
          <w:rFonts w:ascii="Arial" w:hAnsi="Arial" w:cs="Arial"/>
          <w:i/>
          <w:iCs/>
          <w:color w:val="000000"/>
          <w:sz w:val="22"/>
          <w:szCs w:val="22"/>
        </w:rPr>
        <w:t>special licence</w:t>
      </w:r>
    </w:p>
    <w:p w14:paraId="3D371FDD" w14:textId="77777777" w:rsidR="00E72AED" w:rsidRPr="00F81BEF" w:rsidRDefault="00E72AED" w:rsidP="00F81BEF">
      <w:pPr>
        <w:pStyle w:val="06Fillinform"/>
        <w:numPr>
          <w:ilvl w:val="0"/>
          <w:numId w:val="6"/>
        </w:numPr>
        <w:spacing w:after="150" w:line="240" w:lineRule="auto"/>
        <w:ind w:left="567" w:hanging="567"/>
        <w:rPr>
          <w:rFonts w:ascii="Arial" w:hAnsi="Arial"/>
          <w:sz w:val="22"/>
          <w:szCs w:val="22"/>
        </w:rPr>
      </w:pPr>
      <w:r w:rsidRPr="00F81BEF">
        <w:rPr>
          <w:rFonts w:ascii="Arial" w:hAnsi="Arial"/>
          <w:b/>
          <w:sz w:val="22"/>
          <w:szCs w:val="22"/>
        </w:rPr>
        <w:t>Residence</w:t>
      </w:r>
      <w:r w:rsidRPr="00F81BEF">
        <w:rPr>
          <w:rFonts w:ascii="Arial" w:hAnsi="Arial"/>
          <w:sz w:val="22"/>
          <w:szCs w:val="22"/>
        </w:rPr>
        <w:t xml:space="preserve">: </w:t>
      </w:r>
    </w:p>
    <w:p w14:paraId="06CE2D0B" w14:textId="1A57B9A3" w:rsidR="00E72AED" w:rsidRDefault="00E72AED" w:rsidP="00E72AED">
      <w:pPr>
        <w:pStyle w:val="ListParagraph"/>
        <w:numPr>
          <w:ilvl w:val="1"/>
          <w:numId w:val="40"/>
        </w:numPr>
        <w:shd w:val="clear" w:color="auto" w:fill="FFFFFF"/>
        <w:tabs>
          <w:tab w:val="clear" w:pos="1440"/>
          <w:tab w:val="num" w:pos="1134"/>
        </w:tabs>
        <w:spacing w:after="120" w:line="240" w:lineRule="auto"/>
        <w:ind w:left="1134" w:hanging="567"/>
        <w:rPr>
          <w:rFonts w:ascii="Arial" w:hAnsi="Arial" w:cs="Arial"/>
          <w:color w:val="000000"/>
          <w:lang w:eastAsia="en-AU"/>
        </w:rPr>
      </w:pPr>
      <w:r>
        <w:rPr>
          <w:rFonts w:ascii="Arial" w:hAnsi="Arial" w:cs="Arial"/>
          <w:color w:val="000000"/>
          <w:lang w:eastAsia="en-AU"/>
        </w:rPr>
        <w:t xml:space="preserve">means: </w:t>
      </w:r>
    </w:p>
    <w:p w14:paraId="3279673A" w14:textId="77777777" w:rsidR="00CA0838" w:rsidRDefault="00CA0838" w:rsidP="00CA0838">
      <w:pPr>
        <w:pStyle w:val="ListParagraph"/>
        <w:shd w:val="clear" w:color="auto" w:fill="FFFFFF"/>
        <w:spacing w:after="120" w:line="240" w:lineRule="auto"/>
        <w:ind w:left="1134"/>
        <w:rPr>
          <w:rFonts w:ascii="Arial" w:hAnsi="Arial" w:cs="Arial"/>
          <w:color w:val="000000"/>
          <w:lang w:eastAsia="en-AU"/>
        </w:rPr>
      </w:pPr>
    </w:p>
    <w:p w14:paraId="2EA2A49D" w14:textId="77777777" w:rsidR="00E72AED" w:rsidRDefault="00E72AED" w:rsidP="000A4A53">
      <w:pPr>
        <w:pStyle w:val="ListParagraph"/>
        <w:numPr>
          <w:ilvl w:val="2"/>
          <w:numId w:val="41"/>
        </w:numPr>
        <w:shd w:val="clear" w:color="auto" w:fill="FFFFFF"/>
        <w:tabs>
          <w:tab w:val="clear" w:pos="1637"/>
          <w:tab w:val="num" w:pos="1701"/>
        </w:tabs>
        <w:spacing w:after="240" w:line="240" w:lineRule="auto"/>
        <w:ind w:left="1701" w:hanging="567"/>
        <w:contextualSpacing w:val="0"/>
        <w:rPr>
          <w:rFonts w:ascii="Arial" w:hAnsi="Arial" w:cs="Arial"/>
          <w:color w:val="000000"/>
          <w:lang w:eastAsia="en-AU"/>
        </w:rPr>
      </w:pPr>
      <w:r>
        <w:rPr>
          <w:rFonts w:ascii="Arial" w:hAnsi="Arial" w:cs="Arial"/>
          <w:color w:val="000000"/>
          <w:lang w:eastAsia="en-AU"/>
        </w:rPr>
        <w:t xml:space="preserve">residential premises in the Australian Capital Territory that are used, or intended to be used as a </w:t>
      </w:r>
      <w:r>
        <w:rPr>
          <w:rFonts w:ascii="Arial" w:hAnsi="Arial" w:cs="Arial"/>
        </w:rPr>
        <w:t>principal place of residence, or home that a person primarily occupies on an ongoing and permanent basis; or</w:t>
      </w:r>
    </w:p>
    <w:p w14:paraId="3091D58E" w14:textId="7679DAB5" w:rsidR="00E72AED" w:rsidRDefault="00E72AED" w:rsidP="00E72AED">
      <w:pPr>
        <w:pStyle w:val="ListParagraph"/>
        <w:numPr>
          <w:ilvl w:val="2"/>
          <w:numId w:val="41"/>
        </w:numPr>
        <w:shd w:val="clear" w:color="auto" w:fill="FFFFFF"/>
        <w:tabs>
          <w:tab w:val="clear" w:pos="1637"/>
          <w:tab w:val="num" w:pos="1701"/>
        </w:tabs>
        <w:spacing w:before="120" w:after="120" w:line="240" w:lineRule="auto"/>
        <w:ind w:left="1701" w:hanging="567"/>
        <w:rPr>
          <w:rFonts w:ascii="Arial" w:hAnsi="Arial" w:cs="Arial"/>
          <w:color w:val="000000"/>
          <w:lang w:eastAsia="en-AU"/>
        </w:rPr>
      </w:pPr>
      <w:r>
        <w:rPr>
          <w:rFonts w:ascii="Arial" w:hAnsi="Arial" w:cs="Arial"/>
          <w:color w:val="000000"/>
          <w:lang w:eastAsia="en-AU"/>
        </w:rPr>
        <w:t>the premises at which the person is staying on an ongoing basis; and</w:t>
      </w:r>
    </w:p>
    <w:p w14:paraId="3BC84C43" w14:textId="77777777" w:rsidR="00CA0838" w:rsidRDefault="00CA0838" w:rsidP="00CA0838">
      <w:pPr>
        <w:pStyle w:val="ListParagraph"/>
        <w:shd w:val="clear" w:color="auto" w:fill="FFFFFF"/>
        <w:spacing w:before="120" w:after="120" w:line="240" w:lineRule="auto"/>
        <w:ind w:left="1701"/>
        <w:rPr>
          <w:rFonts w:ascii="Arial" w:hAnsi="Arial" w:cs="Arial"/>
          <w:color w:val="000000"/>
          <w:lang w:eastAsia="en-AU"/>
        </w:rPr>
      </w:pPr>
    </w:p>
    <w:p w14:paraId="65BA7D1A" w14:textId="3DEC78B0" w:rsidR="00E72AED" w:rsidRDefault="00E72AED" w:rsidP="00272240">
      <w:pPr>
        <w:pStyle w:val="ListParagraph"/>
        <w:numPr>
          <w:ilvl w:val="1"/>
          <w:numId w:val="40"/>
        </w:numPr>
        <w:shd w:val="clear" w:color="auto" w:fill="FFFFFF"/>
        <w:tabs>
          <w:tab w:val="clear" w:pos="1440"/>
          <w:tab w:val="num" w:pos="1134"/>
        </w:tabs>
        <w:spacing w:before="120" w:after="240" w:line="240" w:lineRule="auto"/>
        <w:ind w:left="1134" w:hanging="567"/>
        <w:rPr>
          <w:rFonts w:ascii="Arial" w:hAnsi="Arial" w:cs="Arial"/>
          <w:color w:val="000000"/>
          <w:lang w:eastAsia="en-AU"/>
        </w:rPr>
      </w:pPr>
      <w:r>
        <w:rPr>
          <w:rFonts w:ascii="Arial" w:hAnsi="Arial" w:cs="Arial"/>
        </w:rPr>
        <w:t xml:space="preserve">includes </w:t>
      </w:r>
      <w:r>
        <w:rPr>
          <w:rFonts w:ascii="Arial" w:hAnsi="Arial" w:cs="Arial"/>
          <w:color w:val="000000"/>
          <w:lang w:eastAsia="en-AU"/>
        </w:rPr>
        <w:t>a </w:t>
      </w:r>
      <w:r>
        <w:rPr>
          <w:rFonts w:ascii="Arial" w:hAnsi="Arial" w:cs="Arial"/>
          <w:b/>
          <w:bCs/>
          <w:color w:val="000000"/>
          <w:lang w:eastAsia="en-AU"/>
        </w:rPr>
        <w:t>residential aged care facility</w:t>
      </w:r>
      <w:r>
        <w:rPr>
          <w:rFonts w:ascii="Arial" w:hAnsi="Arial" w:cs="Arial"/>
          <w:color w:val="000000"/>
          <w:lang w:eastAsia="en-AU"/>
        </w:rPr>
        <w:t xml:space="preserve"> or correctional centre, detention place or other place of custody.</w:t>
      </w:r>
    </w:p>
    <w:p w14:paraId="7008EC56" w14:textId="5254D8C1" w:rsidR="009B2E8A" w:rsidRDefault="00C41D51" w:rsidP="000A4A53">
      <w:pPr>
        <w:pStyle w:val="06Fillinform"/>
        <w:numPr>
          <w:ilvl w:val="0"/>
          <w:numId w:val="6"/>
        </w:numPr>
        <w:spacing w:after="240" w:line="240" w:lineRule="auto"/>
        <w:ind w:left="567" w:hanging="567"/>
        <w:rPr>
          <w:rFonts w:ascii="Arial" w:hAnsi="Arial"/>
          <w:sz w:val="22"/>
          <w:szCs w:val="22"/>
        </w:rPr>
      </w:pPr>
      <w:r w:rsidRPr="00A8425D">
        <w:rPr>
          <w:rFonts w:ascii="Arial" w:hAnsi="Arial"/>
          <w:b/>
          <w:bCs/>
          <w:sz w:val="22"/>
          <w:szCs w:val="22"/>
        </w:rPr>
        <w:t>Residential aged care facility</w:t>
      </w:r>
      <w:r w:rsidRPr="00A8425D">
        <w:rPr>
          <w:rFonts w:ascii="Arial" w:hAnsi="Arial"/>
          <w:sz w:val="22"/>
          <w:szCs w:val="22"/>
        </w:rPr>
        <w:t xml:space="preserve"> means a facility at which accommodation, and personal care or nursing care or both, are provided to a person in respect of whom a residential care subsidy or a flexible care subsidy is payable under the </w:t>
      </w:r>
      <w:r w:rsidRPr="00A8425D">
        <w:rPr>
          <w:rFonts w:ascii="Arial" w:hAnsi="Arial"/>
          <w:i/>
          <w:iCs/>
          <w:sz w:val="22"/>
          <w:szCs w:val="22"/>
        </w:rPr>
        <w:t>Aged</w:t>
      </w:r>
      <w:r w:rsidR="00A849D7">
        <w:rPr>
          <w:rFonts w:ascii="Arial" w:hAnsi="Arial"/>
          <w:i/>
          <w:iCs/>
          <w:sz w:val="22"/>
          <w:szCs w:val="22"/>
        </w:rPr>
        <w:t xml:space="preserve"> </w:t>
      </w:r>
      <w:r w:rsidRPr="00A8425D">
        <w:rPr>
          <w:rFonts w:ascii="Arial" w:hAnsi="Arial"/>
          <w:i/>
          <w:iCs/>
          <w:sz w:val="22"/>
          <w:szCs w:val="22"/>
        </w:rPr>
        <w:t>Care</w:t>
      </w:r>
      <w:r w:rsidR="00A849D7">
        <w:rPr>
          <w:rFonts w:ascii="Arial" w:hAnsi="Arial"/>
          <w:i/>
          <w:iCs/>
          <w:sz w:val="22"/>
          <w:szCs w:val="22"/>
        </w:rPr>
        <w:t xml:space="preserve"> </w:t>
      </w:r>
      <w:r w:rsidRPr="00A8425D">
        <w:rPr>
          <w:rFonts w:ascii="Arial" w:hAnsi="Arial"/>
          <w:i/>
          <w:iCs/>
          <w:sz w:val="22"/>
          <w:szCs w:val="22"/>
        </w:rPr>
        <w:t>Act</w:t>
      </w:r>
      <w:r w:rsidR="00A849D7">
        <w:rPr>
          <w:rFonts w:ascii="Arial" w:hAnsi="Arial"/>
          <w:i/>
          <w:iCs/>
          <w:sz w:val="22"/>
          <w:szCs w:val="22"/>
        </w:rPr>
        <w:t> </w:t>
      </w:r>
      <w:r w:rsidRPr="00A8425D">
        <w:rPr>
          <w:rFonts w:ascii="Arial" w:hAnsi="Arial"/>
          <w:i/>
          <w:iCs/>
          <w:sz w:val="22"/>
          <w:szCs w:val="22"/>
        </w:rPr>
        <w:t xml:space="preserve">1997 </w:t>
      </w:r>
      <w:r w:rsidRPr="00A8425D">
        <w:rPr>
          <w:rFonts w:ascii="Arial" w:hAnsi="Arial"/>
          <w:sz w:val="22"/>
          <w:szCs w:val="22"/>
        </w:rPr>
        <w:t>(Cwlth).</w:t>
      </w:r>
    </w:p>
    <w:p w14:paraId="38ACD250" w14:textId="77777777" w:rsidR="000A4A53" w:rsidRDefault="000A4A53">
      <w:pPr>
        <w:spacing w:after="0" w:line="240" w:lineRule="auto"/>
        <w:rPr>
          <w:rStyle w:val="Strong"/>
          <w:rFonts w:ascii="Arial" w:eastAsia="Times New Roman" w:hAnsi="Arial" w:cs="Arial"/>
          <w:kern w:val="18"/>
          <w:shd w:val="clear" w:color="auto" w:fill="FFFFFF"/>
          <w:lang w:eastAsia="en-AU"/>
        </w:rPr>
      </w:pPr>
      <w:r>
        <w:rPr>
          <w:rStyle w:val="Strong"/>
          <w:rFonts w:ascii="Arial" w:hAnsi="Arial"/>
          <w:shd w:val="clear" w:color="auto" w:fill="FFFFFF"/>
        </w:rPr>
        <w:br w:type="page"/>
      </w:r>
    </w:p>
    <w:p w14:paraId="1D340B6C" w14:textId="6B29ABB3" w:rsidR="00521F9F" w:rsidRPr="009B2E8A" w:rsidRDefault="00521F9F" w:rsidP="009B2E8A">
      <w:pPr>
        <w:pStyle w:val="06Fillinform"/>
        <w:numPr>
          <w:ilvl w:val="0"/>
          <w:numId w:val="6"/>
        </w:numPr>
        <w:spacing w:after="150" w:line="240" w:lineRule="auto"/>
        <w:ind w:left="567" w:hanging="567"/>
        <w:rPr>
          <w:rFonts w:ascii="Arial" w:hAnsi="Arial"/>
          <w:sz w:val="22"/>
          <w:szCs w:val="22"/>
        </w:rPr>
      </w:pPr>
      <w:r w:rsidRPr="009B2E8A">
        <w:rPr>
          <w:rStyle w:val="Strong"/>
          <w:rFonts w:ascii="Arial" w:hAnsi="Arial"/>
          <w:sz w:val="22"/>
          <w:szCs w:val="22"/>
          <w:shd w:val="clear" w:color="auto" w:fill="FFFFFF"/>
        </w:rPr>
        <w:lastRenderedPageBreak/>
        <w:t>Retail food services</w:t>
      </w:r>
      <w:r w:rsidR="009B2E8A" w:rsidRPr="009B2E8A">
        <w:rPr>
          <w:rStyle w:val="Strong"/>
          <w:rFonts w:ascii="Arial" w:hAnsi="Arial"/>
          <w:b w:val="0"/>
          <w:sz w:val="22"/>
          <w:szCs w:val="22"/>
          <w:shd w:val="clear" w:color="auto" w:fill="FFFFFF"/>
        </w:rPr>
        <w:t xml:space="preserve"> </w:t>
      </w:r>
      <w:r w:rsidRPr="009B2E8A">
        <w:rPr>
          <w:rFonts w:ascii="Arial" w:hAnsi="Arial"/>
          <w:sz w:val="22"/>
          <w:szCs w:val="22"/>
          <w:shd w:val="clear" w:color="auto" w:fill="FFFFFF"/>
        </w:rPr>
        <w:t xml:space="preserve">means a retail business which provides food and/or drink, whether pre-prepared or prepared on site, and includes </w:t>
      </w:r>
      <w:r w:rsidRPr="009B2E8A">
        <w:rPr>
          <w:rFonts w:ascii="Arial" w:hAnsi="Arial"/>
          <w:b/>
          <w:sz w:val="22"/>
          <w:szCs w:val="22"/>
          <w:shd w:val="clear" w:color="auto" w:fill="FFFFFF"/>
        </w:rPr>
        <w:t>on licence premises</w:t>
      </w:r>
      <w:r w:rsidRPr="009B2E8A">
        <w:rPr>
          <w:rFonts w:ascii="Arial" w:hAnsi="Arial"/>
          <w:sz w:val="22"/>
          <w:szCs w:val="22"/>
          <w:shd w:val="clear" w:color="auto" w:fill="FFFFFF"/>
        </w:rPr>
        <w:t>, cafés, canteens, restaurants</w:t>
      </w:r>
      <w:r w:rsidR="00AC12B3" w:rsidRPr="009B2E8A">
        <w:rPr>
          <w:rFonts w:ascii="Arial" w:hAnsi="Arial"/>
          <w:sz w:val="22"/>
          <w:szCs w:val="22"/>
          <w:shd w:val="clear" w:color="auto" w:fill="FFFFFF"/>
        </w:rPr>
        <w:t>, food courts</w:t>
      </w:r>
      <w:r w:rsidRPr="009B2E8A">
        <w:rPr>
          <w:rFonts w:ascii="Arial" w:hAnsi="Arial"/>
          <w:sz w:val="22"/>
          <w:szCs w:val="22"/>
          <w:shd w:val="clear" w:color="auto" w:fill="FFFFFF"/>
        </w:rPr>
        <w:t xml:space="preserve"> and fast-food outlets</w:t>
      </w:r>
      <w:r w:rsidR="00576093">
        <w:rPr>
          <w:rFonts w:ascii="Arial" w:hAnsi="Arial"/>
          <w:sz w:val="22"/>
          <w:szCs w:val="22"/>
          <w:shd w:val="clear" w:color="auto" w:fill="FFFFFF"/>
        </w:rPr>
        <w:t>.</w:t>
      </w:r>
    </w:p>
    <w:p w14:paraId="72069147" w14:textId="77777777" w:rsidR="00374EEE" w:rsidRDefault="00374EEE">
      <w:pPr>
        <w:spacing w:after="0" w:line="240" w:lineRule="auto"/>
        <w:rPr>
          <w:rFonts w:ascii="Arial" w:eastAsia="Times New Roman" w:hAnsi="Arial"/>
        </w:rPr>
      </w:pPr>
    </w:p>
    <w:p w14:paraId="02AED63F" w14:textId="0831948E" w:rsidR="006125F6" w:rsidRDefault="006125F6" w:rsidP="00877C3F">
      <w:pPr>
        <w:spacing w:after="0" w:line="240" w:lineRule="auto"/>
        <w:rPr>
          <w:noProof/>
        </w:rPr>
      </w:pPr>
    </w:p>
    <w:p w14:paraId="711CC727" w14:textId="55FFC853" w:rsidR="00550FFB" w:rsidRDefault="00550FFB" w:rsidP="00CC1452">
      <w:pPr>
        <w:spacing w:after="0" w:line="240" w:lineRule="auto"/>
        <w:ind w:left="-284"/>
        <w:rPr>
          <w:noProof/>
        </w:rPr>
      </w:pPr>
    </w:p>
    <w:p w14:paraId="50B50DF0" w14:textId="77777777" w:rsidR="0048554B" w:rsidRDefault="0048554B" w:rsidP="00CC1452">
      <w:pPr>
        <w:spacing w:after="0" w:line="240" w:lineRule="auto"/>
        <w:ind w:left="-284"/>
        <w:rPr>
          <w:noProof/>
        </w:rPr>
      </w:pPr>
    </w:p>
    <w:p w14:paraId="630C9CD4" w14:textId="1AC2AAFF" w:rsidR="006A556A" w:rsidRPr="00E2075F" w:rsidRDefault="006A556A" w:rsidP="006A556A">
      <w:pPr>
        <w:rPr>
          <w:rFonts w:ascii="Arial" w:hAnsi="Arial" w:cs="Arial"/>
          <w:b/>
          <w:bCs/>
        </w:rPr>
      </w:pPr>
      <w:r>
        <w:rPr>
          <w:rFonts w:ascii="Arial" w:hAnsi="Arial" w:cs="Arial"/>
          <w:b/>
          <w:bCs/>
        </w:rPr>
        <w:t>Dr </w:t>
      </w:r>
      <w:r w:rsidR="005C70C6">
        <w:rPr>
          <w:rFonts w:ascii="Arial" w:hAnsi="Arial" w:cs="Arial"/>
          <w:b/>
          <w:bCs/>
        </w:rPr>
        <w:t>Kerryn Coleman</w:t>
      </w:r>
    </w:p>
    <w:p w14:paraId="75E9508C" w14:textId="3926BE2C" w:rsidR="006A556A" w:rsidRPr="00E2075F" w:rsidRDefault="006A556A" w:rsidP="006A556A">
      <w:pPr>
        <w:rPr>
          <w:rFonts w:ascii="Arial" w:hAnsi="Arial" w:cs="Arial"/>
        </w:rPr>
      </w:pPr>
      <w:r w:rsidRPr="00E2075F">
        <w:rPr>
          <w:rFonts w:ascii="Arial" w:hAnsi="Arial" w:cs="Arial"/>
        </w:rPr>
        <w:t xml:space="preserve">Chief Health Officer </w:t>
      </w:r>
    </w:p>
    <w:p w14:paraId="12C3FB68" w14:textId="10AF75C8" w:rsidR="006A556A" w:rsidRDefault="000A4A53" w:rsidP="006A556A">
      <w:r>
        <w:rPr>
          <w:rFonts w:ascii="Arial" w:hAnsi="Arial" w:cs="Arial"/>
        </w:rPr>
        <w:t>2</w:t>
      </w:r>
      <w:r w:rsidR="005C70C6">
        <w:rPr>
          <w:rFonts w:ascii="Arial" w:hAnsi="Arial" w:cs="Arial"/>
        </w:rPr>
        <w:t xml:space="preserve"> November </w:t>
      </w:r>
      <w:r w:rsidR="006A556A">
        <w:rPr>
          <w:rFonts w:ascii="Arial" w:hAnsi="Arial" w:cs="Arial"/>
        </w:rPr>
        <w:t>2021</w:t>
      </w:r>
    </w:p>
    <w:p w14:paraId="095B9B76" w14:textId="77777777" w:rsidR="00E911FF" w:rsidRDefault="00E911FF" w:rsidP="00F43C9B">
      <w:pPr>
        <w:spacing w:after="0" w:line="240" w:lineRule="auto"/>
        <w:rPr>
          <w:rFonts w:ascii="Arial" w:hAnsi="Arial"/>
          <w:b/>
          <w:bCs/>
          <w:color w:val="000000"/>
        </w:rPr>
      </w:pPr>
    </w:p>
    <w:p w14:paraId="1FFD12AF" w14:textId="418445C2" w:rsidR="006509C3" w:rsidRPr="00F43C9B" w:rsidRDefault="006509C3" w:rsidP="00F43C9B">
      <w:pPr>
        <w:spacing w:after="0" w:line="240" w:lineRule="auto"/>
        <w:rPr>
          <w:rFonts w:ascii="Arial" w:eastAsia="Times New Roman" w:hAnsi="Arial" w:cs="Arial"/>
          <w:color w:val="000000"/>
          <w:kern w:val="18"/>
          <w:lang w:eastAsia="en-AU"/>
        </w:rPr>
      </w:pPr>
      <w:r w:rsidRPr="00E2075F">
        <w:rPr>
          <w:rFonts w:ascii="Arial" w:hAnsi="Arial"/>
          <w:b/>
          <w:bCs/>
          <w:color w:val="000000"/>
        </w:rPr>
        <w:t>PENALTIES</w:t>
      </w:r>
    </w:p>
    <w:p w14:paraId="4AC28237" w14:textId="462A161E" w:rsidR="006509C3" w:rsidRPr="00E2075F" w:rsidRDefault="006509C3" w:rsidP="00EA7A8F">
      <w:pPr>
        <w:pStyle w:val="DraftHeading1"/>
        <w:tabs>
          <w:tab w:val="right" w:pos="680"/>
        </w:tabs>
        <w:spacing w:before="0" w:after="60" w:line="276" w:lineRule="auto"/>
        <w:rPr>
          <w:rFonts w:ascii="Arial" w:hAnsi="Arial" w:cs="Arial"/>
          <w:b w:val="0"/>
          <w:bCs/>
          <w:sz w:val="22"/>
          <w:szCs w:val="22"/>
        </w:rPr>
      </w:pPr>
      <w:bookmarkStart w:id="10" w:name="_Toc33517129"/>
      <w:r w:rsidRPr="00E2075F">
        <w:rPr>
          <w:rFonts w:ascii="Arial" w:hAnsi="Arial" w:cs="Arial"/>
          <w:b w:val="0"/>
          <w:bCs/>
          <w:sz w:val="22"/>
          <w:szCs w:val="22"/>
        </w:rPr>
        <w:t>Section</w:t>
      </w:r>
      <w:r>
        <w:rPr>
          <w:rFonts w:ascii="Arial" w:hAnsi="Arial" w:cs="Arial"/>
          <w:b w:val="0"/>
          <w:bCs/>
          <w:sz w:val="22"/>
          <w:szCs w:val="22"/>
        </w:rPr>
        <w:t> 1</w:t>
      </w:r>
      <w:r w:rsidRPr="00E2075F">
        <w:rPr>
          <w:rFonts w:ascii="Arial" w:hAnsi="Arial" w:cs="Arial"/>
          <w:b w:val="0"/>
          <w:bCs/>
          <w:sz w:val="22"/>
          <w:szCs w:val="22"/>
        </w:rPr>
        <w:t>20</w:t>
      </w:r>
      <w:r w:rsidR="003A7D2E">
        <w:rPr>
          <w:rFonts w:ascii="Arial" w:hAnsi="Arial" w:cs="Arial"/>
          <w:b w:val="0"/>
          <w:bCs/>
          <w:sz w:val="22"/>
          <w:szCs w:val="22"/>
        </w:rPr>
        <w:t> </w:t>
      </w:r>
      <w:r>
        <w:rPr>
          <w:rFonts w:ascii="Arial" w:hAnsi="Arial" w:cs="Arial"/>
          <w:b w:val="0"/>
          <w:bCs/>
          <w:sz w:val="22"/>
          <w:szCs w:val="22"/>
        </w:rPr>
        <w:t>(</w:t>
      </w:r>
      <w:r w:rsidR="000E2E4C">
        <w:rPr>
          <w:rFonts w:ascii="Arial" w:hAnsi="Arial" w:cs="Arial"/>
          <w:b w:val="0"/>
          <w:bCs/>
          <w:sz w:val="22"/>
          <w:szCs w:val="22"/>
        </w:rPr>
        <w:t>4</w:t>
      </w:r>
      <w:r>
        <w:rPr>
          <w:rFonts w:ascii="Arial" w:hAnsi="Arial" w:cs="Arial"/>
          <w:b w:val="0"/>
          <w:bCs/>
          <w:sz w:val="22"/>
          <w:szCs w:val="22"/>
        </w:rPr>
        <w:t>)</w:t>
      </w:r>
      <w:r w:rsidRPr="00E2075F">
        <w:rPr>
          <w:rFonts w:ascii="Arial" w:hAnsi="Arial" w:cs="Arial"/>
          <w:b w:val="0"/>
          <w:bCs/>
          <w:sz w:val="22"/>
          <w:szCs w:val="22"/>
        </w:rPr>
        <w:t xml:space="preserve"> of the </w:t>
      </w:r>
      <w:r w:rsidRPr="00E2075F">
        <w:rPr>
          <w:rFonts w:ascii="Arial" w:hAnsi="Arial" w:cs="Arial"/>
          <w:b w:val="0"/>
          <w:bCs/>
          <w:i/>
          <w:sz w:val="22"/>
          <w:szCs w:val="22"/>
        </w:rPr>
        <w:t>Public Health Act</w:t>
      </w:r>
      <w:r>
        <w:rPr>
          <w:rFonts w:ascii="Arial" w:hAnsi="Arial" w:cs="Arial"/>
          <w:b w:val="0"/>
          <w:bCs/>
          <w:i/>
          <w:sz w:val="22"/>
          <w:szCs w:val="22"/>
        </w:rPr>
        <w:t> 1997</w:t>
      </w:r>
      <w:r w:rsidRPr="00E2075F">
        <w:rPr>
          <w:rFonts w:ascii="Arial" w:hAnsi="Arial" w:cs="Arial"/>
          <w:b w:val="0"/>
          <w:bCs/>
          <w:sz w:val="22"/>
          <w:szCs w:val="22"/>
        </w:rPr>
        <w:t xml:space="preserve"> provides:</w:t>
      </w:r>
    </w:p>
    <w:bookmarkEnd w:id="10"/>
    <w:p w14:paraId="5D1740CA" w14:textId="10A89364" w:rsidR="006509C3" w:rsidRPr="003A7D2E" w:rsidRDefault="006509C3" w:rsidP="00EA7A8F">
      <w:pPr>
        <w:pStyle w:val="06Fillinform"/>
        <w:spacing w:line="276" w:lineRule="auto"/>
        <w:ind w:left="720"/>
        <w:rPr>
          <w:rFonts w:ascii="Arial" w:hAnsi="Arial"/>
          <w:color w:val="000000"/>
          <w:sz w:val="22"/>
          <w:szCs w:val="22"/>
        </w:rPr>
      </w:pPr>
      <w:r w:rsidRPr="003A7D2E">
        <w:rPr>
          <w:rFonts w:ascii="Arial" w:hAnsi="Arial"/>
          <w:color w:val="000000"/>
          <w:sz w:val="22"/>
          <w:szCs w:val="22"/>
        </w:rPr>
        <w:t>A person must not</w:t>
      </w:r>
      <w:r w:rsidR="0009540E">
        <w:rPr>
          <w:rFonts w:ascii="Arial" w:hAnsi="Arial"/>
          <w:color w:val="000000"/>
          <w:sz w:val="22"/>
          <w:szCs w:val="22"/>
        </w:rPr>
        <w:t xml:space="preserve">, without </w:t>
      </w:r>
      <w:r w:rsidRPr="003A7D2E">
        <w:rPr>
          <w:rFonts w:ascii="Arial" w:hAnsi="Arial"/>
          <w:color w:val="000000"/>
          <w:sz w:val="22"/>
          <w:szCs w:val="22"/>
        </w:rPr>
        <w:t>re</w:t>
      </w:r>
      <w:r w:rsidR="0009540E">
        <w:rPr>
          <w:rFonts w:ascii="Arial" w:hAnsi="Arial"/>
          <w:color w:val="000000"/>
          <w:sz w:val="22"/>
          <w:szCs w:val="22"/>
        </w:rPr>
        <w:t>asonable excuse, fail to comply with a direction under this section.</w:t>
      </w:r>
    </w:p>
    <w:p w14:paraId="12D3A7C0" w14:textId="77777777" w:rsidR="00A33AE9" w:rsidRDefault="00A33AE9" w:rsidP="00EA7A8F">
      <w:pPr>
        <w:pStyle w:val="06Fillinform"/>
        <w:spacing w:line="276" w:lineRule="auto"/>
        <w:rPr>
          <w:rFonts w:ascii="Arial" w:hAnsi="Arial"/>
          <w:b/>
          <w:bCs/>
          <w:color w:val="000000"/>
          <w:sz w:val="22"/>
          <w:szCs w:val="22"/>
        </w:rPr>
      </w:pPr>
    </w:p>
    <w:p w14:paraId="42A2FD37" w14:textId="16714794" w:rsidR="0009540E" w:rsidRPr="00110704" w:rsidRDefault="0009540E" w:rsidP="00EA7A8F">
      <w:pPr>
        <w:pStyle w:val="06Fillinform"/>
        <w:spacing w:line="276" w:lineRule="auto"/>
        <w:rPr>
          <w:rFonts w:ascii="Arial" w:hAnsi="Arial"/>
          <w:b/>
          <w:bCs/>
          <w:color w:val="000000"/>
          <w:sz w:val="22"/>
          <w:szCs w:val="22"/>
        </w:rPr>
      </w:pPr>
      <w:r w:rsidRPr="00110704">
        <w:rPr>
          <w:rFonts w:ascii="Arial" w:hAnsi="Arial"/>
          <w:b/>
          <w:bCs/>
          <w:color w:val="000000"/>
          <w:sz w:val="22"/>
          <w:szCs w:val="22"/>
        </w:rPr>
        <w:t xml:space="preserve">Maximum </w:t>
      </w:r>
      <w:r w:rsidR="006509C3" w:rsidRPr="00110704">
        <w:rPr>
          <w:rFonts w:ascii="Arial" w:hAnsi="Arial"/>
          <w:b/>
          <w:bCs/>
          <w:color w:val="000000"/>
          <w:sz w:val="22"/>
          <w:szCs w:val="22"/>
        </w:rPr>
        <w:t xml:space="preserve">Penalty: </w:t>
      </w:r>
    </w:p>
    <w:p w14:paraId="208BA598" w14:textId="049EB228" w:rsidR="00B90262" w:rsidRDefault="006509C3" w:rsidP="00EA7A8F">
      <w:pPr>
        <w:pStyle w:val="06Fillinform"/>
        <w:spacing w:line="276" w:lineRule="auto"/>
        <w:rPr>
          <w:rFonts w:ascii="Arial" w:hAnsi="Arial"/>
          <w:color w:val="000000"/>
          <w:sz w:val="22"/>
          <w:szCs w:val="22"/>
        </w:rPr>
      </w:pPr>
      <w:r w:rsidRPr="003A7D2E">
        <w:rPr>
          <w:rFonts w:ascii="Arial" w:hAnsi="Arial"/>
          <w:color w:val="000000"/>
          <w:sz w:val="22"/>
          <w:szCs w:val="22"/>
        </w:rPr>
        <w:t xml:space="preserve">In the case of a natural person, </w:t>
      </w:r>
      <w:r w:rsidR="0009540E">
        <w:rPr>
          <w:rFonts w:ascii="Arial" w:hAnsi="Arial"/>
          <w:color w:val="000000"/>
          <w:sz w:val="22"/>
          <w:szCs w:val="22"/>
        </w:rPr>
        <w:t>$8,000 (5</w:t>
      </w:r>
      <w:r w:rsidRPr="003A7D2E">
        <w:rPr>
          <w:rFonts w:ascii="Arial" w:hAnsi="Arial"/>
          <w:color w:val="000000"/>
          <w:sz w:val="22"/>
          <w:szCs w:val="22"/>
        </w:rPr>
        <w:t>0 penalty units</w:t>
      </w:r>
      <w:r w:rsidR="0009540E">
        <w:rPr>
          <w:rFonts w:ascii="Arial" w:hAnsi="Arial"/>
          <w:color w:val="000000"/>
          <w:sz w:val="22"/>
          <w:szCs w:val="22"/>
        </w:rPr>
        <w:t>)</w:t>
      </w:r>
      <w:r w:rsidRPr="003A7D2E">
        <w:rPr>
          <w:rFonts w:ascii="Arial" w:hAnsi="Arial"/>
          <w:color w:val="000000"/>
          <w:sz w:val="22"/>
          <w:szCs w:val="22"/>
        </w:rPr>
        <w:t>.</w:t>
      </w:r>
    </w:p>
    <w:p w14:paraId="40E63540" w14:textId="533C7EA2" w:rsidR="003D4611" w:rsidRDefault="003D4611" w:rsidP="00273EE6">
      <w:pPr>
        <w:pStyle w:val="06Fillinform"/>
        <w:spacing w:line="276" w:lineRule="auto"/>
        <w:rPr>
          <w:rFonts w:ascii="Arial" w:hAnsi="Arial"/>
          <w:sz w:val="22"/>
          <w:szCs w:val="22"/>
          <w:highlight w:val="yellow"/>
        </w:rPr>
      </w:pPr>
    </w:p>
    <w:p w14:paraId="52D2F839" w14:textId="028987B7" w:rsidR="00377211" w:rsidRDefault="00377211" w:rsidP="00273EE6">
      <w:pPr>
        <w:pStyle w:val="06Fillinform"/>
        <w:spacing w:line="276" w:lineRule="auto"/>
        <w:rPr>
          <w:rFonts w:ascii="Arial" w:hAnsi="Arial"/>
          <w:sz w:val="22"/>
          <w:szCs w:val="22"/>
          <w:highlight w:val="yellow"/>
        </w:rPr>
      </w:pPr>
    </w:p>
    <w:p w14:paraId="71282542" w14:textId="2C2A5482" w:rsidR="00377211" w:rsidRDefault="00377211" w:rsidP="00273EE6">
      <w:pPr>
        <w:pStyle w:val="06Fillinform"/>
        <w:spacing w:line="276" w:lineRule="auto"/>
        <w:rPr>
          <w:rFonts w:ascii="Arial" w:hAnsi="Arial"/>
          <w:sz w:val="22"/>
          <w:szCs w:val="22"/>
          <w:highlight w:val="yellow"/>
        </w:rPr>
      </w:pPr>
    </w:p>
    <w:p w14:paraId="6EF8CF9F" w14:textId="5A420324" w:rsidR="00377211" w:rsidRDefault="00377211" w:rsidP="00273EE6">
      <w:pPr>
        <w:pStyle w:val="06Fillinform"/>
        <w:spacing w:line="276" w:lineRule="auto"/>
        <w:rPr>
          <w:rFonts w:ascii="Arial" w:hAnsi="Arial"/>
          <w:sz w:val="22"/>
          <w:szCs w:val="22"/>
          <w:highlight w:val="yellow"/>
        </w:rPr>
      </w:pPr>
    </w:p>
    <w:p w14:paraId="317F6A00" w14:textId="364640C4" w:rsidR="00377211" w:rsidRDefault="00377211" w:rsidP="00273EE6">
      <w:pPr>
        <w:pStyle w:val="06Fillinform"/>
        <w:spacing w:line="276" w:lineRule="auto"/>
        <w:rPr>
          <w:rFonts w:ascii="Arial" w:hAnsi="Arial"/>
          <w:sz w:val="22"/>
          <w:szCs w:val="22"/>
          <w:highlight w:val="yellow"/>
        </w:rPr>
      </w:pPr>
    </w:p>
    <w:p w14:paraId="402F6124" w14:textId="073BF328" w:rsidR="000A4A53" w:rsidRDefault="000A4A53" w:rsidP="00273EE6">
      <w:pPr>
        <w:pStyle w:val="06Fillinform"/>
        <w:spacing w:line="276" w:lineRule="auto"/>
        <w:rPr>
          <w:rFonts w:ascii="Arial" w:hAnsi="Arial"/>
          <w:sz w:val="22"/>
          <w:szCs w:val="22"/>
          <w:highlight w:val="yellow"/>
        </w:rPr>
      </w:pPr>
    </w:p>
    <w:p w14:paraId="21EBECB9" w14:textId="77777777" w:rsidR="00CC1452" w:rsidRDefault="00CC1452" w:rsidP="00273EE6">
      <w:pPr>
        <w:pStyle w:val="06Fillinform"/>
        <w:spacing w:line="276" w:lineRule="auto"/>
        <w:rPr>
          <w:rFonts w:ascii="Arial" w:hAnsi="Arial"/>
          <w:sz w:val="22"/>
          <w:szCs w:val="22"/>
          <w:highlight w:val="yellow"/>
        </w:rPr>
      </w:pPr>
    </w:p>
    <w:p w14:paraId="58495C15" w14:textId="115E7789" w:rsidR="00377211" w:rsidRDefault="00377211" w:rsidP="00273EE6">
      <w:pPr>
        <w:pStyle w:val="06Fillinform"/>
        <w:spacing w:line="276" w:lineRule="auto"/>
        <w:rPr>
          <w:rFonts w:ascii="Arial" w:hAnsi="Arial"/>
          <w:sz w:val="22"/>
          <w:szCs w:val="22"/>
          <w:highlight w:val="yellow"/>
        </w:rPr>
      </w:pPr>
    </w:p>
    <w:p w14:paraId="701C8514" w14:textId="112A46F5" w:rsidR="00377211" w:rsidRDefault="00377211" w:rsidP="00273EE6">
      <w:pPr>
        <w:pStyle w:val="06Fillinform"/>
        <w:spacing w:line="276" w:lineRule="auto"/>
        <w:rPr>
          <w:rFonts w:ascii="Arial" w:hAnsi="Arial"/>
          <w:sz w:val="22"/>
          <w:szCs w:val="22"/>
          <w:highlight w:val="yellow"/>
        </w:rPr>
      </w:pPr>
    </w:p>
    <w:p w14:paraId="1DF0CDB1" w14:textId="3A0FCAFB" w:rsidR="00377211" w:rsidRDefault="00377211" w:rsidP="00273EE6">
      <w:pPr>
        <w:pStyle w:val="06Fillinform"/>
        <w:spacing w:line="276" w:lineRule="auto"/>
        <w:rPr>
          <w:rFonts w:ascii="Arial" w:hAnsi="Arial"/>
          <w:sz w:val="22"/>
          <w:szCs w:val="22"/>
          <w:highlight w:val="yellow"/>
        </w:rPr>
      </w:pPr>
    </w:p>
    <w:p w14:paraId="7898AE10" w14:textId="145AA323" w:rsidR="00091591" w:rsidRDefault="00091591" w:rsidP="00273EE6">
      <w:pPr>
        <w:pStyle w:val="06Fillinform"/>
        <w:spacing w:line="276" w:lineRule="auto"/>
        <w:rPr>
          <w:rFonts w:ascii="Arial" w:hAnsi="Arial"/>
          <w:sz w:val="22"/>
          <w:szCs w:val="22"/>
          <w:highlight w:val="yellow"/>
        </w:rPr>
      </w:pPr>
    </w:p>
    <w:p w14:paraId="164AAB58" w14:textId="77777777" w:rsidR="00091591" w:rsidRPr="0079081D" w:rsidRDefault="00091591" w:rsidP="00273EE6">
      <w:pPr>
        <w:pStyle w:val="06Fillinform"/>
        <w:spacing w:line="276" w:lineRule="auto"/>
        <w:rPr>
          <w:rFonts w:ascii="Arial" w:hAnsi="Arial"/>
          <w:sz w:val="22"/>
          <w:szCs w:val="22"/>
          <w:highlight w:val="yellow"/>
        </w:rPr>
      </w:pPr>
    </w:p>
    <w:tbl>
      <w:tblPr>
        <w:tblW w:w="9115" w:type="dxa"/>
        <w:tblLayout w:type="fixed"/>
        <w:tblCellMar>
          <w:top w:w="28" w:type="dxa"/>
          <w:left w:w="43" w:type="dxa"/>
          <w:bottom w:w="28" w:type="dxa"/>
          <w:right w:w="43" w:type="dxa"/>
        </w:tblCellMar>
        <w:tblLook w:val="04A0" w:firstRow="1" w:lastRow="0" w:firstColumn="1" w:lastColumn="0" w:noHBand="0" w:noVBand="1"/>
      </w:tblPr>
      <w:tblGrid>
        <w:gridCol w:w="827"/>
        <w:gridCol w:w="8288"/>
      </w:tblGrid>
      <w:tr w:rsidR="00273EE6" w:rsidRPr="009D71B6" w14:paraId="48FC2AC4" w14:textId="77777777" w:rsidTr="006073A9">
        <w:trPr>
          <w:trHeight w:val="308"/>
        </w:trPr>
        <w:tc>
          <w:tcPr>
            <w:tcW w:w="9115" w:type="dxa"/>
            <w:gridSpan w:val="2"/>
            <w:shd w:val="clear" w:color="auto" w:fill="B8BBBE" w:themeFill="accent3" w:themeFillTint="66"/>
            <w:vAlign w:val="center"/>
          </w:tcPr>
          <w:p w14:paraId="7F3C57AB" w14:textId="77777777" w:rsidR="00273EE6" w:rsidRPr="009D71B6" w:rsidRDefault="00273EE6" w:rsidP="0030458E">
            <w:pPr>
              <w:keepNext/>
              <w:spacing w:after="0" w:line="240" w:lineRule="auto"/>
              <w:rPr>
                <w:b/>
                <w:color w:val="323232"/>
                <w:sz w:val="20"/>
                <w:szCs w:val="20"/>
              </w:rPr>
            </w:pPr>
            <w:r w:rsidRPr="009D71B6">
              <w:rPr>
                <w:b/>
                <w:color w:val="323232"/>
                <w:sz w:val="20"/>
                <w:szCs w:val="20"/>
              </w:rPr>
              <w:t>Accessibility</w:t>
            </w:r>
          </w:p>
        </w:tc>
      </w:tr>
      <w:tr w:rsidR="00273EE6" w:rsidRPr="009D71B6" w14:paraId="0AD4BDF3" w14:textId="77777777" w:rsidTr="006073A9">
        <w:tc>
          <w:tcPr>
            <w:tcW w:w="9115" w:type="dxa"/>
            <w:gridSpan w:val="2"/>
            <w:shd w:val="clear" w:color="auto" w:fill="F2F2F2"/>
          </w:tcPr>
          <w:p w14:paraId="0D016D8F" w14:textId="77777777" w:rsidR="00273EE6" w:rsidRPr="009D71B6" w:rsidRDefault="00273EE6" w:rsidP="006073A9">
            <w:pPr>
              <w:pStyle w:val="Accessibilitytext"/>
              <w:rPr>
                <w:rStyle w:val="AccessibilityLgtext"/>
                <w:rFonts w:ascii="Calibri" w:hAnsi="Calibri"/>
              </w:rPr>
            </w:pPr>
            <w:r w:rsidRPr="009D71B6">
              <w:rPr>
                <w:rStyle w:val="AccessibilityLgtext"/>
                <w:rFonts w:ascii="Calibri" w:hAnsi="Calibri"/>
              </w:rPr>
              <w:t xml:space="preserve">If you have difficulty reading a standard printed document and would like an alternative format, please phone 13 22 81. </w:t>
            </w:r>
          </w:p>
        </w:tc>
      </w:tr>
      <w:tr w:rsidR="00273EE6" w:rsidRPr="009D71B6" w14:paraId="02A9E708" w14:textId="77777777" w:rsidTr="006073A9">
        <w:tc>
          <w:tcPr>
            <w:tcW w:w="827" w:type="dxa"/>
          </w:tcPr>
          <w:p w14:paraId="1E87D332" w14:textId="77777777" w:rsidR="00273EE6" w:rsidRPr="009D71B6" w:rsidRDefault="00273EE6" w:rsidP="006073A9">
            <w:pPr>
              <w:pStyle w:val="Accessibilitytext"/>
              <w:rPr>
                <w:rFonts w:ascii="Calibri" w:hAnsi="Calibri"/>
              </w:rPr>
            </w:pPr>
            <w:r w:rsidRPr="009D71B6">
              <w:rPr>
                <w:rFonts w:ascii="Calibri" w:hAnsi="Calibri"/>
                <w:noProof/>
                <w:lang w:val="en-AU" w:eastAsia="en-AU"/>
              </w:rPr>
              <w:drawing>
                <wp:inline distT="0" distB="0" distL="0" distR="0" wp14:anchorId="7D82BE14" wp14:editId="1BC3004D">
                  <wp:extent cx="464185" cy="464185"/>
                  <wp:effectExtent l="0" t="0" r="0" b="0"/>
                  <wp:docPr id="10" name="Picture 10" descr="interpreter_symbol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erpreter_symbol_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288" w:type="dxa"/>
            <w:shd w:val="clear" w:color="auto" w:fill="F2F2F2"/>
          </w:tcPr>
          <w:p w14:paraId="5BBDD651" w14:textId="77777777" w:rsidR="00273EE6" w:rsidRPr="009D71B6" w:rsidRDefault="00273EE6" w:rsidP="006073A9">
            <w:pPr>
              <w:pStyle w:val="Accessibilitytext"/>
              <w:rPr>
                <w:rFonts w:ascii="Calibri" w:hAnsi="Calibri"/>
              </w:rPr>
            </w:pPr>
            <w:r w:rsidRPr="009D71B6">
              <w:rPr>
                <w:rFonts w:ascii="Calibri" w:hAnsi="Calibri"/>
              </w:rPr>
              <w:t xml:space="preserve">If English is not your first language and you need the Translating and Interpreting Service (TIS), </w:t>
            </w:r>
            <w:r w:rsidRPr="009D71B6">
              <w:rPr>
                <w:rFonts w:ascii="Calibri" w:hAnsi="Calibri"/>
              </w:rPr>
              <w:br/>
              <w:t>please call 13 14 50.</w:t>
            </w:r>
          </w:p>
          <w:p w14:paraId="1CD3C143" w14:textId="77777777" w:rsidR="00273EE6" w:rsidRPr="009D71B6" w:rsidRDefault="00273EE6" w:rsidP="006073A9">
            <w:pPr>
              <w:pStyle w:val="Accessibilitytext"/>
              <w:rPr>
                <w:rFonts w:ascii="Calibri" w:hAnsi="Calibri"/>
              </w:rPr>
            </w:pPr>
            <w:r w:rsidRPr="009D71B6">
              <w:rPr>
                <w:rFonts w:ascii="Calibri" w:hAnsi="Calibri"/>
              </w:rPr>
              <w:t>For further accessibility information, visit: www.health.act.gov.au/accessibility</w:t>
            </w:r>
          </w:p>
        </w:tc>
      </w:tr>
      <w:tr w:rsidR="00273EE6" w:rsidRPr="009D71B6" w14:paraId="61821426" w14:textId="77777777" w:rsidTr="006073A9">
        <w:tc>
          <w:tcPr>
            <w:tcW w:w="9115" w:type="dxa"/>
            <w:gridSpan w:val="2"/>
            <w:shd w:val="clear" w:color="auto" w:fill="F2F2F2"/>
          </w:tcPr>
          <w:p w14:paraId="4B10E084" w14:textId="77777777" w:rsidR="00273EE6" w:rsidRPr="009D71B6" w:rsidRDefault="00273EE6" w:rsidP="006073A9">
            <w:pPr>
              <w:pStyle w:val="Accessibilitytext"/>
              <w:rPr>
                <w:rFonts w:ascii="Calibri" w:hAnsi="Calibri"/>
              </w:rPr>
            </w:pPr>
            <w:r w:rsidRPr="009D71B6">
              <w:rPr>
                <w:rFonts w:ascii="Calibri" w:hAnsi="Calibri"/>
              </w:rPr>
              <w:t xml:space="preserve">www.health.act.gov.au | Phone: 132281 </w:t>
            </w:r>
          </w:p>
        </w:tc>
      </w:tr>
      <w:tr w:rsidR="00273EE6" w:rsidRPr="009D71B6" w14:paraId="3A85A3C5" w14:textId="77777777" w:rsidTr="006073A9">
        <w:tc>
          <w:tcPr>
            <w:tcW w:w="9115" w:type="dxa"/>
            <w:gridSpan w:val="2"/>
            <w:shd w:val="clear" w:color="auto" w:fill="F2F2F2"/>
          </w:tcPr>
          <w:p w14:paraId="564BF1BC" w14:textId="533A8638" w:rsidR="00273EE6" w:rsidRPr="009D71B6" w:rsidRDefault="00273EE6" w:rsidP="006073A9">
            <w:pPr>
              <w:pStyle w:val="Accessibilitytext"/>
              <w:rPr>
                <w:rFonts w:ascii="Calibri" w:hAnsi="Calibri"/>
              </w:rPr>
            </w:pPr>
            <w:r w:rsidRPr="009D71B6">
              <w:rPr>
                <w:rFonts w:ascii="Calibri" w:hAnsi="Calibri"/>
              </w:rPr>
              <w:t xml:space="preserve">© Australian Capital Territory, Canberra </w:t>
            </w:r>
            <w:r w:rsidR="00CC1452">
              <w:rPr>
                <w:rFonts w:ascii="Calibri" w:hAnsi="Calibri"/>
              </w:rPr>
              <w:t>November</w:t>
            </w:r>
            <w:r w:rsidR="00EA5132">
              <w:rPr>
                <w:rFonts w:ascii="Calibri" w:hAnsi="Calibri"/>
              </w:rPr>
              <w:t> </w:t>
            </w:r>
            <w:r>
              <w:rPr>
                <w:rFonts w:ascii="Calibri" w:hAnsi="Calibri"/>
              </w:rPr>
              <w:t>202</w:t>
            </w:r>
            <w:r w:rsidR="006C5828">
              <w:rPr>
                <w:rFonts w:ascii="Calibri" w:hAnsi="Calibri"/>
              </w:rPr>
              <w:t>1</w:t>
            </w:r>
          </w:p>
        </w:tc>
      </w:tr>
    </w:tbl>
    <w:p w14:paraId="33E89AAD" w14:textId="75F647EE" w:rsidR="00273EE6" w:rsidRPr="002B650F" w:rsidRDefault="00273EE6" w:rsidP="002B650F">
      <w:pPr>
        <w:pStyle w:val="06Fillinform"/>
        <w:spacing w:after="0" w:line="240" w:lineRule="auto"/>
        <w:rPr>
          <w:rFonts w:ascii="Arial" w:hAnsi="Arial"/>
          <w:b/>
          <w:bCs/>
          <w:sz w:val="12"/>
          <w:szCs w:val="12"/>
        </w:rPr>
      </w:pPr>
    </w:p>
    <w:sectPr w:rsidR="00273EE6" w:rsidRPr="002B650F" w:rsidSect="00BA0A9E">
      <w:headerReference w:type="even" r:id="rId9"/>
      <w:headerReference w:type="default" r:id="rId10"/>
      <w:footerReference w:type="even" r:id="rId11"/>
      <w:footerReference w:type="default" r:id="rId12"/>
      <w:headerReference w:type="first" r:id="rId13"/>
      <w:footerReference w:type="first" r:id="rId14"/>
      <w:pgSz w:w="11906" w:h="16838"/>
      <w:pgMar w:top="1985" w:right="1440" w:bottom="1304" w:left="1440" w:header="70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1B7E" w14:textId="77777777" w:rsidR="00DE489A" w:rsidRDefault="00DE489A" w:rsidP="00225769">
      <w:pPr>
        <w:spacing w:after="0" w:line="240" w:lineRule="auto"/>
      </w:pPr>
      <w:r>
        <w:separator/>
      </w:r>
    </w:p>
  </w:endnote>
  <w:endnote w:type="continuationSeparator" w:id="0">
    <w:p w14:paraId="08384D13" w14:textId="77777777" w:rsidR="00DE489A" w:rsidRDefault="00DE489A" w:rsidP="0022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C7E1" w14:textId="77777777" w:rsidR="00034692" w:rsidRDefault="00034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D656" w14:textId="309A59DE" w:rsidR="00BB2189" w:rsidRPr="00034692" w:rsidRDefault="00BB2189" w:rsidP="00034692">
    <w:pPr>
      <w:pStyle w:val="Footer"/>
      <w:rPr>
        <w:rFonts w:ascii="Arial" w:hAnsi="Arial" w:cs="Arial"/>
        <w:color w:val="auto"/>
        <w:sz w:val="14"/>
      </w:rPr>
    </w:pPr>
    <w:r w:rsidRPr="00034692">
      <w:rPr>
        <w:rFonts w:ascii="Arial" w:hAnsi="Arial" w:cs="Arial"/>
        <w:noProof/>
        <w:color w:val="auto"/>
        <w:sz w:val="14"/>
        <w:lang w:eastAsia="en-AU"/>
      </w:rPr>
      <mc:AlternateContent>
        <mc:Choice Requires="wps">
          <w:drawing>
            <wp:anchor distT="0" distB="0" distL="114300" distR="114300" simplePos="0" relativeHeight="251665408" behindDoc="0" locked="0" layoutInCell="1" allowOverlap="1" wp14:anchorId="3131633C" wp14:editId="4EB8B276">
              <wp:simplePos x="0" y="0"/>
              <wp:positionH relativeFrom="page">
                <wp:posOffset>-7620</wp:posOffset>
              </wp:positionH>
              <wp:positionV relativeFrom="paragraph">
                <wp:posOffset>232220</wp:posOffset>
              </wp:positionV>
              <wp:extent cx="7587918" cy="4320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7587918" cy="432000"/>
                      </a:xfrm>
                      <a:prstGeom prst="rect">
                        <a:avLst/>
                      </a:prstGeom>
                      <a:solidFill>
                        <a:schemeClr val="accent1"/>
                      </a:solidFill>
                      <a:ln w="6350">
                        <a:noFill/>
                      </a:ln>
                    </wps:spPr>
                    <wps:txbx>
                      <w:txbxContent>
                        <w:p w14:paraId="71FC4407" w14:textId="77777777" w:rsidR="00BB2189" w:rsidRPr="008C2682" w:rsidRDefault="00BB2189" w:rsidP="008C2682">
                          <w:pPr>
                            <w:pStyle w:val="Footer"/>
                          </w:pPr>
                          <w:r w:rsidRPr="009F3A08">
                            <w:t>© Australian Capital Territory, Canberra | health.act.gov.au | Enquiries: 132281</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1633C" id="_x0000_t202" coordsize="21600,21600" o:spt="202" path="m,l,21600r21600,l21600,xe">
              <v:stroke joinstyle="miter"/>
              <v:path gradientshapeok="t" o:connecttype="rect"/>
            </v:shapetype>
            <v:shape id="Text Box 4" o:spid="_x0000_s1027" type="#_x0000_t202" style="position:absolute;left:0;text-align:left;margin-left:-.6pt;margin-top:18.3pt;width:597.45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" fillcolor="#002677 [3204]" stroked="f" strokeweight=".5pt">
              <v:textbox inset=",,,2mm">
                <w:txbxContent>
                  <w:p w14:paraId="71FC4407" w14:textId="77777777" w:rsidR="00BB2189" w:rsidRPr="008C2682" w:rsidRDefault="00BB2189" w:rsidP="008C2682">
                    <w:pPr>
                      <w:pStyle w:val="Footer"/>
                    </w:pPr>
                    <w:r w:rsidRPr="009F3A08">
                      <w:t>© Australian Capital Territory, Canberra | health.act.gov.au | Enquiries: 132281</w:t>
                    </w:r>
                  </w:p>
                </w:txbxContent>
              </v:textbox>
              <w10:wrap anchorx="page"/>
            </v:shape>
          </w:pict>
        </mc:Fallback>
      </mc:AlternateContent>
    </w:r>
    <w:r w:rsidR="00034692" w:rsidRPr="00034692">
      <w:rPr>
        <w:rFonts w:ascii="Arial" w:hAnsi="Arial" w:cs="Arial"/>
        <w:color w:val="auto"/>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A523" w14:textId="23E8AF50" w:rsidR="007A11B6" w:rsidRPr="00034692" w:rsidRDefault="00034692" w:rsidP="00034692">
    <w:pPr>
      <w:autoSpaceDE w:val="0"/>
      <w:autoSpaceDN w:val="0"/>
      <w:adjustRightInd w:val="0"/>
      <w:spacing w:after="0" w:line="240" w:lineRule="auto"/>
      <w:jc w:val="center"/>
      <w:rPr>
        <w:rFonts w:ascii="Arial" w:hAnsi="Arial" w:cs="Arial"/>
        <w:sz w:val="14"/>
        <w:szCs w:val="14"/>
      </w:rPr>
    </w:pPr>
    <w:r w:rsidRPr="00034692">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352D" w14:textId="77777777" w:rsidR="00DE489A" w:rsidRDefault="00DE489A" w:rsidP="00225769">
      <w:pPr>
        <w:spacing w:after="0" w:line="240" w:lineRule="auto"/>
      </w:pPr>
      <w:r>
        <w:separator/>
      </w:r>
    </w:p>
  </w:footnote>
  <w:footnote w:type="continuationSeparator" w:id="0">
    <w:p w14:paraId="57593FAF" w14:textId="77777777" w:rsidR="00DE489A" w:rsidRDefault="00DE489A" w:rsidP="00225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445D" w14:textId="77777777" w:rsidR="00034692" w:rsidRDefault="00034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BA37" w14:textId="77777777" w:rsidR="00BB2189" w:rsidRDefault="00BB2189">
    <w:pPr>
      <w:pStyle w:val="Header"/>
    </w:pPr>
    <w:r>
      <w:rPr>
        <w:noProof/>
        <w:lang w:eastAsia="en-AU"/>
      </w:rPr>
      <w:drawing>
        <wp:anchor distT="0" distB="0" distL="114300" distR="114300" simplePos="0" relativeHeight="251670528" behindDoc="1" locked="0" layoutInCell="1" allowOverlap="1" wp14:anchorId="008A7D1D" wp14:editId="5BEE7EC0">
          <wp:simplePos x="0" y="0"/>
          <wp:positionH relativeFrom="column">
            <wp:posOffset>3919855</wp:posOffset>
          </wp:positionH>
          <wp:positionV relativeFrom="paragraph">
            <wp:posOffset>-181610</wp:posOffset>
          </wp:positionV>
          <wp:extent cx="2159635" cy="563880"/>
          <wp:effectExtent l="0" t="0" r="0" b="7620"/>
          <wp:wrapTight wrapText="bothSides">
            <wp:wrapPolygon edited="0">
              <wp:start x="1334" y="0"/>
              <wp:lineTo x="0" y="3649"/>
              <wp:lineTo x="0" y="17514"/>
              <wp:lineTo x="1334" y="21162"/>
              <wp:lineTo x="12766" y="21162"/>
              <wp:lineTo x="21340" y="13135"/>
              <wp:lineTo x="21340" y="7297"/>
              <wp:lineTo x="12766" y="0"/>
              <wp:lineTo x="1334" y="0"/>
            </wp:wrapPolygon>
          </wp:wrapTight>
          <wp:docPr id="6" name="Picture 2" descr="\\act.gov.au\ACT Health\CS\Central\Communications\Online and Design\_Resources\Logos\ACT Health\Logo Set\ACT Health\PNGs\ACT Health inline_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gov.au\ACT Health\CS\Central\Communications\Online and Design\_Resources\Logos\ACT Health\Logo Set\ACT Health\PNGs\ACT Health inline_Rever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9504" behindDoc="1" locked="0" layoutInCell="1" allowOverlap="1" wp14:anchorId="678174F3" wp14:editId="6C70747A">
              <wp:simplePos x="0" y="0"/>
              <wp:positionH relativeFrom="column">
                <wp:posOffset>-924560</wp:posOffset>
              </wp:positionH>
              <wp:positionV relativeFrom="paragraph">
                <wp:posOffset>-439420</wp:posOffset>
              </wp:positionV>
              <wp:extent cx="7587615"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7587615"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AF2D8" id="Rectangle 2" o:spid="_x0000_s1026" style="position:absolute;margin-left:-72.8pt;margin-top:-34.6pt;width:597.45pt;height:8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" fillcolor="#002677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EFC9" w14:textId="77777777" w:rsidR="00034692" w:rsidRDefault="00034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646"/>
    <w:multiLevelType w:val="hybridMultilevel"/>
    <w:tmpl w:val="73AC187C"/>
    <w:lvl w:ilvl="0" w:tplc="96C8E7D0">
      <w:start w:val="1"/>
      <w:numFmt w:val="lowerLetter"/>
      <w:lvlText w:val="%1."/>
      <w:lvlJc w:val="left"/>
      <w:pPr>
        <w:ind w:left="144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6659D7"/>
    <w:multiLevelType w:val="multilevel"/>
    <w:tmpl w:val="A04C00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042B41"/>
    <w:multiLevelType w:val="hybridMultilevel"/>
    <w:tmpl w:val="4D7CDFEE"/>
    <w:lvl w:ilvl="0" w:tplc="0C090019">
      <w:start w:val="1"/>
      <w:numFmt w:val="lowerLetter"/>
      <w:lvlText w:val="%1."/>
      <w:lvlJc w:val="left"/>
      <w:pPr>
        <w:ind w:left="928" w:hanging="360"/>
      </w:pPr>
      <w:rPr>
        <w:rFonts w:hint="default"/>
        <w:b w:val="0"/>
        <w:bCs/>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61FAE"/>
    <w:multiLevelType w:val="hybridMultilevel"/>
    <w:tmpl w:val="B26C633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75775F"/>
    <w:multiLevelType w:val="hybridMultilevel"/>
    <w:tmpl w:val="7DA22CA6"/>
    <w:lvl w:ilvl="0" w:tplc="EBD4E89A">
      <w:start w:val="2"/>
      <w:numFmt w:val="lowerLetter"/>
      <w:lvlText w:val="%1."/>
      <w:lvlJc w:val="left"/>
      <w:pPr>
        <w:ind w:left="928" w:hanging="360"/>
      </w:pPr>
      <w:rPr>
        <w:rFonts w:hint="default"/>
        <w:b w:val="0"/>
        <w:bCs/>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EF7E01"/>
    <w:multiLevelType w:val="hybridMultilevel"/>
    <w:tmpl w:val="660A032C"/>
    <w:lvl w:ilvl="0" w:tplc="E1FAC4B0">
      <w:start w:val="1"/>
      <w:numFmt w:val="lowerLetter"/>
      <w:lvlText w:val="%1."/>
      <w:lvlJc w:val="left"/>
      <w:pPr>
        <w:ind w:left="928" w:hanging="360"/>
      </w:pPr>
      <w:rPr>
        <w:rFonts w:hint="default"/>
        <w:b w:val="0"/>
        <w:bCs/>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6068C5"/>
    <w:multiLevelType w:val="hybridMultilevel"/>
    <w:tmpl w:val="F6804F06"/>
    <w:lvl w:ilvl="0" w:tplc="606CAA24">
      <w:start w:val="27"/>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84B2B71"/>
    <w:multiLevelType w:val="hybridMultilevel"/>
    <w:tmpl w:val="33F22842"/>
    <w:lvl w:ilvl="0" w:tplc="E87807FE">
      <w:start w:val="1"/>
      <w:numFmt w:val="decimal"/>
      <w:lvlText w:val="%1."/>
      <w:lvlJc w:val="left"/>
      <w:pPr>
        <w:ind w:left="624" w:hanging="397"/>
      </w:pPr>
      <w:rPr>
        <w:rFonts w:ascii="Arial" w:hAnsi="Arial" w:cs="Arial" w:hint="default"/>
        <w:b w:val="0"/>
        <w:bCs/>
        <w:color w:val="00000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B047D8"/>
    <w:multiLevelType w:val="hybridMultilevel"/>
    <w:tmpl w:val="5C409116"/>
    <w:lvl w:ilvl="0" w:tplc="A1CA5DC2">
      <w:start w:val="1"/>
      <w:numFmt w:val="bullet"/>
      <w:lvlText w:val="­"/>
      <w:lvlJc w:val="left"/>
      <w:pPr>
        <w:ind w:left="1003" w:hanging="360"/>
      </w:pPr>
      <w:rPr>
        <w:rFonts w:ascii="Courier New" w:hAnsi="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9" w15:restartNumberingAfterBreak="0">
    <w:nsid w:val="1E2A71BE"/>
    <w:multiLevelType w:val="hybridMultilevel"/>
    <w:tmpl w:val="C0F280C6"/>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 w15:restartNumberingAfterBreak="0">
    <w:nsid w:val="1FB76A96"/>
    <w:multiLevelType w:val="hybridMultilevel"/>
    <w:tmpl w:val="6F407DDA"/>
    <w:lvl w:ilvl="0" w:tplc="0C090019">
      <w:start w:val="1"/>
      <w:numFmt w:val="lowerLetter"/>
      <w:lvlText w:val="%1."/>
      <w:lvlJc w:val="left"/>
      <w:pPr>
        <w:ind w:left="360" w:hanging="360"/>
      </w:pPr>
      <w:rPr>
        <w:rFonts w:hint="default"/>
        <w:b w:val="0"/>
        <w:bCs w:val="0"/>
        <w:i w:val="0"/>
        <w:iCs/>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15">
      <w:start w:val="1"/>
      <w:numFmt w:val="upperLetter"/>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1CF4923"/>
    <w:multiLevelType w:val="multilevel"/>
    <w:tmpl w:val="F13C0B40"/>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pStyle w:val="AH5Sec"/>
      <w:lvlText w:val="%5"/>
      <w:lvlJc w:val="left"/>
      <w:pPr>
        <w:tabs>
          <w:tab w:val="num" w:pos="1100"/>
        </w:tabs>
        <w:ind w:left="1100" w:hanging="1100"/>
      </w:pPr>
      <w:rPr>
        <w:rFonts w:hint="default"/>
        <w:b/>
        <w:i w:val="0"/>
      </w:rPr>
    </w:lvl>
    <w:lvl w:ilvl="5">
      <w:start w:val="1"/>
      <w:numFmt w:val="decimal"/>
      <w:pStyle w:val="Amain"/>
      <w:lvlText w:val="(%6)"/>
      <w:lvlJc w:val="right"/>
      <w:pPr>
        <w:tabs>
          <w:tab w:val="num" w:pos="1100"/>
        </w:tabs>
        <w:ind w:left="1100" w:hanging="200"/>
      </w:pPr>
      <w:rPr>
        <w:rFonts w:hint="default"/>
        <w:b w:val="0"/>
      </w:rPr>
    </w:lvl>
    <w:lvl w:ilvl="6">
      <w:start w:val="1"/>
      <w:numFmt w:val="lowerLetter"/>
      <w:pStyle w:val="Apara"/>
      <w:lvlText w:val="(%7)"/>
      <w:lvlJc w:val="right"/>
      <w:pPr>
        <w:tabs>
          <w:tab w:val="num" w:pos="1600"/>
        </w:tabs>
        <w:ind w:left="1600" w:hanging="200"/>
      </w:pPr>
      <w:rPr>
        <w:rFonts w:hint="default"/>
        <w:b w:val="0"/>
        <w:i w:val="0"/>
      </w:rPr>
    </w:lvl>
    <w:lvl w:ilvl="7">
      <w:start w:val="1"/>
      <w:numFmt w:val="lowerRoman"/>
      <w:pStyle w:val="Asubpara"/>
      <w:lvlText w:val="(%8)"/>
      <w:lvlJc w:val="right"/>
      <w:pPr>
        <w:tabs>
          <w:tab w:val="num" w:pos="2140"/>
        </w:tabs>
        <w:ind w:left="2140" w:hanging="200"/>
      </w:pPr>
      <w:rPr>
        <w:rFonts w:hint="default"/>
        <w:b w:val="0"/>
        <w:i w:val="0"/>
      </w:rPr>
    </w:lvl>
    <w:lvl w:ilvl="8">
      <w:start w:val="1"/>
      <w:numFmt w:val="upperLetter"/>
      <w:pStyle w:val="Asubsubpara"/>
      <w:lvlText w:val="(%9)"/>
      <w:lvlJc w:val="right"/>
      <w:pPr>
        <w:tabs>
          <w:tab w:val="num" w:pos="2660"/>
        </w:tabs>
        <w:ind w:left="2660" w:hanging="200"/>
      </w:pPr>
      <w:rPr>
        <w:rFonts w:hint="default"/>
        <w:b w:val="0"/>
        <w:i w:val="0"/>
      </w:rPr>
    </w:lvl>
  </w:abstractNum>
  <w:abstractNum w:abstractNumId="12" w15:restartNumberingAfterBreak="0">
    <w:nsid w:val="220F418A"/>
    <w:multiLevelType w:val="hybridMultilevel"/>
    <w:tmpl w:val="DC622E2E"/>
    <w:lvl w:ilvl="0" w:tplc="DEF605C2">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553598"/>
    <w:multiLevelType w:val="hybridMultilevel"/>
    <w:tmpl w:val="37EE2A64"/>
    <w:lvl w:ilvl="0" w:tplc="0C090019">
      <w:start w:val="1"/>
      <w:numFmt w:val="lowerLetter"/>
      <w:lvlText w:val="%1."/>
      <w:lvlJc w:val="left"/>
      <w:pPr>
        <w:ind w:left="927" w:hanging="360"/>
      </w:pPr>
      <w:rPr>
        <w:rFonts w:hint="default"/>
      </w:rPr>
    </w:lvl>
    <w:lvl w:ilvl="1" w:tplc="0C090019">
      <w:start w:val="1"/>
      <w:numFmt w:val="lowerLetter"/>
      <w:lvlText w:val="%2."/>
      <w:lvlJc w:val="left"/>
      <w:pPr>
        <w:ind w:left="1647" w:hanging="360"/>
      </w:pPr>
      <w:rPr>
        <w:rFonts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251B2FDC"/>
    <w:multiLevelType w:val="hybridMultilevel"/>
    <w:tmpl w:val="1EDE9720"/>
    <w:lvl w:ilvl="0" w:tplc="40C64CFA">
      <w:start w:val="6"/>
      <w:numFmt w:val="decimal"/>
      <w:lvlText w:val="%1."/>
      <w:lvlJc w:val="left"/>
      <w:pPr>
        <w:ind w:left="360" w:hanging="360"/>
      </w:pPr>
      <w:rPr>
        <w:rFonts w:hint="default"/>
        <w:b w:val="0"/>
        <w:bCs/>
      </w:rPr>
    </w:lvl>
    <w:lvl w:ilvl="1" w:tplc="0C090019" w:tentative="1">
      <w:start w:val="1"/>
      <w:numFmt w:val="lowerLetter"/>
      <w:lvlText w:val="%2."/>
      <w:lvlJc w:val="left"/>
      <w:pPr>
        <w:ind w:left="872" w:hanging="360"/>
      </w:p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15" w15:restartNumberingAfterBreak="0">
    <w:nsid w:val="2DD7533E"/>
    <w:multiLevelType w:val="hybridMultilevel"/>
    <w:tmpl w:val="3BE418A0"/>
    <w:lvl w:ilvl="0" w:tplc="088C48DC">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5D2406"/>
    <w:multiLevelType w:val="hybridMultilevel"/>
    <w:tmpl w:val="73AC187C"/>
    <w:lvl w:ilvl="0" w:tplc="96C8E7D0">
      <w:start w:val="1"/>
      <w:numFmt w:val="lowerLetter"/>
      <w:lvlText w:val="%1."/>
      <w:lvlJc w:val="left"/>
      <w:pPr>
        <w:ind w:left="144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0E638C"/>
    <w:multiLevelType w:val="hybridMultilevel"/>
    <w:tmpl w:val="5E9870EC"/>
    <w:lvl w:ilvl="0" w:tplc="EAF2D010">
      <w:start w:val="7"/>
      <w:numFmt w:val="decimal"/>
      <w:lvlText w:val="%1."/>
      <w:lvlJc w:val="left"/>
      <w:pPr>
        <w:ind w:left="360" w:hanging="360"/>
      </w:pPr>
      <w:rPr>
        <w:rFonts w:hint="default"/>
        <w:b w:val="0"/>
        <w:bCs/>
      </w:rPr>
    </w:lvl>
    <w:lvl w:ilvl="1" w:tplc="0C090019" w:tentative="1">
      <w:start w:val="1"/>
      <w:numFmt w:val="lowerLetter"/>
      <w:lvlText w:val="%2."/>
      <w:lvlJc w:val="left"/>
      <w:pPr>
        <w:ind w:left="872" w:hanging="360"/>
      </w:p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18" w15:restartNumberingAfterBreak="0">
    <w:nsid w:val="38E13E68"/>
    <w:multiLevelType w:val="hybridMultilevel"/>
    <w:tmpl w:val="7E9211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91F133E"/>
    <w:multiLevelType w:val="hybridMultilevel"/>
    <w:tmpl w:val="B26C633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24675A"/>
    <w:multiLevelType w:val="hybridMultilevel"/>
    <w:tmpl w:val="37EE2A64"/>
    <w:lvl w:ilvl="0" w:tplc="0C090019">
      <w:start w:val="1"/>
      <w:numFmt w:val="lowerLetter"/>
      <w:lvlText w:val="%1."/>
      <w:lvlJc w:val="left"/>
      <w:pPr>
        <w:ind w:left="927" w:hanging="360"/>
      </w:pPr>
      <w:rPr>
        <w:rFonts w:hint="default"/>
      </w:rPr>
    </w:lvl>
    <w:lvl w:ilvl="1" w:tplc="0C090019">
      <w:start w:val="1"/>
      <w:numFmt w:val="lowerLetter"/>
      <w:lvlText w:val="%2."/>
      <w:lvlJc w:val="left"/>
      <w:pPr>
        <w:ind w:left="1647" w:hanging="360"/>
      </w:pPr>
      <w:rPr>
        <w:rFonts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3E8363FE"/>
    <w:multiLevelType w:val="hybridMultilevel"/>
    <w:tmpl w:val="88F819A0"/>
    <w:lvl w:ilvl="0" w:tplc="AA483DBA">
      <w:start w:val="1"/>
      <w:numFmt w:val="upperLetter"/>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BF27EC"/>
    <w:multiLevelType w:val="multilevel"/>
    <w:tmpl w:val="8FDC50C0"/>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i w:val="0"/>
        <w:iCs w:val="0"/>
        <w:sz w:val="22"/>
        <w:szCs w:val="22"/>
      </w:rPr>
    </w:lvl>
    <w:lvl w:ilvl="2">
      <w:start w:val="1"/>
      <w:numFmt w:val="lowerRoman"/>
      <w:lvlText w:val="%3."/>
      <w:lvlJc w:val="left"/>
      <w:pPr>
        <w:tabs>
          <w:tab w:val="num" w:pos="1637"/>
        </w:tabs>
        <w:ind w:left="1637" w:hanging="360"/>
      </w:pPr>
      <w:rPr>
        <w:i w:val="0"/>
        <w:iCs w:val="0"/>
      </w:r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34134B"/>
    <w:multiLevelType w:val="multilevel"/>
    <w:tmpl w:val="E8D6E7C6"/>
    <w:lvl w:ilvl="0">
      <w:start w:val="1"/>
      <w:numFmt w:val="decimal"/>
      <w:pStyle w:val="Bulletlevel2"/>
      <w:lvlText w:val="%1."/>
      <w:lvlJc w:val="left"/>
      <w:pPr>
        <w:tabs>
          <w:tab w:val="num" w:pos="720"/>
        </w:tabs>
        <w:ind w:left="7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i w:val="0"/>
        <w:iCs w:val="0"/>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AA4320"/>
    <w:multiLevelType w:val="hybridMultilevel"/>
    <w:tmpl w:val="C8D416F2"/>
    <w:lvl w:ilvl="0" w:tplc="0C090001">
      <w:start w:val="1"/>
      <w:numFmt w:val="bullet"/>
      <w:lvlText w:val=""/>
      <w:lvlJc w:val="left"/>
      <w:pPr>
        <w:ind w:left="1710" w:hanging="360"/>
      </w:pPr>
      <w:rPr>
        <w:rFonts w:ascii="Symbol" w:hAnsi="Symbol" w:hint="default"/>
      </w:rPr>
    </w:lvl>
    <w:lvl w:ilvl="1" w:tplc="0C090003" w:tentative="1">
      <w:start w:val="1"/>
      <w:numFmt w:val="bullet"/>
      <w:lvlText w:val="o"/>
      <w:lvlJc w:val="left"/>
      <w:pPr>
        <w:ind w:left="2430" w:hanging="360"/>
      </w:pPr>
      <w:rPr>
        <w:rFonts w:ascii="Courier New" w:hAnsi="Courier New" w:cs="Courier New" w:hint="default"/>
      </w:rPr>
    </w:lvl>
    <w:lvl w:ilvl="2" w:tplc="0C090005" w:tentative="1">
      <w:start w:val="1"/>
      <w:numFmt w:val="bullet"/>
      <w:lvlText w:val=""/>
      <w:lvlJc w:val="left"/>
      <w:pPr>
        <w:ind w:left="3150" w:hanging="360"/>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cs="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cs="Courier New" w:hint="default"/>
      </w:rPr>
    </w:lvl>
    <w:lvl w:ilvl="8" w:tplc="0C090005" w:tentative="1">
      <w:start w:val="1"/>
      <w:numFmt w:val="bullet"/>
      <w:lvlText w:val=""/>
      <w:lvlJc w:val="left"/>
      <w:pPr>
        <w:ind w:left="7470" w:hanging="360"/>
      </w:pPr>
      <w:rPr>
        <w:rFonts w:ascii="Wingdings" w:hAnsi="Wingdings" w:hint="default"/>
      </w:rPr>
    </w:lvl>
  </w:abstractNum>
  <w:abstractNum w:abstractNumId="25" w15:restartNumberingAfterBreak="0">
    <w:nsid w:val="4EDD2B8D"/>
    <w:multiLevelType w:val="hybridMultilevel"/>
    <w:tmpl w:val="37EE2A64"/>
    <w:lvl w:ilvl="0" w:tplc="0C090019">
      <w:start w:val="1"/>
      <w:numFmt w:val="lowerLetter"/>
      <w:lvlText w:val="%1."/>
      <w:lvlJc w:val="left"/>
      <w:pPr>
        <w:ind w:left="927" w:hanging="360"/>
      </w:pPr>
      <w:rPr>
        <w:rFonts w:hint="default"/>
      </w:rPr>
    </w:lvl>
    <w:lvl w:ilvl="1" w:tplc="0C090019">
      <w:start w:val="1"/>
      <w:numFmt w:val="lowerLetter"/>
      <w:lvlText w:val="%2."/>
      <w:lvlJc w:val="left"/>
      <w:pPr>
        <w:ind w:left="1647" w:hanging="360"/>
      </w:pPr>
      <w:rPr>
        <w:rFonts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4FD02BC3"/>
    <w:multiLevelType w:val="multilevel"/>
    <w:tmpl w:val="3EE06304"/>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i w:val="0"/>
        <w:iCs w:val="0"/>
        <w:sz w:val="22"/>
        <w:szCs w:val="22"/>
      </w:rPr>
    </w:lvl>
    <w:lvl w:ilvl="2">
      <w:start w:val="1"/>
      <w:numFmt w:val="lowerRoman"/>
      <w:lvlText w:val="%3."/>
      <w:lvlJc w:val="left"/>
      <w:pPr>
        <w:tabs>
          <w:tab w:val="num" w:pos="1637"/>
        </w:tabs>
        <w:ind w:left="1637" w:hanging="360"/>
      </w:pPr>
      <w:rPr>
        <w:rFonts w:hint="default"/>
        <w:i w:val="0"/>
        <w:iCs w:val="0"/>
      </w:rPr>
    </w:lvl>
    <w:lvl w:ilvl="3">
      <w:start w:val="1"/>
      <w:numFmt w:val="upp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994EA1"/>
    <w:multiLevelType w:val="hybridMultilevel"/>
    <w:tmpl w:val="54023CD4"/>
    <w:lvl w:ilvl="0" w:tplc="0C090019">
      <w:start w:val="1"/>
      <w:numFmt w:val="lowerLetter"/>
      <w:lvlText w:val="%1."/>
      <w:lvlJc w:val="left"/>
      <w:pPr>
        <w:ind w:left="928" w:hanging="360"/>
      </w:pPr>
      <w:rPr>
        <w:rFonts w:hint="default"/>
        <w:b w:val="0"/>
        <w:bCs/>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BE1C0D"/>
    <w:multiLevelType w:val="hybridMultilevel"/>
    <w:tmpl w:val="78EA4546"/>
    <w:lvl w:ilvl="0" w:tplc="0C090019">
      <w:start w:val="1"/>
      <w:numFmt w:val="lowerLetter"/>
      <w:lvlText w:val="%1."/>
      <w:lvlJc w:val="left"/>
      <w:pPr>
        <w:ind w:left="927" w:hanging="360"/>
      </w:pPr>
      <w:rPr>
        <w:rFonts w:hint="default"/>
      </w:rPr>
    </w:lvl>
    <w:lvl w:ilvl="1" w:tplc="19AAD32C">
      <w:start w:val="1"/>
      <w:numFmt w:val="lowerRoman"/>
      <w:lvlText w:val="%2."/>
      <w:lvlJc w:val="left"/>
      <w:pPr>
        <w:ind w:left="1647" w:hanging="360"/>
      </w:pPr>
      <w:rPr>
        <w:rFonts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E326D85C">
      <w:start w:val="1"/>
      <w:numFmt w:val="upperLetter"/>
      <w:lvlText w:val="%5."/>
      <w:lvlJc w:val="left"/>
      <w:pPr>
        <w:ind w:left="3807" w:hanging="360"/>
      </w:pPr>
      <w:rPr>
        <w:rFonts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57A9486F"/>
    <w:multiLevelType w:val="hybridMultilevel"/>
    <w:tmpl w:val="C50AA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9F1FF4"/>
    <w:multiLevelType w:val="hybridMultilevel"/>
    <w:tmpl w:val="DCAAF590"/>
    <w:lvl w:ilvl="0" w:tplc="CDC0E828">
      <w:start w:val="1"/>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080" w:hanging="360"/>
      </w:pPr>
      <w:rPr>
        <w:rFonts w:hint="default"/>
        <w:sz w:val="22"/>
        <w:szCs w:val="22"/>
      </w:rPr>
    </w:lvl>
    <w:lvl w:ilvl="2" w:tplc="0C09001B">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2044FF"/>
    <w:multiLevelType w:val="hybridMultilevel"/>
    <w:tmpl w:val="ABDEE226"/>
    <w:lvl w:ilvl="0" w:tplc="79A6316C">
      <w:start w:val="1"/>
      <w:numFmt w:val="lowerLetter"/>
      <w:lvlText w:val="%1."/>
      <w:lvlJc w:val="left"/>
      <w:pPr>
        <w:ind w:left="1440" w:hanging="360"/>
      </w:pPr>
      <w:rPr>
        <w:rFonts w:ascii="Arial" w:hAnsi="Arial" w:cs="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EBE7102"/>
    <w:multiLevelType w:val="hybridMultilevel"/>
    <w:tmpl w:val="C41E6842"/>
    <w:lvl w:ilvl="0" w:tplc="3874264A">
      <w:start w:val="1"/>
      <w:numFmt w:val="decimal"/>
      <w:lvlText w:val="%1."/>
      <w:lvlJc w:val="left"/>
      <w:pPr>
        <w:ind w:left="360" w:hanging="360"/>
      </w:pPr>
      <w:rPr>
        <w:rFonts w:ascii="Arial" w:hAnsi="Arial" w:cs="Arial" w:hint="default"/>
        <w:b w:val="0"/>
        <w:bCs w:val="0"/>
        <w:i w:val="0"/>
        <w:iCs/>
        <w:sz w:val="22"/>
        <w:szCs w:val="22"/>
      </w:rPr>
    </w:lvl>
    <w:lvl w:ilvl="1" w:tplc="0C090019">
      <w:start w:val="1"/>
      <w:numFmt w:val="lowerLetter"/>
      <w:lvlText w:val="%2."/>
      <w:lvlJc w:val="left"/>
      <w:pPr>
        <w:ind w:left="1070" w:hanging="360"/>
      </w:pPr>
    </w:lvl>
    <w:lvl w:ilvl="2" w:tplc="0C09001B">
      <w:start w:val="1"/>
      <w:numFmt w:val="lowerRoman"/>
      <w:lvlText w:val="%3."/>
      <w:lvlJc w:val="right"/>
      <w:pPr>
        <w:ind w:left="1457" w:hanging="180"/>
      </w:pPr>
    </w:lvl>
    <w:lvl w:ilvl="3" w:tplc="0C090015">
      <w:start w:val="1"/>
      <w:numFmt w:val="upperLetter"/>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14D1715"/>
    <w:multiLevelType w:val="hybridMultilevel"/>
    <w:tmpl w:val="5F92D142"/>
    <w:lvl w:ilvl="0" w:tplc="7B141CE2">
      <w:start w:val="1"/>
      <w:numFmt w:val="decimal"/>
      <w:lvlText w:val="%1."/>
      <w:lvlJc w:val="left"/>
      <w:pPr>
        <w:ind w:left="624" w:hanging="397"/>
      </w:pPr>
      <w:rPr>
        <w:rFonts w:hint="default"/>
        <w:b w:val="0"/>
        <w:bCs/>
        <w:color w:val="000000"/>
      </w:rPr>
    </w:lvl>
    <w:lvl w:ilvl="1" w:tplc="96C8E7D0">
      <w:start w:val="1"/>
      <w:numFmt w:val="lowerLetter"/>
      <w:lvlText w:val="%2."/>
      <w:lvlJc w:val="left"/>
      <w:pPr>
        <w:ind w:left="2487" w:hanging="360"/>
      </w:pPr>
      <w:rPr>
        <w:b w:val="0"/>
        <w:bCs/>
      </w:rPr>
    </w:lvl>
    <w:lvl w:ilvl="2" w:tplc="0C09001B">
      <w:start w:val="1"/>
      <w:numFmt w:val="lowerRoman"/>
      <w:lvlText w:val="%3."/>
      <w:lvlJc w:val="right"/>
      <w:pPr>
        <w:ind w:left="2160" w:hanging="180"/>
      </w:pPr>
    </w:lvl>
    <w:lvl w:ilvl="3" w:tplc="0C090015">
      <w:start w:val="1"/>
      <w:numFmt w:val="upperLetter"/>
      <w:lvlText w:val="%4."/>
      <w:lvlJc w:val="left"/>
      <w:pPr>
        <w:ind w:left="2880" w:hanging="360"/>
      </w:pPr>
    </w:lvl>
    <w:lvl w:ilvl="4" w:tplc="8EC81DFE">
      <w:start w:val="1"/>
      <w:numFmt w:val="upperLetter"/>
      <w:lvlText w:val="%5."/>
      <w:lvlJc w:val="left"/>
      <w:pPr>
        <w:ind w:left="3600" w:hanging="360"/>
      </w:pPr>
      <w:rPr>
        <w:rFonts w:ascii="Arial" w:eastAsia="Times New Roman" w:hAnsi="Arial" w:cs="Arial"/>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42585E"/>
    <w:multiLevelType w:val="hybridMultilevel"/>
    <w:tmpl w:val="B26C633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D52CA4"/>
    <w:multiLevelType w:val="hybridMultilevel"/>
    <w:tmpl w:val="94AE4D60"/>
    <w:lvl w:ilvl="0" w:tplc="0C09001B">
      <w:start w:val="1"/>
      <w:numFmt w:val="lowerRoman"/>
      <w:lvlText w:val="%1."/>
      <w:lvlJc w:val="right"/>
      <w:pPr>
        <w:ind w:left="2007" w:hanging="360"/>
      </w:p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36" w15:restartNumberingAfterBreak="0">
    <w:nsid w:val="6CD73271"/>
    <w:multiLevelType w:val="hybridMultilevel"/>
    <w:tmpl w:val="C4546088"/>
    <w:lvl w:ilvl="0" w:tplc="0C090019">
      <w:start w:val="1"/>
      <w:numFmt w:val="lowerLetter"/>
      <w:lvlText w:val="%1."/>
      <w:lvlJc w:val="left"/>
      <w:pPr>
        <w:ind w:left="928" w:hanging="360"/>
      </w:pPr>
      <w:rPr>
        <w:rFonts w:hint="default"/>
        <w:b w:val="0"/>
        <w:bCs/>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631AF3"/>
    <w:multiLevelType w:val="hybridMultilevel"/>
    <w:tmpl w:val="2A36C8BE"/>
    <w:lvl w:ilvl="0" w:tplc="7B141CE2">
      <w:start w:val="1"/>
      <w:numFmt w:val="decimal"/>
      <w:lvlText w:val="%1."/>
      <w:lvlJc w:val="left"/>
      <w:pPr>
        <w:ind w:left="624" w:hanging="397"/>
      </w:pPr>
      <w:rPr>
        <w:rFonts w:hint="default"/>
        <w:b w:val="0"/>
        <w:bCs/>
        <w:color w:val="000000"/>
      </w:rPr>
    </w:lvl>
    <w:lvl w:ilvl="1" w:tplc="89C606FA">
      <w:start w:val="1"/>
      <w:numFmt w:val="lowerLetter"/>
      <w:lvlText w:val="%2."/>
      <w:lvlJc w:val="left"/>
      <w:pPr>
        <w:ind w:left="1440" w:hanging="360"/>
      </w:pPr>
      <w:rPr>
        <w:rFonts w:ascii="Arial" w:eastAsia="Times New Roman" w:hAnsi="Arial" w:cs="Arial"/>
        <w:b w:val="0"/>
        <w:bCs/>
      </w:rPr>
    </w:lvl>
    <w:lvl w:ilvl="2" w:tplc="0C09001B">
      <w:start w:val="1"/>
      <w:numFmt w:val="lowerRoman"/>
      <w:lvlText w:val="%3."/>
      <w:lvlJc w:val="right"/>
      <w:pPr>
        <w:ind w:left="2160" w:hanging="180"/>
      </w:pPr>
    </w:lvl>
    <w:lvl w:ilvl="3" w:tplc="D1C403E4">
      <w:start w:val="1"/>
      <w:numFmt w:val="lowerRoman"/>
      <w:lvlText w:val="%4."/>
      <w:lvlJc w:val="left"/>
      <w:pPr>
        <w:ind w:left="2880" w:hanging="360"/>
      </w:pPr>
      <w:rPr>
        <w:rFonts w:ascii="Arial" w:eastAsia="Times New Roman" w:hAnsi="Arial" w:cs="Arial"/>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A11566"/>
    <w:multiLevelType w:val="multilevel"/>
    <w:tmpl w:val="6FE07A84"/>
    <w:lvl w:ilvl="0">
      <w:start w:val="1"/>
      <w:numFmt w:val="decimal"/>
      <w:lvlText w:val="%1."/>
      <w:lvlJc w:val="left"/>
      <w:pPr>
        <w:ind w:left="720" w:hanging="360"/>
      </w:pPr>
      <w:rPr>
        <w:rFonts w:cs="Times New Roman"/>
      </w:rPr>
    </w:lvl>
    <w:lvl w:ilvl="1">
      <w:start w:val="3"/>
      <w:numFmt w:val="decimal"/>
      <w:isLgl/>
      <w:lvlText w:val="%1.%2"/>
      <w:lvlJc w:val="left"/>
      <w:pPr>
        <w:ind w:left="945" w:hanging="585"/>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9" w15:restartNumberingAfterBreak="0">
    <w:nsid w:val="7123293C"/>
    <w:multiLevelType w:val="hybridMultilevel"/>
    <w:tmpl w:val="4D7CDFEE"/>
    <w:lvl w:ilvl="0" w:tplc="0C090019">
      <w:start w:val="1"/>
      <w:numFmt w:val="lowerLetter"/>
      <w:lvlText w:val="%1."/>
      <w:lvlJc w:val="left"/>
      <w:pPr>
        <w:ind w:left="928" w:hanging="360"/>
      </w:pPr>
      <w:rPr>
        <w:rFonts w:hint="default"/>
        <w:b w:val="0"/>
        <w:bCs/>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96137E"/>
    <w:multiLevelType w:val="hybridMultilevel"/>
    <w:tmpl w:val="73AC187C"/>
    <w:lvl w:ilvl="0" w:tplc="96C8E7D0">
      <w:start w:val="1"/>
      <w:numFmt w:val="lowerLetter"/>
      <w:lvlText w:val="%1."/>
      <w:lvlJc w:val="left"/>
      <w:pPr>
        <w:ind w:left="144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5A0069"/>
    <w:multiLevelType w:val="multilevel"/>
    <w:tmpl w:val="C306365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15"/>
  </w:num>
  <w:num w:numId="4">
    <w:abstractNumId w:val="38"/>
  </w:num>
  <w:num w:numId="5">
    <w:abstractNumId w:val="30"/>
  </w:num>
  <w:num w:numId="6">
    <w:abstractNumId w:val="7"/>
  </w:num>
  <w:num w:numId="7">
    <w:abstractNumId w:val="25"/>
  </w:num>
  <w:num w:numId="8">
    <w:abstractNumId w:val="9"/>
  </w:num>
  <w:num w:numId="9">
    <w:abstractNumId w:val="39"/>
  </w:num>
  <w:num w:numId="10">
    <w:abstractNumId w:val="24"/>
  </w:num>
  <w:num w:numId="11">
    <w:abstractNumId w:val="14"/>
  </w:num>
  <w:num w:numId="12">
    <w:abstractNumId w:val="5"/>
  </w:num>
  <w:num w:numId="13">
    <w:abstractNumId w:val="4"/>
  </w:num>
  <w:num w:numId="14">
    <w:abstractNumId w:val="36"/>
  </w:num>
  <w:num w:numId="15">
    <w:abstractNumId w:val="27"/>
  </w:num>
  <w:num w:numId="16">
    <w:abstractNumId w:val="35"/>
  </w:num>
  <w:num w:numId="17">
    <w:abstractNumId w:val="13"/>
  </w:num>
  <w:num w:numId="18">
    <w:abstractNumId w:val="2"/>
  </w:num>
  <w:num w:numId="19">
    <w:abstractNumId w:val="17"/>
  </w:num>
  <w:num w:numId="20">
    <w:abstractNumId w:val="19"/>
  </w:num>
  <w:num w:numId="21">
    <w:abstractNumId w:val="37"/>
  </w:num>
  <w:num w:numId="22">
    <w:abstractNumId w:val="6"/>
  </w:num>
  <w:num w:numId="23">
    <w:abstractNumId w:val="23"/>
  </w:num>
  <w:num w:numId="24">
    <w:abstractNumId w:val="21"/>
  </w:num>
  <w:num w:numId="25">
    <w:abstractNumId w:val="34"/>
  </w:num>
  <w:num w:numId="26">
    <w:abstractNumId w:val="3"/>
  </w:num>
  <w:num w:numId="27">
    <w:abstractNumId w:val="16"/>
  </w:num>
  <w:num w:numId="28">
    <w:abstractNumId w:val="40"/>
  </w:num>
  <w:num w:numId="29">
    <w:abstractNumId w:val="0"/>
  </w:num>
  <w:num w:numId="30">
    <w:abstractNumId w:val="32"/>
  </w:num>
  <w:num w:numId="31">
    <w:abstractNumId w:val="29"/>
  </w:num>
  <w:num w:numId="32">
    <w:abstractNumId w:val="20"/>
  </w:num>
  <w:num w:numId="33">
    <w:abstractNumId w:val="33"/>
  </w:num>
  <w:num w:numId="34">
    <w:abstractNumId w:val="11"/>
  </w:num>
  <w:num w:numId="35">
    <w:abstractNumId w:val="28"/>
  </w:num>
  <w:num w:numId="36">
    <w:abstractNumId w:val="10"/>
  </w:num>
  <w:num w:numId="37">
    <w:abstractNumId w:val="26"/>
  </w:num>
  <w:num w:numId="38">
    <w:abstractNumId w:val="31"/>
  </w:num>
  <w:num w:numId="39">
    <w:abstractNumId w:val="1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1"/>
  </w:num>
  <w:num w:numId="4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C3"/>
    <w:rsid w:val="000055FB"/>
    <w:rsid w:val="00006CA0"/>
    <w:rsid w:val="0001025A"/>
    <w:rsid w:val="00010463"/>
    <w:rsid w:val="000119D7"/>
    <w:rsid w:val="0001559A"/>
    <w:rsid w:val="000162D2"/>
    <w:rsid w:val="0002023F"/>
    <w:rsid w:val="00020399"/>
    <w:rsid w:val="00025000"/>
    <w:rsid w:val="00027A01"/>
    <w:rsid w:val="00032614"/>
    <w:rsid w:val="00032AE1"/>
    <w:rsid w:val="00034692"/>
    <w:rsid w:val="00041F16"/>
    <w:rsid w:val="0004456F"/>
    <w:rsid w:val="000545CC"/>
    <w:rsid w:val="0005461D"/>
    <w:rsid w:val="00055CE7"/>
    <w:rsid w:val="00057F47"/>
    <w:rsid w:val="00060623"/>
    <w:rsid w:val="00061DD7"/>
    <w:rsid w:val="00062A0B"/>
    <w:rsid w:val="00064AC2"/>
    <w:rsid w:val="00066FB8"/>
    <w:rsid w:val="00070593"/>
    <w:rsid w:val="00070E4D"/>
    <w:rsid w:val="00080D4B"/>
    <w:rsid w:val="00080D63"/>
    <w:rsid w:val="00081604"/>
    <w:rsid w:val="0008164E"/>
    <w:rsid w:val="000822DE"/>
    <w:rsid w:val="00083229"/>
    <w:rsid w:val="00084D8D"/>
    <w:rsid w:val="00084DB6"/>
    <w:rsid w:val="00085D29"/>
    <w:rsid w:val="00087E76"/>
    <w:rsid w:val="0009155E"/>
    <w:rsid w:val="00091591"/>
    <w:rsid w:val="000915E7"/>
    <w:rsid w:val="0009215F"/>
    <w:rsid w:val="0009338C"/>
    <w:rsid w:val="00094EE8"/>
    <w:rsid w:val="0009540E"/>
    <w:rsid w:val="000A34FE"/>
    <w:rsid w:val="000A4A53"/>
    <w:rsid w:val="000A6420"/>
    <w:rsid w:val="000A64D2"/>
    <w:rsid w:val="000A6E30"/>
    <w:rsid w:val="000A70F9"/>
    <w:rsid w:val="000A7AB8"/>
    <w:rsid w:val="000B1B03"/>
    <w:rsid w:val="000B3A85"/>
    <w:rsid w:val="000B3D3D"/>
    <w:rsid w:val="000B574F"/>
    <w:rsid w:val="000B6092"/>
    <w:rsid w:val="000C5B1A"/>
    <w:rsid w:val="000D1E67"/>
    <w:rsid w:val="000D2065"/>
    <w:rsid w:val="000D47CD"/>
    <w:rsid w:val="000E12D8"/>
    <w:rsid w:val="000E2E4C"/>
    <w:rsid w:val="000E3873"/>
    <w:rsid w:val="000E5B8A"/>
    <w:rsid w:val="000E6C69"/>
    <w:rsid w:val="000F0B93"/>
    <w:rsid w:val="000F0D7B"/>
    <w:rsid w:val="000F179C"/>
    <w:rsid w:val="000F2AE8"/>
    <w:rsid w:val="000F5CBA"/>
    <w:rsid w:val="000F5E7E"/>
    <w:rsid w:val="000F63DE"/>
    <w:rsid w:val="00100A2F"/>
    <w:rsid w:val="00104FD1"/>
    <w:rsid w:val="00110704"/>
    <w:rsid w:val="00110A30"/>
    <w:rsid w:val="001124B2"/>
    <w:rsid w:val="00113CE5"/>
    <w:rsid w:val="0011710F"/>
    <w:rsid w:val="00121D4C"/>
    <w:rsid w:val="001264E3"/>
    <w:rsid w:val="00127D91"/>
    <w:rsid w:val="00132F73"/>
    <w:rsid w:val="00135F1F"/>
    <w:rsid w:val="00137BCE"/>
    <w:rsid w:val="001407DC"/>
    <w:rsid w:val="00142333"/>
    <w:rsid w:val="0014636E"/>
    <w:rsid w:val="00153B7A"/>
    <w:rsid w:val="001552D1"/>
    <w:rsid w:val="00155C61"/>
    <w:rsid w:val="001605DE"/>
    <w:rsid w:val="00161478"/>
    <w:rsid w:val="001629CA"/>
    <w:rsid w:val="00164133"/>
    <w:rsid w:val="001667E7"/>
    <w:rsid w:val="00167C3F"/>
    <w:rsid w:val="00171AFB"/>
    <w:rsid w:val="00174166"/>
    <w:rsid w:val="00180124"/>
    <w:rsid w:val="0018121E"/>
    <w:rsid w:val="0018246E"/>
    <w:rsid w:val="0018524B"/>
    <w:rsid w:val="00187079"/>
    <w:rsid w:val="00187F28"/>
    <w:rsid w:val="00190523"/>
    <w:rsid w:val="00192C70"/>
    <w:rsid w:val="00195E5E"/>
    <w:rsid w:val="001A041B"/>
    <w:rsid w:val="001A05BA"/>
    <w:rsid w:val="001A284A"/>
    <w:rsid w:val="001A4638"/>
    <w:rsid w:val="001A46C7"/>
    <w:rsid w:val="001A6CDC"/>
    <w:rsid w:val="001B0DC3"/>
    <w:rsid w:val="001B2DC2"/>
    <w:rsid w:val="001C0971"/>
    <w:rsid w:val="001C0D61"/>
    <w:rsid w:val="001C4236"/>
    <w:rsid w:val="001C4B36"/>
    <w:rsid w:val="001C4E1C"/>
    <w:rsid w:val="001C5130"/>
    <w:rsid w:val="001D0AE2"/>
    <w:rsid w:val="001D1A55"/>
    <w:rsid w:val="001D3C7A"/>
    <w:rsid w:val="001D4627"/>
    <w:rsid w:val="001D5976"/>
    <w:rsid w:val="001D7D89"/>
    <w:rsid w:val="001E1907"/>
    <w:rsid w:val="001E1E2C"/>
    <w:rsid w:val="001E47AB"/>
    <w:rsid w:val="001E6347"/>
    <w:rsid w:val="001E7A17"/>
    <w:rsid w:val="001F2EA4"/>
    <w:rsid w:val="002028FB"/>
    <w:rsid w:val="0020585A"/>
    <w:rsid w:val="0020686D"/>
    <w:rsid w:val="00207F10"/>
    <w:rsid w:val="00210982"/>
    <w:rsid w:val="002117EE"/>
    <w:rsid w:val="00217600"/>
    <w:rsid w:val="0022066A"/>
    <w:rsid w:val="0022246D"/>
    <w:rsid w:val="0022340E"/>
    <w:rsid w:val="002254C2"/>
    <w:rsid w:val="00225769"/>
    <w:rsid w:val="00230197"/>
    <w:rsid w:val="0023311F"/>
    <w:rsid w:val="00234041"/>
    <w:rsid w:val="00241B1F"/>
    <w:rsid w:val="00245FD9"/>
    <w:rsid w:val="00251EFD"/>
    <w:rsid w:val="0025398C"/>
    <w:rsid w:val="002573BD"/>
    <w:rsid w:val="002603BD"/>
    <w:rsid w:val="0026143C"/>
    <w:rsid w:val="00262522"/>
    <w:rsid w:val="0026527F"/>
    <w:rsid w:val="002700D3"/>
    <w:rsid w:val="00272240"/>
    <w:rsid w:val="00273CA4"/>
    <w:rsid w:val="00273EE6"/>
    <w:rsid w:val="00274896"/>
    <w:rsid w:val="00284310"/>
    <w:rsid w:val="0028685E"/>
    <w:rsid w:val="002942AD"/>
    <w:rsid w:val="0029496A"/>
    <w:rsid w:val="002A2877"/>
    <w:rsid w:val="002A4732"/>
    <w:rsid w:val="002A7102"/>
    <w:rsid w:val="002B650F"/>
    <w:rsid w:val="002C2EDE"/>
    <w:rsid w:val="002D28F5"/>
    <w:rsid w:val="002D3BCF"/>
    <w:rsid w:val="002D75DB"/>
    <w:rsid w:val="002E1D29"/>
    <w:rsid w:val="002E29F1"/>
    <w:rsid w:val="002E307E"/>
    <w:rsid w:val="002E4E65"/>
    <w:rsid w:val="002E53BF"/>
    <w:rsid w:val="002E615C"/>
    <w:rsid w:val="002E66C7"/>
    <w:rsid w:val="002F27EB"/>
    <w:rsid w:val="002F4468"/>
    <w:rsid w:val="002F4495"/>
    <w:rsid w:val="002F7E2D"/>
    <w:rsid w:val="00300FF4"/>
    <w:rsid w:val="0030458E"/>
    <w:rsid w:val="00306E70"/>
    <w:rsid w:val="00315A98"/>
    <w:rsid w:val="00316ABF"/>
    <w:rsid w:val="00317815"/>
    <w:rsid w:val="00327D7A"/>
    <w:rsid w:val="0033083C"/>
    <w:rsid w:val="00333A73"/>
    <w:rsid w:val="0033615F"/>
    <w:rsid w:val="00336A0A"/>
    <w:rsid w:val="003424F1"/>
    <w:rsid w:val="00351227"/>
    <w:rsid w:val="00354AB4"/>
    <w:rsid w:val="00357E54"/>
    <w:rsid w:val="00363088"/>
    <w:rsid w:val="00364C41"/>
    <w:rsid w:val="00370422"/>
    <w:rsid w:val="00371489"/>
    <w:rsid w:val="00372116"/>
    <w:rsid w:val="00372E44"/>
    <w:rsid w:val="00373DB7"/>
    <w:rsid w:val="00374C2D"/>
    <w:rsid w:val="00374EEE"/>
    <w:rsid w:val="0037510A"/>
    <w:rsid w:val="00376DF6"/>
    <w:rsid w:val="00377211"/>
    <w:rsid w:val="0038484E"/>
    <w:rsid w:val="00385833"/>
    <w:rsid w:val="00386D64"/>
    <w:rsid w:val="00387FE1"/>
    <w:rsid w:val="00390049"/>
    <w:rsid w:val="00390DAE"/>
    <w:rsid w:val="003920F3"/>
    <w:rsid w:val="00393B09"/>
    <w:rsid w:val="00396B90"/>
    <w:rsid w:val="00396C62"/>
    <w:rsid w:val="003971DA"/>
    <w:rsid w:val="003A1CC9"/>
    <w:rsid w:val="003A7D2E"/>
    <w:rsid w:val="003B3524"/>
    <w:rsid w:val="003B473C"/>
    <w:rsid w:val="003B5D48"/>
    <w:rsid w:val="003C02AF"/>
    <w:rsid w:val="003C4A89"/>
    <w:rsid w:val="003C7164"/>
    <w:rsid w:val="003D094C"/>
    <w:rsid w:val="003D2D53"/>
    <w:rsid w:val="003D4611"/>
    <w:rsid w:val="003E2A34"/>
    <w:rsid w:val="003E3851"/>
    <w:rsid w:val="003E554D"/>
    <w:rsid w:val="003F2A4B"/>
    <w:rsid w:val="003F5DAA"/>
    <w:rsid w:val="00401932"/>
    <w:rsid w:val="00401BD0"/>
    <w:rsid w:val="004072C8"/>
    <w:rsid w:val="00411BC5"/>
    <w:rsid w:val="00412F85"/>
    <w:rsid w:val="00414328"/>
    <w:rsid w:val="00414562"/>
    <w:rsid w:val="00416692"/>
    <w:rsid w:val="00417583"/>
    <w:rsid w:val="00420E4F"/>
    <w:rsid w:val="00422466"/>
    <w:rsid w:val="00422836"/>
    <w:rsid w:val="00424D85"/>
    <w:rsid w:val="00425BD5"/>
    <w:rsid w:val="00427999"/>
    <w:rsid w:val="00431B0C"/>
    <w:rsid w:val="00433C90"/>
    <w:rsid w:val="00434A20"/>
    <w:rsid w:val="0043604B"/>
    <w:rsid w:val="00440B59"/>
    <w:rsid w:val="00442FD4"/>
    <w:rsid w:val="004440A1"/>
    <w:rsid w:val="00444653"/>
    <w:rsid w:val="00445A42"/>
    <w:rsid w:val="00450BA1"/>
    <w:rsid w:val="00451079"/>
    <w:rsid w:val="004527E4"/>
    <w:rsid w:val="004547F9"/>
    <w:rsid w:val="00455F4A"/>
    <w:rsid w:val="00457EB2"/>
    <w:rsid w:val="00461241"/>
    <w:rsid w:val="00462C1E"/>
    <w:rsid w:val="00464425"/>
    <w:rsid w:val="00465C9F"/>
    <w:rsid w:val="0046669F"/>
    <w:rsid w:val="00481600"/>
    <w:rsid w:val="00482097"/>
    <w:rsid w:val="00482DEB"/>
    <w:rsid w:val="00483EBB"/>
    <w:rsid w:val="0048554B"/>
    <w:rsid w:val="0048657A"/>
    <w:rsid w:val="00490EDA"/>
    <w:rsid w:val="0049167C"/>
    <w:rsid w:val="00493C9E"/>
    <w:rsid w:val="00496E00"/>
    <w:rsid w:val="004A1618"/>
    <w:rsid w:val="004A1C95"/>
    <w:rsid w:val="004A3D80"/>
    <w:rsid w:val="004B34A4"/>
    <w:rsid w:val="004B7D3F"/>
    <w:rsid w:val="004B7E59"/>
    <w:rsid w:val="004C3CFC"/>
    <w:rsid w:val="004D0873"/>
    <w:rsid w:val="004D287B"/>
    <w:rsid w:val="004D6C54"/>
    <w:rsid w:val="004E1C6F"/>
    <w:rsid w:val="004F3E05"/>
    <w:rsid w:val="0050053F"/>
    <w:rsid w:val="005018B1"/>
    <w:rsid w:val="00505170"/>
    <w:rsid w:val="0051058F"/>
    <w:rsid w:val="00510682"/>
    <w:rsid w:val="00513D66"/>
    <w:rsid w:val="00514EC0"/>
    <w:rsid w:val="005163DB"/>
    <w:rsid w:val="00517EDC"/>
    <w:rsid w:val="00521F9F"/>
    <w:rsid w:val="00522DA5"/>
    <w:rsid w:val="00532142"/>
    <w:rsid w:val="0053347E"/>
    <w:rsid w:val="0053665B"/>
    <w:rsid w:val="005373DE"/>
    <w:rsid w:val="005405D1"/>
    <w:rsid w:val="00542645"/>
    <w:rsid w:val="00546732"/>
    <w:rsid w:val="005500D8"/>
    <w:rsid w:val="00550FFB"/>
    <w:rsid w:val="005522D1"/>
    <w:rsid w:val="00553375"/>
    <w:rsid w:val="00553389"/>
    <w:rsid w:val="005564A4"/>
    <w:rsid w:val="00566EE5"/>
    <w:rsid w:val="005675FA"/>
    <w:rsid w:val="00571D92"/>
    <w:rsid w:val="00575F23"/>
    <w:rsid w:val="00576093"/>
    <w:rsid w:val="005778FA"/>
    <w:rsid w:val="00583466"/>
    <w:rsid w:val="00585118"/>
    <w:rsid w:val="00591741"/>
    <w:rsid w:val="00593223"/>
    <w:rsid w:val="00594635"/>
    <w:rsid w:val="00594717"/>
    <w:rsid w:val="0059695F"/>
    <w:rsid w:val="00597675"/>
    <w:rsid w:val="005A5F06"/>
    <w:rsid w:val="005A7962"/>
    <w:rsid w:val="005A7A73"/>
    <w:rsid w:val="005B4F53"/>
    <w:rsid w:val="005B5F05"/>
    <w:rsid w:val="005B6148"/>
    <w:rsid w:val="005B7246"/>
    <w:rsid w:val="005B75D5"/>
    <w:rsid w:val="005C5CF5"/>
    <w:rsid w:val="005C70C6"/>
    <w:rsid w:val="005C7407"/>
    <w:rsid w:val="005D03E6"/>
    <w:rsid w:val="005D0B4D"/>
    <w:rsid w:val="005D11C0"/>
    <w:rsid w:val="005D2CCA"/>
    <w:rsid w:val="005D6EC9"/>
    <w:rsid w:val="005E00AC"/>
    <w:rsid w:val="005E0DA8"/>
    <w:rsid w:val="005E26A4"/>
    <w:rsid w:val="005E3B12"/>
    <w:rsid w:val="005E4779"/>
    <w:rsid w:val="005E542B"/>
    <w:rsid w:val="005F076A"/>
    <w:rsid w:val="005F3841"/>
    <w:rsid w:val="005F3D82"/>
    <w:rsid w:val="005F463D"/>
    <w:rsid w:val="005F6DAD"/>
    <w:rsid w:val="00603932"/>
    <w:rsid w:val="00603B0F"/>
    <w:rsid w:val="006073A9"/>
    <w:rsid w:val="006073E9"/>
    <w:rsid w:val="0060747F"/>
    <w:rsid w:val="00607936"/>
    <w:rsid w:val="00607C25"/>
    <w:rsid w:val="006105DB"/>
    <w:rsid w:val="00610722"/>
    <w:rsid w:val="00610A3E"/>
    <w:rsid w:val="006125F6"/>
    <w:rsid w:val="00612D5B"/>
    <w:rsid w:val="00616B16"/>
    <w:rsid w:val="00622768"/>
    <w:rsid w:val="00622DF6"/>
    <w:rsid w:val="00623C67"/>
    <w:rsid w:val="00625E5E"/>
    <w:rsid w:val="006262E1"/>
    <w:rsid w:val="00626767"/>
    <w:rsid w:val="00627C80"/>
    <w:rsid w:val="00630AC5"/>
    <w:rsid w:val="0063216A"/>
    <w:rsid w:val="00633828"/>
    <w:rsid w:val="00634D77"/>
    <w:rsid w:val="0063640A"/>
    <w:rsid w:val="00637A78"/>
    <w:rsid w:val="006404F8"/>
    <w:rsid w:val="006465DA"/>
    <w:rsid w:val="006509C3"/>
    <w:rsid w:val="006538D0"/>
    <w:rsid w:val="006544BC"/>
    <w:rsid w:val="00654631"/>
    <w:rsid w:val="0065571D"/>
    <w:rsid w:val="006606F8"/>
    <w:rsid w:val="00663D12"/>
    <w:rsid w:val="006641C9"/>
    <w:rsid w:val="00667291"/>
    <w:rsid w:val="00667EA6"/>
    <w:rsid w:val="00677BCA"/>
    <w:rsid w:val="00686594"/>
    <w:rsid w:val="00690EBC"/>
    <w:rsid w:val="006912D6"/>
    <w:rsid w:val="00692724"/>
    <w:rsid w:val="00696FD2"/>
    <w:rsid w:val="006A10D6"/>
    <w:rsid w:val="006A10EF"/>
    <w:rsid w:val="006A2E91"/>
    <w:rsid w:val="006A52B1"/>
    <w:rsid w:val="006A556A"/>
    <w:rsid w:val="006B60F8"/>
    <w:rsid w:val="006B6E69"/>
    <w:rsid w:val="006C0E01"/>
    <w:rsid w:val="006C1878"/>
    <w:rsid w:val="006C3246"/>
    <w:rsid w:val="006C5828"/>
    <w:rsid w:val="006C5CC8"/>
    <w:rsid w:val="006C606D"/>
    <w:rsid w:val="006C7A4F"/>
    <w:rsid w:val="006D2F41"/>
    <w:rsid w:val="006D3C77"/>
    <w:rsid w:val="006E101D"/>
    <w:rsid w:val="006E4316"/>
    <w:rsid w:val="006E43D5"/>
    <w:rsid w:val="006E6F1B"/>
    <w:rsid w:val="006E7F19"/>
    <w:rsid w:val="006F270C"/>
    <w:rsid w:val="006F57EA"/>
    <w:rsid w:val="006F5C1F"/>
    <w:rsid w:val="00701367"/>
    <w:rsid w:val="00706D03"/>
    <w:rsid w:val="00707369"/>
    <w:rsid w:val="0071604C"/>
    <w:rsid w:val="0071699E"/>
    <w:rsid w:val="0072103F"/>
    <w:rsid w:val="007225E2"/>
    <w:rsid w:val="00722A30"/>
    <w:rsid w:val="00723789"/>
    <w:rsid w:val="00726AF9"/>
    <w:rsid w:val="0073032F"/>
    <w:rsid w:val="00730ACB"/>
    <w:rsid w:val="00736B04"/>
    <w:rsid w:val="00737695"/>
    <w:rsid w:val="007376EF"/>
    <w:rsid w:val="00737BA1"/>
    <w:rsid w:val="00737EE2"/>
    <w:rsid w:val="007419ED"/>
    <w:rsid w:val="0074270D"/>
    <w:rsid w:val="00742E13"/>
    <w:rsid w:val="00747185"/>
    <w:rsid w:val="007477A1"/>
    <w:rsid w:val="0075446F"/>
    <w:rsid w:val="00754898"/>
    <w:rsid w:val="00754A50"/>
    <w:rsid w:val="00767A50"/>
    <w:rsid w:val="007702ED"/>
    <w:rsid w:val="007737C3"/>
    <w:rsid w:val="00775229"/>
    <w:rsid w:val="00775980"/>
    <w:rsid w:val="007763CA"/>
    <w:rsid w:val="00782931"/>
    <w:rsid w:val="00783BD6"/>
    <w:rsid w:val="00784F03"/>
    <w:rsid w:val="007852FB"/>
    <w:rsid w:val="0079081D"/>
    <w:rsid w:val="007944AC"/>
    <w:rsid w:val="0079498E"/>
    <w:rsid w:val="00794ACF"/>
    <w:rsid w:val="007961F6"/>
    <w:rsid w:val="00796C90"/>
    <w:rsid w:val="007A11B6"/>
    <w:rsid w:val="007A1793"/>
    <w:rsid w:val="007A1FC1"/>
    <w:rsid w:val="007A3B68"/>
    <w:rsid w:val="007A453D"/>
    <w:rsid w:val="007A74E4"/>
    <w:rsid w:val="007B11EA"/>
    <w:rsid w:val="007B3247"/>
    <w:rsid w:val="007B61C0"/>
    <w:rsid w:val="007B7DEA"/>
    <w:rsid w:val="007C3AB5"/>
    <w:rsid w:val="007C5040"/>
    <w:rsid w:val="007D1430"/>
    <w:rsid w:val="007D2EFC"/>
    <w:rsid w:val="007E0D53"/>
    <w:rsid w:val="007E0EAC"/>
    <w:rsid w:val="007E3BEB"/>
    <w:rsid w:val="007F2918"/>
    <w:rsid w:val="007F6872"/>
    <w:rsid w:val="008006F4"/>
    <w:rsid w:val="00800EFC"/>
    <w:rsid w:val="00803BAF"/>
    <w:rsid w:val="008053F0"/>
    <w:rsid w:val="00806338"/>
    <w:rsid w:val="00806F03"/>
    <w:rsid w:val="00807F76"/>
    <w:rsid w:val="00813C37"/>
    <w:rsid w:val="008151EE"/>
    <w:rsid w:val="00820913"/>
    <w:rsid w:val="008255F6"/>
    <w:rsid w:val="00832052"/>
    <w:rsid w:val="0083414A"/>
    <w:rsid w:val="00836357"/>
    <w:rsid w:val="00837B2A"/>
    <w:rsid w:val="00843768"/>
    <w:rsid w:val="008451A8"/>
    <w:rsid w:val="00854873"/>
    <w:rsid w:val="00854FE5"/>
    <w:rsid w:val="008631CE"/>
    <w:rsid w:val="008640CA"/>
    <w:rsid w:val="00864F9B"/>
    <w:rsid w:val="00865B6E"/>
    <w:rsid w:val="0086739F"/>
    <w:rsid w:val="00875561"/>
    <w:rsid w:val="008759FF"/>
    <w:rsid w:val="00877C3F"/>
    <w:rsid w:val="00893CD7"/>
    <w:rsid w:val="00895C4C"/>
    <w:rsid w:val="00896465"/>
    <w:rsid w:val="00897813"/>
    <w:rsid w:val="008A3CED"/>
    <w:rsid w:val="008A6CCF"/>
    <w:rsid w:val="008B46A8"/>
    <w:rsid w:val="008B66DF"/>
    <w:rsid w:val="008B7A8A"/>
    <w:rsid w:val="008C230F"/>
    <w:rsid w:val="008C2682"/>
    <w:rsid w:val="008C4FCE"/>
    <w:rsid w:val="008D26D5"/>
    <w:rsid w:val="008D3C8F"/>
    <w:rsid w:val="008D4C41"/>
    <w:rsid w:val="008D5D20"/>
    <w:rsid w:val="008E1EE8"/>
    <w:rsid w:val="008E3201"/>
    <w:rsid w:val="008E37AE"/>
    <w:rsid w:val="008E79B3"/>
    <w:rsid w:val="008F014B"/>
    <w:rsid w:val="008F0AE2"/>
    <w:rsid w:val="008F0DB0"/>
    <w:rsid w:val="008F270B"/>
    <w:rsid w:val="008F643E"/>
    <w:rsid w:val="009026F2"/>
    <w:rsid w:val="00903164"/>
    <w:rsid w:val="00903190"/>
    <w:rsid w:val="00905284"/>
    <w:rsid w:val="0090738E"/>
    <w:rsid w:val="00912775"/>
    <w:rsid w:val="00914D6B"/>
    <w:rsid w:val="00925018"/>
    <w:rsid w:val="00927697"/>
    <w:rsid w:val="00932A1B"/>
    <w:rsid w:val="00934038"/>
    <w:rsid w:val="00937E50"/>
    <w:rsid w:val="009501E6"/>
    <w:rsid w:val="0095050A"/>
    <w:rsid w:val="00953C10"/>
    <w:rsid w:val="00954DF5"/>
    <w:rsid w:val="00957565"/>
    <w:rsid w:val="009627E7"/>
    <w:rsid w:val="00962E5F"/>
    <w:rsid w:val="0096503C"/>
    <w:rsid w:val="00966A3E"/>
    <w:rsid w:val="009723E2"/>
    <w:rsid w:val="009725DE"/>
    <w:rsid w:val="00972B68"/>
    <w:rsid w:val="00983594"/>
    <w:rsid w:val="009857AF"/>
    <w:rsid w:val="00987E79"/>
    <w:rsid w:val="009A2752"/>
    <w:rsid w:val="009A5203"/>
    <w:rsid w:val="009B0D0A"/>
    <w:rsid w:val="009B2C34"/>
    <w:rsid w:val="009B2E8A"/>
    <w:rsid w:val="009B4421"/>
    <w:rsid w:val="009B71BA"/>
    <w:rsid w:val="009C53C0"/>
    <w:rsid w:val="009C6609"/>
    <w:rsid w:val="009C78E7"/>
    <w:rsid w:val="009D1C47"/>
    <w:rsid w:val="009D1CDC"/>
    <w:rsid w:val="009D3456"/>
    <w:rsid w:val="009D4C39"/>
    <w:rsid w:val="009D5F98"/>
    <w:rsid w:val="009D6737"/>
    <w:rsid w:val="009D71B6"/>
    <w:rsid w:val="009D7E4A"/>
    <w:rsid w:val="009F3A08"/>
    <w:rsid w:val="009F3CB2"/>
    <w:rsid w:val="009F57A1"/>
    <w:rsid w:val="00A01248"/>
    <w:rsid w:val="00A035B1"/>
    <w:rsid w:val="00A0576B"/>
    <w:rsid w:val="00A064C6"/>
    <w:rsid w:val="00A10AC6"/>
    <w:rsid w:val="00A11396"/>
    <w:rsid w:val="00A11739"/>
    <w:rsid w:val="00A14109"/>
    <w:rsid w:val="00A1456F"/>
    <w:rsid w:val="00A16A6B"/>
    <w:rsid w:val="00A25ECE"/>
    <w:rsid w:val="00A31DC3"/>
    <w:rsid w:val="00A339B3"/>
    <w:rsid w:val="00A33AE9"/>
    <w:rsid w:val="00A343CA"/>
    <w:rsid w:val="00A35D3D"/>
    <w:rsid w:val="00A36671"/>
    <w:rsid w:val="00A370CC"/>
    <w:rsid w:val="00A40AB0"/>
    <w:rsid w:val="00A4115D"/>
    <w:rsid w:val="00A46453"/>
    <w:rsid w:val="00A5079E"/>
    <w:rsid w:val="00A507CA"/>
    <w:rsid w:val="00A5182B"/>
    <w:rsid w:val="00A524DE"/>
    <w:rsid w:val="00A549A4"/>
    <w:rsid w:val="00A5785F"/>
    <w:rsid w:val="00A57FF0"/>
    <w:rsid w:val="00A6151B"/>
    <w:rsid w:val="00A71057"/>
    <w:rsid w:val="00A71841"/>
    <w:rsid w:val="00A719E5"/>
    <w:rsid w:val="00A75B75"/>
    <w:rsid w:val="00A81865"/>
    <w:rsid w:val="00A818E1"/>
    <w:rsid w:val="00A83C8B"/>
    <w:rsid w:val="00A849D7"/>
    <w:rsid w:val="00A8675C"/>
    <w:rsid w:val="00A936BA"/>
    <w:rsid w:val="00A96438"/>
    <w:rsid w:val="00AA0968"/>
    <w:rsid w:val="00AA2A3B"/>
    <w:rsid w:val="00AA629E"/>
    <w:rsid w:val="00AB1514"/>
    <w:rsid w:val="00AB31FC"/>
    <w:rsid w:val="00AB75B1"/>
    <w:rsid w:val="00AB776C"/>
    <w:rsid w:val="00AC0208"/>
    <w:rsid w:val="00AC0797"/>
    <w:rsid w:val="00AC12B3"/>
    <w:rsid w:val="00AC2B72"/>
    <w:rsid w:val="00AC2F1D"/>
    <w:rsid w:val="00AC3409"/>
    <w:rsid w:val="00AD22BF"/>
    <w:rsid w:val="00AD4311"/>
    <w:rsid w:val="00AE0237"/>
    <w:rsid w:val="00AE3B57"/>
    <w:rsid w:val="00AE3BB8"/>
    <w:rsid w:val="00AF0F08"/>
    <w:rsid w:val="00AF138F"/>
    <w:rsid w:val="00AF22E7"/>
    <w:rsid w:val="00AF2CCF"/>
    <w:rsid w:val="00AF4DD0"/>
    <w:rsid w:val="00AF5B89"/>
    <w:rsid w:val="00B02FC5"/>
    <w:rsid w:val="00B045D7"/>
    <w:rsid w:val="00B13D77"/>
    <w:rsid w:val="00B15B33"/>
    <w:rsid w:val="00B1623E"/>
    <w:rsid w:val="00B16595"/>
    <w:rsid w:val="00B16EA1"/>
    <w:rsid w:val="00B1765A"/>
    <w:rsid w:val="00B3104D"/>
    <w:rsid w:val="00B32533"/>
    <w:rsid w:val="00B4065C"/>
    <w:rsid w:val="00B43926"/>
    <w:rsid w:val="00B453CA"/>
    <w:rsid w:val="00B51D19"/>
    <w:rsid w:val="00B52144"/>
    <w:rsid w:val="00B6217E"/>
    <w:rsid w:val="00B62C39"/>
    <w:rsid w:val="00B65622"/>
    <w:rsid w:val="00B65CC8"/>
    <w:rsid w:val="00B65E91"/>
    <w:rsid w:val="00B66B9D"/>
    <w:rsid w:val="00B74AEC"/>
    <w:rsid w:val="00B7592B"/>
    <w:rsid w:val="00B76DD9"/>
    <w:rsid w:val="00B80118"/>
    <w:rsid w:val="00B814BE"/>
    <w:rsid w:val="00B820AD"/>
    <w:rsid w:val="00B86393"/>
    <w:rsid w:val="00B87A80"/>
    <w:rsid w:val="00B90262"/>
    <w:rsid w:val="00B916B9"/>
    <w:rsid w:val="00B9289D"/>
    <w:rsid w:val="00BA0874"/>
    <w:rsid w:val="00BA0A9E"/>
    <w:rsid w:val="00BA1BB6"/>
    <w:rsid w:val="00BA2231"/>
    <w:rsid w:val="00BA3819"/>
    <w:rsid w:val="00BA400C"/>
    <w:rsid w:val="00BA558E"/>
    <w:rsid w:val="00BA6A41"/>
    <w:rsid w:val="00BB2189"/>
    <w:rsid w:val="00BB303C"/>
    <w:rsid w:val="00BB5199"/>
    <w:rsid w:val="00BB5A3C"/>
    <w:rsid w:val="00BB6674"/>
    <w:rsid w:val="00BB6CCA"/>
    <w:rsid w:val="00BC066E"/>
    <w:rsid w:val="00BC2127"/>
    <w:rsid w:val="00BC3F25"/>
    <w:rsid w:val="00BC4200"/>
    <w:rsid w:val="00BC53C7"/>
    <w:rsid w:val="00BC5567"/>
    <w:rsid w:val="00BD1676"/>
    <w:rsid w:val="00BD23A7"/>
    <w:rsid w:val="00BD2941"/>
    <w:rsid w:val="00BD48C2"/>
    <w:rsid w:val="00BE06A2"/>
    <w:rsid w:val="00BE320A"/>
    <w:rsid w:val="00BE530C"/>
    <w:rsid w:val="00BE7D56"/>
    <w:rsid w:val="00BF123F"/>
    <w:rsid w:val="00BF410C"/>
    <w:rsid w:val="00BF49CF"/>
    <w:rsid w:val="00C02055"/>
    <w:rsid w:val="00C03D92"/>
    <w:rsid w:val="00C07348"/>
    <w:rsid w:val="00C10C23"/>
    <w:rsid w:val="00C157D9"/>
    <w:rsid w:val="00C1626A"/>
    <w:rsid w:val="00C1664C"/>
    <w:rsid w:val="00C16DA1"/>
    <w:rsid w:val="00C26AB4"/>
    <w:rsid w:val="00C27CBA"/>
    <w:rsid w:val="00C33D97"/>
    <w:rsid w:val="00C362A7"/>
    <w:rsid w:val="00C404AC"/>
    <w:rsid w:val="00C41D51"/>
    <w:rsid w:val="00C42728"/>
    <w:rsid w:val="00C43AC1"/>
    <w:rsid w:val="00C4546B"/>
    <w:rsid w:val="00C47376"/>
    <w:rsid w:val="00C5129A"/>
    <w:rsid w:val="00C606BE"/>
    <w:rsid w:val="00C63631"/>
    <w:rsid w:val="00C6377F"/>
    <w:rsid w:val="00C65D9C"/>
    <w:rsid w:val="00C65E23"/>
    <w:rsid w:val="00C6700B"/>
    <w:rsid w:val="00C677DA"/>
    <w:rsid w:val="00C6797D"/>
    <w:rsid w:val="00C751C5"/>
    <w:rsid w:val="00C7528E"/>
    <w:rsid w:val="00C75C85"/>
    <w:rsid w:val="00C859D0"/>
    <w:rsid w:val="00C85FDD"/>
    <w:rsid w:val="00C86291"/>
    <w:rsid w:val="00C86EEF"/>
    <w:rsid w:val="00C9002D"/>
    <w:rsid w:val="00C94293"/>
    <w:rsid w:val="00C96FA3"/>
    <w:rsid w:val="00CA02F9"/>
    <w:rsid w:val="00CA0838"/>
    <w:rsid w:val="00CA6254"/>
    <w:rsid w:val="00CB01AC"/>
    <w:rsid w:val="00CB3194"/>
    <w:rsid w:val="00CB4739"/>
    <w:rsid w:val="00CB551F"/>
    <w:rsid w:val="00CB57D3"/>
    <w:rsid w:val="00CB7E92"/>
    <w:rsid w:val="00CC1452"/>
    <w:rsid w:val="00CC1DD9"/>
    <w:rsid w:val="00CC4C41"/>
    <w:rsid w:val="00CC7D74"/>
    <w:rsid w:val="00CD03A4"/>
    <w:rsid w:val="00CD23E0"/>
    <w:rsid w:val="00CD2E0B"/>
    <w:rsid w:val="00CD5022"/>
    <w:rsid w:val="00CE0EAE"/>
    <w:rsid w:val="00CE2446"/>
    <w:rsid w:val="00CE4746"/>
    <w:rsid w:val="00CE4BCC"/>
    <w:rsid w:val="00D0317C"/>
    <w:rsid w:val="00D0601C"/>
    <w:rsid w:val="00D06B6B"/>
    <w:rsid w:val="00D07A8B"/>
    <w:rsid w:val="00D1426B"/>
    <w:rsid w:val="00D15012"/>
    <w:rsid w:val="00D176C1"/>
    <w:rsid w:val="00D2009B"/>
    <w:rsid w:val="00D27DEC"/>
    <w:rsid w:val="00D27F02"/>
    <w:rsid w:val="00D310B8"/>
    <w:rsid w:val="00D31C06"/>
    <w:rsid w:val="00D32852"/>
    <w:rsid w:val="00D32AD3"/>
    <w:rsid w:val="00D3436C"/>
    <w:rsid w:val="00D35855"/>
    <w:rsid w:val="00D4010A"/>
    <w:rsid w:val="00D403D9"/>
    <w:rsid w:val="00D410A4"/>
    <w:rsid w:val="00D42C94"/>
    <w:rsid w:val="00D42FA5"/>
    <w:rsid w:val="00D43E1B"/>
    <w:rsid w:val="00D46DDD"/>
    <w:rsid w:val="00D51ED9"/>
    <w:rsid w:val="00D520BB"/>
    <w:rsid w:val="00D53BCA"/>
    <w:rsid w:val="00D60CA0"/>
    <w:rsid w:val="00D6152A"/>
    <w:rsid w:val="00D66413"/>
    <w:rsid w:val="00D67C03"/>
    <w:rsid w:val="00D71DA7"/>
    <w:rsid w:val="00D72E5F"/>
    <w:rsid w:val="00D73F2E"/>
    <w:rsid w:val="00D7467E"/>
    <w:rsid w:val="00D75147"/>
    <w:rsid w:val="00D75C1D"/>
    <w:rsid w:val="00D75C74"/>
    <w:rsid w:val="00D76189"/>
    <w:rsid w:val="00DA00E8"/>
    <w:rsid w:val="00DA2640"/>
    <w:rsid w:val="00DA49D9"/>
    <w:rsid w:val="00DA5741"/>
    <w:rsid w:val="00DA646A"/>
    <w:rsid w:val="00DA7A19"/>
    <w:rsid w:val="00DB004D"/>
    <w:rsid w:val="00DB00DE"/>
    <w:rsid w:val="00DB37B8"/>
    <w:rsid w:val="00DC2277"/>
    <w:rsid w:val="00DC56CC"/>
    <w:rsid w:val="00DC5FD1"/>
    <w:rsid w:val="00DD17B2"/>
    <w:rsid w:val="00DD5E8D"/>
    <w:rsid w:val="00DD7E2E"/>
    <w:rsid w:val="00DE489A"/>
    <w:rsid w:val="00DE4BF6"/>
    <w:rsid w:val="00DE7C21"/>
    <w:rsid w:val="00DF0590"/>
    <w:rsid w:val="00DF11F0"/>
    <w:rsid w:val="00DF2049"/>
    <w:rsid w:val="00DF47F4"/>
    <w:rsid w:val="00DF7580"/>
    <w:rsid w:val="00E0152A"/>
    <w:rsid w:val="00E02685"/>
    <w:rsid w:val="00E0400F"/>
    <w:rsid w:val="00E13695"/>
    <w:rsid w:val="00E165AD"/>
    <w:rsid w:val="00E2649B"/>
    <w:rsid w:val="00E31A7E"/>
    <w:rsid w:val="00E31B30"/>
    <w:rsid w:val="00E338F0"/>
    <w:rsid w:val="00E4361C"/>
    <w:rsid w:val="00E43E00"/>
    <w:rsid w:val="00E46A4D"/>
    <w:rsid w:val="00E559EC"/>
    <w:rsid w:val="00E57809"/>
    <w:rsid w:val="00E6229A"/>
    <w:rsid w:val="00E666A5"/>
    <w:rsid w:val="00E70B4B"/>
    <w:rsid w:val="00E71E1D"/>
    <w:rsid w:val="00E72AED"/>
    <w:rsid w:val="00E75638"/>
    <w:rsid w:val="00E8109D"/>
    <w:rsid w:val="00E82A54"/>
    <w:rsid w:val="00E85007"/>
    <w:rsid w:val="00E903A0"/>
    <w:rsid w:val="00E911FF"/>
    <w:rsid w:val="00E92FC2"/>
    <w:rsid w:val="00E9309F"/>
    <w:rsid w:val="00E933A0"/>
    <w:rsid w:val="00E94354"/>
    <w:rsid w:val="00E95BB0"/>
    <w:rsid w:val="00E96926"/>
    <w:rsid w:val="00EA0CB9"/>
    <w:rsid w:val="00EA33C8"/>
    <w:rsid w:val="00EA4BC8"/>
    <w:rsid w:val="00EA5132"/>
    <w:rsid w:val="00EA69BB"/>
    <w:rsid w:val="00EA6FBE"/>
    <w:rsid w:val="00EA7A8F"/>
    <w:rsid w:val="00EB0DD7"/>
    <w:rsid w:val="00EB584B"/>
    <w:rsid w:val="00EB5C02"/>
    <w:rsid w:val="00EB7CC4"/>
    <w:rsid w:val="00EC04D1"/>
    <w:rsid w:val="00EC17B2"/>
    <w:rsid w:val="00EC5F58"/>
    <w:rsid w:val="00EC747F"/>
    <w:rsid w:val="00ED111D"/>
    <w:rsid w:val="00ED3C38"/>
    <w:rsid w:val="00ED4D1D"/>
    <w:rsid w:val="00EE132E"/>
    <w:rsid w:val="00EE5F4B"/>
    <w:rsid w:val="00EE69DA"/>
    <w:rsid w:val="00EF4A0D"/>
    <w:rsid w:val="00EF5B6C"/>
    <w:rsid w:val="00EF6758"/>
    <w:rsid w:val="00EF6973"/>
    <w:rsid w:val="00EF7622"/>
    <w:rsid w:val="00F00D7C"/>
    <w:rsid w:val="00F0270D"/>
    <w:rsid w:val="00F03DD4"/>
    <w:rsid w:val="00F06FC8"/>
    <w:rsid w:val="00F158EA"/>
    <w:rsid w:val="00F22F0B"/>
    <w:rsid w:val="00F23294"/>
    <w:rsid w:val="00F23472"/>
    <w:rsid w:val="00F23D81"/>
    <w:rsid w:val="00F2469A"/>
    <w:rsid w:val="00F335C5"/>
    <w:rsid w:val="00F33EA6"/>
    <w:rsid w:val="00F342A9"/>
    <w:rsid w:val="00F34C49"/>
    <w:rsid w:val="00F4076D"/>
    <w:rsid w:val="00F43C9B"/>
    <w:rsid w:val="00F46BC0"/>
    <w:rsid w:val="00F50E96"/>
    <w:rsid w:val="00F50F96"/>
    <w:rsid w:val="00F51A7E"/>
    <w:rsid w:val="00F531AD"/>
    <w:rsid w:val="00F5398D"/>
    <w:rsid w:val="00F55525"/>
    <w:rsid w:val="00F6012F"/>
    <w:rsid w:val="00F64B84"/>
    <w:rsid w:val="00F654CC"/>
    <w:rsid w:val="00F70FEE"/>
    <w:rsid w:val="00F71652"/>
    <w:rsid w:val="00F7296F"/>
    <w:rsid w:val="00F735E6"/>
    <w:rsid w:val="00F747A7"/>
    <w:rsid w:val="00F75DC3"/>
    <w:rsid w:val="00F768E8"/>
    <w:rsid w:val="00F76B6C"/>
    <w:rsid w:val="00F81BEF"/>
    <w:rsid w:val="00F821AD"/>
    <w:rsid w:val="00F85602"/>
    <w:rsid w:val="00F85D02"/>
    <w:rsid w:val="00F910AB"/>
    <w:rsid w:val="00F92545"/>
    <w:rsid w:val="00F939FB"/>
    <w:rsid w:val="00F940F1"/>
    <w:rsid w:val="00F947DD"/>
    <w:rsid w:val="00F95528"/>
    <w:rsid w:val="00FA5B5E"/>
    <w:rsid w:val="00FB41E8"/>
    <w:rsid w:val="00FB74DB"/>
    <w:rsid w:val="00FC07CB"/>
    <w:rsid w:val="00FC3E5B"/>
    <w:rsid w:val="00FD188B"/>
    <w:rsid w:val="00FD1B08"/>
    <w:rsid w:val="00FE0C45"/>
    <w:rsid w:val="00FE2579"/>
    <w:rsid w:val="00FE3A2D"/>
    <w:rsid w:val="00FF3561"/>
    <w:rsid w:val="00FF5161"/>
    <w:rsid w:val="00FF5E8A"/>
    <w:rsid w:val="00FF6583"/>
    <w:rsid w:val="00FF6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6770AF"/>
  <w15:chartTrackingRefBased/>
  <w15:docId w15:val="{CE845E27-D1CB-4184-9A77-B2AAF4FD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95"/>
    <w:pPr>
      <w:spacing w:after="200" w:line="276" w:lineRule="auto"/>
    </w:pPr>
    <w:rPr>
      <w:sz w:val="22"/>
      <w:szCs w:val="22"/>
      <w:lang w:eastAsia="en-US"/>
    </w:rPr>
  </w:style>
  <w:style w:type="paragraph" w:styleId="Heading1">
    <w:name w:val="heading 1"/>
    <w:next w:val="Normal"/>
    <w:link w:val="Heading1Char"/>
    <w:uiPriority w:val="9"/>
    <w:qFormat/>
    <w:rsid w:val="00F0270D"/>
    <w:pPr>
      <w:pBdr>
        <w:bottom w:val="single" w:sz="4" w:space="3" w:color="78D5E1" w:themeColor="accent2"/>
      </w:pBdr>
      <w:spacing w:before="480" w:after="120"/>
      <w:outlineLvl w:val="0"/>
    </w:pPr>
    <w:rPr>
      <w:rFonts w:ascii="Arial" w:eastAsia="Times New Roman" w:hAnsi="Arial" w:cs="Arial"/>
      <w:color w:val="002677" w:themeColor="accent1"/>
      <w:sz w:val="52"/>
      <w:szCs w:val="52"/>
      <w:lang w:eastAsia="en-US"/>
    </w:rPr>
  </w:style>
  <w:style w:type="paragraph" w:styleId="Heading2">
    <w:name w:val="heading 2"/>
    <w:basedOn w:val="Heading1"/>
    <w:next w:val="Normal"/>
    <w:link w:val="Heading2Char"/>
    <w:uiPriority w:val="9"/>
    <w:unhideWhenUsed/>
    <w:qFormat/>
    <w:rsid w:val="00DA7A19"/>
    <w:pPr>
      <w:pBdr>
        <w:bottom w:val="none" w:sz="0" w:space="0" w:color="auto"/>
      </w:pBdr>
      <w:spacing w:before="360"/>
      <w:outlineLvl w:val="1"/>
    </w:pPr>
    <w:rPr>
      <w:bCs/>
      <w:iCs/>
      <w:color w:val="3E4043" w:themeColor="accent3" w:themeShade="BF"/>
      <w:sz w:val="36"/>
      <w:szCs w:val="36"/>
    </w:rPr>
  </w:style>
  <w:style w:type="paragraph" w:styleId="Heading3">
    <w:name w:val="heading 3"/>
    <w:basedOn w:val="Heading2"/>
    <w:next w:val="Normal"/>
    <w:link w:val="Heading3Char"/>
    <w:uiPriority w:val="9"/>
    <w:unhideWhenUsed/>
    <w:qFormat/>
    <w:rsid w:val="0043604B"/>
    <w:pPr>
      <w:outlineLvl w:val="2"/>
    </w:pPr>
    <w:rPr>
      <w:color w:val="31BED1" w:themeColor="accent2" w:themeShade="BF"/>
      <w:sz w:val="32"/>
      <w:szCs w:val="32"/>
    </w:rPr>
  </w:style>
  <w:style w:type="paragraph" w:styleId="Heading4">
    <w:name w:val="heading 4"/>
    <w:basedOn w:val="Normal"/>
    <w:next w:val="Normal"/>
    <w:link w:val="Heading4Char"/>
    <w:uiPriority w:val="9"/>
    <w:unhideWhenUsed/>
    <w:qFormat/>
    <w:rsid w:val="00622768"/>
    <w:pPr>
      <w:keepNext/>
      <w:keepLines/>
      <w:spacing w:before="240" w:after="60" w:line="240" w:lineRule="auto"/>
      <w:outlineLvl w:val="3"/>
    </w:pPr>
    <w:rPr>
      <w:rFonts w:ascii="Arial" w:eastAsiaTheme="majorEastAsia" w:hAnsi="Arial" w:cs="Arial"/>
      <w:iCs/>
      <w:color w:val="292B2D" w:themeColor="accent3" w:themeShade="80"/>
      <w:sz w:val="28"/>
      <w:szCs w:val="28"/>
    </w:rPr>
  </w:style>
  <w:style w:type="paragraph" w:styleId="Heading5">
    <w:name w:val="heading 5"/>
    <w:basedOn w:val="Normal"/>
    <w:next w:val="Normal"/>
    <w:link w:val="Heading5Char"/>
    <w:uiPriority w:val="9"/>
    <w:unhideWhenUsed/>
    <w:qFormat/>
    <w:rsid w:val="00306E70"/>
    <w:pPr>
      <w:keepNext/>
      <w:keepLines/>
      <w:spacing w:before="120" w:after="60" w:line="240" w:lineRule="auto"/>
      <w:outlineLvl w:val="4"/>
    </w:pPr>
    <w:rPr>
      <w:rFonts w:ascii="Arial" w:eastAsiaTheme="majorEastAsia" w:hAnsi="Arial" w:cs="Arial"/>
      <w:i/>
      <w:color w:val="3232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769"/>
    <w:rPr>
      <w:rFonts w:ascii="Tahoma" w:hAnsi="Tahoma" w:cs="Tahoma"/>
      <w:sz w:val="16"/>
      <w:szCs w:val="16"/>
    </w:rPr>
  </w:style>
  <w:style w:type="paragraph" w:styleId="Header">
    <w:name w:val="header"/>
    <w:basedOn w:val="Normal"/>
    <w:link w:val="HeaderChar"/>
    <w:uiPriority w:val="99"/>
    <w:unhideWhenUsed/>
    <w:rsid w:val="0022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769"/>
  </w:style>
  <w:style w:type="paragraph" w:styleId="Footer">
    <w:name w:val="footer"/>
    <w:basedOn w:val="Normal"/>
    <w:link w:val="FooterChar"/>
    <w:uiPriority w:val="99"/>
    <w:unhideWhenUsed/>
    <w:rsid w:val="008C2682"/>
    <w:pPr>
      <w:tabs>
        <w:tab w:val="center" w:pos="4513"/>
        <w:tab w:val="right" w:pos="9026"/>
      </w:tabs>
      <w:spacing w:after="0" w:line="240" w:lineRule="auto"/>
      <w:jc w:val="center"/>
    </w:pPr>
    <w:rPr>
      <w:color w:val="FFFFFF" w:themeColor="background1"/>
      <w:sz w:val="18"/>
      <w:szCs w:val="18"/>
    </w:rPr>
  </w:style>
  <w:style w:type="character" w:customStyle="1" w:styleId="FooterChar">
    <w:name w:val="Footer Char"/>
    <w:basedOn w:val="DefaultParagraphFont"/>
    <w:link w:val="Footer"/>
    <w:uiPriority w:val="99"/>
    <w:rsid w:val="008C2682"/>
    <w:rPr>
      <w:color w:val="FFFFFF" w:themeColor="background1"/>
      <w:sz w:val="18"/>
      <w:szCs w:val="18"/>
      <w:lang w:eastAsia="en-US"/>
    </w:rPr>
  </w:style>
  <w:style w:type="paragraph" w:styleId="NoSpacing">
    <w:name w:val="No Spacing"/>
    <w:qFormat/>
    <w:rsid w:val="00225769"/>
    <w:rPr>
      <w:sz w:val="22"/>
      <w:szCs w:val="22"/>
      <w:lang w:eastAsia="en-US"/>
    </w:rPr>
  </w:style>
  <w:style w:type="paragraph" w:customStyle="1" w:styleId="Accessibilitytext">
    <w:name w:val="Accessibility text"/>
    <w:basedOn w:val="Normal"/>
    <w:uiPriority w:val="99"/>
    <w:rsid w:val="002E307E"/>
    <w:pPr>
      <w:suppressAutoHyphens/>
      <w:autoSpaceDE w:val="0"/>
      <w:autoSpaceDN w:val="0"/>
      <w:adjustRightInd w:val="0"/>
      <w:spacing w:after="57" w:line="180" w:lineRule="atLeast"/>
      <w:textAlignment w:val="center"/>
    </w:pPr>
    <w:rPr>
      <w:rFonts w:ascii="Arial" w:hAnsi="Arial" w:cs="Arial"/>
      <w:color w:val="323232"/>
      <w:sz w:val="16"/>
      <w:szCs w:val="16"/>
      <w:lang w:val="en-GB"/>
    </w:rPr>
  </w:style>
  <w:style w:type="character" w:customStyle="1" w:styleId="AccessibilityLgtext">
    <w:name w:val="Accessibility Lg text"/>
    <w:uiPriority w:val="99"/>
    <w:rsid w:val="00FE2579"/>
    <w:rPr>
      <w:sz w:val="20"/>
      <w:szCs w:val="20"/>
    </w:rPr>
  </w:style>
  <w:style w:type="paragraph" w:styleId="BodyText">
    <w:name w:val="Body Text"/>
    <w:link w:val="BodyTextChar"/>
    <w:rsid w:val="00CD2E0B"/>
    <w:pPr>
      <w:spacing w:before="120" w:after="240" w:line="280" w:lineRule="exact"/>
    </w:pPr>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BodyTextChar">
    <w:name w:val="Body Text Char"/>
    <w:basedOn w:val="DefaultParagraphFont"/>
    <w:link w:val="BodyText"/>
    <w:rsid w:val="00CD2E0B"/>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Heading1Char">
    <w:name w:val="Heading 1 Char"/>
    <w:basedOn w:val="DefaultParagraphFont"/>
    <w:link w:val="Heading1"/>
    <w:uiPriority w:val="9"/>
    <w:rsid w:val="00F0270D"/>
    <w:rPr>
      <w:rFonts w:ascii="Arial" w:eastAsia="Times New Roman" w:hAnsi="Arial" w:cs="Arial"/>
      <w:color w:val="002677" w:themeColor="accent1"/>
      <w:sz w:val="52"/>
      <w:szCs w:val="52"/>
      <w:lang w:eastAsia="en-US"/>
    </w:rPr>
  </w:style>
  <w:style w:type="character" w:customStyle="1" w:styleId="Heading2Char">
    <w:name w:val="Heading 2 Char"/>
    <w:basedOn w:val="DefaultParagraphFont"/>
    <w:link w:val="Heading2"/>
    <w:uiPriority w:val="9"/>
    <w:rsid w:val="00DA7A19"/>
    <w:rPr>
      <w:rFonts w:ascii="Arial" w:eastAsia="Times New Roman" w:hAnsi="Arial" w:cs="Arial"/>
      <w:bCs/>
      <w:iCs/>
      <w:color w:val="3E4043" w:themeColor="accent3" w:themeShade="BF"/>
      <w:sz w:val="36"/>
      <w:szCs w:val="36"/>
      <w:lang w:eastAsia="en-US"/>
    </w:rPr>
  </w:style>
  <w:style w:type="character" w:customStyle="1" w:styleId="Heading3Char">
    <w:name w:val="Heading 3 Char"/>
    <w:basedOn w:val="DefaultParagraphFont"/>
    <w:link w:val="Heading3"/>
    <w:uiPriority w:val="9"/>
    <w:rsid w:val="0043604B"/>
    <w:rPr>
      <w:rFonts w:ascii="Arial" w:eastAsia="Times New Roman" w:hAnsi="Arial" w:cs="Arial"/>
      <w:bCs/>
      <w:iCs/>
      <w:color w:val="31BED1" w:themeColor="accent2" w:themeShade="BF"/>
      <w:sz w:val="32"/>
      <w:szCs w:val="32"/>
      <w:lang w:eastAsia="en-US"/>
    </w:rPr>
  </w:style>
  <w:style w:type="paragraph" w:customStyle="1" w:styleId="Bulletlevel1">
    <w:name w:val="Bullet level 1"/>
    <w:basedOn w:val="BodyText"/>
    <w:qFormat/>
    <w:rsid w:val="00AC2B72"/>
    <w:pPr>
      <w:numPr>
        <w:numId w:val="1"/>
      </w:numPr>
      <w:tabs>
        <w:tab w:val="left" w:pos="284"/>
      </w:tabs>
      <w:spacing w:before="60" w:after="120" w:line="240" w:lineRule="auto"/>
      <w:ind w:left="284" w:hanging="284"/>
    </w:pPr>
  </w:style>
  <w:style w:type="paragraph" w:customStyle="1" w:styleId="Bulletlevel2">
    <w:name w:val="Bullet level 2"/>
    <w:basedOn w:val="Bulletlevel1"/>
    <w:uiPriority w:val="99"/>
    <w:qFormat/>
    <w:rsid w:val="002603BD"/>
    <w:pPr>
      <w:numPr>
        <w:numId w:val="23"/>
      </w:numPr>
      <w:tabs>
        <w:tab w:val="clear" w:pos="284"/>
        <w:tab w:val="left" w:pos="567"/>
      </w:tabs>
    </w:pPr>
  </w:style>
  <w:style w:type="table" w:styleId="TableGrid">
    <w:name w:val="Table Grid"/>
    <w:basedOn w:val="TableNormal"/>
    <w:uiPriority w:val="59"/>
    <w:rsid w:val="0083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_body"/>
    <w:basedOn w:val="BodyText"/>
    <w:qFormat/>
    <w:rsid w:val="00CD2E0B"/>
    <w:pPr>
      <w:spacing w:before="60" w:after="60" w:line="240" w:lineRule="auto"/>
    </w:pPr>
  </w:style>
  <w:style w:type="paragraph" w:customStyle="1" w:styleId="Tableheaderreverse">
    <w:name w:val="Table_header_reverse"/>
    <w:qFormat/>
    <w:rsid w:val="001629CA"/>
    <w:pPr>
      <w:spacing w:before="60" w:after="60"/>
    </w:pPr>
    <w:rPr>
      <w:rFonts w:eastAsia="Times New Roman" w:cs="Arial"/>
      <w:b/>
      <w:bCs/>
      <w:iCs/>
      <w:color w:val="FFFFFF" w:themeColor="background1"/>
      <w:sz w:val="24"/>
      <w:szCs w:val="24"/>
      <w:lang w:eastAsia="en-US"/>
    </w:rPr>
  </w:style>
  <w:style w:type="paragraph" w:customStyle="1" w:styleId="Tablebullet1">
    <w:name w:val="Table bullet 1"/>
    <w:basedOn w:val="Bulletlevel1"/>
    <w:qFormat/>
    <w:rsid w:val="00C9002D"/>
    <w:pPr>
      <w:spacing w:after="60"/>
    </w:pPr>
  </w:style>
  <w:style w:type="paragraph" w:customStyle="1" w:styleId="Tablebullet2">
    <w:name w:val="Table bullet 2"/>
    <w:basedOn w:val="Bulletlevel2"/>
    <w:qFormat/>
    <w:rsid w:val="00C9002D"/>
    <w:pPr>
      <w:spacing w:after="60"/>
      <w:ind w:left="568" w:hanging="284"/>
    </w:pPr>
    <w:rPr>
      <w:sz w:val="22"/>
      <w:szCs w:val="22"/>
    </w:rPr>
  </w:style>
  <w:style w:type="paragraph" w:customStyle="1" w:styleId="Tablesubheader">
    <w:name w:val="Table sub header"/>
    <w:basedOn w:val="Tablebody"/>
    <w:qFormat/>
    <w:rsid w:val="002603BD"/>
    <w:rPr>
      <w:b/>
      <w:sz w:val="22"/>
      <w:szCs w:val="22"/>
    </w:rPr>
  </w:style>
  <w:style w:type="paragraph" w:customStyle="1" w:styleId="Tableheader">
    <w:name w:val="Table header"/>
    <w:basedOn w:val="Tablesubheader"/>
    <w:qFormat/>
    <w:rsid w:val="00D27F02"/>
    <w:rPr>
      <w:sz w:val="24"/>
      <w:szCs w:val="24"/>
    </w:rPr>
  </w:style>
  <w:style w:type="paragraph" w:customStyle="1" w:styleId="Bulletpara">
    <w:name w:val="Bullet para"/>
    <w:basedOn w:val="BodyText"/>
    <w:qFormat/>
    <w:rsid w:val="00D520BB"/>
    <w:pPr>
      <w:spacing w:after="120"/>
    </w:pPr>
  </w:style>
  <w:style w:type="paragraph" w:customStyle="1" w:styleId="BulletLevel1end">
    <w:name w:val="Bullet Level 1 end"/>
    <w:basedOn w:val="Bulletlevel1"/>
    <w:qFormat/>
    <w:rsid w:val="00D520BB"/>
    <w:pPr>
      <w:spacing w:after="240"/>
    </w:pPr>
  </w:style>
  <w:style w:type="paragraph" w:customStyle="1" w:styleId="Division">
    <w:name w:val="Division"/>
    <w:basedOn w:val="Normal"/>
    <w:qFormat/>
    <w:rsid w:val="00D1426B"/>
    <w:pPr>
      <w:spacing w:after="0" w:line="480" w:lineRule="exact"/>
    </w:pPr>
    <w:rPr>
      <w:rFonts w:ascii="Arial" w:hAnsi="Arial"/>
      <w:color w:val="FFFFFF" w:themeColor="background1"/>
      <w:sz w:val="36"/>
      <w:szCs w:val="36"/>
    </w:rPr>
  </w:style>
  <w:style w:type="character" w:customStyle="1" w:styleId="Heading4Char">
    <w:name w:val="Heading 4 Char"/>
    <w:basedOn w:val="DefaultParagraphFont"/>
    <w:link w:val="Heading4"/>
    <w:uiPriority w:val="9"/>
    <w:rsid w:val="00622768"/>
    <w:rPr>
      <w:rFonts w:ascii="Arial" w:eastAsiaTheme="majorEastAsia" w:hAnsi="Arial" w:cs="Arial"/>
      <w:iCs/>
      <w:color w:val="292B2D" w:themeColor="accent3" w:themeShade="80"/>
      <w:sz w:val="28"/>
      <w:szCs w:val="28"/>
      <w:lang w:eastAsia="en-US"/>
    </w:rPr>
  </w:style>
  <w:style w:type="paragraph" w:customStyle="1" w:styleId="NumberedList">
    <w:name w:val="Numbered List"/>
    <w:basedOn w:val="Normal"/>
    <w:link w:val="NumberedListChar"/>
    <w:qFormat/>
    <w:rsid w:val="00CD2E0B"/>
    <w:pPr>
      <w:numPr>
        <w:numId w:val="3"/>
      </w:numPr>
      <w:ind w:left="313"/>
      <w:contextualSpacing/>
    </w:pPr>
    <w:rPr>
      <w:rFonts w:asciiTheme="minorHAnsi" w:eastAsia="Times New Roman" w:hAnsiTheme="minorHAnsi"/>
    </w:rPr>
  </w:style>
  <w:style w:type="character" w:customStyle="1" w:styleId="NumberedListChar">
    <w:name w:val="Numbered List Char"/>
    <w:basedOn w:val="DefaultParagraphFont"/>
    <w:link w:val="NumberedList"/>
    <w:rsid w:val="00CD2E0B"/>
    <w:rPr>
      <w:rFonts w:asciiTheme="minorHAnsi" w:eastAsia="Times New Roman" w:hAnsiTheme="minorHAnsi"/>
      <w:sz w:val="22"/>
      <w:szCs w:val="22"/>
      <w:lang w:eastAsia="en-US"/>
    </w:rPr>
  </w:style>
  <w:style w:type="paragraph" w:customStyle="1" w:styleId="TableHeader0">
    <w:name w:val="Table Header"/>
    <w:basedOn w:val="Normal"/>
    <w:link w:val="TableHeaderChar"/>
    <w:qFormat/>
    <w:rsid w:val="00CD2E0B"/>
    <w:pPr>
      <w:spacing w:before="60" w:after="60" w:line="240" w:lineRule="auto"/>
    </w:pPr>
    <w:rPr>
      <w:rFonts w:asciiTheme="minorHAnsi" w:eastAsia="Times New Roman" w:hAnsiTheme="minorHAnsi"/>
      <w:color w:val="FFFFFF"/>
      <w:sz w:val="20"/>
      <w:lang w:val="en-US" w:bidi="en-US"/>
    </w:rPr>
  </w:style>
  <w:style w:type="character" w:customStyle="1" w:styleId="TableHeaderChar">
    <w:name w:val="Table Header Char"/>
    <w:basedOn w:val="DefaultParagraphFont"/>
    <w:link w:val="TableHeader0"/>
    <w:rsid w:val="00CD2E0B"/>
    <w:rPr>
      <w:rFonts w:asciiTheme="minorHAnsi" w:eastAsia="Times New Roman" w:hAnsiTheme="minorHAnsi"/>
      <w:color w:val="FFFFFF"/>
      <w:szCs w:val="22"/>
      <w:lang w:val="en-US" w:eastAsia="en-US" w:bidi="en-US"/>
    </w:rPr>
  </w:style>
  <w:style w:type="character" w:customStyle="1" w:styleId="Heading5Char">
    <w:name w:val="Heading 5 Char"/>
    <w:basedOn w:val="DefaultParagraphFont"/>
    <w:link w:val="Heading5"/>
    <w:uiPriority w:val="9"/>
    <w:rsid w:val="00306E70"/>
    <w:rPr>
      <w:rFonts w:ascii="Arial" w:eastAsiaTheme="majorEastAsia" w:hAnsi="Arial" w:cs="Arial"/>
      <w:i/>
      <w:color w:val="323232"/>
      <w:sz w:val="24"/>
      <w:szCs w:val="24"/>
      <w:lang w:eastAsia="en-US"/>
    </w:rPr>
  </w:style>
  <w:style w:type="paragraph" w:styleId="Title">
    <w:name w:val="Title"/>
    <w:basedOn w:val="Normal"/>
    <w:next w:val="Normal"/>
    <w:link w:val="TitleChar"/>
    <w:uiPriority w:val="10"/>
    <w:qFormat/>
    <w:rsid w:val="00DA7A19"/>
    <w:pPr>
      <w:spacing w:after="0" w:line="240" w:lineRule="auto"/>
      <w:contextualSpacing/>
    </w:pPr>
    <w:rPr>
      <w:rFonts w:ascii="Arial" w:eastAsiaTheme="majorEastAsia" w:hAnsi="Arial" w:cs="Arial"/>
      <w:b/>
      <w:color w:val="FFFFFF" w:themeColor="background1"/>
      <w:spacing w:val="-10"/>
      <w:kern w:val="28"/>
      <w:sz w:val="40"/>
      <w:szCs w:val="40"/>
    </w:rPr>
  </w:style>
  <w:style w:type="character" w:customStyle="1" w:styleId="TitleChar">
    <w:name w:val="Title Char"/>
    <w:basedOn w:val="DefaultParagraphFont"/>
    <w:link w:val="Title"/>
    <w:uiPriority w:val="10"/>
    <w:rsid w:val="00DA7A19"/>
    <w:rPr>
      <w:rFonts w:ascii="Arial" w:eastAsiaTheme="majorEastAsia" w:hAnsi="Arial" w:cs="Arial"/>
      <w:b/>
      <w:color w:val="FFFFFF" w:themeColor="background1"/>
      <w:spacing w:val="-10"/>
      <w:kern w:val="28"/>
      <w:sz w:val="40"/>
      <w:szCs w:val="40"/>
      <w:lang w:eastAsia="en-US"/>
    </w:rPr>
  </w:style>
  <w:style w:type="paragraph" w:customStyle="1" w:styleId="Bulletlevel2-end">
    <w:name w:val="Bullet level 2 - end"/>
    <w:basedOn w:val="Bulletlevel2"/>
    <w:qFormat/>
    <w:rsid w:val="00B16595"/>
    <w:pPr>
      <w:numPr>
        <w:numId w:val="0"/>
      </w:numPr>
      <w:tabs>
        <w:tab w:val="clear" w:pos="567"/>
        <w:tab w:val="left" w:pos="709"/>
      </w:tabs>
      <w:spacing w:after="280"/>
      <w:ind w:left="714" w:hanging="406"/>
    </w:pPr>
    <w:rPr>
      <w:lang w:eastAsia="en-AU"/>
    </w:rPr>
  </w:style>
  <w:style w:type="paragraph" w:customStyle="1" w:styleId="011PublicHealthAct2005">
    <w:name w:val="01.1 Public Health Act 2005"/>
    <w:basedOn w:val="Normal"/>
    <w:rsid w:val="006509C3"/>
    <w:pPr>
      <w:keepLines/>
      <w:spacing w:after="60" w:line="280" w:lineRule="exact"/>
      <w:ind w:left="2268"/>
    </w:pPr>
    <w:rPr>
      <w:rFonts w:ascii="Arial" w:eastAsia="Times New Roman" w:hAnsi="Arial" w:cs="Arial"/>
      <w:i/>
      <w:color w:val="000000"/>
      <w:kern w:val="32"/>
      <w:sz w:val="24"/>
      <w:szCs w:val="24"/>
      <w:lang w:eastAsia="en-AU"/>
    </w:rPr>
  </w:style>
  <w:style w:type="paragraph" w:customStyle="1" w:styleId="06Fillinform">
    <w:name w:val="06 Fill in form"/>
    <w:basedOn w:val="Normal"/>
    <w:rsid w:val="006509C3"/>
    <w:pPr>
      <w:widowControl w:val="0"/>
      <w:spacing w:after="60" w:line="260" w:lineRule="exact"/>
    </w:pPr>
    <w:rPr>
      <w:rFonts w:ascii="Times New Roman" w:eastAsia="Times New Roman" w:hAnsi="Times New Roman" w:cs="Arial"/>
      <w:kern w:val="18"/>
      <w:sz w:val="20"/>
      <w:szCs w:val="18"/>
      <w:lang w:eastAsia="en-AU"/>
    </w:rPr>
  </w:style>
  <w:style w:type="paragraph" w:customStyle="1" w:styleId="DraftHeading1">
    <w:name w:val="Draft Heading 1"/>
    <w:basedOn w:val="Normal"/>
    <w:next w:val="Normal"/>
    <w:link w:val="DraftHeading1Char"/>
    <w:rsid w:val="006509C3"/>
    <w:pPr>
      <w:overflowPunct w:val="0"/>
      <w:autoSpaceDE w:val="0"/>
      <w:autoSpaceDN w:val="0"/>
      <w:adjustRightInd w:val="0"/>
      <w:spacing w:before="120" w:after="0" w:line="240" w:lineRule="auto"/>
      <w:textAlignment w:val="baseline"/>
      <w:outlineLvl w:val="2"/>
    </w:pPr>
    <w:rPr>
      <w:rFonts w:ascii="Times New Roman" w:eastAsia="Times New Roman" w:hAnsi="Times New Roman"/>
      <w:b/>
      <w:sz w:val="24"/>
      <w:szCs w:val="24"/>
    </w:rPr>
  </w:style>
  <w:style w:type="character" w:customStyle="1" w:styleId="DraftHeading1Char">
    <w:name w:val="Draft Heading 1 Char"/>
    <w:link w:val="DraftHeading1"/>
    <w:locked/>
    <w:rsid w:val="006509C3"/>
    <w:rPr>
      <w:rFonts w:ascii="Times New Roman" w:eastAsia="Times New Roman" w:hAnsi="Times New Roman"/>
      <w:b/>
      <w:sz w:val="24"/>
      <w:szCs w:val="24"/>
      <w:lang w:eastAsia="en-US"/>
    </w:rPr>
  </w:style>
  <w:style w:type="paragraph" w:customStyle="1" w:styleId="BodyParagraphSub">
    <w:name w:val="Body Paragraph (Sub)"/>
    <w:next w:val="Normal"/>
    <w:rsid w:val="006509C3"/>
    <w:pPr>
      <w:overflowPunct w:val="0"/>
      <w:autoSpaceDE w:val="0"/>
      <w:autoSpaceDN w:val="0"/>
      <w:adjustRightInd w:val="0"/>
      <w:spacing w:before="120"/>
      <w:ind w:left="2381"/>
      <w:textAlignment w:val="baseline"/>
    </w:pPr>
    <w:rPr>
      <w:rFonts w:ascii="Times New Roman" w:eastAsia="Times New Roman" w:hAnsi="Times New Roman"/>
      <w:sz w:val="24"/>
      <w:lang w:eastAsia="en-US"/>
    </w:rPr>
  </w:style>
  <w:style w:type="paragraph" w:customStyle="1" w:styleId="Penalty">
    <w:name w:val="Penalty"/>
    <w:next w:val="Normal"/>
    <w:rsid w:val="006509C3"/>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lang w:eastAsia="en-US"/>
    </w:rPr>
  </w:style>
  <w:style w:type="paragraph" w:styleId="ListParagraph">
    <w:name w:val="List Paragraph"/>
    <w:basedOn w:val="Normal"/>
    <w:uiPriority w:val="34"/>
    <w:qFormat/>
    <w:rsid w:val="000E5B8A"/>
    <w:pPr>
      <w:ind w:left="720"/>
      <w:contextualSpacing/>
    </w:pPr>
    <w:rPr>
      <w:rFonts w:asciiTheme="minorHAnsi" w:eastAsia="Times New Roman" w:hAnsiTheme="minorHAnsi"/>
    </w:rPr>
  </w:style>
  <w:style w:type="character" w:styleId="CommentReference">
    <w:name w:val="annotation reference"/>
    <w:basedOn w:val="DefaultParagraphFont"/>
    <w:uiPriority w:val="99"/>
    <w:semiHidden/>
    <w:unhideWhenUsed/>
    <w:rsid w:val="00934038"/>
    <w:rPr>
      <w:sz w:val="16"/>
      <w:szCs w:val="16"/>
    </w:rPr>
  </w:style>
  <w:style w:type="paragraph" w:styleId="CommentText">
    <w:name w:val="annotation text"/>
    <w:basedOn w:val="Normal"/>
    <w:link w:val="CommentTextChar"/>
    <w:uiPriority w:val="99"/>
    <w:unhideWhenUsed/>
    <w:rsid w:val="00934038"/>
    <w:pPr>
      <w:spacing w:line="240" w:lineRule="auto"/>
    </w:pPr>
    <w:rPr>
      <w:sz w:val="20"/>
      <w:szCs w:val="20"/>
    </w:rPr>
  </w:style>
  <w:style w:type="character" w:customStyle="1" w:styleId="CommentTextChar">
    <w:name w:val="Comment Text Char"/>
    <w:basedOn w:val="DefaultParagraphFont"/>
    <w:link w:val="CommentText"/>
    <w:uiPriority w:val="99"/>
    <w:rsid w:val="00934038"/>
    <w:rPr>
      <w:lang w:eastAsia="en-US"/>
    </w:rPr>
  </w:style>
  <w:style w:type="paragraph" w:styleId="CommentSubject">
    <w:name w:val="annotation subject"/>
    <w:basedOn w:val="CommentText"/>
    <w:next w:val="CommentText"/>
    <w:link w:val="CommentSubjectChar"/>
    <w:uiPriority w:val="99"/>
    <w:semiHidden/>
    <w:unhideWhenUsed/>
    <w:rsid w:val="00934038"/>
    <w:rPr>
      <w:b/>
      <w:bCs/>
    </w:rPr>
  </w:style>
  <w:style w:type="character" w:customStyle="1" w:styleId="CommentSubjectChar">
    <w:name w:val="Comment Subject Char"/>
    <w:basedOn w:val="CommentTextChar"/>
    <w:link w:val="CommentSubject"/>
    <w:uiPriority w:val="99"/>
    <w:semiHidden/>
    <w:rsid w:val="00934038"/>
    <w:rPr>
      <w:b/>
      <w:bCs/>
      <w:lang w:eastAsia="en-US"/>
    </w:rPr>
  </w:style>
  <w:style w:type="character" w:styleId="Hyperlink">
    <w:name w:val="Hyperlink"/>
    <w:basedOn w:val="DefaultParagraphFont"/>
    <w:uiPriority w:val="99"/>
    <w:unhideWhenUsed/>
    <w:rsid w:val="00E8109D"/>
    <w:rPr>
      <w:color w:val="002677" w:themeColor="hyperlink"/>
      <w:u w:val="single"/>
    </w:rPr>
  </w:style>
  <w:style w:type="character" w:styleId="UnresolvedMention">
    <w:name w:val="Unresolved Mention"/>
    <w:basedOn w:val="DefaultParagraphFont"/>
    <w:uiPriority w:val="99"/>
    <w:semiHidden/>
    <w:unhideWhenUsed/>
    <w:rsid w:val="00E8109D"/>
    <w:rPr>
      <w:color w:val="605E5C"/>
      <w:shd w:val="clear" w:color="auto" w:fill="E1DFDD"/>
    </w:rPr>
  </w:style>
  <w:style w:type="paragraph" w:styleId="NormalWeb">
    <w:name w:val="Normal (Web)"/>
    <w:basedOn w:val="Normal"/>
    <w:uiPriority w:val="99"/>
    <w:semiHidden/>
    <w:unhideWhenUsed/>
    <w:rsid w:val="009D5F98"/>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9D5F98"/>
    <w:rPr>
      <w:b/>
      <w:bCs/>
    </w:rPr>
  </w:style>
  <w:style w:type="paragraph" w:customStyle="1" w:styleId="xmsonormal">
    <w:name w:val="x_msonormal"/>
    <w:basedOn w:val="Normal"/>
    <w:rsid w:val="000119D7"/>
    <w:pPr>
      <w:spacing w:after="0" w:line="240" w:lineRule="auto"/>
    </w:pPr>
    <w:rPr>
      <w:rFonts w:eastAsiaTheme="minorHAnsi" w:cs="Calibri"/>
      <w:lang w:eastAsia="en-AU"/>
    </w:rPr>
  </w:style>
  <w:style w:type="paragraph" w:styleId="Revision">
    <w:name w:val="Revision"/>
    <w:hidden/>
    <w:uiPriority w:val="99"/>
    <w:semiHidden/>
    <w:rsid w:val="00CE0EAE"/>
    <w:rPr>
      <w:sz w:val="22"/>
      <w:szCs w:val="22"/>
      <w:lang w:eastAsia="en-US"/>
    </w:rPr>
  </w:style>
  <w:style w:type="character" w:styleId="FollowedHyperlink">
    <w:name w:val="FollowedHyperlink"/>
    <w:basedOn w:val="DefaultParagraphFont"/>
    <w:uiPriority w:val="99"/>
    <w:semiHidden/>
    <w:unhideWhenUsed/>
    <w:rsid w:val="0009155E"/>
    <w:rPr>
      <w:color w:val="53565A" w:themeColor="followedHyperlink"/>
      <w:u w:val="single"/>
    </w:rPr>
  </w:style>
  <w:style w:type="character" w:styleId="Emphasis">
    <w:name w:val="Emphasis"/>
    <w:basedOn w:val="DefaultParagraphFont"/>
    <w:uiPriority w:val="20"/>
    <w:qFormat/>
    <w:rsid w:val="00113CE5"/>
    <w:rPr>
      <w:i/>
      <w:iCs/>
    </w:rPr>
  </w:style>
  <w:style w:type="paragraph" w:customStyle="1" w:styleId="Amain">
    <w:name w:val="A main"/>
    <w:basedOn w:val="Normal"/>
    <w:rsid w:val="00932A1B"/>
    <w:pPr>
      <w:numPr>
        <w:ilvl w:val="5"/>
        <w:numId w:val="34"/>
      </w:numPr>
      <w:spacing w:before="140" w:after="0" w:line="240" w:lineRule="auto"/>
      <w:jc w:val="both"/>
      <w:outlineLvl w:val="5"/>
    </w:pPr>
    <w:rPr>
      <w:rFonts w:ascii="Times New Roman" w:eastAsia="Times New Roman" w:hAnsi="Times New Roman"/>
      <w:sz w:val="24"/>
      <w:szCs w:val="20"/>
    </w:rPr>
  </w:style>
  <w:style w:type="paragraph" w:customStyle="1" w:styleId="Apara">
    <w:name w:val="A para"/>
    <w:basedOn w:val="Normal"/>
    <w:rsid w:val="00932A1B"/>
    <w:pPr>
      <w:numPr>
        <w:ilvl w:val="6"/>
        <w:numId w:val="34"/>
      </w:numPr>
      <w:spacing w:before="140" w:after="0" w:line="240" w:lineRule="auto"/>
      <w:jc w:val="both"/>
      <w:outlineLvl w:val="6"/>
    </w:pPr>
    <w:rPr>
      <w:rFonts w:ascii="Times New Roman" w:eastAsia="Times New Roman" w:hAnsi="Times New Roman"/>
      <w:sz w:val="24"/>
      <w:szCs w:val="20"/>
    </w:rPr>
  </w:style>
  <w:style w:type="paragraph" w:customStyle="1" w:styleId="Asubpara">
    <w:name w:val="A subpara"/>
    <w:basedOn w:val="Normal"/>
    <w:rsid w:val="00932A1B"/>
    <w:pPr>
      <w:numPr>
        <w:ilvl w:val="7"/>
        <w:numId w:val="34"/>
      </w:numPr>
      <w:spacing w:before="140" w:after="0" w:line="240" w:lineRule="auto"/>
      <w:jc w:val="both"/>
      <w:outlineLvl w:val="7"/>
    </w:pPr>
    <w:rPr>
      <w:rFonts w:ascii="Times New Roman" w:eastAsia="Times New Roman" w:hAnsi="Times New Roman"/>
      <w:sz w:val="24"/>
      <w:szCs w:val="20"/>
    </w:rPr>
  </w:style>
  <w:style w:type="paragraph" w:customStyle="1" w:styleId="Asubsubpara">
    <w:name w:val="A subsubpara"/>
    <w:basedOn w:val="Normal"/>
    <w:rsid w:val="00932A1B"/>
    <w:pPr>
      <w:numPr>
        <w:ilvl w:val="8"/>
        <w:numId w:val="34"/>
      </w:numPr>
      <w:spacing w:before="140" w:after="0" w:line="240" w:lineRule="auto"/>
      <w:jc w:val="both"/>
      <w:outlineLvl w:val="8"/>
    </w:pPr>
    <w:rPr>
      <w:rFonts w:ascii="Times New Roman" w:eastAsia="Times New Roman" w:hAnsi="Times New Roman"/>
      <w:sz w:val="24"/>
      <w:szCs w:val="20"/>
    </w:rPr>
  </w:style>
  <w:style w:type="paragraph" w:customStyle="1" w:styleId="AH5Sec">
    <w:name w:val="A H5 Sec"/>
    <w:basedOn w:val="Normal"/>
    <w:next w:val="Amain"/>
    <w:link w:val="AH5SecChar"/>
    <w:rsid w:val="00932A1B"/>
    <w:pPr>
      <w:keepNext/>
      <w:numPr>
        <w:ilvl w:val="4"/>
        <w:numId w:val="34"/>
      </w:numPr>
      <w:spacing w:before="240" w:after="0" w:line="240" w:lineRule="auto"/>
      <w:outlineLvl w:val="4"/>
    </w:pPr>
    <w:rPr>
      <w:rFonts w:ascii="Arial" w:eastAsia="Times New Roman" w:hAnsi="Arial"/>
      <w:b/>
      <w:sz w:val="24"/>
      <w:szCs w:val="20"/>
    </w:rPr>
  </w:style>
  <w:style w:type="character" w:customStyle="1" w:styleId="AH5SecChar">
    <w:name w:val="A H5 Sec Char"/>
    <w:basedOn w:val="DefaultParagraphFont"/>
    <w:link w:val="AH5Sec"/>
    <w:locked/>
    <w:rsid w:val="00932A1B"/>
    <w:rPr>
      <w:rFonts w:ascii="Arial" w:eastAsia="Times New Roman" w:hAnsi="Arial"/>
      <w:b/>
      <w:sz w:val="24"/>
      <w:lang w:eastAsia="en-US"/>
    </w:rPr>
  </w:style>
  <w:style w:type="paragraph" w:customStyle="1" w:styleId="bulletlevel20">
    <w:name w:val="bulletlevel2"/>
    <w:basedOn w:val="Normal"/>
    <w:rsid w:val="00CA083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06fillinform0">
    <w:name w:val="06fillinform"/>
    <w:basedOn w:val="Normal"/>
    <w:rsid w:val="00CA0838"/>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3590">
      <w:bodyDiv w:val="1"/>
      <w:marLeft w:val="0"/>
      <w:marRight w:val="0"/>
      <w:marTop w:val="0"/>
      <w:marBottom w:val="0"/>
      <w:divBdr>
        <w:top w:val="none" w:sz="0" w:space="0" w:color="auto"/>
        <w:left w:val="none" w:sz="0" w:space="0" w:color="auto"/>
        <w:bottom w:val="none" w:sz="0" w:space="0" w:color="auto"/>
        <w:right w:val="none" w:sz="0" w:space="0" w:color="auto"/>
      </w:divBdr>
    </w:div>
    <w:div w:id="295140425">
      <w:bodyDiv w:val="1"/>
      <w:marLeft w:val="0"/>
      <w:marRight w:val="0"/>
      <w:marTop w:val="0"/>
      <w:marBottom w:val="0"/>
      <w:divBdr>
        <w:top w:val="none" w:sz="0" w:space="0" w:color="auto"/>
        <w:left w:val="none" w:sz="0" w:space="0" w:color="auto"/>
        <w:bottom w:val="none" w:sz="0" w:space="0" w:color="auto"/>
        <w:right w:val="none" w:sz="0" w:space="0" w:color="auto"/>
      </w:divBdr>
    </w:div>
    <w:div w:id="332033644">
      <w:bodyDiv w:val="1"/>
      <w:marLeft w:val="0"/>
      <w:marRight w:val="0"/>
      <w:marTop w:val="0"/>
      <w:marBottom w:val="0"/>
      <w:divBdr>
        <w:top w:val="none" w:sz="0" w:space="0" w:color="auto"/>
        <w:left w:val="none" w:sz="0" w:space="0" w:color="auto"/>
        <w:bottom w:val="none" w:sz="0" w:space="0" w:color="auto"/>
        <w:right w:val="none" w:sz="0" w:space="0" w:color="auto"/>
      </w:divBdr>
      <w:divsChild>
        <w:div w:id="710811470">
          <w:marLeft w:val="0"/>
          <w:marRight w:val="0"/>
          <w:marTop w:val="0"/>
          <w:marBottom w:val="0"/>
          <w:divBdr>
            <w:top w:val="none" w:sz="0" w:space="0" w:color="auto"/>
            <w:left w:val="none" w:sz="0" w:space="0" w:color="auto"/>
            <w:bottom w:val="none" w:sz="0" w:space="0" w:color="auto"/>
            <w:right w:val="none" w:sz="0" w:space="0" w:color="auto"/>
          </w:divBdr>
        </w:div>
        <w:div w:id="1914465732">
          <w:marLeft w:val="0"/>
          <w:marRight w:val="0"/>
          <w:marTop w:val="0"/>
          <w:marBottom w:val="0"/>
          <w:divBdr>
            <w:top w:val="none" w:sz="0" w:space="0" w:color="auto"/>
            <w:left w:val="none" w:sz="0" w:space="0" w:color="auto"/>
            <w:bottom w:val="none" w:sz="0" w:space="0" w:color="auto"/>
            <w:right w:val="none" w:sz="0" w:space="0" w:color="auto"/>
          </w:divBdr>
        </w:div>
      </w:divsChild>
    </w:div>
    <w:div w:id="449203511">
      <w:bodyDiv w:val="1"/>
      <w:marLeft w:val="0"/>
      <w:marRight w:val="0"/>
      <w:marTop w:val="0"/>
      <w:marBottom w:val="0"/>
      <w:divBdr>
        <w:top w:val="none" w:sz="0" w:space="0" w:color="auto"/>
        <w:left w:val="none" w:sz="0" w:space="0" w:color="auto"/>
        <w:bottom w:val="none" w:sz="0" w:space="0" w:color="auto"/>
        <w:right w:val="none" w:sz="0" w:space="0" w:color="auto"/>
      </w:divBdr>
    </w:div>
    <w:div w:id="455876636">
      <w:bodyDiv w:val="1"/>
      <w:marLeft w:val="0"/>
      <w:marRight w:val="0"/>
      <w:marTop w:val="0"/>
      <w:marBottom w:val="0"/>
      <w:divBdr>
        <w:top w:val="none" w:sz="0" w:space="0" w:color="auto"/>
        <w:left w:val="none" w:sz="0" w:space="0" w:color="auto"/>
        <w:bottom w:val="none" w:sz="0" w:space="0" w:color="auto"/>
        <w:right w:val="none" w:sz="0" w:space="0" w:color="auto"/>
      </w:divBdr>
    </w:div>
    <w:div w:id="576206295">
      <w:bodyDiv w:val="1"/>
      <w:marLeft w:val="0"/>
      <w:marRight w:val="0"/>
      <w:marTop w:val="0"/>
      <w:marBottom w:val="0"/>
      <w:divBdr>
        <w:top w:val="none" w:sz="0" w:space="0" w:color="auto"/>
        <w:left w:val="none" w:sz="0" w:space="0" w:color="auto"/>
        <w:bottom w:val="none" w:sz="0" w:space="0" w:color="auto"/>
        <w:right w:val="none" w:sz="0" w:space="0" w:color="auto"/>
      </w:divBdr>
    </w:div>
    <w:div w:id="794718148">
      <w:bodyDiv w:val="1"/>
      <w:marLeft w:val="0"/>
      <w:marRight w:val="0"/>
      <w:marTop w:val="0"/>
      <w:marBottom w:val="0"/>
      <w:divBdr>
        <w:top w:val="none" w:sz="0" w:space="0" w:color="auto"/>
        <w:left w:val="none" w:sz="0" w:space="0" w:color="auto"/>
        <w:bottom w:val="none" w:sz="0" w:space="0" w:color="auto"/>
        <w:right w:val="none" w:sz="0" w:space="0" w:color="auto"/>
      </w:divBdr>
    </w:div>
    <w:div w:id="874385775">
      <w:bodyDiv w:val="1"/>
      <w:marLeft w:val="0"/>
      <w:marRight w:val="0"/>
      <w:marTop w:val="0"/>
      <w:marBottom w:val="0"/>
      <w:divBdr>
        <w:top w:val="none" w:sz="0" w:space="0" w:color="auto"/>
        <w:left w:val="none" w:sz="0" w:space="0" w:color="auto"/>
        <w:bottom w:val="none" w:sz="0" w:space="0" w:color="auto"/>
        <w:right w:val="none" w:sz="0" w:space="0" w:color="auto"/>
      </w:divBdr>
    </w:div>
    <w:div w:id="894586648">
      <w:bodyDiv w:val="1"/>
      <w:marLeft w:val="0"/>
      <w:marRight w:val="0"/>
      <w:marTop w:val="0"/>
      <w:marBottom w:val="0"/>
      <w:divBdr>
        <w:top w:val="none" w:sz="0" w:space="0" w:color="auto"/>
        <w:left w:val="none" w:sz="0" w:space="0" w:color="auto"/>
        <w:bottom w:val="none" w:sz="0" w:space="0" w:color="auto"/>
        <w:right w:val="none" w:sz="0" w:space="0" w:color="auto"/>
      </w:divBdr>
    </w:div>
    <w:div w:id="1118530689">
      <w:bodyDiv w:val="1"/>
      <w:marLeft w:val="0"/>
      <w:marRight w:val="0"/>
      <w:marTop w:val="0"/>
      <w:marBottom w:val="0"/>
      <w:divBdr>
        <w:top w:val="none" w:sz="0" w:space="0" w:color="auto"/>
        <w:left w:val="none" w:sz="0" w:space="0" w:color="auto"/>
        <w:bottom w:val="none" w:sz="0" w:space="0" w:color="auto"/>
        <w:right w:val="none" w:sz="0" w:space="0" w:color="auto"/>
      </w:divBdr>
    </w:div>
    <w:div w:id="1144810452">
      <w:bodyDiv w:val="1"/>
      <w:marLeft w:val="0"/>
      <w:marRight w:val="0"/>
      <w:marTop w:val="0"/>
      <w:marBottom w:val="0"/>
      <w:divBdr>
        <w:top w:val="none" w:sz="0" w:space="0" w:color="auto"/>
        <w:left w:val="none" w:sz="0" w:space="0" w:color="auto"/>
        <w:bottom w:val="none" w:sz="0" w:space="0" w:color="auto"/>
        <w:right w:val="none" w:sz="0" w:space="0" w:color="auto"/>
      </w:divBdr>
    </w:div>
    <w:div w:id="1199124812">
      <w:bodyDiv w:val="1"/>
      <w:marLeft w:val="0"/>
      <w:marRight w:val="0"/>
      <w:marTop w:val="0"/>
      <w:marBottom w:val="0"/>
      <w:divBdr>
        <w:top w:val="none" w:sz="0" w:space="0" w:color="auto"/>
        <w:left w:val="none" w:sz="0" w:space="0" w:color="auto"/>
        <w:bottom w:val="none" w:sz="0" w:space="0" w:color="auto"/>
        <w:right w:val="none" w:sz="0" w:space="0" w:color="auto"/>
      </w:divBdr>
    </w:div>
    <w:div w:id="1243681107">
      <w:bodyDiv w:val="1"/>
      <w:marLeft w:val="0"/>
      <w:marRight w:val="0"/>
      <w:marTop w:val="0"/>
      <w:marBottom w:val="0"/>
      <w:divBdr>
        <w:top w:val="none" w:sz="0" w:space="0" w:color="auto"/>
        <w:left w:val="none" w:sz="0" w:space="0" w:color="auto"/>
        <w:bottom w:val="none" w:sz="0" w:space="0" w:color="auto"/>
        <w:right w:val="none" w:sz="0" w:space="0" w:color="auto"/>
      </w:divBdr>
    </w:div>
    <w:div w:id="1316032434">
      <w:bodyDiv w:val="1"/>
      <w:marLeft w:val="0"/>
      <w:marRight w:val="0"/>
      <w:marTop w:val="0"/>
      <w:marBottom w:val="0"/>
      <w:divBdr>
        <w:top w:val="none" w:sz="0" w:space="0" w:color="auto"/>
        <w:left w:val="none" w:sz="0" w:space="0" w:color="auto"/>
        <w:bottom w:val="none" w:sz="0" w:space="0" w:color="auto"/>
        <w:right w:val="none" w:sz="0" w:space="0" w:color="auto"/>
      </w:divBdr>
    </w:div>
    <w:div w:id="1502427038">
      <w:bodyDiv w:val="1"/>
      <w:marLeft w:val="0"/>
      <w:marRight w:val="0"/>
      <w:marTop w:val="0"/>
      <w:marBottom w:val="0"/>
      <w:divBdr>
        <w:top w:val="none" w:sz="0" w:space="0" w:color="auto"/>
        <w:left w:val="none" w:sz="0" w:space="0" w:color="auto"/>
        <w:bottom w:val="none" w:sz="0" w:space="0" w:color="auto"/>
        <w:right w:val="none" w:sz="0" w:space="0" w:color="auto"/>
      </w:divBdr>
    </w:div>
    <w:div w:id="1519268526">
      <w:bodyDiv w:val="1"/>
      <w:marLeft w:val="0"/>
      <w:marRight w:val="0"/>
      <w:marTop w:val="0"/>
      <w:marBottom w:val="0"/>
      <w:divBdr>
        <w:top w:val="none" w:sz="0" w:space="0" w:color="auto"/>
        <w:left w:val="none" w:sz="0" w:space="0" w:color="auto"/>
        <w:bottom w:val="none" w:sz="0" w:space="0" w:color="auto"/>
        <w:right w:val="none" w:sz="0" w:space="0" w:color="auto"/>
      </w:divBdr>
    </w:div>
    <w:div w:id="1591499646">
      <w:bodyDiv w:val="1"/>
      <w:marLeft w:val="0"/>
      <w:marRight w:val="0"/>
      <w:marTop w:val="0"/>
      <w:marBottom w:val="0"/>
      <w:divBdr>
        <w:top w:val="none" w:sz="0" w:space="0" w:color="auto"/>
        <w:left w:val="none" w:sz="0" w:space="0" w:color="auto"/>
        <w:bottom w:val="none" w:sz="0" w:space="0" w:color="auto"/>
        <w:right w:val="none" w:sz="0" w:space="0" w:color="auto"/>
      </w:divBdr>
    </w:div>
    <w:div w:id="1639263422">
      <w:bodyDiv w:val="1"/>
      <w:marLeft w:val="0"/>
      <w:marRight w:val="0"/>
      <w:marTop w:val="0"/>
      <w:marBottom w:val="0"/>
      <w:divBdr>
        <w:top w:val="none" w:sz="0" w:space="0" w:color="auto"/>
        <w:left w:val="none" w:sz="0" w:space="0" w:color="auto"/>
        <w:bottom w:val="none" w:sz="0" w:space="0" w:color="auto"/>
        <w:right w:val="none" w:sz="0" w:space="0" w:color="auto"/>
      </w:divBdr>
    </w:div>
    <w:div w:id="1654791398">
      <w:bodyDiv w:val="1"/>
      <w:marLeft w:val="0"/>
      <w:marRight w:val="0"/>
      <w:marTop w:val="0"/>
      <w:marBottom w:val="0"/>
      <w:divBdr>
        <w:top w:val="none" w:sz="0" w:space="0" w:color="auto"/>
        <w:left w:val="none" w:sz="0" w:space="0" w:color="auto"/>
        <w:bottom w:val="none" w:sz="0" w:space="0" w:color="auto"/>
        <w:right w:val="none" w:sz="0" w:space="0" w:color="auto"/>
      </w:divBdr>
    </w:div>
    <w:div w:id="1752847114">
      <w:bodyDiv w:val="1"/>
      <w:marLeft w:val="0"/>
      <w:marRight w:val="0"/>
      <w:marTop w:val="0"/>
      <w:marBottom w:val="0"/>
      <w:divBdr>
        <w:top w:val="none" w:sz="0" w:space="0" w:color="auto"/>
        <w:left w:val="none" w:sz="0" w:space="0" w:color="auto"/>
        <w:bottom w:val="none" w:sz="0" w:space="0" w:color="auto"/>
        <w:right w:val="none" w:sz="0" w:space="0" w:color="auto"/>
      </w:divBdr>
    </w:div>
    <w:div w:id="1870726247">
      <w:bodyDiv w:val="1"/>
      <w:marLeft w:val="0"/>
      <w:marRight w:val="0"/>
      <w:marTop w:val="0"/>
      <w:marBottom w:val="0"/>
      <w:divBdr>
        <w:top w:val="none" w:sz="0" w:space="0" w:color="auto"/>
        <w:left w:val="none" w:sz="0" w:space="0" w:color="auto"/>
        <w:bottom w:val="none" w:sz="0" w:space="0" w:color="auto"/>
        <w:right w:val="none" w:sz="0" w:space="0" w:color="auto"/>
      </w:divBdr>
    </w:div>
    <w:div w:id="2019691330">
      <w:bodyDiv w:val="1"/>
      <w:marLeft w:val="0"/>
      <w:marRight w:val="0"/>
      <w:marTop w:val="0"/>
      <w:marBottom w:val="0"/>
      <w:divBdr>
        <w:top w:val="none" w:sz="0" w:space="0" w:color="auto"/>
        <w:left w:val="none" w:sz="0" w:space="0" w:color="auto"/>
        <w:bottom w:val="none" w:sz="0" w:space="0" w:color="auto"/>
        <w:right w:val="none" w:sz="0" w:space="0" w:color="auto"/>
      </w:divBdr>
    </w:div>
    <w:div w:id="2042240723">
      <w:bodyDiv w:val="1"/>
      <w:marLeft w:val="0"/>
      <w:marRight w:val="0"/>
      <w:marTop w:val="0"/>
      <w:marBottom w:val="0"/>
      <w:divBdr>
        <w:top w:val="none" w:sz="0" w:space="0" w:color="auto"/>
        <w:left w:val="none" w:sz="0" w:space="0" w:color="auto"/>
        <w:bottom w:val="none" w:sz="0" w:space="0" w:color="auto"/>
        <w:right w:val="none" w:sz="0" w:space="0" w:color="auto"/>
      </w:divBdr>
      <w:divsChild>
        <w:div w:id="1684237010">
          <w:marLeft w:val="0"/>
          <w:marRight w:val="0"/>
          <w:marTop w:val="15"/>
          <w:marBottom w:val="0"/>
          <w:divBdr>
            <w:top w:val="none" w:sz="0" w:space="0" w:color="auto"/>
            <w:left w:val="none" w:sz="0" w:space="0" w:color="auto"/>
            <w:bottom w:val="none" w:sz="0" w:space="0" w:color="auto"/>
            <w:right w:val="none" w:sz="0" w:space="0" w:color="auto"/>
          </w:divBdr>
          <w:divsChild>
            <w:div w:id="965505275">
              <w:marLeft w:val="0"/>
              <w:marRight w:val="0"/>
              <w:marTop w:val="0"/>
              <w:marBottom w:val="0"/>
              <w:divBdr>
                <w:top w:val="none" w:sz="0" w:space="0" w:color="auto"/>
                <w:left w:val="none" w:sz="0" w:space="0" w:color="auto"/>
                <w:bottom w:val="none" w:sz="0" w:space="0" w:color="auto"/>
                <w:right w:val="none" w:sz="0" w:space="0" w:color="auto"/>
              </w:divBdr>
              <w:divsChild>
                <w:div w:id="63992450">
                  <w:marLeft w:val="0"/>
                  <w:marRight w:val="0"/>
                  <w:marTop w:val="0"/>
                  <w:marBottom w:val="0"/>
                  <w:divBdr>
                    <w:top w:val="none" w:sz="0" w:space="0" w:color="auto"/>
                    <w:left w:val="none" w:sz="0" w:space="0" w:color="auto"/>
                    <w:bottom w:val="none" w:sz="0" w:space="0" w:color="auto"/>
                    <w:right w:val="none" w:sz="0" w:space="0" w:color="auto"/>
                  </w:divBdr>
                </w:div>
                <w:div w:id="163323424">
                  <w:marLeft w:val="0"/>
                  <w:marRight w:val="0"/>
                  <w:marTop w:val="0"/>
                  <w:marBottom w:val="0"/>
                  <w:divBdr>
                    <w:top w:val="none" w:sz="0" w:space="0" w:color="auto"/>
                    <w:left w:val="none" w:sz="0" w:space="0" w:color="auto"/>
                    <w:bottom w:val="none" w:sz="0" w:space="0" w:color="auto"/>
                    <w:right w:val="none" w:sz="0" w:space="0" w:color="auto"/>
                  </w:divBdr>
                </w:div>
                <w:div w:id="1240480994">
                  <w:marLeft w:val="0"/>
                  <w:marRight w:val="0"/>
                  <w:marTop w:val="0"/>
                  <w:marBottom w:val="0"/>
                  <w:divBdr>
                    <w:top w:val="none" w:sz="0" w:space="0" w:color="auto"/>
                    <w:left w:val="none" w:sz="0" w:space="0" w:color="auto"/>
                    <w:bottom w:val="none" w:sz="0" w:space="0" w:color="auto"/>
                    <w:right w:val="none" w:sz="0" w:space="0" w:color="auto"/>
                  </w:divBdr>
                </w:div>
                <w:div w:id="977994895">
                  <w:marLeft w:val="0"/>
                  <w:marRight w:val="0"/>
                  <w:marTop w:val="0"/>
                  <w:marBottom w:val="0"/>
                  <w:divBdr>
                    <w:top w:val="none" w:sz="0" w:space="0" w:color="auto"/>
                    <w:left w:val="none" w:sz="0" w:space="0" w:color="auto"/>
                    <w:bottom w:val="none" w:sz="0" w:space="0" w:color="auto"/>
                    <w:right w:val="none" w:sz="0" w:space="0" w:color="auto"/>
                  </w:divBdr>
                </w:div>
                <w:div w:id="1661620614">
                  <w:marLeft w:val="0"/>
                  <w:marRight w:val="0"/>
                  <w:marTop w:val="0"/>
                  <w:marBottom w:val="0"/>
                  <w:divBdr>
                    <w:top w:val="none" w:sz="0" w:space="0" w:color="auto"/>
                    <w:left w:val="none" w:sz="0" w:space="0" w:color="auto"/>
                    <w:bottom w:val="none" w:sz="0" w:space="0" w:color="auto"/>
                    <w:right w:val="none" w:sz="0" w:space="0" w:color="auto"/>
                  </w:divBdr>
                </w:div>
                <w:div w:id="533813141">
                  <w:marLeft w:val="0"/>
                  <w:marRight w:val="0"/>
                  <w:marTop w:val="0"/>
                  <w:marBottom w:val="0"/>
                  <w:divBdr>
                    <w:top w:val="none" w:sz="0" w:space="0" w:color="auto"/>
                    <w:left w:val="none" w:sz="0" w:space="0" w:color="auto"/>
                    <w:bottom w:val="none" w:sz="0" w:space="0" w:color="auto"/>
                    <w:right w:val="none" w:sz="0" w:space="0" w:color="auto"/>
                  </w:divBdr>
                </w:div>
                <w:div w:id="440875848">
                  <w:marLeft w:val="0"/>
                  <w:marRight w:val="0"/>
                  <w:marTop w:val="0"/>
                  <w:marBottom w:val="0"/>
                  <w:divBdr>
                    <w:top w:val="none" w:sz="0" w:space="0" w:color="auto"/>
                    <w:left w:val="none" w:sz="0" w:space="0" w:color="auto"/>
                    <w:bottom w:val="none" w:sz="0" w:space="0" w:color="auto"/>
                    <w:right w:val="none" w:sz="0" w:space="0" w:color="auto"/>
                  </w:divBdr>
                </w:div>
                <w:div w:id="1535967707">
                  <w:marLeft w:val="0"/>
                  <w:marRight w:val="0"/>
                  <w:marTop w:val="0"/>
                  <w:marBottom w:val="0"/>
                  <w:divBdr>
                    <w:top w:val="none" w:sz="0" w:space="0" w:color="auto"/>
                    <w:left w:val="none" w:sz="0" w:space="0" w:color="auto"/>
                    <w:bottom w:val="none" w:sz="0" w:space="0" w:color="auto"/>
                    <w:right w:val="none" w:sz="0" w:space="0" w:color="auto"/>
                  </w:divBdr>
                </w:div>
                <w:div w:id="1177620038">
                  <w:marLeft w:val="0"/>
                  <w:marRight w:val="0"/>
                  <w:marTop w:val="0"/>
                  <w:marBottom w:val="0"/>
                  <w:divBdr>
                    <w:top w:val="none" w:sz="0" w:space="0" w:color="auto"/>
                    <w:left w:val="none" w:sz="0" w:space="0" w:color="auto"/>
                    <w:bottom w:val="none" w:sz="0" w:space="0" w:color="auto"/>
                    <w:right w:val="none" w:sz="0" w:space="0" w:color="auto"/>
                  </w:divBdr>
                </w:div>
                <w:div w:id="258683596">
                  <w:marLeft w:val="0"/>
                  <w:marRight w:val="0"/>
                  <w:marTop w:val="0"/>
                  <w:marBottom w:val="0"/>
                  <w:divBdr>
                    <w:top w:val="none" w:sz="0" w:space="0" w:color="auto"/>
                    <w:left w:val="none" w:sz="0" w:space="0" w:color="auto"/>
                    <w:bottom w:val="none" w:sz="0" w:space="0" w:color="auto"/>
                    <w:right w:val="none" w:sz="0" w:space="0" w:color="auto"/>
                  </w:divBdr>
                </w:div>
                <w:div w:id="1606108799">
                  <w:marLeft w:val="0"/>
                  <w:marRight w:val="0"/>
                  <w:marTop w:val="0"/>
                  <w:marBottom w:val="0"/>
                  <w:divBdr>
                    <w:top w:val="none" w:sz="0" w:space="0" w:color="auto"/>
                    <w:left w:val="none" w:sz="0" w:space="0" w:color="auto"/>
                    <w:bottom w:val="none" w:sz="0" w:space="0" w:color="auto"/>
                    <w:right w:val="none" w:sz="0" w:space="0" w:color="auto"/>
                  </w:divBdr>
                </w:div>
                <w:div w:id="112293708">
                  <w:marLeft w:val="0"/>
                  <w:marRight w:val="0"/>
                  <w:marTop w:val="0"/>
                  <w:marBottom w:val="0"/>
                  <w:divBdr>
                    <w:top w:val="none" w:sz="0" w:space="0" w:color="auto"/>
                    <w:left w:val="none" w:sz="0" w:space="0" w:color="auto"/>
                    <w:bottom w:val="none" w:sz="0" w:space="0" w:color="auto"/>
                    <w:right w:val="none" w:sz="0" w:space="0" w:color="auto"/>
                  </w:divBdr>
                </w:div>
                <w:div w:id="1491867952">
                  <w:marLeft w:val="0"/>
                  <w:marRight w:val="0"/>
                  <w:marTop w:val="0"/>
                  <w:marBottom w:val="0"/>
                  <w:divBdr>
                    <w:top w:val="none" w:sz="0" w:space="0" w:color="auto"/>
                    <w:left w:val="none" w:sz="0" w:space="0" w:color="auto"/>
                    <w:bottom w:val="none" w:sz="0" w:space="0" w:color="auto"/>
                    <w:right w:val="none" w:sz="0" w:space="0" w:color="auto"/>
                  </w:divBdr>
                </w:div>
                <w:div w:id="1413501605">
                  <w:marLeft w:val="0"/>
                  <w:marRight w:val="0"/>
                  <w:marTop w:val="0"/>
                  <w:marBottom w:val="0"/>
                  <w:divBdr>
                    <w:top w:val="none" w:sz="0" w:space="0" w:color="auto"/>
                    <w:left w:val="none" w:sz="0" w:space="0" w:color="auto"/>
                    <w:bottom w:val="none" w:sz="0" w:space="0" w:color="auto"/>
                    <w:right w:val="none" w:sz="0" w:space="0" w:color="auto"/>
                  </w:divBdr>
                </w:div>
                <w:div w:id="430391680">
                  <w:marLeft w:val="0"/>
                  <w:marRight w:val="0"/>
                  <w:marTop w:val="0"/>
                  <w:marBottom w:val="0"/>
                  <w:divBdr>
                    <w:top w:val="none" w:sz="0" w:space="0" w:color="auto"/>
                    <w:left w:val="none" w:sz="0" w:space="0" w:color="auto"/>
                    <w:bottom w:val="none" w:sz="0" w:space="0" w:color="auto"/>
                    <w:right w:val="none" w:sz="0" w:space="0" w:color="auto"/>
                  </w:divBdr>
                </w:div>
                <w:div w:id="20026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0200">
      <w:bodyDiv w:val="1"/>
      <w:marLeft w:val="0"/>
      <w:marRight w:val="0"/>
      <w:marTop w:val="0"/>
      <w:marBottom w:val="0"/>
      <w:divBdr>
        <w:top w:val="none" w:sz="0" w:space="0" w:color="auto"/>
        <w:left w:val="none" w:sz="0" w:space="0" w:color="auto"/>
        <w:bottom w:val="none" w:sz="0" w:space="0" w:color="auto"/>
        <w:right w:val="none" w:sz="0" w:space="0" w:color="auto"/>
      </w:divBdr>
    </w:div>
    <w:div w:id="21433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a:dk1>
        <a:srgbClr val="323232"/>
      </a:dk1>
      <a:lt1>
        <a:sysClr val="window" lastClr="FFFFFF"/>
      </a:lt1>
      <a:dk2>
        <a:srgbClr val="1F497D"/>
      </a:dk2>
      <a:lt2>
        <a:srgbClr val="EEECE1"/>
      </a:lt2>
      <a:accent1>
        <a:srgbClr val="002677"/>
      </a:accent1>
      <a:accent2>
        <a:srgbClr val="78D5E1"/>
      </a:accent2>
      <a:accent3>
        <a:srgbClr val="53565A"/>
      </a:accent3>
      <a:accent4>
        <a:srgbClr val="00797C"/>
      </a:accent4>
      <a:accent5>
        <a:srgbClr val="333092"/>
      </a:accent5>
      <a:accent6>
        <a:srgbClr val="AB4399"/>
      </a:accent6>
      <a:hlink>
        <a:srgbClr val="002677"/>
      </a:hlink>
      <a:folHlink>
        <a:srgbClr val="5356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569CB-0A24-4EBA-9B9B-F11E4E0F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1713</Words>
  <Characters>8561</Characters>
  <Application>Microsoft Office Word</Application>
  <DocSecurity>0</DocSecurity>
  <Lines>228</Lines>
  <Paragraphs>110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cp:lastModifiedBy>Moxon, KarenL</cp:lastModifiedBy>
  <cp:revision>4</cp:revision>
  <cp:lastPrinted>2021-11-02T05:45:00Z</cp:lastPrinted>
  <dcterms:created xsi:type="dcterms:W3CDTF">2021-11-02T05:53:00Z</dcterms:created>
  <dcterms:modified xsi:type="dcterms:W3CDTF">2021-11-02T05:53:00Z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1281095</vt:lpwstr>
  </property>
  <property fmtid="{D5CDD505-2E9C-101B-9397-08002B2CF9AE}" pid="4" name="JMSREQUIREDCHECKIN">
    <vt:lpwstr/>
  </property>
  <property fmtid="{D5CDD505-2E9C-101B-9397-08002B2CF9AE}" pid="5" name="_DocHome">
    <vt:i4>480091781</vt:i4>
  </property>
</Properties>
</file>