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10C0152A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bookmarkStart w:id="0" w:name="_Hlk60476887"/>
      <w:r w:rsidRPr="00A339B3">
        <w:rPr>
          <w:rFonts w:ascii="Arial" w:hAnsi="Arial" w:cs="Arial"/>
          <w:b/>
          <w:bCs/>
          <w:sz w:val="40"/>
          <w:szCs w:val="40"/>
        </w:rPr>
        <w:t>Public Health (</w:t>
      </w:r>
      <w:r w:rsidR="005D1067">
        <w:rPr>
          <w:rFonts w:ascii="Arial" w:hAnsi="Arial" w:cs="Arial"/>
          <w:b/>
          <w:bCs/>
          <w:sz w:val="40"/>
          <w:szCs w:val="40"/>
        </w:rPr>
        <w:t>Check</w:t>
      </w:r>
      <w:r w:rsidR="00AF5038">
        <w:rPr>
          <w:rFonts w:ascii="Arial" w:hAnsi="Arial" w:cs="Arial"/>
          <w:b/>
          <w:bCs/>
          <w:sz w:val="40"/>
          <w:szCs w:val="40"/>
        </w:rPr>
        <w:t xml:space="preserve"> </w:t>
      </w:r>
      <w:r w:rsidR="00BC0E43">
        <w:rPr>
          <w:rFonts w:ascii="Arial" w:hAnsi="Arial" w:cs="Arial"/>
          <w:b/>
          <w:bCs/>
          <w:sz w:val="40"/>
          <w:szCs w:val="40"/>
        </w:rPr>
        <w:t>In Requirements</w:t>
      </w:r>
      <w:r w:rsidRPr="00A339B3">
        <w:rPr>
          <w:rFonts w:ascii="Arial" w:hAnsi="Arial" w:cs="Arial"/>
          <w:b/>
          <w:bCs/>
          <w:sz w:val="40"/>
          <w:szCs w:val="40"/>
        </w:rPr>
        <w:t>) Emergency Direction 202</w:t>
      </w:r>
      <w:r w:rsidR="007477A1">
        <w:rPr>
          <w:rFonts w:ascii="Arial" w:hAnsi="Arial" w:cs="Arial"/>
          <w:b/>
          <w:bCs/>
          <w:sz w:val="40"/>
          <w:szCs w:val="40"/>
        </w:rPr>
        <w:t>1</w:t>
      </w:r>
      <w:r w:rsidR="008A556D">
        <w:rPr>
          <w:rFonts w:ascii="Arial" w:hAnsi="Arial" w:cs="Arial"/>
          <w:b/>
          <w:bCs/>
          <w:sz w:val="40"/>
          <w:szCs w:val="40"/>
        </w:rPr>
        <w:t> (No </w:t>
      </w:r>
      <w:r w:rsidR="000A40D7">
        <w:rPr>
          <w:rFonts w:ascii="Arial" w:hAnsi="Arial" w:cs="Arial"/>
          <w:b/>
          <w:bCs/>
          <w:sz w:val="40"/>
          <w:szCs w:val="40"/>
        </w:rPr>
        <w:t>4</w:t>
      </w:r>
      <w:r w:rsidR="008A556D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bookmarkEnd w:id="0"/>
    <w:p w14:paraId="6F787DFA" w14:textId="50CBAAC4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10B8"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412F85" w:rsidRPr="00D310B8">
        <w:rPr>
          <w:rFonts w:ascii="Arial" w:hAnsi="Arial" w:cs="Arial"/>
          <w:b/>
          <w:bCs/>
          <w:sz w:val="24"/>
          <w:szCs w:val="24"/>
        </w:rPr>
        <w:t>1</w:t>
      </w:r>
      <w:r w:rsidR="007477A1" w:rsidRPr="00D310B8">
        <w:rPr>
          <w:rFonts w:ascii="Arial" w:hAnsi="Arial" w:cs="Arial"/>
          <w:b/>
          <w:bCs/>
          <w:sz w:val="24"/>
          <w:szCs w:val="24"/>
        </w:rPr>
        <w:t>-</w:t>
      </w:r>
      <w:r w:rsidR="00225B81">
        <w:rPr>
          <w:rFonts w:ascii="Arial" w:hAnsi="Arial" w:cs="Arial"/>
          <w:b/>
          <w:bCs/>
          <w:sz w:val="24"/>
          <w:szCs w:val="24"/>
        </w:rPr>
        <w:t>685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0ED374A5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D310B8">
        <w:rPr>
          <w:rFonts w:ascii="Times New Roman" w:hAnsi="Times New Roman"/>
          <w:sz w:val="24"/>
          <w:szCs w:val="24"/>
        </w:rPr>
        <w:t xml:space="preserve">This instrument is the </w:t>
      </w:r>
      <w:bookmarkStart w:id="1" w:name="_Hlk87536068"/>
      <w:r w:rsidRPr="00D310B8">
        <w:rPr>
          <w:rFonts w:ascii="Times New Roman" w:hAnsi="Times New Roman"/>
          <w:i/>
          <w:iCs/>
          <w:sz w:val="24"/>
          <w:szCs w:val="24"/>
        </w:rPr>
        <w:t>Public Healt</w:t>
      </w:r>
      <w:r w:rsidRPr="00E71E1D">
        <w:rPr>
          <w:rFonts w:ascii="Times New Roman" w:hAnsi="Times New Roman"/>
          <w:i/>
          <w:iCs/>
          <w:sz w:val="24"/>
          <w:szCs w:val="24"/>
        </w:rPr>
        <w:t>h (</w:t>
      </w:r>
      <w:r w:rsidR="005D1067">
        <w:rPr>
          <w:rFonts w:ascii="Times New Roman" w:hAnsi="Times New Roman"/>
          <w:i/>
          <w:iCs/>
          <w:sz w:val="24"/>
          <w:szCs w:val="24"/>
        </w:rPr>
        <w:t xml:space="preserve">Check </w:t>
      </w:r>
      <w:r w:rsidR="00BC0E43">
        <w:rPr>
          <w:rFonts w:ascii="Times New Roman" w:hAnsi="Times New Roman"/>
          <w:i/>
          <w:iCs/>
          <w:sz w:val="24"/>
          <w:szCs w:val="24"/>
        </w:rPr>
        <w:t>In Requirements</w:t>
      </w:r>
      <w:r w:rsidRPr="00D310B8">
        <w:rPr>
          <w:rFonts w:ascii="Times New Roman" w:hAnsi="Times New Roman"/>
          <w:i/>
          <w:iCs/>
          <w:sz w:val="24"/>
          <w:szCs w:val="24"/>
        </w:rPr>
        <w:t>) Emergency Direction 202</w:t>
      </w:r>
      <w:r w:rsidR="007477A1" w:rsidRPr="00D310B8">
        <w:rPr>
          <w:rFonts w:ascii="Times New Roman" w:hAnsi="Times New Roman"/>
          <w:i/>
          <w:iCs/>
          <w:sz w:val="24"/>
          <w:szCs w:val="24"/>
        </w:rPr>
        <w:t>1</w:t>
      </w:r>
      <w:r w:rsidR="008A556D">
        <w:rPr>
          <w:rFonts w:ascii="Times New Roman" w:hAnsi="Times New Roman"/>
          <w:i/>
          <w:iCs/>
          <w:sz w:val="24"/>
          <w:szCs w:val="24"/>
        </w:rPr>
        <w:t> (No </w:t>
      </w:r>
      <w:r w:rsidR="000A40D7">
        <w:rPr>
          <w:rFonts w:ascii="Times New Roman" w:hAnsi="Times New Roman"/>
          <w:i/>
          <w:iCs/>
          <w:sz w:val="24"/>
          <w:szCs w:val="24"/>
        </w:rPr>
        <w:t>4</w:t>
      </w:r>
      <w:bookmarkEnd w:id="1"/>
      <w:r w:rsidR="008A556D">
        <w:rPr>
          <w:rFonts w:ascii="Times New Roman" w:hAnsi="Times New Roman"/>
          <w:i/>
          <w:iCs/>
          <w:sz w:val="24"/>
          <w:szCs w:val="24"/>
        </w:rPr>
        <w:t>)</w:t>
      </w:r>
      <w:r w:rsidRPr="00D310B8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13E7FA21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310B8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D310B8">
        <w:rPr>
          <w:rFonts w:ascii="Times New Roman" w:hAnsi="Times New Roman"/>
          <w:sz w:val="24"/>
          <w:szCs w:val="24"/>
        </w:rPr>
        <w:t xml:space="preserve">commences </w:t>
      </w:r>
      <w:r w:rsidR="00D32852" w:rsidRPr="00D310B8">
        <w:rPr>
          <w:rFonts w:ascii="Times New Roman" w:hAnsi="Times New Roman"/>
          <w:sz w:val="24"/>
          <w:szCs w:val="24"/>
        </w:rPr>
        <w:t>at</w:t>
      </w:r>
      <w:r w:rsidR="000A6420" w:rsidRPr="00D310B8">
        <w:rPr>
          <w:rFonts w:ascii="Times New Roman" w:hAnsi="Times New Roman"/>
          <w:sz w:val="24"/>
          <w:szCs w:val="24"/>
        </w:rPr>
        <w:t xml:space="preserve"> </w:t>
      </w:r>
      <w:r w:rsidR="000A40D7">
        <w:rPr>
          <w:rFonts w:ascii="Times New Roman" w:hAnsi="Times New Roman"/>
          <w:sz w:val="24"/>
          <w:szCs w:val="24"/>
        </w:rPr>
        <w:t>12:00</w:t>
      </w:r>
      <w:r w:rsidR="00F33EA6" w:rsidRPr="00455F4A">
        <w:rPr>
          <w:rFonts w:ascii="Times New Roman" w:hAnsi="Times New Roman"/>
          <w:sz w:val="24"/>
          <w:szCs w:val="24"/>
        </w:rPr>
        <w:t xml:space="preserve">pm </w:t>
      </w:r>
      <w:r w:rsidR="005018B1" w:rsidRPr="00455F4A">
        <w:rPr>
          <w:rFonts w:ascii="Times New Roman" w:hAnsi="Times New Roman"/>
          <w:sz w:val="24"/>
          <w:szCs w:val="24"/>
        </w:rPr>
        <w:t>on</w:t>
      </w:r>
      <w:r w:rsidR="007F6872" w:rsidRPr="00455F4A">
        <w:rPr>
          <w:rFonts w:ascii="Times New Roman" w:hAnsi="Times New Roman"/>
          <w:sz w:val="24"/>
          <w:szCs w:val="24"/>
        </w:rPr>
        <w:t xml:space="preserve"> </w:t>
      </w:r>
      <w:r w:rsidR="000A40D7">
        <w:rPr>
          <w:rFonts w:ascii="Times New Roman" w:hAnsi="Times New Roman"/>
          <w:sz w:val="24"/>
          <w:szCs w:val="24"/>
        </w:rPr>
        <w:t xml:space="preserve">15 </w:t>
      </w:r>
      <w:r w:rsidR="00A44F86">
        <w:rPr>
          <w:rFonts w:ascii="Times New Roman" w:hAnsi="Times New Roman"/>
          <w:sz w:val="24"/>
          <w:szCs w:val="24"/>
        </w:rPr>
        <w:t xml:space="preserve">November </w:t>
      </w:r>
      <w:r w:rsidR="00E2649B" w:rsidRPr="00D310B8">
        <w:rPr>
          <w:rFonts w:ascii="Times New Roman" w:hAnsi="Times New Roman"/>
          <w:sz w:val="24"/>
          <w:szCs w:val="24"/>
        </w:rPr>
        <w:t>202</w:t>
      </w:r>
      <w:r w:rsidR="00412F85" w:rsidRPr="00D310B8">
        <w:rPr>
          <w:rFonts w:ascii="Times New Roman" w:hAnsi="Times New Roman"/>
          <w:sz w:val="24"/>
          <w:szCs w:val="24"/>
        </w:rPr>
        <w:t>1</w:t>
      </w:r>
      <w:r w:rsidR="005018B1" w:rsidRPr="00D310B8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2AD1DC9C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8E3201">
        <w:rPr>
          <w:rFonts w:ascii="Times New Roman" w:hAnsi="Times New Roman" w:cs="Times New Roman"/>
        </w:rPr>
        <w:t>Kerryn Coleman</w:t>
      </w:r>
      <w:r w:rsidRPr="0033083C">
        <w:rPr>
          <w:rFonts w:ascii="Times New Roman" w:hAnsi="Times New Roman" w:cs="Times New Roman"/>
        </w:rPr>
        <w:t xml:space="preserve">, 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7194BEA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263F5F8" w14:textId="7FE0267F" w:rsidR="00F4076D" w:rsidRDefault="00F4076D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5D3CF42" w14:textId="77777777" w:rsidR="008A556D" w:rsidRPr="00F46BC0" w:rsidRDefault="008A556D" w:rsidP="008A55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Revocation</w:t>
      </w:r>
    </w:p>
    <w:p w14:paraId="59C30379" w14:textId="789B6ED5" w:rsidR="008A556D" w:rsidRPr="000F2AE8" w:rsidRDefault="008A556D" w:rsidP="008A556D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Direction </w:t>
      </w:r>
      <w:r w:rsidRPr="00D403D9">
        <w:rPr>
          <w:rFonts w:ascii="Times New Roman" w:hAnsi="Times New Roman"/>
          <w:sz w:val="24"/>
          <w:szCs w:val="24"/>
        </w:rPr>
        <w:t>revokes</w:t>
      </w:r>
      <w:r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i/>
          <w:iCs/>
          <w:sz w:val="24"/>
          <w:szCs w:val="24"/>
        </w:rPr>
        <w:t xml:space="preserve">Public Health </w:t>
      </w:r>
      <w:r w:rsidRPr="00AE54A1">
        <w:rPr>
          <w:rFonts w:ascii="Times New Roman" w:hAnsi="Times New Roman"/>
          <w:i/>
          <w:iCs/>
          <w:sz w:val="24"/>
          <w:szCs w:val="24"/>
        </w:rPr>
        <w:t>(C</w:t>
      </w:r>
      <w:r>
        <w:rPr>
          <w:rFonts w:ascii="Times New Roman" w:hAnsi="Times New Roman"/>
          <w:i/>
          <w:iCs/>
          <w:sz w:val="24"/>
          <w:szCs w:val="24"/>
        </w:rPr>
        <w:t>heck In Requirements</w:t>
      </w:r>
      <w:r w:rsidRPr="00AE54A1">
        <w:rPr>
          <w:rFonts w:ascii="Times New Roman" w:hAnsi="Times New Roman"/>
          <w:i/>
          <w:iCs/>
          <w:sz w:val="24"/>
          <w:szCs w:val="24"/>
        </w:rPr>
        <w:t>) Emergency Direction 2021</w:t>
      </w:r>
      <w:r w:rsidR="00A44F86">
        <w:rPr>
          <w:rFonts w:ascii="Times New Roman" w:hAnsi="Times New Roman"/>
          <w:i/>
          <w:iCs/>
          <w:sz w:val="24"/>
          <w:szCs w:val="24"/>
        </w:rPr>
        <w:t xml:space="preserve"> (No </w:t>
      </w:r>
      <w:r w:rsidR="000A40D7">
        <w:rPr>
          <w:rFonts w:ascii="Times New Roman" w:hAnsi="Times New Roman"/>
          <w:i/>
          <w:iCs/>
          <w:sz w:val="24"/>
          <w:szCs w:val="24"/>
        </w:rPr>
        <w:t>3</w:t>
      </w:r>
      <w:r w:rsidR="00A44F86">
        <w:rPr>
          <w:rFonts w:ascii="Times New Roman" w:hAnsi="Times New Roman"/>
          <w:i/>
          <w:iCs/>
          <w:sz w:val="24"/>
          <w:szCs w:val="24"/>
        </w:rPr>
        <w:t>)</w:t>
      </w:r>
      <w:r w:rsidRPr="00AE54A1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[NI2021-</w:t>
      </w:r>
      <w:r w:rsidR="000A40D7">
        <w:rPr>
          <w:rFonts w:ascii="Times New Roman" w:hAnsi="Times New Roman"/>
          <w:sz w:val="24"/>
          <w:szCs w:val="24"/>
        </w:rPr>
        <w:t>673</w:t>
      </w:r>
      <w:r>
        <w:rPr>
          <w:rFonts w:ascii="Times New Roman" w:hAnsi="Times New Roman"/>
          <w:sz w:val="24"/>
          <w:szCs w:val="24"/>
        </w:rPr>
        <w:t xml:space="preserve">]. </w:t>
      </w:r>
    </w:p>
    <w:p w14:paraId="29691366" w14:textId="77777777" w:rsidR="008A556D" w:rsidRPr="00AE54A1" w:rsidRDefault="008A556D" w:rsidP="008A5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F6A60BD" w14:textId="017D35F7" w:rsidR="0053347E" w:rsidRDefault="0053347E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3B8BF908" w14:textId="6C57F3B2" w:rsidR="0053347E" w:rsidRDefault="0053347E" w:rsidP="008B31C1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052CEFE6" w14:textId="77777777" w:rsidR="00F61873" w:rsidRDefault="00F61873" w:rsidP="008B31C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4"/>
          <w:szCs w:val="24"/>
        </w:rPr>
      </w:pPr>
    </w:p>
    <w:p w14:paraId="32060F0A" w14:textId="40A45CB2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8E3201">
        <w:rPr>
          <w:rFonts w:ascii="Times New Roman" w:hAnsi="Times New Roman"/>
          <w:sz w:val="24"/>
          <w:szCs w:val="24"/>
        </w:rPr>
        <w:t>Kerryn Coleman</w:t>
      </w:r>
    </w:p>
    <w:p w14:paraId="2D7BC2A8" w14:textId="7C84F11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4B78C" w14:textId="280934B9" w:rsidR="000E5B8A" w:rsidRPr="00BA0A9E" w:rsidRDefault="000A40D7" w:rsidP="000E5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</w:t>
      </w:r>
      <w:r w:rsidR="00A44F86">
        <w:rPr>
          <w:rFonts w:ascii="Times New Roman" w:hAnsi="Times New Roman"/>
          <w:sz w:val="24"/>
          <w:szCs w:val="24"/>
        </w:rPr>
        <w:t>November</w:t>
      </w:r>
      <w:r w:rsidR="00B046B5">
        <w:rPr>
          <w:rFonts w:ascii="Times New Roman" w:hAnsi="Times New Roman"/>
          <w:sz w:val="24"/>
          <w:szCs w:val="24"/>
        </w:rPr>
        <w:t> </w:t>
      </w:r>
      <w:r w:rsidR="00412F85" w:rsidRPr="00D310B8">
        <w:rPr>
          <w:rFonts w:ascii="Times New Roman" w:hAnsi="Times New Roman"/>
          <w:sz w:val="24"/>
          <w:szCs w:val="24"/>
        </w:rPr>
        <w:t>2021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023B0F5F" w:rsidR="00BB2189" w:rsidRPr="00F50E96" w:rsidRDefault="00BB2189" w:rsidP="00F50E96">
                            <w:pPr>
                              <w:pStyle w:val="Division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023B0F5F" w:rsidR="00BB2189" w:rsidRPr="00F50E96" w:rsidRDefault="00BB2189" w:rsidP="00F50E96">
                      <w:pPr>
                        <w:pStyle w:val="Division"/>
                      </w:pP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AF138F">
      <w:pPr>
        <w:pStyle w:val="BodyText"/>
        <w:spacing w:after="120"/>
      </w:pPr>
    </w:p>
    <w:p w14:paraId="3E2B75A4" w14:textId="644251F4" w:rsidR="006509C3" w:rsidRDefault="00594717" w:rsidP="00EA7A8F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73DB7">
        <w:rPr>
          <w:rFonts w:ascii="Arial" w:hAnsi="Arial" w:cs="Arial"/>
        </w:rPr>
        <w:t>I, Dr </w:t>
      </w:r>
      <w:r w:rsidR="008E3201" w:rsidRPr="00373DB7">
        <w:rPr>
          <w:rFonts w:ascii="Arial" w:hAnsi="Arial" w:cs="Arial"/>
        </w:rPr>
        <w:t>Kerryn Coleman</w:t>
      </w:r>
      <w:r w:rsidRPr="00373DB7">
        <w:rPr>
          <w:rFonts w:ascii="Arial" w:hAnsi="Arial" w:cs="Arial"/>
        </w:rPr>
        <w:t>,</w:t>
      </w:r>
      <w:r w:rsidR="00273CA4" w:rsidRPr="00373DB7">
        <w:rPr>
          <w:rFonts w:ascii="Arial" w:hAnsi="Arial" w:cs="Arial"/>
        </w:rPr>
        <w:t xml:space="preserve"> </w:t>
      </w:r>
      <w:r w:rsidRPr="00373DB7">
        <w:rPr>
          <w:rFonts w:ascii="Arial" w:hAnsi="Arial" w:cs="Arial"/>
        </w:rPr>
        <w:t xml:space="preserve">Chief Health Officer, consider it necessary or desirable to alleviate the emergency declared under the </w:t>
      </w:r>
      <w:r w:rsidRPr="00373DB7">
        <w:rPr>
          <w:rFonts w:ascii="Arial" w:hAnsi="Arial" w:cs="Arial"/>
          <w:i/>
        </w:rPr>
        <w:t xml:space="preserve">Public Health (Emergency) Declaration 2020 (No 1) </w:t>
      </w:r>
      <w:r w:rsidRPr="00373DB7">
        <w:rPr>
          <w:rFonts w:ascii="Arial" w:hAnsi="Arial" w:cs="Arial"/>
        </w:rPr>
        <w:t>[NI2020</w:t>
      </w:r>
      <w:r w:rsidR="00317815">
        <w:rPr>
          <w:rFonts w:ascii="Arial" w:hAnsi="Arial" w:cs="Arial"/>
        </w:rPr>
        <w:noBreakHyphen/>
      </w:r>
      <w:r w:rsidRPr="00373DB7">
        <w:rPr>
          <w:rFonts w:ascii="Arial" w:hAnsi="Arial" w:cs="Arial"/>
        </w:rPr>
        <w:t xml:space="preserve">153] (the </w:t>
      </w:r>
      <w:r w:rsidRPr="00373DB7">
        <w:rPr>
          <w:rFonts w:ascii="Arial" w:hAnsi="Arial" w:cs="Arial"/>
          <w:b/>
        </w:rPr>
        <w:t>declared emergency</w:t>
      </w:r>
      <w:r w:rsidRPr="00373DB7">
        <w:rPr>
          <w:rFonts w:ascii="Arial" w:hAnsi="Arial" w:cs="Arial"/>
        </w:rPr>
        <w:t>) on 16 March 2020, to give the directions as set out below.</w:t>
      </w:r>
    </w:p>
    <w:p w14:paraId="3A5A753F" w14:textId="2C3B44BA" w:rsidR="00C751C5" w:rsidRPr="005E4779" w:rsidRDefault="00BD1676" w:rsidP="005E4779">
      <w:pPr>
        <w:pStyle w:val="Heading3"/>
        <w:spacing w:before="240" w:after="240" w:line="276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The purpose of </w:t>
      </w:r>
      <w:r w:rsidRPr="00A16E7F"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>is</w:t>
      </w:r>
      <w:r w:rsidRPr="00A16E7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 w:rsidRPr="00A16E7F">
        <w:rPr>
          <w:color w:val="000000"/>
          <w:sz w:val="22"/>
          <w:szCs w:val="22"/>
        </w:rPr>
        <w:t xml:space="preserve">irection is </w:t>
      </w:r>
      <w:r>
        <w:rPr>
          <w:color w:val="000000"/>
          <w:sz w:val="22"/>
          <w:szCs w:val="22"/>
        </w:rPr>
        <w:t>to limit the spread of coronavirus disease 2019 (</w:t>
      </w:r>
      <w:r>
        <w:rPr>
          <w:b/>
          <w:color w:val="000000"/>
          <w:sz w:val="22"/>
          <w:szCs w:val="22"/>
        </w:rPr>
        <w:t>COVID-19</w:t>
      </w:r>
      <w:r>
        <w:rPr>
          <w:color w:val="000000"/>
          <w:sz w:val="22"/>
          <w:szCs w:val="22"/>
        </w:rPr>
        <w:t>), caused by the novel coronavirus SARS-CoV-2</w:t>
      </w:r>
      <w:r w:rsidR="001C5683">
        <w:rPr>
          <w:color w:val="000000"/>
          <w:sz w:val="22"/>
          <w:szCs w:val="22"/>
        </w:rPr>
        <w:t xml:space="preserve"> </w:t>
      </w:r>
      <w:r w:rsidR="001C5683" w:rsidRPr="001C5683">
        <w:rPr>
          <w:color w:val="000000"/>
          <w:sz w:val="22"/>
          <w:szCs w:val="22"/>
        </w:rPr>
        <w:t xml:space="preserve">by requiring reliable attendance records, which enable rapid and effective contact tracing. </w:t>
      </w:r>
      <w:r>
        <w:rPr>
          <w:color w:val="000000"/>
          <w:sz w:val="22"/>
          <w:szCs w:val="22"/>
        </w:rPr>
        <w:t xml:space="preserve"> </w:t>
      </w:r>
    </w:p>
    <w:p w14:paraId="23229778" w14:textId="77777777" w:rsidR="00C751C5" w:rsidRPr="001A67D3" w:rsidRDefault="00C751C5" w:rsidP="00553389">
      <w:pPr>
        <w:pStyle w:val="BodyText"/>
        <w:spacing w:after="0"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19.</w:t>
      </w:r>
    </w:p>
    <w:p w14:paraId="22D010D6" w14:textId="77777777" w:rsidR="00C751C5" w:rsidRPr="005E4779" w:rsidRDefault="00C751C5" w:rsidP="00553389">
      <w:pPr>
        <w:spacing w:after="0"/>
      </w:pPr>
    </w:p>
    <w:p w14:paraId="40AB811A" w14:textId="040D71A4" w:rsidR="00B32533" w:rsidRPr="0043520C" w:rsidRDefault="00BD1676" w:rsidP="00553389">
      <w:pPr>
        <w:pStyle w:val="Heading5"/>
        <w:spacing w:before="0"/>
        <w:rPr>
          <w:b/>
          <w:color w:val="auto"/>
          <w:sz w:val="18"/>
          <w:szCs w:val="18"/>
        </w:rPr>
      </w:pPr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PART 1</w:t>
      </w:r>
      <w:r w:rsidR="006E6F1B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113CE5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–</w:t>
      </w:r>
      <w:r w:rsidR="006E6F1B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REGISTERING TO USE THE CHECK IN CBR APP</w:t>
      </w:r>
    </w:p>
    <w:p w14:paraId="5F19775B" w14:textId="5383CD5D" w:rsidR="00DC5FD1" w:rsidRPr="00875250" w:rsidRDefault="00DC5FD1" w:rsidP="00875250">
      <w:pPr>
        <w:pStyle w:val="06Fillinform"/>
        <w:spacing w:after="240" w:line="276" w:lineRule="auto"/>
        <w:rPr>
          <w:rFonts w:ascii="Arial" w:hAnsi="Arial"/>
          <w:szCs w:val="20"/>
        </w:rPr>
      </w:pPr>
      <w:r w:rsidRPr="00875250">
        <w:rPr>
          <w:rFonts w:ascii="Arial" w:hAnsi="Arial"/>
          <w:i/>
          <w:iCs/>
          <w:szCs w:val="20"/>
        </w:rPr>
        <w:t>Note:</w:t>
      </w:r>
      <w:r w:rsidR="005D1067" w:rsidRPr="00875250">
        <w:rPr>
          <w:rFonts w:ascii="Arial" w:hAnsi="Arial"/>
          <w:b/>
          <w:bCs/>
          <w:i/>
          <w:iCs/>
          <w:szCs w:val="20"/>
        </w:rPr>
        <w:t xml:space="preserve"> </w:t>
      </w:r>
      <w:r w:rsidR="005D1067" w:rsidRPr="00875250">
        <w:rPr>
          <w:rFonts w:ascii="Arial" w:hAnsi="Arial"/>
          <w:szCs w:val="20"/>
        </w:rPr>
        <w:t>This Direction must be read in conjunction with Directions contained within the Public Health (Restricted Activities</w:t>
      </w:r>
      <w:r w:rsidR="0043520C" w:rsidRPr="00875250">
        <w:rPr>
          <w:rFonts w:ascii="Arial" w:hAnsi="Arial"/>
          <w:szCs w:val="20"/>
        </w:rPr>
        <w:t xml:space="preserve">) Emergency Direction 2021 (No </w:t>
      </w:r>
      <w:r w:rsidR="008A4D29">
        <w:rPr>
          <w:rFonts w:ascii="Arial" w:hAnsi="Arial"/>
          <w:szCs w:val="20"/>
        </w:rPr>
        <w:t>6</w:t>
      </w:r>
      <w:r w:rsidR="0043520C" w:rsidRPr="00875250">
        <w:rPr>
          <w:rFonts w:ascii="Arial" w:hAnsi="Arial"/>
          <w:szCs w:val="20"/>
        </w:rPr>
        <w:t>)</w:t>
      </w:r>
      <w:r w:rsidR="008A4D29">
        <w:rPr>
          <w:rFonts w:ascii="Arial" w:hAnsi="Arial"/>
          <w:szCs w:val="20"/>
        </w:rPr>
        <w:t>, as amended</w:t>
      </w:r>
      <w:r w:rsidR="00A6233C">
        <w:rPr>
          <w:rFonts w:ascii="Arial" w:hAnsi="Arial"/>
          <w:szCs w:val="20"/>
        </w:rPr>
        <w:t xml:space="preserve"> or replaced</w:t>
      </w:r>
      <w:r w:rsidR="008A4D29">
        <w:rPr>
          <w:rFonts w:ascii="Arial" w:hAnsi="Arial"/>
          <w:szCs w:val="20"/>
        </w:rPr>
        <w:t xml:space="preserve"> from time to time</w:t>
      </w:r>
      <w:r w:rsidR="00875250" w:rsidRPr="00875250">
        <w:rPr>
          <w:rFonts w:ascii="Arial" w:hAnsi="Arial"/>
          <w:szCs w:val="20"/>
        </w:rPr>
        <w:t>.</w:t>
      </w:r>
    </w:p>
    <w:p w14:paraId="392C5DE8" w14:textId="0536194B" w:rsidR="006E0909" w:rsidRPr="00642235" w:rsidRDefault="00CB4399" w:rsidP="00875250">
      <w:pPr>
        <w:pStyle w:val="Heading5"/>
        <w:numPr>
          <w:ilvl w:val="0"/>
          <w:numId w:val="20"/>
        </w:numPr>
        <w:spacing w:before="0" w:after="240"/>
        <w:ind w:left="567" w:hanging="567"/>
        <w:rPr>
          <w:b/>
          <w:bCs/>
          <w:i w:val="0"/>
          <w:iCs/>
          <w:color w:val="auto"/>
        </w:rPr>
      </w:pPr>
      <w:r>
        <w:rPr>
          <w:b/>
          <w:bCs/>
          <w:i w:val="0"/>
          <w:iCs/>
          <w:color w:val="auto"/>
        </w:rPr>
        <w:t xml:space="preserve">Retail Settings and </w:t>
      </w:r>
      <w:r w:rsidR="000A40D7">
        <w:rPr>
          <w:b/>
          <w:bCs/>
          <w:i w:val="0"/>
          <w:iCs/>
          <w:color w:val="auto"/>
        </w:rPr>
        <w:t xml:space="preserve">restricted </w:t>
      </w:r>
      <w:r>
        <w:rPr>
          <w:b/>
          <w:bCs/>
          <w:i w:val="0"/>
          <w:iCs/>
          <w:color w:val="auto"/>
        </w:rPr>
        <w:t>businesses</w:t>
      </w:r>
      <w:r w:rsidR="000A40D7">
        <w:rPr>
          <w:b/>
          <w:bCs/>
          <w:i w:val="0"/>
          <w:iCs/>
          <w:color w:val="auto"/>
        </w:rPr>
        <w:t>,</w:t>
      </w:r>
      <w:r>
        <w:rPr>
          <w:b/>
          <w:bCs/>
          <w:i w:val="0"/>
          <w:iCs/>
          <w:color w:val="auto"/>
        </w:rPr>
        <w:t xml:space="preserve"> </w:t>
      </w:r>
      <w:r w:rsidR="000A40D7">
        <w:rPr>
          <w:b/>
          <w:bCs/>
          <w:i w:val="0"/>
          <w:iCs/>
          <w:color w:val="auto"/>
        </w:rPr>
        <w:t xml:space="preserve">activities </w:t>
      </w:r>
      <w:r>
        <w:rPr>
          <w:b/>
          <w:bCs/>
          <w:i w:val="0"/>
          <w:iCs/>
          <w:color w:val="auto"/>
        </w:rPr>
        <w:t>or undertakings</w:t>
      </w:r>
      <w:r w:rsidR="000A40D7">
        <w:rPr>
          <w:b/>
          <w:bCs/>
          <w:i w:val="0"/>
          <w:iCs/>
          <w:color w:val="auto"/>
        </w:rPr>
        <w:t xml:space="preserve"> </w:t>
      </w:r>
    </w:p>
    <w:p w14:paraId="3D85E7BD" w14:textId="683739D7" w:rsidR="00CB4399" w:rsidRPr="00E870F6" w:rsidRDefault="00CB4399" w:rsidP="00875250">
      <w:pPr>
        <w:pStyle w:val="06Fillinform"/>
        <w:numPr>
          <w:ilvl w:val="0"/>
          <w:numId w:val="6"/>
        </w:numPr>
        <w:spacing w:after="240"/>
        <w:ind w:left="567" w:hanging="567"/>
        <w:rPr>
          <w:rFonts w:ascii="Arial" w:hAnsi="Arial"/>
          <w:sz w:val="22"/>
          <w:szCs w:val="22"/>
        </w:rPr>
      </w:pPr>
      <w:r w:rsidRPr="00E870F6">
        <w:rPr>
          <w:rFonts w:ascii="Arial" w:hAnsi="Arial"/>
          <w:sz w:val="22"/>
          <w:szCs w:val="22"/>
        </w:rPr>
        <w:t xml:space="preserve">A person who owns, controls or operates a </w:t>
      </w:r>
      <w:r w:rsidRPr="00E870F6">
        <w:rPr>
          <w:rFonts w:ascii="Arial" w:hAnsi="Arial"/>
          <w:b/>
          <w:bCs/>
          <w:sz w:val="22"/>
          <w:szCs w:val="22"/>
        </w:rPr>
        <w:t>retail setting</w:t>
      </w:r>
      <w:r w:rsidRPr="00E870F6">
        <w:rPr>
          <w:rFonts w:ascii="Arial" w:hAnsi="Arial"/>
          <w:sz w:val="22"/>
          <w:szCs w:val="22"/>
        </w:rPr>
        <w:t xml:space="preserve"> or </w:t>
      </w:r>
      <w:r w:rsidR="000A40D7">
        <w:rPr>
          <w:rFonts w:ascii="Arial" w:hAnsi="Arial"/>
          <w:b/>
          <w:bCs/>
          <w:sz w:val="22"/>
          <w:szCs w:val="22"/>
        </w:rPr>
        <w:t xml:space="preserve">restricted business, activity </w:t>
      </w:r>
      <w:r w:rsidR="0043520C" w:rsidRPr="00E870F6">
        <w:rPr>
          <w:rFonts w:ascii="Arial" w:hAnsi="Arial"/>
          <w:b/>
          <w:bCs/>
          <w:sz w:val="22"/>
          <w:szCs w:val="22"/>
        </w:rPr>
        <w:t>or undertaking</w:t>
      </w:r>
      <w:r w:rsidR="0043520C" w:rsidRPr="00E870F6">
        <w:rPr>
          <w:rFonts w:ascii="Arial" w:hAnsi="Arial"/>
          <w:sz w:val="22"/>
          <w:szCs w:val="22"/>
        </w:rPr>
        <w:t xml:space="preserve"> must, for contact tracing purposes, register to use the </w:t>
      </w:r>
      <w:r w:rsidR="0043520C" w:rsidRPr="00E870F6">
        <w:rPr>
          <w:rFonts w:ascii="Arial" w:hAnsi="Arial"/>
          <w:b/>
          <w:bCs/>
          <w:sz w:val="22"/>
          <w:szCs w:val="22"/>
        </w:rPr>
        <w:t>Check In CBR app</w:t>
      </w:r>
      <w:r w:rsidR="0043520C" w:rsidRPr="00E870F6">
        <w:rPr>
          <w:rFonts w:ascii="Arial" w:hAnsi="Arial"/>
          <w:sz w:val="22"/>
          <w:szCs w:val="22"/>
        </w:rPr>
        <w:t xml:space="preserve">, and comply with the Directions in Part 2. </w:t>
      </w:r>
    </w:p>
    <w:p w14:paraId="65AC72FD" w14:textId="77777777" w:rsidR="006E0909" w:rsidRPr="002D6EFB" w:rsidRDefault="006E0909" w:rsidP="002D6EFB">
      <w:pPr>
        <w:spacing w:after="0" w:line="240" w:lineRule="auto"/>
        <w:rPr>
          <w:noProof/>
        </w:rPr>
      </w:pPr>
    </w:p>
    <w:p w14:paraId="0673A6B0" w14:textId="45DF299B" w:rsidR="0043520C" w:rsidRPr="00642235" w:rsidRDefault="00CB4399" w:rsidP="00875250">
      <w:pPr>
        <w:pStyle w:val="06Fillinform"/>
        <w:numPr>
          <w:ilvl w:val="0"/>
          <w:numId w:val="20"/>
        </w:numPr>
        <w:spacing w:after="240"/>
        <w:ind w:left="567" w:hanging="56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Organi</w:t>
      </w:r>
      <w:r w:rsidR="00AF5038">
        <w:rPr>
          <w:rFonts w:ascii="Arial" w:hAnsi="Arial"/>
          <w:b/>
          <w:bCs/>
          <w:sz w:val="22"/>
          <w:szCs w:val="22"/>
        </w:rPr>
        <w:t>s</w:t>
      </w:r>
      <w:r>
        <w:rPr>
          <w:rFonts w:ascii="Arial" w:hAnsi="Arial"/>
          <w:b/>
          <w:bCs/>
          <w:sz w:val="22"/>
          <w:szCs w:val="22"/>
        </w:rPr>
        <w:t>ed Events</w:t>
      </w:r>
    </w:p>
    <w:p w14:paraId="0F0F0D1E" w14:textId="6890D061" w:rsidR="0043520C" w:rsidRPr="0043520C" w:rsidRDefault="0043520C" w:rsidP="00875250">
      <w:pPr>
        <w:pStyle w:val="06Fillinform"/>
        <w:numPr>
          <w:ilvl w:val="0"/>
          <w:numId w:val="6"/>
        </w:numPr>
        <w:spacing w:after="240"/>
        <w:ind w:left="567" w:hanging="56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person who organises an </w:t>
      </w:r>
      <w:r>
        <w:rPr>
          <w:rFonts w:ascii="Arial" w:hAnsi="Arial"/>
          <w:b/>
          <w:bCs/>
          <w:sz w:val="22"/>
          <w:szCs w:val="22"/>
        </w:rPr>
        <w:t xml:space="preserve">organised event </w:t>
      </w:r>
      <w:r>
        <w:rPr>
          <w:rFonts w:ascii="Arial" w:hAnsi="Arial"/>
          <w:sz w:val="22"/>
          <w:szCs w:val="22"/>
        </w:rPr>
        <w:t xml:space="preserve">must, unless the venue of the </w:t>
      </w:r>
      <w:r>
        <w:rPr>
          <w:rFonts w:ascii="Arial" w:hAnsi="Arial"/>
          <w:b/>
          <w:bCs/>
          <w:sz w:val="22"/>
          <w:szCs w:val="22"/>
        </w:rPr>
        <w:t xml:space="preserve">organised event </w:t>
      </w:r>
      <w:r>
        <w:rPr>
          <w:rFonts w:ascii="Arial" w:hAnsi="Arial"/>
          <w:sz w:val="22"/>
          <w:szCs w:val="22"/>
        </w:rPr>
        <w:t xml:space="preserve">has already done so, for contact tracing purposes, register to use the </w:t>
      </w:r>
      <w:r>
        <w:rPr>
          <w:rFonts w:ascii="Arial" w:hAnsi="Arial"/>
          <w:b/>
          <w:bCs/>
          <w:sz w:val="22"/>
          <w:szCs w:val="22"/>
        </w:rPr>
        <w:t xml:space="preserve">Check In CBR app, </w:t>
      </w:r>
      <w:r>
        <w:rPr>
          <w:rFonts w:ascii="Arial" w:hAnsi="Arial"/>
          <w:sz w:val="22"/>
          <w:szCs w:val="22"/>
        </w:rPr>
        <w:t>and comply with Part 2</w:t>
      </w:r>
      <w:r w:rsidR="00875250">
        <w:rPr>
          <w:rFonts w:ascii="Arial" w:hAnsi="Arial"/>
          <w:sz w:val="22"/>
          <w:szCs w:val="22"/>
        </w:rPr>
        <w:t xml:space="preserve"> of this Direction</w:t>
      </w:r>
      <w:r w:rsidR="006E0909">
        <w:rPr>
          <w:rFonts w:ascii="Arial" w:hAnsi="Arial"/>
          <w:sz w:val="22"/>
          <w:szCs w:val="22"/>
        </w:rPr>
        <w:t>.</w:t>
      </w:r>
    </w:p>
    <w:p w14:paraId="0FA152C0" w14:textId="310D3A30" w:rsidR="00CB4399" w:rsidRPr="002D6EFB" w:rsidRDefault="00CB4399" w:rsidP="002D6EFB">
      <w:pPr>
        <w:spacing w:after="0" w:line="240" w:lineRule="auto"/>
        <w:rPr>
          <w:noProof/>
        </w:rPr>
      </w:pPr>
    </w:p>
    <w:p w14:paraId="7E924D32" w14:textId="5F2FDDD8" w:rsidR="0043520C" w:rsidRPr="00642235" w:rsidRDefault="00CB4399" w:rsidP="00875250">
      <w:pPr>
        <w:pStyle w:val="06Fillinform"/>
        <w:numPr>
          <w:ilvl w:val="0"/>
          <w:numId w:val="20"/>
        </w:numPr>
        <w:spacing w:after="240"/>
        <w:ind w:left="567" w:hanging="56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Public Passenger Vehicles</w:t>
      </w:r>
    </w:p>
    <w:p w14:paraId="399CF03A" w14:textId="513E33CA" w:rsidR="00590EA4" w:rsidRPr="00642235" w:rsidRDefault="0043520C" w:rsidP="00A67CD0">
      <w:pPr>
        <w:pStyle w:val="06Fillinform"/>
        <w:keepLines/>
        <w:numPr>
          <w:ilvl w:val="0"/>
          <w:numId w:val="6"/>
        </w:numPr>
        <w:spacing w:after="240"/>
        <w:ind w:left="567" w:hanging="56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person who owns or operates a </w:t>
      </w:r>
      <w:r>
        <w:rPr>
          <w:rFonts w:ascii="Arial" w:hAnsi="Arial"/>
          <w:b/>
          <w:bCs/>
          <w:sz w:val="22"/>
          <w:szCs w:val="22"/>
        </w:rPr>
        <w:t xml:space="preserve">public passenger vehicle </w:t>
      </w:r>
      <w:r>
        <w:rPr>
          <w:rFonts w:ascii="Arial" w:hAnsi="Arial"/>
          <w:sz w:val="22"/>
          <w:szCs w:val="22"/>
        </w:rPr>
        <w:t>must</w:t>
      </w:r>
      <w:r w:rsidR="00A67CD0">
        <w:rPr>
          <w:rFonts w:ascii="Arial" w:hAnsi="Arial"/>
          <w:sz w:val="22"/>
          <w:szCs w:val="22"/>
        </w:rPr>
        <w:t>, for contact tracing purposes,</w:t>
      </w:r>
      <w:r>
        <w:rPr>
          <w:rFonts w:ascii="Arial" w:hAnsi="Arial"/>
          <w:sz w:val="22"/>
          <w:szCs w:val="22"/>
        </w:rPr>
        <w:t xml:space="preserve"> register to use the </w:t>
      </w:r>
      <w:r>
        <w:rPr>
          <w:rFonts w:ascii="Arial" w:hAnsi="Arial"/>
          <w:b/>
          <w:bCs/>
          <w:sz w:val="22"/>
          <w:szCs w:val="22"/>
        </w:rPr>
        <w:t>Check In CBR app</w:t>
      </w:r>
      <w:r>
        <w:rPr>
          <w:rFonts w:ascii="Arial" w:hAnsi="Arial"/>
          <w:sz w:val="22"/>
          <w:szCs w:val="22"/>
        </w:rPr>
        <w:t>, and comply with Part 2</w:t>
      </w:r>
      <w:r w:rsidR="00875250">
        <w:rPr>
          <w:rFonts w:ascii="Arial" w:hAnsi="Arial"/>
          <w:sz w:val="22"/>
          <w:szCs w:val="22"/>
        </w:rPr>
        <w:t xml:space="preserve"> of this Direction</w:t>
      </w:r>
      <w:r>
        <w:rPr>
          <w:rFonts w:ascii="Arial" w:hAnsi="Arial"/>
          <w:sz w:val="22"/>
          <w:szCs w:val="22"/>
        </w:rPr>
        <w:t>.</w:t>
      </w:r>
    </w:p>
    <w:p w14:paraId="19E4E57F" w14:textId="19D1BB58" w:rsidR="00B046B5" w:rsidRPr="00A67CD0" w:rsidRDefault="00FB278A" w:rsidP="00A67CD0">
      <w:pPr>
        <w:pStyle w:val="06Fillinform"/>
        <w:keepLines/>
        <w:numPr>
          <w:ilvl w:val="0"/>
          <w:numId w:val="6"/>
        </w:numPr>
        <w:spacing w:after="240" w:line="240" w:lineRule="auto"/>
        <w:ind w:left="567" w:hanging="567"/>
        <w:rPr>
          <w:rFonts w:ascii="Arial" w:hAnsi="Arial"/>
          <w:sz w:val="22"/>
          <w:szCs w:val="22"/>
        </w:rPr>
      </w:pPr>
      <w:r w:rsidRPr="00B046B5">
        <w:rPr>
          <w:rFonts w:ascii="Arial" w:hAnsi="Arial"/>
          <w:sz w:val="22"/>
          <w:szCs w:val="22"/>
        </w:rPr>
        <w:lastRenderedPageBreak/>
        <w:t>However, a person who owns</w:t>
      </w:r>
      <w:r w:rsidR="00A66CD6" w:rsidRPr="00B046B5">
        <w:rPr>
          <w:rFonts w:ascii="Arial" w:hAnsi="Arial"/>
          <w:sz w:val="22"/>
          <w:szCs w:val="22"/>
        </w:rPr>
        <w:t xml:space="preserve"> or </w:t>
      </w:r>
      <w:r w:rsidRPr="00B046B5">
        <w:rPr>
          <w:rFonts w:ascii="Arial" w:hAnsi="Arial"/>
          <w:sz w:val="22"/>
          <w:szCs w:val="22"/>
        </w:rPr>
        <w:t xml:space="preserve">operates a </w:t>
      </w:r>
      <w:r w:rsidRPr="00B046B5">
        <w:rPr>
          <w:rFonts w:ascii="Arial" w:hAnsi="Arial"/>
          <w:b/>
          <w:bCs/>
          <w:sz w:val="22"/>
          <w:szCs w:val="22"/>
        </w:rPr>
        <w:t xml:space="preserve">public passenger vehicle </w:t>
      </w:r>
      <w:r w:rsidRPr="00B046B5">
        <w:rPr>
          <w:rFonts w:ascii="Arial" w:hAnsi="Arial"/>
          <w:sz w:val="22"/>
          <w:szCs w:val="22"/>
        </w:rPr>
        <w:t xml:space="preserve">is exempt from complying with </w:t>
      </w:r>
      <w:r w:rsidR="00875250">
        <w:rPr>
          <w:rFonts w:ascii="Arial" w:hAnsi="Arial"/>
          <w:sz w:val="22"/>
          <w:szCs w:val="22"/>
        </w:rPr>
        <w:t>p</w:t>
      </w:r>
      <w:r w:rsidRPr="00B046B5">
        <w:rPr>
          <w:rFonts w:ascii="Arial" w:hAnsi="Arial"/>
          <w:sz w:val="22"/>
          <w:szCs w:val="22"/>
        </w:rPr>
        <w:t>aragraph</w:t>
      </w:r>
      <w:r w:rsidR="00AF5038" w:rsidRPr="00B046B5">
        <w:rPr>
          <w:rFonts w:ascii="Arial" w:hAnsi="Arial"/>
          <w:sz w:val="22"/>
          <w:szCs w:val="22"/>
        </w:rPr>
        <w:t>s</w:t>
      </w:r>
      <w:r w:rsidRPr="00B046B5">
        <w:rPr>
          <w:rFonts w:ascii="Arial" w:hAnsi="Arial"/>
          <w:sz w:val="22"/>
          <w:szCs w:val="22"/>
        </w:rPr>
        <w:t xml:space="preserve"> </w:t>
      </w:r>
      <w:r w:rsidR="00136073">
        <w:rPr>
          <w:rFonts w:ascii="Arial" w:hAnsi="Arial"/>
          <w:sz w:val="22"/>
          <w:szCs w:val="22"/>
        </w:rPr>
        <w:t>9</w:t>
      </w:r>
      <w:r w:rsidR="00136073" w:rsidRPr="00B046B5">
        <w:rPr>
          <w:rFonts w:ascii="Arial" w:hAnsi="Arial"/>
          <w:sz w:val="22"/>
          <w:szCs w:val="22"/>
        </w:rPr>
        <w:t xml:space="preserve"> </w:t>
      </w:r>
      <w:r w:rsidR="00AF5038" w:rsidRPr="00B046B5">
        <w:rPr>
          <w:rFonts w:ascii="Arial" w:hAnsi="Arial"/>
          <w:sz w:val="22"/>
          <w:szCs w:val="22"/>
        </w:rPr>
        <w:t xml:space="preserve">and </w:t>
      </w:r>
      <w:r w:rsidR="00136073">
        <w:rPr>
          <w:rFonts w:ascii="Arial" w:hAnsi="Arial"/>
          <w:sz w:val="22"/>
          <w:szCs w:val="22"/>
        </w:rPr>
        <w:t xml:space="preserve">11 </w:t>
      </w:r>
      <w:r w:rsidR="00875250">
        <w:rPr>
          <w:rFonts w:ascii="Arial" w:hAnsi="Arial"/>
          <w:sz w:val="22"/>
          <w:szCs w:val="22"/>
        </w:rPr>
        <w:t>of this Direction</w:t>
      </w:r>
      <w:r w:rsidR="00590EA4" w:rsidRPr="00B046B5">
        <w:rPr>
          <w:rFonts w:ascii="Arial" w:hAnsi="Arial"/>
          <w:sz w:val="22"/>
          <w:szCs w:val="22"/>
        </w:rPr>
        <w:t>.</w:t>
      </w:r>
    </w:p>
    <w:p w14:paraId="5CE0EDDC" w14:textId="68667F81" w:rsidR="0070269B" w:rsidRDefault="00E42F5D" w:rsidP="00E42F5D">
      <w:pPr>
        <w:pStyle w:val="06Fillinform"/>
        <w:numPr>
          <w:ilvl w:val="0"/>
          <w:numId w:val="20"/>
        </w:numPr>
        <w:spacing w:after="240"/>
        <w:ind w:left="567" w:hanging="567"/>
        <w:rPr>
          <w:rFonts w:ascii="Arial" w:hAnsi="Arial"/>
          <w:b/>
          <w:bCs/>
          <w:sz w:val="22"/>
          <w:szCs w:val="20"/>
        </w:rPr>
      </w:pPr>
      <w:r w:rsidRPr="00E42F5D">
        <w:rPr>
          <w:rFonts w:ascii="Arial" w:hAnsi="Arial"/>
          <w:b/>
          <w:bCs/>
          <w:sz w:val="22"/>
          <w:szCs w:val="20"/>
        </w:rPr>
        <w:t xml:space="preserve">Building site </w:t>
      </w:r>
    </w:p>
    <w:p w14:paraId="2515D087" w14:textId="643E5BF4" w:rsidR="00E42F5D" w:rsidRPr="00E42F5D" w:rsidRDefault="00E42F5D" w:rsidP="00E42F5D">
      <w:pPr>
        <w:pStyle w:val="06Fillinform"/>
        <w:numPr>
          <w:ilvl w:val="0"/>
          <w:numId w:val="6"/>
        </w:numPr>
        <w:spacing w:after="240" w:line="240" w:lineRule="auto"/>
        <w:ind w:left="567" w:hanging="567"/>
        <w:rPr>
          <w:rFonts w:ascii="Arial" w:hAnsi="Arial"/>
          <w:b/>
          <w:bCs/>
          <w:sz w:val="22"/>
          <w:szCs w:val="20"/>
        </w:rPr>
      </w:pPr>
      <w:r>
        <w:rPr>
          <w:rFonts w:ascii="Arial" w:hAnsi="Arial"/>
          <w:sz w:val="22"/>
          <w:szCs w:val="20"/>
        </w:rPr>
        <w:t>A person in control of</w:t>
      </w:r>
      <w:r w:rsidR="00D14081">
        <w:rPr>
          <w:rFonts w:ascii="Arial" w:hAnsi="Arial"/>
          <w:sz w:val="22"/>
          <w:szCs w:val="20"/>
        </w:rPr>
        <w:t xml:space="preserve"> a</w:t>
      </w:r>
      <w:r>
        <w:rPr>
          <w:rFonts w:ascii="Arial" w:hAnsi="Arial"/>
          <w:sz w:val="22"/>
          <w:szCs w:val="20"/>
        </w:rPr>
        <w:t xml:space="preserve"> </w:t>
      </w:r>
      <w:r>
        <w:rPr>
          <w:rFonts w:ascii="Arial" w:hAnsi="Arial"/>
          <w:b/>
          <w:bCs/>
          <w:sz w:val="22"/>
          <w:szCs w:val="20"/>
        </w:rPr>
        <w:t xml:space="preserve">building site </w:t>
      </w:r>
      <w:r>
        <w:rPr>
          <w:rFonts w:ascii="Arial" w:hAnsi="Arial"/>
          <w:sz w:val="22"/>
          <w:szCs w:val="20"/>
        </w:rPr>
        <w:t>must</w:t>
      </w:r>
      <w:r w:rsidR="00A67CD0">
        <w:rPr>
          <w:rFonts w:ascii="Arial" w:hAnsi="Arial"/>
          <w:sz w:val="22"/>
          <w:szCs w:val="20"/>
        </w:rPr>
        <w:t>, for contact tracing purposes,</w:t>
      </w:r>
      <w:r>
        <w:rPr>
          <w:rFonts w:ascii="Arial" w:hAnsi="Arial"/>
          <w:sz w:val="22"/>
          <w:szCs w:val="20"/>
        </w:rPr>
        <w:t xml:space="preserve"> register to use the </w:t>
      </w:r>
      <w:r>
        <w:rPr>
          <w:rFonts w:ascii="Arial" w:hAnsi="Arial"/>
          <w:b/>
          <w:bCs/>
          <w:sz w:val="22"/>
          <w:szCs w:val="20"/>
        </w:rPr>
        <w:t>Check In CBR app</w:t>
      </w:r>
      <w:r>
        <w:rPr>
          <w:rFonts w:ascii="Arial" w:hAnsi="Arial"/>
          <w:sz w:val="22"/>
          <w:szCs w:val="20"/>
        </w:rPr>
        <w:t>, and comply with Part 2 of this Direction.</w:t>
      </w:r>
    </w:p>
    <w:p w14:paraId="1DA858AF" w14:textId="60991EC4" w:rsidR="00E42F5D" w:rsidRPr="00E42F5D" w:rsidRDefault="00E42F5D" w:rsidP="00E42F5D">
      <w:pPr>
        <w:pStyle w:val="06Fillinform"/>
        <w:numPr>
          <w:ilvl w:val="0"/>
          <w:numId w:val="6"/>
        </w:numPr>
        <w:spacing w:after="240" w:line="240" w:lineRule="auto"/>
        <w:ind w:left="567" w:hanging="567"/>
        <w:rPr>
          <w:rFonts w:ascii="Arial" w:hAnsi="Arial"/>
          <w:b/>
          <w:bCs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A person </w:t>
      </w:r>
      <w:r w:rsidR="00A67CD0">
        <w:rPr>
          <w:rFonts w:ascii="Arial" w:hAnsi="Arial"/>
          <w:sz w:val="22"/>
          <w:szCs w:val="20"/>
        </w:rPr>
        <w:t xml:space="preserve">in control of </w:t>
      </w:r>
      <w:r w:rsidR="00D14081">
        <w:rPr>
          <w:rFonts w:ascii="Arial" w:hAnsi="Arial"/>
          <w:sz w:val="22"/>
          <w:szCs w:val="20"/>
        </w:rPr>
        <w:t xml:space="preserve">a </w:t>
      </w:r>
      <w:r w:rsidR="00A67CD0">
        <w:rPr>
          <w:rFonts w:ascii="Arial" w:hAnsi="Arial"/>
          <w:b/>
          <w:bCs/>
          <w:sz w:val="22"/>
          <w:szCs w:val="20"/>
        </w:rPr>
        <w:t xml:space="preserve">building site </w:t>
      </w:r>
      <w:r w:rsidR="00A67CD0">
        <w:rPr>
          <w:rFonts w:ascii="Arial" w:hAnsi="Arial"/>
          <w:sz w:val="22"/>
          <w:szCs w:val="20"/>
        </w:rPr>
        <w:t xml:space="preserve">is not required to register to use the </w:t>
      </w:r>
      <w:r w:rsidR="00A67CD0">
        <w:rPr>
          <w:rFonts w:ascii="Arial" w:hAnsi="Arial"/>
          <w:b/>
          <w:bCs/>
          <w:sz w:val="22"/>
          <w:szCs w:val="20"/>
        </w:rPr>
        <w:t>Check In CBR app</w:t>
      </w:r>
      <w:r w:rsidR="00A67CD0">
        <w:rPr>
          <w:rFonts w:ascii="Arial" w:hAnsi="Arial"/>
          <w:sz w:val="22"/>
          <w:szCs w:val="20"/>
        </w:rPr>
        <w:t xml:space="preserve"> for site work at an occupied residential premises.</w:t>
      </w:r>
    </w:p>
    <w:p w14:paraId="6AB70F28" w14:textId="743F4139" w:rsidR="0043520C" w:rsidRDefault="00234041" w:rsidP="00DC5FD1">
      <w:pPr>
        <w:pStyle w:val="Heading3"/>
        <w:keepNext/>
        <w:rPr>
          <w:b/>
          <w:bCs w:val="0"/>
        </w:rPr>
      </w:pPr>
      <w:r w:rsidRPr="0043520C">
        <w:rPr>
          <w:b/>
          <w:bCs w:val="0"/>
        </w:rPr>
        <w:t>PART</w:t>
      </w:r>
      <w:r w:rsidR="006C1878" w:rsidRPr="0043520C">
        <w:rPr>
          <w:b/>
          <w:bCs w:val="0"/>
        </w:rPr>
        <w:t> </w:t>
      </w:r>
      <w:r w:rsidR="004072C8" w:rsidRPr="0043520C">
        <w:rPr>
          <w:b/>
          <w:bCs w:val="0"/>
        </w:rPr>
        <w:t>2</w:t>
      </w:r>
      <w:r w:rsidR="00F4076D" w:rsidRPr="0043520C">
        <w:rPr>
          <w:b/>
          <w:bCs w:val="0"/>
        </w:rPr>
        <w:t xml:space="preserve"> </w:t>
      </w:r>
      <w:r w:rsidR="0043520C">
        <w:rPr>
          <w:b/>
          <w:bCs w:val="0"/>
        </w:rPr>
        <w:t>–</w:t>
      </w:r>
      <w:r w:rsidR="0043520C" w:rsidRPr="0043520C">
        <w:rPr>
          <w:b/>
          <w:bCs w:val="0"/>
        </w:rPr>
        <w:t xml:space="preserve"> </w:t>
      </w:r>
      <w:r w:rsidR="0043520C">
        <w:rPr>
          <w:b/>
          <w:bCs w:val="0"/>
        </w:rPr>
        <w:t>REQUIREMENTS FOR USING THE CHECK IN CBR APP</w:t>
      </w:r>
    </w:p>
    <w:p w14:paraId="0BD62348" w14:textId="151CE227" w:rsidR="000B7D57" w:rsidRPr="00642235" w:rsidRDefault="000B7D57" w:rsidP="00875250">
      <w:pPr>
        <w:pStyle w:val="06Fillinform"/>
        <w:numPr>
          <w:ilvl w:val="0"/>
          <w:numId w:val="38"/>
        </w:numPr>
        <w:spacing w:after="240"/>
        <w:ind w:left="567" w:hanging="567"/>
        <w:rPr>
          <w:rFonts w:ascii="Arial" w:hAnsi="Arial"/>
          <w:b/>
          <w:bCs/>
          <w:sz w:val="22"/>
          <w:szCs w:val="22"/>
        </w:rPr>
      </w:pPr>
      <w:r w:rsidRPr="000B7D57">
        <w:rPr>
          <w:rFonts w:ascii="Arial" w:hAnsi="Arial"/>
          <w:b/>
          <w:bCs/>
          <w:sz w:val="22"/>
          <w:szCs w:val="22"/>
        </w:rPr>
        <w:t>Directions</w:t>
      </w:r>
    </w:p>
    <w:p w14:paraId="4D9922B2" w14:textId="1F16E6CD" w:rsidR="000B7D57" w:rsidRPr="00642235" w:rsidRDefault="000B7D57" w:rsidP="00875250">
      <w:pPr>
        <w:pStyle w:val="06Fillinform"/>
        <w:numPr>
          <w:ilvl w:val="0"/>
          <w:numId w:val="6"/>
        </w:numPr>
        <w:spacing w:after="240"/>
        <w:ind w:left="567" w:hanging="56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person required to register to use the </w:t>
      </w:r>
      <w:r>
        <w:rPr>
          <w:rFonts w:ascii="Arial" w:hAnsi="Arial"/>
          <w:b/>
          <w:bCs/>
          <w:sz w:val="22"/>
          <w:szCs w:val="22"/>
        </w:rPr>
        <w:t xml:space="preserve">Check </w:t>
      </w:r>
      <w:r w:rsidR="00B1319E">
        <w:rPr>
          <w:rFonts w:ascii="Arial" w:hAnsi="Arial"/>
          <w:b/>
          <w:bCs/>
          <w:sz w:val="22"/>
          <w:szCs w:val="22"/>
        </w:rPr>
        <w:t>I</w:t>
      </w:r>
      <w:r>
        <w:rPr>
          <w:rFonts w:ascii="Arial" w:hAnsi="Arial"/>
          <w:b/>
          <w:bCs/>
          <w:sz w:val="22"/>
          <w:szCs w:val="22"/>
        </w:rPr>
        <w:t xml:space="preserve">n CBR app </w:t>
      </w:r>
      <w:r>
        <w:rPr>
          <w:rFonts w:ascii="Arial" w:hAnsi="Arial"/>
          <w:sz w:val="22"/>
          <w:szCs w:val="22"/>
        </w:rPr>
        <w:t>must:</w:t>
      </w:r>
    </w:p>
    <w:p w14:paraId="3EFD511E" w14:textId="5B8DE7D4" w:rsidR="000B7D57" w:rsidRPr="006E750E" w:rsidRDefault="000B7D57" w:rsidP="00875250">
      <w:pPr>
        <w:pStyle w:val="ListParagraph"/>
        <w:numPr>
          <w:ilvl w:val="1"/>
          <w:numId w:val="6"/>
        </w:numPr>
        <w:spacing w:after="240"/>
        <w:ind w:left="1134" w:hanging="567"/>
        <w:contextualSpacing w:val="0"/>
        <w:rPr>
          <w:rFonts w:ascii="Arial" w:hAnsi="Arial" w:cs="Arial"/>
          <w:kern w:val="18"/>
          <w:lang w:eastAsia="en-AU"/>
        </w:rPr>
      </w:pPr>
      <w:r w:rsidRPr="000B7D57">
        <w:rPr>
          <w:rFonts w:ascii="Arial" w:hAnsi="Arial" w:cs="Arial"/>
          <w:kern w:val="18"/>
          <w:lang w:eastAsia="en-AU"/>
        </w:rPr>
        <w:t xml:space="preserve">display a QR code for the </w:t>
      </w:r>
      <w:r w:rsidRPr="000B7D57">
        <w:rPr>
          <w:rFonts w:ascii="Arial" w:hAnsi="Arial" w:cs="Arial"/>
          <w:b/>
          <w:bCs/>
          <w:kern w:val="18"/>
          <w:lang w:eastAsia="en-AU"/>
        </w:rPr>
        <w:t>Check</w:t>
      </w:r>
      <w:r w:rsidR="00B1319E">
        <w:rPr>
          <w:rFonts w:ascii="Arial" w:hAnsi="Arial" w:cs="Arial"/>
          <w:b/>
          <w:bCs/>
          <w:kern w:val="18"/>
          <w:lang w:eastAsia="en-AU"/>
        </w:rPr>
        <w:t xml:space="preserve"> I</w:t>
      </w:r>
      <w:r w:rsidRPr="000B7D57">
        <w:rPr>
          <w:rFonts w:ascii="Arial" w:hAnsi="Arial" w:cs="Arial"/>
          <w:b/>
          <w:bCs/>
          <w:kern w:val="18"/>
          <w:lang w:eastAsia="en-AU"/>
        </w:rPr>
        <w:t>n CBR app</w:t>
      </w:r>
      <w:r w:rsidRPr="000B7D57">
        <w:rPr>
          <w:rFonts w:ascii="Arial" w:hAnsi="Arial" w:cs="Arial"/>
          <w:kern w:val="18"/>
          <w:lang w:eastAsia="en-AU"/>
        </w:rPr>
        <w:t xml:space="preserve"> for people to record their </w:t>
      </w:r>
      <w:r w:rsidRPr="00F17B7D">
        <w:rPr>
          <w:rFonts w:ascii="Arial" w:hAnsi="Arial" w:cs="Arial"/>
          <w:kern w:val="18"/>
          <w:lang w:eastAsia="en-AU"/>
        </w:rPr>
        <w:t xml:space="preserve">attendance at the </w:t>
      </w:r>
      <w:r w:rsidRPr="00F17B7D">
        <w:rPr>
          <w:rFonts w:ascii="Arial" w:hAnsi="Arial" w:cs="Arial"/>
          <w:b/>
          <w:bCs/>
          <w:kern w:val="18"/>
          <w:lang w:eastAsia="en-AU"/>
        </w:rPr>
        <w:t>premises</w:t>
      </w:r>
      <w:r w:rsidR="00E1720F" w:rsidRPr="00F17B7D">
        <w:rPr>
          <w:rFonts w:ascii="Arial" w:hAnsi="Arial" w:cs="Arial"/>
          <w:kern w:val="18"/>
          <w:lang w:eastAsia="en-AU"/>
        </w:rPr>
        <w:t xml:space="preserve"> or </w:t>
      </w:r>
      <w:r w:rsidR="00E1720F" w:rsidRPr="006E750E">
        <w:rPr>
          <w:rFonts w:ascii="Arial" w:hAnsi="Arial" w:cs="Arial"/>
          <w:b/>
          <w:bCs/>
          <w:kern w:val="18"/>
          <w:lang w:eastAsia="en-AU"/>
        </w:rPr>
        <w:t>organised event</w:t>
      </w:r>
      <w:r w:rsidRPr="006E750E">
        <w:rPr>
          <w:rFonts w:ascii="Arial" w:hAnsi="Arial" w:cs="Arial"/>
          <w:kern w:val="18"/>
          <w:lang w:eastAsia="en-AU"/>
        </w:rPr>
        <w:t>; and</w:t>
      </w:r>
    </w:p>
    <w:p w14:paraId="76BBB70F" w14:textId="1F3FD783" w:rsidR="000B7D57" w:rsidRPr="00F17B7D" w:rsidRDefault="000B7D57" w:rsidP="00875250">
      <w:pPr>
        <w:pStyle w:val="06Fillinform"/>
        <w:numPr>
          <w:ilvl w:val="1"/>
          <w:numId w:val="6"/>
        </w:numPr>
        <w:spacing w:after="240"/>
        <w:ind w:left="1134" w:hanging="567"/>
        <w:rPr>
          <w:rFonts w:ascii="Arial" w:hAnsi="Arial"/>
          <w:sz w:val="22"/>
          <w:szCs w:val="22"/>
        </w:rPr>
      </w:pPr>
      <w:r w:rsidRPr="00F17B7D">
        <w:rPr>
          <w:rFonts w:ascii="Arial" w:hAnsi="Arial"/>
          <w:sz w:val="22"/>
          <w:szCs w:val="22"/>
        </w:rPr>
        <w:t xml:space="preserve">take all reasonable steps to ensure that people aged 16 years or older, who attend for any purpose, record their attendance at the </w:t>
      </w:r>
      <w:r w:rsidRPr="00F17B7D">
        <w:rPr>
          <w:rFonts w:ascii="Arial" w:hAnsi="Arial"/>
          <w:b/>
          <w:bCs/>
          <w:sz w:val="22"/>
          <w:szCs w:val="22"/>
        </w:rPr>
        <w:t>premises</w:t>
      </w:r>
      <w:r w:rsidR="00E1720F" w:rsidRPr="00F17B7D">
        <w:rPr>
          <w:rFonts w:ascii="Arial" w:hAnsi="Arial"/>
          <w:sz w:val="22"/>
          <w:szCs w:val="22"/>
        </w:rPr>
        <w:t xml:space="preserve"> or </w:t>
      </w:r>
      <w:r w:rsidR="00E1720F" w:rsidRPr="00F17B7D">
        <w:rPr>
          <w:rFonts w:ascii="Arial" w:hAnsi="Arial"/>
          <w:b/>
          <w:bCs/>
          <w:sz w:val="22"/>
          <w:szCs w:val="22"/>
        </w:rPr>
        <w:t>organised event</w:t>
      </w:r>
      <w:r w:rsidRPr="00F17B7D">
        <w:rPr>
          <w:rFonts w:ascii="Arial" w:hAnsi="Arial"/>
          <w:sz w:val="22"/>
          <w:szCs w:val="22"/>
        </w:rPr>
        <w:t xml:space="preserve"> using the </w:t>
      </w:r>
      <w:r w:rsidRPr="00F17B7D">
        <w:rPr>
          <w:rFonts w:ascii="Arial" w:hAnsi="Arial"/>
          <w:b/>
          <w:bCs/>
          <w:sz w:val="22"/>
          <w:szCs w:val="22"/>
        </w:rPr>
        <w:t xml:space="preserve">Check </w:t>
      </w:r>
      <w:r w:rsidR="00B1319E" w:rsidRPr="00F17B7D">
        <w:rPr>
          <w:rFonts w:ascii="Arial" w:hAnsi="Arial"/>
          <w:b/>
          <w:bCs/>
          <w:sz w:val="22"/>
          <w:szCs w:val="22"/>
        </w:rPr>
        <w:t>I</w:t>
      </w:r>
      <w:r w:rsidRPr="00F17B7D">
        <w:rPr>
          <w:rFonts w:ascii="Arial" w:hAnsi="Arial"/>
          <w:b/>
          <w:bCs/>
          <w:sz w:val="22"/>
          <w:szCs w:val="22"/>
        </w:rPr>
        <w:t>n CBR app</w:t>
      </w:r>
      <w:r w:rsidRPr="00F17B7D">
        <w:rPr>
          <w:rFonts w:ascii="Arial" w:hAnsi="Arial"/>
          <w:sz w:val="22"/>
          <w:szCs w:val="22"/>
        </w:rPr>
        <w:t>.</w:t>
      </w:r>
    </w:p>
    <w:p w14:paraId="6F3B7396" w14:textId="1A91D779" w:rsidR="00B4497C" w:rsidRPr="00D509A7" w:rsidRDefault="00356BAA" w:rsidP="00F17B7D">
      <w:pPr>
        <w:pStyle w:val="06Fillinform"/>
        <w:numPr>
          <w:ilvl w:val="0"/>
          <w:numId w:val="6"/>
        </w:numPr>
        <w:spacing w:after="240"/>
        <w:ind w:left="567" w:hanging="567"/>
        <w:rPr>
          <w:rFonts w:ascii="Arial" w:hAnsi="Arial"/>
          <w:sz w:val="22"/>
          <w:szCs w:val="22"/>
        </w:rPr>
      </w:pPr>
      <w:r w:rsidRPr="00D509A7">
        <w:rPr>
          <w:rFonts w:ascii="Arial" w:hAnsi="Arial"/>
          <w:sz w:val="22"/>
          <w:szCs w:val="22"/>
        </w:rPr>
        <w:t xml:space="preserve">Paragraph 7(b) does not apply to </w:t>
      </w:r>
      <w:r w:rsidR="00B4497C" w:rsidRPr="00D509A7">
        <w:rPr>
          <w:rFonts w:ascii="Arial" w:hAnsi="Arial"/>
          <w:sz w:val="22"/>
          <w:szCs w:val="22"/>
        </w:rPr>
        <w:t xml:space="preserve">a </w:t>
      </w:r>
      <w:r w:rsidRPr="008A4D29">
        <w:rPr>
          <w:rFonts w:ascii="Arial" w:hAnsi="Arial"/>
          <w:b/>
          <w:bCs/>
          <w:sz w:val="22"/>
          <w:szCs w:val="22"/>
        </w:rPr>
        <w:t>worker</w:t>
      </w:r>
      <w:r w:rsidRPr="00D509A7">
        <w:rPr>
          <w:rFonts w:ascii="Arial" w:hAnsi="Arial"/>
          <w:sz w:val="22"/>
          <w:szCs w:val="22"/>
        </w:rPr>
        <w:t xml:space="preserve"> attending </w:t>
      </w:r>
      <w:r w:rsidR="00F17B7D" w:rsidRPr="00D509A7">
        <w:rPr>
          <w:rFonts w:ascii="Arial" w:hAnsi="Arial"/>
          <w:sz w:val="22"/>
          <w:szCs w:val="22"/>
        </w:rPr>
        <w:t xml:space="preserve">an </w:t>
      </w:r>
      <w:r w:rsidR="00F17B7D" w:rsidRPr="00D509A7">
        <w:rPr>
          <w:rFonts w:ascii="Arial" w:hAnsi="Arial"/>
          <w:b/>
          <w:bCs/>
          <w:sz w:val="22"/>
          <w:szCs w:val="22"/>
        </w:rPr>
        <w:t xml:space="preserve">event venue </w:t>
      </w:r>
      <w:r w:rsidR="00623ABB" w:rsidRPr="00D509A7">
        <w:rPr>
          <w:rFonts w:ascii="Arial" w:hAnsi="Arial"/>
          <w:sz w:val="22"/>
          <w:szCs w:val="22"/>
        </w:rPr>
        <w:t xml:space="preserve">when there is </w:t>
      </w:r>
      <w:r w:rsidR="00620E5A" w:rsidRPr="00D509A7">
        <w:rPr>
          <w:rFonts w:ascii="Arial" w:hAnsi="Arial"/>
          <w:sz w:val="22"/>
          <w:szCs w:val="22"/>
        </w:rPr>
        <w:t>no</w:t>
      </w:r>
      <w:r w:rsidR="00623ABB" w:rsidRPr="00D509A7">
        <w:rPr>
          <w:rFonts w:ascii="Arial" w:hAnsi="Arial"/>
          <w:sz w:val="22"/>
          <w:szCs w:val="22"/>
        </w:rPr>
        <w:t xml:space="preserve"> </w:t>
      </w:r>
      <w:r w:rsidR="00623ABB" w:rsidRPr="00D509A7">
        <w:rPr>
          <w:rFonts w:ascii="Arial" w:hAnsi="Arial"/>
          <w:b/>
          <w:bCs/>
          <w:sz w:val="22"/>
          <w:szCs w:val="22"/>
        </w:rPr>
        <w:t>organised event</w:t>
      </w:r>
      <w:r w:rsidR="00F17B7D" w:rsidRPr="00D509A7">
        <w:rPr>
          <w:rFonts w:ascii="Arial" w:hAnsi="Arial"/>
          <w:sz w:val="22"/>
          <w:szCs w:val="22"/>
        </w:rPr>
        <w:t xml:space="preserve">. </w:t>
      </w:r>
    </w:p>
    <w:p w14:paraId="4FA3001C" w14:textId="30944E6E" w:rsidR="00FB278A" w:rsidRPr="00642235" w:rsidRDefault="00D53D4F" w:rsidP="00875250">
      <w:pPr>
        <w:pStyle w:val="06Fillinform"/>
        <w:spacing w:after="240"/>
        <w:ind w:left="567"/>
        <w:rPr>
          <w:rFonts w:ascii="Arial" w:hAnsi="Arial"/>
          <w:szCs w:val="20"/>
        </w:rPr>
      </w:pPr>
      <w:r w:rsidRPr="00642235">
        <w:rPr>
          <w:rFonts w:ascii="Arial" w:hAnsi="Arial"/>
          <w:i/>
          <w:iCs/>
          <w:szCs w:val="20"/>
        </w:rPr>
        <w:t>Example</w:t>
      </w:r>
      <w:r w:rsidR="00B75AD3" w:rsidRPr="00642235">
        <w:rPr>
          <w:rFonts w:ascii="Arial" w:hAnsi="Arial"/>
          <w:i/>
          <w:iCs/>
          <w:szCs w:val="20"/>
        </w:rPr>
        <w:t xml:space="preserve"> 1</w:t>
      </w:r>
      <w:r w:rsidR="000B7D57" w:rsidRPr="00642235">
        <w:rPr>
          <w:rFonts w:ascii="Arial" w:hAnsi="Arial"/>
          <w:i/>
          <w:iCs/>
          <w:szCs w:val="20"/>
        </w:rPr>
        <w:t xml:space="preserve">: </w:t>
      </w:r>
      <w:r w:rsidR="000B7D57" w:rsidRPr="00642235">
        <w:rPr>
          <w:rFonts w:ascii="Arial" w:hAnsi="Arial"/>
          <w:szCs w:val="20"/>
        </w:rPr>
        <w:t xml:space="preserve">Reasonable steps </w:t>
      </w:r>
      <w:r w:rsidR="00B75AD3" w:rsidRPr="00642235">
        <w:rPr>
          <w:rFonts w:ascii="Arial" w:hAnsi="Arial"/>
          <w:szCs w:val="20"/>
        </w:rPr>
        <w:t xml:space="preserve">for a </w:t>
      </w:r>
      <w:r w:rsidR="00C5439F">
        <w:rPr>
          <w:rFonts w:ascii="Arial" w:hAnsi="Arial"/>
          <w:b/>
          <w:bCs/>
          <w:szCs w:val="20"/>
        </w:rPr>
        <w:t xml:space="preserve">restricted </w:t>
      </w:r>
      <w:r w:rsidR="00B75AD3" w:rsidRPr="00642235">
        <w:rPr>
          <w:rFonts w:ascii="Arial" w:hAnsi="Arial"/>
          <w:b/>
          <w:bCs/>
          <w:szCs w:val="20"/>
        </w:rPr>
        <w:t>business</w:t>
      </w:r>
      <w:r w:rsidR="000A40D7">
        <w:rPr>
          <w:rFonts w:ascii="Arial" w:hAnsi="Arial"/>
          <w:b/>
          <w:bCs/>
          <w:szCs w:val="20"/>
        </w:rPr>
        <w:t>, activity</w:t>
      </w:r>
      <w:r w:rsidR="00B75AD3" w:rsidRPr="00642235">
        <w:rPr>
          <w:rFonts w:ascii="Arial" w:hAnsi="Arial"/>
          <w:b/>
          <w:bCs/>
          <w:szCs w:val="20"/>
        </w:rPr>
        <w:t xml:space="preserve"> or undertaking</w:t>
      </w:r>
      <w:r w:rsidR="00B75AD3" w:rsidRPr="00642235">
        <w:rPr>
          <w:rFonts w:ascii="Arial" w:hAnsi="Arial"/>
          <w:szCs w:val="20"/>
        </w:rPr>
        <w:t>,</w:t>
      </w:r>
      <w:r w:rsidR="00D14081">
        <w:rPr>
          <w:rFonts w:ascii="Arial" w:hAnsi="Arial"/>
          <w:szCs w:val="20"/>
        </w:rPr>
        <w:t xml:space="preserve"> </w:t>
      </w:r>
      <w:r w:rsidR="00D14081" w:rsidRPr="002F0111">
        <w:rPr>
          <w:rFonts w:ascii="Arial" w:hAnsi="Arial"/>
          <w:b/>
          <w:bCs/>
          <w:szCs w:val="20"/>
        </w:rPr>
        <w:t>building site</w:t>
      </w:r>
      <w:r w:rsidR="00D14081">
        <w:rPr>
          <w:rFonts w:ascii="Arial" w:hAnsi="Arial"/>
          <w:szCs w:val="20"/>
        </w:rPr>
        <w:t>,</w:t>
      </w:r>
      <w:r w:rsidR="00B75AD3" w:rsidRPr="00642235">
        <w:rPr>
          <w:rFonts w:ascii="Arial" w:hAnsi="Arial"/>
          <w:szCs w:val="20"/>
        </w:rPr>
        <w:t xml:space="preserve"> </w:t>
      </w:r>
      <w:r w:rsidR="00B75AD3" w:rsidRPr="00642235">
        <w:rPr>
          <w:rFonts w:ascii="Arial" w:hAnsi="Arial"/>
          <w:b/>
          <w:bCs/>
          <w:szCs w:val="20"/>
        </w:rPr>
        <w:t>retail setting</w:t>
      </w:r>
      <w:r w:rsidR="00B75AD3" w:rsidRPr="00642235">
        <w:rPr>
          <w:rFonts w:ascii="Arial" w:hAnsi="Arial"/>
          <w:szCs w:val="20"/>
        </w:rPr>
        <w:t xml:space="preserve"> or </w:t>
      </w:r>
      <w:r w:rsidR="00B75AD3" w:rsidRPr="00642235">
        <w:rPr>
          <w:rFonts w:ascii="Arial" w:hAnsi="Arial"/>
          <w:b/>
          <w:bCs/>
          <w:szCs w:val="20"/>
        </w:rPr>
        <w:t>organised event</w:t>
      </w:r>
      <w:r w:rsidR="00B75AD3" w:rsidRPr="00642235">
        <w:rPr>
          <w:rFonts w:ascii="Arial" w:hAnsi="Arial"/>
          <w:szCs w:val="20"/>
        </w:rPr>
        <w:t xml:space="preserve"> </w:t>
      </w:r>
      <w:r w:rsidR="000B7D57" w:rsidRPr="00642235">
        <w:rPr>
          <w:rFonts w:ascii="Arial" w:hAnsi="Arial"/>
          <w:szCs w:val="20"/>
        </w:rPr>
        <w:t>may include</w:t>
      </w:r>
      <w:r w:rsidR="00FB278A" w:rsidRPr="00642235">
        <w:rPr>
          <w:rFonts w:ascii="Arial" w:hAnsi="Arial"/>
          <w:szCs w:val="20"/>
        </w:rPr>
        <w:t>:</w:t>
      </w:r>
      <w:r w:rsidR="000B7D57" w:rsidRPr="00642235">
        <w:rPr>
          <w:rFonts w:ascii="Arial" w:hAnsi="Arial"/>
          <w:szCs w:val="20"/>
        </w:rPr>
        <w:t xml:space="preserve"> </w:t>
      </w:r>
    </w:p>
    <w:p w14:paraId="596E5951" w14:textId="6AF5B6FC" w:rsidR="00FB278A" w:rsidRPr="00642235" w:rsidRDefault="000B7D57" w:rsidP="00875250">
      <w:pPr>
        <w:pStyle w:val="06Fillinform"/>
        <w:numPr>
          <w:ilvl w:val="0"/>
          <w:numId w:val="37"/>
        </w:numPr>
        <w:spacing w:after="240"/>
        <w:ind w:left="851" w:hanging="284"/>
        <w:rPr>
          <w:rFonts w:ascii="Arial" w:hAnsi="Arial"/>
          <w:szCs w:val="20"/>
        </w:rPr>
      </w:pPr>
      <w:r w:rsidRPr="00642235">
        <w:rPr>
          <w:rFonts w:ascii="Arial" w:hAnsi="Arial"/>
          <w:szCs w:val="20"/>
        </w:rPr>
        <w:t>displaying signage in</w:t>
      </w:r>
      <w:r w:rsidR="00A66CD6" w:rsidRPr="00642235">
        <w:rPr>
          <w:rFonts w:ascii="Arial" w:hAnsi="Arial"/>
          <w:szCs w:val="20"/>
        </w:rPr>
        <w:t xml:space="preserve"> places accessibl</w:t>
      </w:r>
      <w:r w:rsidR="00D53D4F" w:rsidRPr="00642235">
        <w:rPr>
          <w:rFonts w:ascii="Arial" w:hAnsi="Arial"/>
          <w:szCs w:val="20"/>
        </w:rPr>
        <w:t>e</w:t>
      </w:r>
      <w:r w:rsidR="00A66CD6" w:rsidRPr="00642235">
        <w:rPr>
          <w:rFonts w:ascii="Arial" w:hAnsi="Arial"/>
          <w:szCs w:val="20"/>
        </w:rPr>
        <w:t xml:space="preserve"> to people who attend the </w:t>
      </w:r>
      <w:r w:rsidR="00A66CD6" w:rsidRPr="00642235">
        <w:rPr>
          <w:rFonts w:ascii="Arial" w:hAnsi="Arial"/>
          <w:b/>
          <w:bCs/>
          <w:szCs w:val="20"/>
        </w:rPr>
        <w:t>premises</w:t>
      </w:r>
      <w:r w:rsidRPr="00642235">
        <w:rPr>
          <w:rFonts w:ascii="Arial" w:hAnsi="Arial"/>
          <w:szCs w:val="20"/>
        </w:rPr>
        <w:t xml:space="preserve">; </w:t>
      </w:r>
    </w:p>
    <w:p w14:paraId="405C5D81" w14:textId="16035635" w:rsidR="00FB278A" w:rsidRPr="00642235" w:rsidRDefault="000B7D57" w:rsidP="00875250">
      <w:pPr>
        <w:pStyle w:val="06Fillinform"/>
        <w:numPr>
          <w:ilvl w:val="0"/>
          <w:numId w:val="37"/>
        </w:numPr>
        <w:spacing w:after="240"/>
        <w:ind w:left="851" w:hanging="284"/>
        <w:rPr>
          <w:rFonts w:ascii="Arial" w:hAnsi="Arial"/>
          <w:szCs w:val="20"/>
        </w:rPr>
      </w:pPr>
      <w:r w:rsidRPr="00642235">
        <w:rPr>
          <w:rFonts w:ascii="Arial" w:hAnsi="Arial"/>
          <w:szCs w:val="20"/>
        </w:rPr>
        <w:t xml:space="preserve">actively monitoring points of entry to ensure that people are checking-in; </w:t>
      </w:r>
    </w:p>
    <w:p w14:paraId="56C3DE1E" w14:textId="54188799" w:rsidR="00FB278A" w:rsidRPr="00642235" w:rsidRDefault="000B7D57" w:rsidP="00875250">
      <w:pPr>
        <w:pStyle w:val="06Fillinform"/>
        <w:numPr>
          <w:ilvl w:val="0"/>
          <w:numId w:val="37"/>
        </w:numPr>
        <w:spacing w:after="240"/>
        <w:ind w:left="851" w:hanging="284"/>
        <w:rPr>
          <w:rFonts w:ascii="Arial" w:hAnsi="Arial"/>
          <w:szCs w:val="20"/>
        </w:rPr>
      </w:pPr>
      <w:r w:rsidRPr="00642235">
        <w:rPr>
          <w:rFonts w:ascii="Arial" w:hAnsi="Arial"/>
          <w:szCs w:val="20"/>
        </w:rPr>
        <w:t xml:space="preserve">asking staff to ensure that patrons show their </w:t>
      </w:r>
      <w:r w:rsidRPr="002F0111">
        <w:rPr>
          <w:rFonts w:ascii="Arial" w:hAnsi="Arial"/>
          <w:b/>
          <w:bCs/>
          <w:szCs w:val="20"/>
        </w:rPr>
        <w:t xml:space="preserve">Check In CBR </w:t>
      </w:r>
      <w:r w:rsidR="00642235" w:rsidRPr="002F0111">
        <w:rPr>
          <w:rFonts w:ascii="Arial" w:hAnsi="Arial"/>
          <w:b/>
          <w:bCs/>
          <w:szCs w:val="20"/>
        </w:rPr>
        <w:t>app</w:t>
      </w:r>
      <w:r w:rsidRPr="00642235">
        <w:rPr>
          <w:rFonts w:ascii="Arial" w:hAnsi="Arial"/>
          <w:szCs w:val="20"/>
        </w:rPr>
        <w:t xml:space="preserve"> ‘green tick’ demonstrating that they have checked in</w:t>
      </w:r>
      <w:r w:rsidR="00FB278A" w:rsidRPr="00642235">
        <w:rPr>
          <w:rFonts w:ascii="Arial" w:hAnsi="Arial"/>
          <w:szCs w:val="20"/>
        </w:rPr>
        <w:t xml:space="preserve">; and </w:t>
      </w:r>
    </w:p>
    <w:p w14:paraId="2A979C3E" w14:textId="0C4E7656" w:rsidR="00B75AD3" w:rsidRPr="00642235" w:rsidRDefault="00FB278A" w:rsidP="00875250">
      <w:pPr>
        <w:pStyle w:val="06Fillinform"/>
        <w:numPr>
          <w:ilvl w:val="0"/>
          <w:numId w:val="37"/>
        </w:numPr>
        <w:spacing w:after="240"/>
        <w:ind w:left="851" w:hanging="284"/>
        <w:rPr>
          <w:rFonts w:ascii="Arial" w:hAnsi="Arial"/>
          <w:szCs w:val="20"/>
        </w:rPr>
      </w:pPr>
      <w:r w:rsidRPr="00642235">
        <w:rPr>
          <w:rFonts w:ascii="Arial" w:hAnsi="Arial"/>
          <w:szCs w:val="20"/>
        </w:rPr>
        <w:t>utilising the business profile function to assist patrons who are unable to check in.</w:t>
      </w:r>
    </w:p>
    <w:p w14:paraId="705E153E" w14:textId="053E4522" w:rsidR="00B75AD3" w:rsidRPr="00642235" w:rsidRDefault="00B75AD3" w:rsidP="00875250">
      <w:pPr>
        <w:pStyle w:val="06Fillinform"/>
        <w:spacing w:after="240"/>
        <w:ind w:left="567"/>
        <w:rPr>
          <w:rFonts w:ascii="Arial" w:hAnsi="Arial"/>
          <w:szCs w:val="20"/>
        </w:rPr>
      </w:pPr>
      <w:r w:rsidRPr="00642235">
        <w:rPr>
          <w:rFonts w:ascii="Arial" w:hAnsi="Arial"/>
          <w:i/>
          <w:iCs/>
          <w:szCs w:val="20"/>
        </w:rPr>
        <w:t xml:space="preserve">Example 2: </w:t>
      </w:r>
      <w:r w:rsidRPr="00642235">
        <w:rPr>
          <w:rFonts w:ascii="Arial" w:hAnsi="Arial"/>
          <w:szCs w:val="20"/>
        </w:rPr>
        <w:t xml:space="preserve">Reasonable steps for a </w:t>
      </w:r>
      <w:r w:rsidRPr="00642235">
        <w:rPr>
          <w:rFonts w:ascii="Arial" w:hAnsi="Arial"/>
          <w:b/>
          <w:bCs/>
          <w:szCs w:val="20"/>
        </w:rPr>
        <w:t xml:space="preserve">public passenger vehicle </w:t>
      </w:r>
      <w:r w:rsidRPr="00642235">
        <w:rPr>
          <w:rFonts w:ascii="Arial" w:hAnsi="Arial"/>
          <w:szCs w:val="20"/>
        </w:rPr>
        <w:t>may include:</w:t>
      </w:r>
    </w:p>
    <w:p w14:paraId="0BD50571" w14:textId="4C16E334" w:rsidR="00B75AD3" w:rsidRPr="00642235" w:rsidRDefault="00642235" w:rsidP="00875250">
      <w:pPr>
        <w:pStyle w:val="06Fillinform"/>
        <w:numPr>
          <w:ilvl w:val="0"/>
          <w:numId w:val="37"/>
        </w:numPr>
        <w:spacing w:after="240"/>
        <w:ind w:left="851" w:hanging="284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f</w:t>
      </w:r>
      <w:r w:rsidRPr="00642235">
        <w:rPr>
          <w:rFonts w:ascii="Arial" w:hAnsi="Arial"/>
          <w:szCs w:val="20"/>
        </w:rPr>
        <w:t xml:space="preserve">or </w:t>
      </w:r>
      <w:r w:rsidR="00B75AD3" w:rsidRPr="00642235">
        <w:rPr>
          <w:rFonts w:ascii="Arial" w:hAnsi="Arial"/>
          <w:szCs w:val="20"/>
        </w:rPr>
        <w:t xml:space="preserve">a light rail vehicle or public bus, displaying signage in places to accessible to people who attend the </w:t>
      </w:r>
      <w:r w:rsidR="00B75AD3" w:rsidRPr="00642235">
        <w:rPr>
          <w:rFonts w:ascii="Arial" w:hAnsi="Arial"/>
          <w:b/>
          <w:bCs/>
          <w:szCs w:val="20"/>
        </w:rPr>
        <w:t>premises</w:t>
      </w:r>
      <w:r w:rsidR="00B75AD3" w:rsidRPr="00642235">
        <w:rPr>
          <w:rFonts w:ascii="Arial" w:hAnsi="Arial"/>
          <w:szCs w:val="20"/>
        </w:rPr>
        <w:t>;</w:t>
      </w:r>
    </w:p>
    <w:p w14:paraId="4BC40873" w14:textId="4127A4BF" w:rsidR="00B75AD3" w:rsidRDefault="00642235" w:rsidP="004556D7">
      <w:pPr>
        <w:pStyle w:val="06Fillinform"/>
        <w:numPr>
          <w:ilvl w:val="0"/>
          <w:numId w:val="37"/>
        </w:numPr>
        <w:spacing w:after="0"/>
        <w:ind w:left="851" w:hanging="284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f</w:t>
      </w:r>
      <w:r w:rsidRPr="00642235">
        <w:rPr>
          <w:rFonts w:ascii="Arial" w:hAnsi="Arial"/>
          <w:szCs w:val="20"/>
        </w:rPr>
        <w:t xml:space="preserve">or </w:t>
      </w:r>
      <w:r w:rsidR="00B75AD3" w:rsidRPr="00642235">
        <w:rPr>
          <w:rFonts w:ascii="Arial" w:hAnsi="Arial"/>
          <w:szCs w:val="20"/>
        </w:rPr>
        <w:t xml:space="preserve">a taxi, rideshare vehicle or hire car, ensuring drivers ask passengers to use the </w:t>
      </w:r>
      <w:r w:rsidR="00B75AD3" w:rsidRPr="00642235">
        <w:rPr>
          <w:rFonts w:ascii="Arial" w:hAnsi="Arial"/>
          <w:b/>
          <w:bCs/>
          <w:szCs w:val="20"/>
        </w:rPr>
        <w:t xml:space="preserve">Check In CBR </w:t>
      </w:r>
      <w:r>
        <w:rPr>
          <w:rFonts w:ascii="Arial" w:hAnsi="Arial"/>
          <w:b/>
          <w:bCs/>
          <w:szCs w:val="20"/>
        </w:rPr>
        <w:t>app</w:t>
      </w:r>
      <w:r w:rsidR="00B75AD3" w:rsidRPr="00642235">
        <w:rPr>
          <w:rFonts w:ascii="Arial" w:hAnsi="Arial"/>
          <w:szCs w:val="20"/>
        </w:rPr>
        <w:t>.</w:t>
      </w:r>
    </w:p>
    <w:p w14:paraId="28E80EA7" w14:textId="77777777" w:rsidR="002D6EFB" w:rsidRPr="002F0111" w:rsidRDefault="002D6EFB" w:rsidP="002F0111">
      <w:pPr>
        <w:pStyle w:val="06Fillinform"/>
        <w:spacing w:after="0"/>
        <w:ind w:left="567"/>
        <w:rPr>
          <w:rFonts w:ascii="Arial" w:hAnsi="Arial"/>
          <w:sz w:val="22"/>
          <w:szCs w:val="22"/>
        </w:rPr>
      </w:pPr>
    </w:p>
    <w:p w14:paraId="6F4AF60E" w14:textId="77777777" w:rsidR="004556D7" w:rsidRDefault="004556D7">
      <w:pPr>
        <w:spacing w:after="0" w:line="240" w:lineRule="auto"/>
        <w:rPr>
          <w:rFonts w:ascii="Arial" w:eastAsia="Times New Roman" w:hAnsi="Arial" w:cs="Arial"/>
          <w:kern w:val="18"/>
          <w:lang w:eastAsia="en-AU"/>
        </w:rPr>
      </w:pPr>
      <w:r>
        <w:rPr>
          <w:rFonts w:ascii="Arial" w:hAnsi="Arial"/>
        </w:rPr>
        <w:br w:type="page"/>
      </w:r>
    </w:p>
    <w:p w14:paraId="297ACCE4" w14:textId="1E0CE21B" w:rsidR="000B7D57" w:rsidRDefault="000B7D57" w:rsidP="00D509A7">
      <w:pPr>
        <w:pStyle w:val="06Fillinform"/>
        <w:keepLines/>
        <w:numPr>
          <w:ilvl w:val="0"/>
          <w:numId w:val="6"/>
        </w:numPr>
        <w:spacing w:after="240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If the </w:t>
      </w:r>
      <w:r>
        <w:rPr>
          <w:rFonts w:ascii="Arial" w:hAnsi="Arial"/>
          <w:b/>
          <w:bCs/>
          <w:sz w:val="22"/>
          <w:szCs w:val="22"/>
        </w:rPr>
        <w:t xml:space="preserve">Check In CBR app </w:t>
      </w:r>
      <w:r>
        <w:rPr>
          <w:rFonts w:ascii="Arial" w:hAnsi="Arial"/>
          <w:sz w:val="22"/>
          <w:szCs w:val="22"/>
        </w:rPr>
        <w:t xml:space="preserve">is unavailable for use at </w:t>
      </w:r>
      <w:r w:rsidR="00D53D4F">
        <w:rPr>
          <w:rFonts w:ascii="Arial" w:hAnsi="Arial"/>
          <w:sz w:val="22"/>
          <w:szCs w:val="22"/>
        </w:rPr>
        <w:t xml:space="preserve">the </w:t>
      </w:r>
      <w:r w:rsidRPr="00AA3413">
        <w:rPr>
          <w:rFonts w:ascii="Arial" w:hAnsi="Arial"/>
          <w:b/>
          <w:bCs/>
          <w:sz w:val="22"/>
          <w:szCs w:val="22"/>
        </w:rPr>
        <w:t>premises</w:t>
      </w:r>
      <w:r w:rsidR="00E1720F">
        <w:rPr>
          <w:rFonts w:ascii="Arial" w:hAnsi="Arial"/>
          <w:sz w:val="22"/>
          <w:szCs w:val="22"/>
        </w:rPr>
        <w:t xml:space="preserve"> or </w:t>
      </w:r>
      <w:r w:rsidR="00D53D4F">
        <w:rPr>
          <w:rFonts w:ascii="Arial" w:hAnsi="Arial"/>
          <w:sz w:val="22"/>
          <w:szCs w:val="22"/>
        </w:rPr>
        <w:t xml:space="preserve">an </w:t>
      </w:r>
      <w:r w:rsidR="00E1720F">
        <w:rPr>
          <w:rFonts w:ascii="Arial" w:hAnsi="Arial"/>
          <w:b/>
          <w:bCs/>
          <w:sz w:val="22"/>
          <w:szCs w:val="22"/>
        </w:rPr>
        <w:t>organised event</w:t>
      </w:r>
      <w:r w:rsidR="006D3640">
        <w:rPr>
          <w:rFonts w:ascii="Arial" w:hAnsi="Arial"/>
          <w:b/>
          <w:bCs/>
          <w:sz w:val="22"/>
          <w:szCs w:val="22"/>
        </w:rPr>
        <w:t xml:space="preserve"> </w:t>
      </w:r>
      <w:r w:rsidR="006D3640" w:rsidRPr="008A4D29">
        <w:rPr>
          <w:rFonts w:ascii="Arial" w:hAnsi="Arial"/>
          <w:sz w:val="22"/>
          <w:szCs w:val="22"/>
        </w:rPr>
        <w:t xml:space="preserve">as a direct result of a failure with the </w:t>
      </w:r>
      <w:r w:rsidR="006D3640" w:rsidRPr="008A4D29">
        <w:rPr>
          <w:rFonts w:ascii="Arial" w:hAnsi="Arial"/>
          <w:b/>
          <w:bCs/>
          <w:sz w:val="22"/>
          <w:szCs w:val="22"/>
        </w:rPr>
        <w:t>Check In CBR app</w:t>
      </w:r>
      <w:r w:rsidRPr="008A4D29">
        <w:rPr>
          <w:rFonts w:ascii="Arial" w:hAnsi="Arial"/>
          <w:sz w:val="22"/>
          <w:szCs w:val="22"/>
        </w:rPr>
        <w:t>, a person</w:t>
      </w:r>
      <w:r>
        <w:rPr>
          <w:rFonts w:ascii="Arial" w:hAnsi="Arial"/>
          <w:sz w:val="22"/>
          <w:szCs w:val="22"/>
        </w:rPr>
        <w:t xml:space="preserve"> required to register to use the </w:t>
      </w:r>
      <w:r>
        <w:rPr>
          <w:rFonts w:ascii="Arial" w:hAnsi="Arial"/>
          <w:b/>
          <w:bCs/>
          <w:sz w:val="22"/>
          <w:szCs w:val="22"/>
        </w:rPr>
        <w:t xml:space="preserve">Check </w:t>
      </w:r>
      <w:r w:rsidR="00B1319E">
        <w:rPr>
          <w:rFonts w:ascii="Arial" w:hAnsi="Arial"/>
          <w:b/>
          <w:bCs/>
          <w:sz w:val="22"/>
          <w:szCs w:val="22"/>
        </w:rPr>
        <w:t>I</w:t>
      </w:r>
      <w:r>
        <w:rPr>
          <w:rFonts w:ascii="Arial" w:hAnsi="Arial"/>
          <w:b/>
          <w:bCs/>
          <w:sz w:val="22"/>
          <w:szCs w:val="22"/>
        </w:rPr>
        <w:t xml:space="preserve">n CBR </w:t>
      </w:r>
      <w:r w:rsidR="00642235">
        <w:rPr>
          <w:rFonts w:ascii="Arial" w:hAnsi="Arial"/>
          <w:b/>
          <w:bCs/>
          <w:sz w:val="22"/>
          <w:szCs w:val="22"/>
        </w:rPr>
        <w:t>app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must:</w:t>
      </w:r>
    </w:p>
    <w:p w14:paraId="3C116B8C" w14:textId="1D1F7C30" w:rsidR="000B7D57" w:rsidRPr="000B7D57" w:rsidRDefault="000B7D57" w:rsidP="00D509A7">
      <w:pPr>
        <w:pStyle w:val="06Fillinform"/>
        <w:keepLines/>
        <w:numPr>
          <w:ilvl w:val="1"/>
          <w:numId w:val="6"/>
        </w:numPr>
        <w:spacing w:after="240"/>
        <w:ind w:left="1134" w:hanging="567"/>
        <w:rPr>
          <w:rFonts w:ascii="Arial" w:hAnsi="Arial"/>
          <w:sz w:val="22"/>
          <w:szCs w:val="22"/>
        </w:rPr>
      </w:pPr>
      <w:r w:rsidRPr="000B7D57">
        <w:rPr>
          <w:rFonts w:ascii="Arial" w:hAnsi="Arial"/>
          <w:sz w:val="22"/>
          <w:szCs w:val="22"/>
        </w:rPr>
        <w:t>keep a written record of:</w:t>
      </w:r>
    </w:p>
    <w:p w14:paraId="0357A1A5" w14:textId="10E50ED0" w:rsidR="000B7D57" w:rsidRPr="000B7D57" w:rsidRDefault="000B7D57" w:rsidP="00D509A7">
      <w:pPr>
        <w:pStyle w:val="06Fillinform"/>
        <w:keepLines/>
        <w:numPr>
          <w:ilvl w:val="2"/>
          <w:numId w:val="6"/>
        </w:numPr>
        <w:spacing w:after="240"/>
        <w:ind w:left="1843" w:hanging="283"/>
        <w:rPr>
          <w:rFonts w:ascii="Arial" w:hAnsi="Arial"/>
          <w:sz w:val="22"/>
          <w:szCs w:val="22"/>
        </w:rPr>
      </w:pPr>
      <w:r w:rsidRPr="000B7D57">
        <w:rPr>
          <w:rFonts w:ascii="Arial" w:hAnsi="Arial"/>
          <w:sz w:val="22"/>
          <w:szCs w:val="22"/>
        </w:rPr>
        <w:t xml:space="preserve">the first name and contact phone number of </w:t>
      </w:r>
      <w:r w:rsidR="00D53D4F">
        <w:rPr>
          <w:rFonts w:ascii="Arial" w:hAnsi="Arial"/>
          <w:sz w:val="22"/>
          <w:szCs w:val="22"/>
        </w:rPr>
        <w:t>each</w:t>
      </w:r>
      <w:r w:rsidR="00D53D4F" w:rsidRPr="000B7D57">
        <w:rPr>
          <w:rFonts w:ascii="Arial" w:hAnsi="Arial"/>
          <w:sz w:val="22"/>
          <w:szCs w:val="22"/>
        </w:rPr>
        <w:t xml:space="preserve"> </w:t>
      </w:r>
      <w:r w:rsidRPr="000B7D57">
        <w:rPr>
          <w:rFonts w:ascii="Arial" w:hAnsi="Arial"/>
          <w:sz w:val="22"/>
          <w:szCs w:val="22"/>
        </w:rPr>
        <w:t>person</w:t>
      </w:r>
      <w:r w:rsidR="00D53D4F">
        <w:rPr>
          <w:rFonts w:ascii="Arial" w:hAnsi="Arial"/>
          <w:sz w:val="22"/>
          <w:szCs w:val="22"/>
        </w:rPr>
        <w:t xml:space="preserve"> who attends the </w:t>
      </w:r>
      <w:r w:rsidR="00D53D4F" w:rsidRPr="002053EF">
        <w:rPr>
          <w:rFonts w:ascii="Arial" w:hAnsi="Arial"/>
          <w:b/>
          <w:bCs/>
          <w:sz w:val="22"/>
          <w:szCs w:val="22"/>
        </w:rPr>
        <w:t>premises</w:t>
      </w:r>
      <w:r w:rsidR="00D53D4F">
        <w:rPr>
          <w:rFonts w:ascii="Arial" w:hAnsi="Arial"/>
          <w:b/>
          <w:bCs/>
          <w:sz w:val="22"/>
          <w:szCs w:val="22"/>
        </w:rPr>
        <w:t xml:space="preserve"> </w:t>
      </w:r>
      <w:r w:rsidR="00D53D4F" w:rsidRPr="002053EF">
        <w:rPr>
          <w:rFonts w:ascii="Arial" w:hAnsi="Arial"/>
          <w:sz w:val="22"/>
          <w:szCs w:val="22"/>
        </w:rPr>
        <w:t xml:space="preserve">or </w:t>
      </w:r>
      <w:r w:rsidR="00D53D4F">
        <w:rPr>
          <w:rFonts w:ascii="Arial" w:hAnsi="Arial"/>
          <w:b/>
          <w:bCs/>
          <w:sz w:val="22"/>
          <w:szCs w:val="22"/>
        </w:rPr>
        <w:t>organised event</w:t>
      </w:r>
      <w:r w:rsidRPr="000B7D57">
        <w:rPr>
          <w:rFonts w:ascii="Arial" w:hAnsi="Arial"/>
          <w:sz w:val="22"/>
          <w:szCs w:val="22"/>
        </w:rPr>
        <w:t>; and</w:t>
      </w:r>
    </w:p>
    <w:p w14:paraId="53E0EADE" w14:textId="7135EB22" w:rsidR="000B7D57" w:rsidRPr="000B7D57" w:rsidRDefault="000B7D57" w:rsidP="00875250">
      <w:pPr>
        <w:pStyle w:val="06Fillinform"/>
        <w:numPr>
          <w:ilvl w:val="2"/>
          <w:numId w:val="6"/>
        </w:numPr>
        <w:spacing w:after="240"/>
        <w:ind w:left="1843" w:hanging="283"/>
        <w:rPr>
          <w:rFonts w:ascii="Arial" w:hAnsi="Arial"/>
          <w:sz w:val="22"/>
          <w:szCs w:val="22"/>
        </w:rPr>
      </w:pPr>
      <w:r w:rsidRPr="000B7D57">
        <w:rPr>
          <w:rFonts w:ascii="Arial" w:hAnsi="Arial"/>
          <w:sz w:val="22"/>
          <w:szCs w:val="22"/>
        </w:rPr>
        <w:t xml:space="preserve">the date and time at which </w:t>
      </w:r>
      <w:r w:rsidR="00D53D4F">
        <w:rPr>
          <w:rFonts w:ascii="Arial" w:hAnsi="Arial"/>
          <w:sz w:val="22"/>
          <w:szCs w:val="22"/>
        </w:rPr>
        <w:t>each</w:t>
      </w:r>
      <w:r w:rsidRPr="000B7D57">
        <w:rPr>
          <w:rFonts w:ascii="Arial" w:hAnsi="Arial"/>
          <w:sz w:val="22"/>
          <w:szCs w:val="22"/>
        </w:rPr>
        <w:t xml:space="preserve"> person attended the </w:t>
      </w:r>
      <w:r w:rsidRPr="00AA3413">
        <w:rPr>
          <w:rFonts w:ascii="Arial" w:hAnsi="Arial"/>
          <w:b/>
          <w:bCs/>
          <w:sz w:val="22"/>
          <w:szCs w:val="22"/>
        </w:rPr>
        <w:t>premises</w:t>
      </w:r>
      <w:r w:rsidR="00D53D4F">
        <w:rPr>
          <w:rFonts w:ascii="Arial" w:hAnsi="Arial"/>
          <w:b/>
          <w:bCs/>
          <w:sz w:val="22"/>
          <w:szCs w:val="22"/>
        </w:rPr>
        <w:t xml:space="preserve"> </w:t>
      </w:r>
      <w:r w:rsidR="00D53D4F" w:rsidRPr="00B34B52">
        <w:rPr>
          <w:rFonts w:ascii="Arial" w:hAnsi="Arial"/>
          <w:sz w:val="22"/>
          <w:szCs w:val="22"/>
        </w:rPr>
        <w:t xml:space="preserve">or </w:t>
      </w:r>
      <w:r w:rsidR="00D53D4F">
        <w:rPr>
          <w:rFonts w:ascii="Arial" w:hAnsi="Arial"/>
          <w:b/>
          <w:bCs/>
          <w:sz w:val="22"/>
          <w:szCs w:val="22"/>
        </w:rPr>
        <w:t>organised event</w:t>
      </w:r>
      <w:r w:rsidRPr="000B7D57">
        <w:rPr>
          <w:rFonts w:ascii="Arial" w:hAnsi="Arial"/>
          <w:sz w:val="22"/>
          <w:szCs w:val="22"/>
        </w:rPr>
        <w:t>; and</w:t>
      </w:r>
    </w:p>
    <w:p w14:paraId="769F1BC4" w14:textId="24FFCC72" w:rsidR="000B7D57" w:rsidRPr="000B7D57" w:rsidRDefault="000B7D57" w:rsidP="00875250">
      <w:pPr>
        <w:pStyle w:val="06Fillinform"/>
        <w:numPr>
          <w:ilvl w:val="1"/>
          <w:numId w:val="6"/>
        </w:numPr>
        <w:spacing w:after="240"/>
        <w:ind w:left="1134" w:hanging="567"/>
        <w:rPr>
          <w:rFonts w:ascii="Arial" w:hAnsi="Arial"/>
          <w:sz w:val="22"/>
          <w:szCs w:val="22"/>
        </w:rPr>
      </w:pPr>
      <w:r w:rsidRPr="000B7D57">
        <w:rPr>
          <w:rFonts w:ascii="Arial" w:hAnsi="Arial"/>
          <w:sz w:val="22"/>
          <w:szCs w:val="22"/>
        </w:rPr>
        <w:t>retain the record for 28 days; and</w:t>
      </w:r>
    </w:p>
    <w:p w14:paraId="50F9153B" w14:textId="072A0BF7" w:rsidR="002D6EFB" w:rsidRDefault="000B7D57" w:rsidP="00875250">
      <w:pPr>
        <w:pStyle w:val="06Fillinform"/>
        <w:numPr>
          <w:ilvl w:val="1"/>
          <w:numId w:val="6"/>
        </w:numPr>
        <w:spacing w:after="240"/>
        <w:ind w:left="1134" w:hanging="567"/>
        <w:rPr>
          <w:rFonts w:ascii="Arial" w:hAnsi="Arial"/>
          <w:sz w:val="22"/>
          <w:szCs w:val="22"/>
        </w:rPr>
      </w:pPr>
      <w:r w:rsidRPr="000B7D57">
        <w:rPr>
          <w:rFonts w:ascii="Arial" w:hAnsi="Arial"/>
          <w:sz w:val="22"/>
          <w:szCs w:val="22"/>
        </w:rPr>
        <w:t xml:space="preserve">produce the record if requested by an </w:t>
      </w:r>
      <w:r w:rsidRPr="002D6EFB">
        <w:rPr>
          <w:rFonts w:ascii="Arial" w:hAnsi="Arial"/>
          <w:b/>
          <w:bCs/>
          <w:sz w:val="22"/>
          <w:szCs w:val="22"/>
        </w:rPr>
        <w:t>authorised person</w:t>
      </w:r>
      <w:r w:rsidRPr="000B7D57">
        <w:rPr>
          <w:rFonts w:ascii="Arial" w:hAnsi="Arial"/>
          <w:sz w:val="22"/>
          <w:szCs w:val="22"/>
        </w:rPr>
        <w:t>; and</w:t>
      </w:r>
    </w:p>
    <w:p w14:paraId="7EB048FA" w14:textId="3214B80E" w:rsidR="000B7D57" w:rsidRDefault="000B7D57" w:rsidP="00875250">
      <w:pPr>
        <w:pStyle w:val="06Fillinform"/>
        <w:numPr>
          <w:ilvl w:val="1"/>
          <w:numId w:val="6"/>
        </w:numPr>
        <w:spacing w:after="240"/>
        <w:ind w:left="1134" w:hanging="567"/>
        <w:rPr>
          <w:rFonts w:ascii="Arial" w:hAnsi="Arial"/>
          <w:sz w:val="22"/>
          <w:szCs w:val="22"/>
        </w:rPr>
      </w:pPr>
      <w:r w:rsidRPr="000B7D57">
        <w:rPr>
          <w:rFonts w:ascii="Arial" w:hAnsi="Arial"/>
          <w:sz w:val="22"/>
          <w:szCs w:val="22"/>
        </w:rPr>
        <w:t xml:space="preserve">not use the written record for any purpose other than for production to an </w:t>
      </w:r>
      <w:r w:rsidRPr="002D6EFB">
        <w:rPr>
          <w:rFonts w:ascii="Arial" w:hAnsi="Arial"/>
          <w:b/>
          <w:bCs/>
          <w:sz w:val="22"/>
          <w:szCs w:val="22"/>
        </w:rPr>
        <w:t>authorised person</w:t>
      </w:r>
      <w:r w:rsidRPr="000B7D57">
        <w:rPr>
          <w:rFonts w:ascii="Arial" w:hAnsi="Arial"/>
          <w:sz w:val="22"/>
          <w:szCs w:val="22"/>
        </w:rPr>
        <w:t>.</w:t>
      </w:r>
    </w:p>
    <w:p w14:paraId="279F1842" w14:textId="6D4D5986" w:rsidR="00C02371" w:rsidRPr="00D509A7" w:rsidRDefault="00C02371" w:rsidP="00875250">
      <w:pPr>
        <w:pStyle w:val="06Fillinform"/>
        <w:spacing w:after="240"/>
        <w:ind w:left="567"/>
        <w:rPr>
          <w:rFonts w:ascii="Arial" w:hAnsi="Arial"/>
          <w:i/>
          <w:iCs/>
          <w:szCs w:val="20"/>
        </w:rPr>
      </w:pPr>
      <w:r w:rsidRPr="00D509A7">
        <w:rPr>
          <w:rFonts w:ascii="Arial" w:hAnsi="Arial"/>
          <w:i/>
          <w:iCs/>
          <w:szCs w:val="20"/>
        </w:rPr>
        <w:t>Note</w:t>
      </w:r>
      <w:r w:rsidR="000B7D57" w:rsidRPr="00D509A7">
        <w:rPr>
          <w:rFonts w:ascii="Arial" w:hAnsi="Arial"/>
          <w:i/>
          <w:iCs/>
          <w:szCs w:val="20"/>
        </w:rPr>
        <w:t xml:space="preserve">: </w:t>
      </w:r>
      <w:r w:rsidRPr="00D509A7">
        <w:rPr>
          <w:rFonts w:ascii="Arial" w:hAnsi="Arial"/>
          <w:i/>
          <w:iCs/>
          <w:szCs w:val="20"/>
        </w:rPr>
        <w:t xml:space="preserve">A person required to register to use the </w:t>
      </w:r>
      <w:r w:rsidRPr="00D509A7">
        <w:rPr>
          <w:rFonts w:ascii="Arial" w:hAnsi="Arial"/>
          <w:b/>
          <w:bCs/>
          <w:i/>
          <w:iCs/>
          <w:szCs w:val="20"/>
        </w:rPr>
        <w:t>Check In CBR app</w:t>
      </w:r>
      <w:r w:rsidRPr="00D509A7">
        <w:rPr>
          <w:rFonts w:ascii="Arial" w:hAnsi="Arial"/>
          <w:i/>
          <w:iCs/>
          <w:szCs w:val="20"/>
        </w:rPr>
        <w:t xml:space="preserve"> must take all reasonable steps to ensure that people aged 16 years or older record their attendance, including assisting those people to check in utilising the business profile function. </w:t>
      </w:r>
    </w:p>
    <w:p w14:paraId="69855A1C" w14:textId="3CA929B9" w:rsidR="00D122A6" w:rsidRDefault="00C02371" w:rsidP="00875250">
      <w:pPr>
        <w:pStyle w:val="06Fillinform"/>
        <w:spacing w:after="240"/>
        <w:ind w:left="567"/>
        <w:rPr>
          <w:rFonts w:ascii="Arial" w:hAnsi="Arial"/>
          <w:i/>
          <w:iCs/>
          <w:sz w:val="22"/>
          <w:szCs w:val="22"/>
        </w:rPr>
      </w:pPr>
      <w:r w:rsidRPr="00D509A7">
        <w:rPr>
          <w:rFonts w:ascii="Arial" w:hAnsi="Arial"/>
          <w:i/>
          <w:iCs/>
          <w:szCs w:val="20"/>
        </w:rPr>
        <w:t>It is an offence</w:t>
      </w:r>
      <w:r w:rsidR="00D122A6" w:rsidRPr="00D509A7">
        <w:rPr>
          <w:rFonts w:ascii="Arial" w:hAnsi="Arial"/>
          <w:i/>
          <w:iCs/>
          <w:szCs w:val="20"/>
        </w:rPr>
        <w:t xml:space="preserve"> under s</w:t>
      </w:r>
      <w:r w:rsidR="00052CD6" w:rsidRPr="00D509A7">
        <w:rPr>
          <w:rFonts w:ascii="Arial" w:hAnsi="Arial"/>
          <w:i/>
          <w:iCs/>
          <w:szCs w:val="20"/>
        </w:rPr>
        <w:t>ection</w:t>
      </w:r>
      <w:r w:rsidR="00D122A6" w:rsidRPr="00D509A7">
        <w:rPr>
          <w:rFonts w:ascii="Arial" w:hAnsi="Arial"/>
          <w:i/>
          <w:iCs/>
          <w:szCs w:val="20"/>
        </w:rPr>
        <w:t xml:space="preserve"> 2D of the COVID-19 Emergency Response Act 2020</w:t>
      </w:r>
      <w:r w:rsidR="00052CD6" w:rsidRPr="00D509A7">
        <w:rPr>
          <w:rFonts w:ascii="Arial" w:hAnsi="Arial"/>
          <w:i/>
          <w:iCs/>
          <w:szCs w:val="20"/>
        </w:rPr>
        <w:t xml:space="preserve"> (ACT)</w:t>
      </w:r>
      <w:r w:rsidR="00D122A6" w:rsidRPr="00D509A7">
        <w:rPr>
          <w:rFonts w:ascii="Arial" w:hAnsi="Arial"/>
          <w:i/>
          <w:iCs/>
          <w:szCs w:val="20"/>
        </w:rPr>
        <w:t xml:space="preserve"> </w:t>
      </w:r>
      <w:r w:rsidRPr="00D509A7">
        <w:rPr>
          <w:rFonts w:ascii="Arial" w:hAnsi="Arial"/>
          <w:i/>
          <w:iCs/>
          <w:szCs w:val="20"/>
        </w:rPr>
        <w:t xml:space="preserve">for a </w:t>
      </w:r>
      <w:r w:rsidR="00D122A6" w:rsidRPr="00D509A7">
        <w:rPr>
          <w:rFonts w:ascii="Arial" w:hAnsi="Arial"/>
          <w:i/>
          <w:iCs/>
          <w:szCs w:val="20"/>
        </w:rPr>
        <w:t xml:space="preserve">person </w:t>
      </w:r>
      <w:r w:rsidRPr="00D509A7">
        <w:rPr>
          <w:rFonts w:ascii="Arial" w:hAnsi="Arial"/>
          <w:i/>
          <w:iCs/>
          <w:szCs w:val="20"/>
        </w:rPr>
        <w:t xml:space="preserve">to collect check in information other than through the direct entry of the information into the </w:t>
      </w:r>
      <w:r w:rsidRPr="00D509A7">
        <w:rPr>
          <w:rFonts w:ascii="Arial" w:hAnsi="Arial"/>
          <w:b/>
          <w:bCs/>
          <w:i/>
          <w:iCs/>
          <w:szCs w:val="20"/>
        </w:rPr>
        <w:t>Check In CBR app</w:t>
      </w:r>
      <w:r w:rsidRPr="00D509A7">
        <w:rPr>
          <w:rFonts w:ascii="Arial" w:hAnsi="Arial"/>
          <w:i/>
          <w:iCs/>
          <w:szCs w:val="20"/>
        </w:rPr>
        <w:t xml:space="preserve"> or as permitted under this Direction. </w:t>
      </w:r>
    </w:p>
    <w:p w14:paraId="14AD0C5E" w14:textId="40B2768C" w:rsidR="000B7D57" w:rsidRPr="00D509A7" w:rsidRDefault="000B7D57" w:rsidP="00875250">
      <w:pPr>
        <w:pStyle w:val="06Fillinform"/>
        <w:numPr>
          <w:ilvl w:val="0"/>
          <w:numId w:val="6"/>
        </w:numPr>
        <w:spacing w:after="240"/>
        <w:ind w:left="567" w:hanging="567"/>
        <w:rPr>
          <w:rFonts w:ascii="Arial" w:hAnsi="Arial"/>
          <w:sz w:val="22"/>
          <w:szCs w:val="22"/>
        </w:rPr>
      </w:pPr>
      <w:r w:rsidRPr="00623ABB">
        <w:rPr>
          <w:rFonts w:ascii="Arial" w:hAnsi="Arial"/>
          <w:sz w:val="22"/>
          <w:szCs w:val="22"/>
        </w:rPr>
        <w:t xml:space="preserve">A person aged 16 years or older who </w:t>
      </w:r>
      <w:r w:rsidR="00B1319E" w:rsidRPr="00623ABB">
        <w:rPr>
          <w:rFonts w:ascii="Arial" w:hAnsi="Arial"/>
          <w:sz w:val="22"/>
          <w:szCs w:val="22"/>
        </w:rPr>
        <w:t xml:space="preserve">for any purpose </w:t>
      </w:r>
      <w:r w:rsidRPr="00623ABB">
        <w:rPr>
          <w:rFonts w:ascii="Arial" w:hAnsi="Arial"/>
          <w:sz w:val="22"/>
          <w:szCs w:val="22"/>
        </w:rPr>
        <w:t xml:space="preserve">attends </w:t>
      </w:r>
      <w:r w:rsidR="00D53D4F" w:rsidRPr="00623ABB">
        <w:rPr>
          <w:rFonts w:ascii="Arial" w:hAnsi="Arial"/>
          <w:sz w:val="22"/>
          <w:szCs w:val="22"/>
        </w:rPr>
        <w:t>the</w:t>
      </w:r>
      <w:r w:rsidRPr="00623ABB">
        <w:rPr>
          <w:rFonts w:ascii="Arial" w:hAnsi="Arial"/>
          <w:sz w:val="22"/>
          <w:szCs w:val="22"/>
        </w:rPr>
        <w:t xml:space="preserve"> </w:t>
      </w:r>
      <w:r w:rsidRPr="00623ABB">
        <w:rPr>
          <w:rFonts w:ascii="Arial" w:hAnsi="Arial"/>
          <w:b/>
          <w:bCs/>
          <w:sz w:val="22"/>
          <w:szCs w:val="22"/>
        </w:rPr>
        <w:t>premises</w:t>
      </w:r>
      <w:r w:rsidRPr="00623ABB">
        <w:rPr>
          <w:rFonts w:ascii="Arial" w:hAnsi="Arial"/>
          <w:sz w:val="22"/>
          <w:szCs w:val="22"/>
        </w:rPr>
        <w:t xml:space="preserve"> </w:t>
      </w:r>
      <w:r w:rsidR="00590EA4" w:rsidRPr="00623ABB">
        <w:rPr>
          <w:rFonts w:ascii="Arial" w:hAnsi="Arial"/>
          <w:sz w:val="22"/>
          <w:szCs w:val="22"/>
        </w:rPr>
        <w:t xml:space="preserve">or </w:t>
      </w:r>
      <w:r w:rsidR="00590EA4" w:rsidRPr="00623ABB">
        <w:rPr>
          <w:rFonts w:ascii="Arial" w:hAnsi="Arial"/>
          <w:b/>
          <w:bCs/>
          <w:sz w:val="22"/>
          <w:szCs w:val="22"/>
        </w:rPr>
        <w:t xml:space="preserve">organised event </w:t>
      </w:r>
      <w:r w:rsidRPr="00623ABB">
        <w:rPr>
          <w:rFonts w:ascii="Arial" w:hAnsi="Arial"/>
          <w:sz w:val="22"/>
          <w:szCs w:val="22"/>
        </w:rPr>
        <w:t xml:space="preserve">which is registered to use the </w:t>
      </w:r>
      <w:r w:rsidRPr="00623ABB">
        <w:rPr>
          <w:rFonts w:ascii="Arial" w:hAnsi="Arial"/>
          <w:b/>
          <w:bCs/>
          <w:sz w:val="22"/>
          <w:szCs w:val="22"/>
        </w:rPr>
        <w:t xml:space="preserve">Check In CBR </w:t>
      </w:r>
      <w:r w:rsidR="00B1319E" w:rsidRPr="00623ABB">
        <w:rPr>
          <w:rFonts w:ascii="Arial" w:hAnsi="Arial"/>
          <w:b/>
          <w:bCs/>
          <w:sz w:val="22"/>
          <w:szCs w:val="22"/>
        </w:rPr>
        <w:t>a</w:t>
      </w:r>
      <w:r w:rsidRPr="00623ABB">
        <w:rPr>
          <w:rFonts w:ascii="Arial" w:hAnsi="Arial"/>
          <w:b/>
          <w:bCs/>
          <w:sz w:val="22"/>
          <w:szCs w:val="22"/>
        </w:rPr>
        <w:t xml:space="preserve">pp </w:t>
      </w:r>
      <w:r w:rsidR="00B1319E" w:rsidRPr="00623ABB">
        <w:rPr>
          <w:rFonts w:ascii="Arial" w:hAnsi="Arial"/>
          <w:sz w:val="22"/>
          <w:szCs w:val="22"/>
        </w:rPr>
        <w:t>must record their attend</w:t>
      </w:r>
      <w:r w:rsidR="00B1319E" w:rsidRPr="00D509A7">
        <w:rPr>
          <w:rFonts w:ascii="Arial" w:hAnsi="Arial"/>
          <w:sz w:val="22"/>
          <w:szCs w:val="22"/>
        </w:rPr>
        <w:t xml:space="preserve">ance using the </w:t>
      </w:r>
      <w:r w:rsidR="00B1319E" w:rsidRPr="00D509A7">
        <w:rPr>
          <w:rFonts w:ascii="Arial" w:hAnsi="Arial"/>
          <w:b/>
          <w:bCs/>
          <w:sz w:val="22"/>
          <w:szCs w:val="22"/>
        </w:rPr>
        <w:t xml:space="preserve">Check In CBR </w:t>
      </w:r>
      <w:r w:rsidR="00642235" w:rsidRPr="00D509A7">
        <w:rPr>
          <w:rFonts w:ascii="Arial" w:hAnsi="Arial"/>
          <w:b/>
          <w:bCs/>
          <w:sz w:val="22"/>
          <w:szCs w:val="22"/>
        </w:rPr>
        <w:t>app</w:t>
      </w:r>
      <w:r w:rsidR="0094595F" w:rsidRPr="00D509A7">
        <w:rPr>
          <w:rFonts w:ascii="Arial" w:hAnsi="Arial"/>
          <w:sz w:val="22"/>
          <w:szCs w:val="22"/>
        </w:rPr>
        <w:t>.</w:t>
      </w:r>
    </w:p>
    <w:p w14:paraId="1EA19898" w14:textId="1C6FB659" w:rsidR="0094595F" w:rsidRPr="00D509A7" w:rsidRDefault="00623ABB" w:rsidP="00875250">
      <w:pPr>
        <w:pStyle w:val="06Fillinform"/>
        <w:numPr>
          <w:ilvl w:val="0"/>
          <w:numId w:val="6"/>
        </w:numPr>
        <w:spacing w:after="240"/>
        <w:ind w:left="567" w:hanging="567"/>
        <w:rPr>
          <w:rFonts w:ascii="Arial" w:hAnsi="Arial"/>
          <w:sz w:val="22"/>
          <w:szCs w:val="22"/>
        </w:rPr>
      </w:pPr>
      <w:r w:rsidRPr="00D509A7">
        <w:rPr>
          <w:rFonts w:ascii="Arial" w:hAnsi="Arial"/>
          <w:sz w:val="22"/>
          <w:szCs w:val="22"/>
        </w:rPr>
        <w:t xml:space="preserve">However, a </w:t>
      </w:r>
      <w:r w:rsidRPr="00D509A7">
        <w:rPr>
          <w:rFonts w:ascii="Arial" w:hAnsi="Arial"/>
          <w:b/>
          <w:bCs/>
          <w:sz w:val="22"/>
          <w:szCs w:val="22"/>
        </w:rPr>
        <w:t>worker</w:t>
      </w:r>
      <w:r w:rsidRPr="00D509A7">
        <w:rPr>
          <w:rFonts w:ascii="Arial" w:hAnsi="Arial"/>
          <w:sz w:val="22"/>
          <w:szCs w:val="22"/>
        </w:rPr>
        <w:t xml:space="preserve"> </w:t>
      </w:r>
      <w:r w:rsidR="000C1DA5" w:rsidRPr="00D509A7">
        <w:rPr>
          <w:rFonts w:ascii="Arial" w:hAnsi="Arial"/>
          <w:sz w:val="22"/>
          <w:szCs w:val="22"/>
        </w:rPr>
        <w:t xml:space="preserve">who is performing work at an </w:t>
      </w:r>
      <w:r w:rsidR="000C1DA5" w:rsidRPr="00D509A7">
        <w:rPr>
          <w:rFonts w:ascii="Arial" w:hAnsi="Arial"/>
          <w:b/>
          <w:bCs/>
          <w:sz w:val="22"/>
          <w:szCs w:val="22"/>
        </w:rPr>
        <w:t>event venue</w:t>
      </w:r>
      <w:r w:rsidR="000C1DA5" w:rsidRPr="00D509A7">
        <w:rPr>
          <w:rFonts w:ascii="Arial" w:hAnsi="Arial"/>
          <w:sz w:val="22"/>
          <w:szCs w:val="22"/>
        </w:rPr>
        <w:t xml:space="preserve"> </w:t>
      </w:r>
      <w:r w:rsidRPr="00D509A7">
        <w:rPr>
          <w:rFonts w:ascii="Arial" w:hAnsi="Arial"/>
          <w:sz w:val="22"/>
          <w:szCs w:val="22"/>
        </w:rPr>
        <w:t xml:space="preserve">is only required to record their attendance using the </w:t>
      </w:r>
      <w:r w:rsidRPr="00D509A7">
        <w:rPr>
          <w:rFonts w:ascii="Arial" w:hAnsi="Arial"/>
          <w:b/>
          <w:bCs/>
          <w:sz w:val="22"/>
          <w:szCs w:val="22"/>
        </w:rPr>
        <w:t>Check In CBR app</w:t>
      </w:r>
      <w:r w:rsidRPr="00D509A7">
        <w:rPr>
          <w:rFonts w:ascii="Arial" w:hAnsi="Arial"/>
          <w:sz w:val="22"/>
          <w:szCs w:val="22"/>
        </w:rPr>
        <w:t xml:space="preserve"> </w:t>
      </w:r>
      <w:r w:rsidR="00620E5A" w:rsidRPr="00D509A7">
        <w:rPr>
          <w:rFonts w:ascii="Arial" w:hAnsi="Arial"/>
          <w:sz w:val="22"/>
          <w:szCs w:val="22"/>
        </w:rPr>
        <w:t xml:space="preserve">at an </w:t>
      </w:r>
      <w:r w:rsidR="00620E5A" w:rsidRPr="00D509A7">
        <w:rPr>
          <w:rFonts w:ascii="Arial" w:hAnsi="Arial"/>
          <w:b/>
          <w:bCs/>
          <w:sz w:val="22"/>
          <w:szCs w:val="22"/>
        </w:rPr>
        <w:t xml:space="preserve">event venue </w:t>
      </w:r>
      <w:r w:rsidRPr="00D509A7">
        <w:rPr>
          <w:rFonts w:ascii="Arial" w:hAnsi="Arial"/>
          <w:sz w:val="22"/>
          <w:szCs w:val="22"/>
        </w:rPr>
        <w:t xml:space="preserve">when there is an </w:t>
      </w:r>
      <w:r w:rsidRPr="00D509A7">
        <w:rPr>
          <w:rFonts w:ascii="Arial" w:hAnsi="Arial"/>
          <w:b/>
          <w:bCs/>
          <w:sz w:val="22"/>
          <w:szCs w:val="22"/>
        </w:rPr>
        <w:t>organised event</w:t>
      </w:r>
      <w:r w:rsidRPr="00D509A7">
        <w:rPr>
          <w:rFonts w:ascii="Arial" w:hAnsi="Arial"/>
          <w:sz w:val="22"/>
          <w:szCs w:val="22"/>
        </w:rPr>
        <w:t xml:space="preserve">. </w:t>
      </w:r>
    </w:p>
    <w:p w14:paraId="53BD1445" w14:textId="6ECF68C0" w:rsidR="00623ABB" w:rsidRPr="00B1319E" w:rsidRDefault="00623ABB" w:rsidP="00620E5A">
      <w:pPr>
        <w:pStyle w:val="06Fillinform"/>
        <w:spacing w:after="240"/>
        <w:ind w:left="567"/>
        <w:rPr>
          <w:rFonts w:ascii="Arial" w:hAnsi="Arial"/>
          <w:sz w:val="22"/>
          <w:szCs w:val="22"/>
        </w:rPr>
      </w:pPr>
      <w:r w:rsidRPr="00D509A7">
        <w:rPr>
          <w:rFonts w:ascii="Arial" w:hAnsi="Arial"/>
          <w:i/>
          <w:iCs/>
          <w:szCs w:val="20"/>
        </w:rPr>
        <w:t>Note</w:t>
      </w:r>
      <w:r w:rsidRPr="00D509A7">
        <w:rPr>
          <w:rFonts w:ascii="Arial" w:hAnsi="Arial"/>
          <w:szCs w:val="20"/>
        </w:rPr>
        <w:t xml:space="preserve">: A </w:t>
      </w:r>
      <w:r w:rsidRPr="00D509A7">
        <w:rPr>
          <w:rFonts w:ascii="Arial" w:hAnsi="Arial"/>
          <w:b/>
          <w:bCs/>
          <w:szCs w:val="20"/>
        </w:rPr>
        <w:t>worker</w:t>
      </w:r>
      <w:r w:rsidRPr="00D509A7">
        <w:rPr>
          <w:rFonts w:ascii="Arial" w:hAnsi="Arial"/>
          <w:szCs w:val="20"/>
        </w:rPr>
        <w:t xml:space="preserve"> </w:t>
      </w:r>
      <w:r w:rsidR="000C1DA5" w:rsidRPr="00D509A7">
        <w:rPr>
          <w:rFonts w:ascii="Arial" w:hAnsi="Arial"/>
          <w:szCs w:val="20"/>
        </w:rPr>
        <w:t xml:space="preserve">who is working at an </w:t>
      </w:r>
      <w:r w:rsidR="000C1DA5" w:rsidRPr="00D509A7">
        <w:rPr>
          <w:rFonts w:ascii="Arial" w:hAnsi="Arial"/>
          <w:b/>
          <w:bCs/>
          <w:szCs w:val="20"/>
        </w:rPr>
        <w:t>event venue</w:t>
      </w:r>
      <w:r w:rsidR="000C1DA5" w:rsidRPr="00D509A7">
        <w:rPr>
          <w:rFonts w:ascii="Arial" w:hAnsi="Arial"/>
          <w:szCs w:val="20"/>
        </w:rPr>
        <w:t xml:space="preserve"> when </w:t>
      </w:r>
      <w:r w:rsidR="00620E5A" w:rsidRPr="00D509A7">
        <w:rPr>
          <w:rFonts w:ascii="Arial" w:hAnsi="Arial"/>
          <w:szCs w:val="20"/>
        </w:rPr>
        <w:t xml:space="preserve">an </w:t>
      </w:r>
      <w:r w:rsidR="000C1DA5" w:rsidRPr="00D509A7">
        <w:rPr>
          <w:rFonts w:ascii="Arial" w:hAnsi="Arial"/>
          <w:b/>
          <w:bCs/>
          <w:szCs w:val="20"/>
        </w:rPr>
        <w:t>organised event</w:t>
      </w:r>
      <w:r w:rsidR="000C1DA5" w:rsidRPr="00D509A7">
        <w:rPr>
          <w:rFonts w:ascii="Arial" w:hAnsi="Arial"/>
          <w:szCs w:val="20"/>
        </w:rPr>
        <w:t xml:space="preserve"> </w:t>
      </w:r>
      <w:r w:rsidR="00620E5A" w:rsidRPr="00D509A7">
        <w:rPr>
          <w:rFonts w:ascii="Arial" w:hAnsi="Arial"/>
          <w:szCs w:val="20"/>
        </w:rPr>
        <w:t xml:space="preserve">is not held there is </w:t>
      </w:r>
      <w:r w:rsidR="000C1DA5" w:rsidRPr="00D509A7">
        <w:rPr>
          <w:rFonts w:ascii="Arial" w:hAnsi="Arial"/>
          <w:szCs w:val="20"/>
        </w:rPr>
        <w:t xml:space="preserve">not required to record their attendance using the </w:t>
      </w:r>
      <w:r w:rsidR="000C1DA5" w:rsidRPr="00D509A7">
        <w:rPr>
          <w:rFonts w:ascii="Arial" w:hAnsi="Arial"/>
          <w:b/>
          <w:bCs/>
          <w:szCs w:val="20"/>
        </w:rPr>
        <w:t>Check In CBR app</w:t>
      </w:r>
      <w:r w:rsidR="000C1DA5" w:rsidRPr="00D509A7">
        <w:rPr>
          <w:rFonts w:ascii="Arial" w:hAnsi="Arial"/>
          <w:szCs w:val="20"/>
        </w:rPr>
        <w:t>.</w:t>
      </w:r>
      <w:r w:rsidR="000C1DA5">
        <w:rPr>
          <w:rFonts w:ascii="Arial" w:hAnsi="Arial"/>
          <w:sz w:val="22"/>
          <w:szCs w:val="22"/>
        </w:rPr>
        <w:t xml:space="preserve"> </w:t>
      </w:r>
    </w:p>
    <w:p w14:paraId="1635B0B4" w14:textId="12FB6311" w:rsidR="00590EA4" w:rsidRDefault="00B1319E" w:rsidP="00875250">
      <w:pPr>
        <w:pStyle w:val="06Fillinform"/>
        <w:numPr>
          <w:ilvl w:val="0"/>
          <w:numId w:val="6"/>
        </w:numPr>
        <w:spacing w:after="240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</w:t>
      </w:r>
      <w:r w:rsidRPr="00D509A7">
        <w:rPr>
          <w:rFonts w:ascii="Arial" w:hAnsi="Arial"/>
          <w:sz w:val="22"/>
          <w:szCs w:val="22"/>
        </w:rPr>
        <w:t xml:space="preserve">wever, if the </w:t>
      </w:r>
      <w:r w:rsidRPr="00D509A7">
        <w:rPr>
          <w:rFonts w:ascii="Arial" w:hAnsi="Arial"/>
          <w:b/>
          <w:bCs/>
          <w:sz w:val="22"/>
          <w:szCs w:val="22"/>
        </w:rPr>
        <w:t xml:space="preserve">Check In CBR app </w:t>
      </w:r>
      <w:r w:rsidRPr="00D509A7">
        <w:rPr>
          <w:rFonts w:ascii="Arial" w:hAnsi="Arial"/>
          <w:sz w:val="22"/>
          <w:szCs w:val="22"/>
        </w:rPr>
        <w:t>is unavailable</w:t>
      </w:r>
      <w:r w:rsidR="00D122A6" w:rsidRPr="00D509A7">
        <w:rPr>
          <w:rFonts w:ascii="Arial" w:hAnsi="Arial"/>
          <w:sz w:val="22"/>
          <w:szCs w:val="22"/>
        </w:rPr>
        <w:t xml:space="preserve"> as a direct result of a failure with the </w:t>
      </w:r>
      <w:r w:rsidR="00D122A6" w:rsidRPr="00D509A7">
        <w:rPr>
          <w:rFonts w:ascii="Arial" w:hAnsi="Arial"/>
          <w:b/>
          <w:bCs/>
          <w:sz w:val="22"/>
          <w:szCs w:val="22"/>
        </w:rPr>
        <w:t>Check In CBR app</w:t>
      </w:r>
      <w:r w:rsidRPr="00D509A7">
        <w:rPr>
          <w:rFonts w:ascii="Arial" w:hAnsi="Arial"/>
          <w:sz w:val="22"/>
          <w:szCs w:val="22"/>
        </w:rPr>
        <w:t>, a person aged 16 years or older must provide their first name and contact phone number to th</w:t>
      </w:r>
      <w:r>
        <w:rPr>
          <w:rFonts w:ascii="Arial" w:hAnsi="Arial"/>
          <w:sz w:val="22"/>
          <w:szCs w:val="22"/>
        </w:rPr>
        <w:t>e person require</w:t>
      </w:r>
      <w:r w:rsidR="00E1720F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 to register to use the </w:t>
      </w:r>
      <w:r>
        <w:rPr>
          <w:rFonts w:ascii="Arial" w:hAnsi="Arial"/>
          <w:b/>
          <w:bCs/>
          <w:sz w:val="22"/>
          <w:szCs w:val="22"/>
        </w:rPr>
        <w:t>Check In CBR app</w:t>
      </w:r>
      <w:r>
        <w:rPr>
          <w:rFonts w:ascii="Arial" w:hAnsi="Arial"/>
          <w:sz w:val="22"/>
          <w:szCs w:val="22"/>
        </w:rPr>
        <w:t xml:space="preserve">, together with the date and time at which the person attended the </w:t>
      </w:r>
      <w:r w:rsidRPr="00AA3413">
        <w:rPr>
          <w:rFonts w:ascii="Arial" w:hAnsi="Arial"/>
          <w:b/>
          <w:bCs/>
          <w:sz w:val="22"/>
          <w:szCs w:val="22"/>
        </w:rPr>
        <w:t>premises</w:t>
      </w:r>
      <w:r>
        <w:rPr>
          <w:rFonts w:ascii="Arial" w:hAnsi="Arial"/>
          <w:sz w:val="22"/>
          <w:szCs w:val="22"/>
        </w:rPr>
        <w:t xml:space="preserve"> or</w:t>
      </w:r>
      <w:r w:rsidR="00590EA4">
        <w:rPr>
          <w:rFonts w:ascii="Arial" w:hAnsi="Arial"/>
          <w:b/>
          <w:bCs/>
          <w:sz w:val="22"/>
          <w:szCs w:val="22"/>
        </w:rPr>
        <w:t xml:space="preserve"> organised event</w:t>
      </w:r>
      <w:r>
        <w:rPr>
          <w:rFonts w:ascii="Arial" w:hAnsi="Arial"/>
          <w:sz w:val="22"/>
          <w:szCs w:val="22"/>
        </w:rPr>
        <w:t xml:space="preserve">. </w:t>
      </w:r>
    </w:p>
    <w:p w14:paraId="57256818" w14:textId="20264270" w:rsidR="000B7D57" w:rsidRDefault="000B7D57" w:rsidP="00875250">
      <w:pPr>
        <w:pStyle w:val="06Fillinform"/>
        <w:numPr>
          <w:ilvl w:val="0"/>
          <w:numId w:val="6"/>
        </w:numPr>
        <w:spacing w:after="240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person required to register to use the </w:t>
      </w:r>
      <w:r>
        <w:rPr>
          <w:rFonts w:ascii="Arial" w:hAnsi="Arial"/>
          <w:b/>
          <w:bCs/>
          <w:sz w:val="22"/>
          <w:szCs w:val="22"/>
        </w:rPr>
        <w:t xml:space="preserve">Check </w:t>
      </w:r>
      <w:r w:rsidR="00AF5038">
        <w:rPr>
          <w:rFonts w:ascii="Arial" w:hAnsi="Arial"/>
          <w:b/>
          <w:bCs/>
          <w:sz w:val="22"/>
          <w:szCs w:val="22"/>
        </w:rPr>
        <w:t>I</w:t>
      </w:r>
      <w:r>
        <w:rPr>
          <w:rFonts w:ascii="Arial" w:hAnsi="Arial"/>
          <w:b/>
          <w:bCs/>
          <w:sz w:val="22"/>
          <w:szCs w:val="22"/>
        </w:rPr>
        <w:t>n CBR app</w:t>
      </w:r>
      <w:r>
        <w:rPr>
          <w:rFonts w:ascii="Arial" w:hAnsi="Arial"/>
          <w:sz w:val="22"/>
          <w:szCs w:val="22"/>
        </w:rPr>
        <w:t xml:space="preserve">, including staff employed by that person, may refuse entry to any person who </w:t>
      </w:r>
      <w:r w:rsidR="000C02E9">
        <w:rPr>
          <w:rFonts w:ascii="Arial" w:hAnsi="Arial"/>
          <w:sz w:val="22"/>
          <w:szCs w:val="22"/>
        </w:rPr>
        <w:t xml:space="preserve">fails </w:t>
      </w:r>
      <w:r>
        <w:rPr>
          <w:rFonts w:ascii="Arial" w:hAnsi="Arial"/>
          <w:sz w:val="22"/>
          <w:szCs w:val="22"/>
        </w:rPr>
        <w:t xml:space="preserve">to </w:t>
      </w:r>
      <w:r w:rsidR="000C02E9">
        <w:rPr>
          <w:rFonts w:ascii="Arial" w:hAnsi="Arial"/>
          <w:sz w:val="22"/>
          <w:szCs w:val="22"/>
        </w:rPr>
        <w:t xml:space="preserve">comply with the requirement to </w:t>
      </w:r>
      <w:r>
        <w:rPr>
          <w:rFonts w:ascii="Arial" w:hAnsi="Arial"/>
          <w:sz w:val="22"/>
          <w:szCs w:val="22"/>
        </w:rPr>
        <w:t xml:space="preserve">use the </w:t>
      </w:r>
      <w:r>
        <w:rPr>
          <w:rFonts w:ascii="Arial" w:hAnsi="Arial"/>
          <w:b/>
          <w:bCs/>
          <w:sz w:val="22"/>
          <w:szCs w:val="22"/>
        </w:rPr>
        <w:t>Check In CBR app</w:t>
      </w:r>
      <w:r>
        <w:rPr>
          <w:rFonts w:ascii="Arial" w:hAnsi="Arial"/>
          <w:sz w:val="22"/>
          <w:szCs w:val="22"/>
        </w:rPr>
        <w:t>.</w:t>
      </w:r>
    </w:p>
    <w:p w14:paraId="6E19E25A" w14:textId="77777777" w:rsidR="004556D7" w:rsidRDefault="004556D7">
      <w:pPr>
        <w:spacing w:after="0" w:line="240" w:lineRule="auto"/>
        <w:rPr>
          <w:rFonts w:ascii="Arial" w:eastAsia="Times New Roman" w:hAnsi="Arial"/>
        </w:rPr>
      </w:pPr>
      <w:r>
        <w:rPr>
          <w:rFonts w:ascii="Arial" w:hAnsi="Arial"/>
        </w:rPr>
        <w:br w:type="page"/>
      </w:r>
    </w:p>
    <w:p w14:paraId="75C96934" w14:textId="29CE6588" w:rsidR="00E1720F" w:rsidRPr="00E1720F" w:rsidRDefault="00E1720F" w:rsidP="00875250">
      <w:pPr>
        <w:pStyle w:val="ListParagraph"/>
        <w:numPr>
          <w:ilvl w:val="0"/>
          <w:numId w:val="6"/>
        </w:numPr>
        <w:spacing w:after="240"/>
        <w:ind w:left="567" w:hanging="567"/>
        <w:contextualSpacing w:val="0"/>
        <w:rPr>
          <w:rFonts w:ascii="Arial" w:hAnsi="Arial" w:cs="Arial"/>
          <w:kern w:val="18"/>
          <w:lang w:eastAsia="en-AU"/>
        </w:rPr>
      </w:pPr>
      <w:r w:rsidRPr="00E1720F">
        <w:rPr>
          <w:rFonts w:ascii="Arial" w:hAnsi="Arial"/>
        </w:rPr>
        <w:lastRenderedPageBreak/>
        <w:t xml:space="preserve">A person </w:t>
      </w:r>
      <w:r w:rsidRPr="00E1720F">
        <w:rPr>
          <w:rFonts w:ascii="Arial" w:hAnsi="Arial" w:cs="Arial"/>
          <w:kern w:val="18"/>
          <w:lang w:eastAsia="en-AU"/>
        </w:rPr>
        <w:t xml:space="preserve">is not required to use the </w:t>
      </w:r>
      <w:r w:rsidRPr="002053EF">
        <w:rPr>
          <w:rFonts w:ascii="Arial" w:hAnsi="Arial" w:cs="Arial"/>
          <w:b/>
          <w:bCs/>
          <w:kern w:val="18"/>
          <w:lang w:eastAsia="en-AU"/>
        </w:rPr>
        <w:t xml:space="preserve">Check </w:t>
      </w:r>
      <w:r w:rsidR="00D53D4F" w:rsidRPr="002053EF">
        <w:rPr>
          <w:rFonts w:ascii="Arial" w:hAnsi="Arial" w:cs="Arial"/>
          <w:b/>
          <w:bCs/>
          <w:kern w:val="18"/>
          <w:lang w:eastAsia="en-AU"/>
        </w:rPr>
        <w:t>I</w:t>
      </w:r>
      <w:r w:rsidRPr="002053EF">
        <w:rPr>
          <w:rFonts w:ascii="Arial" w:hAnsi="Arial" w:cs="Arial"/>
          <w:b/>
          <w:bCs/>
          <w:kern w:val="18"/>
          <w:lang w:eastAsia="en-AU"/>
        </w:rPr>
        <w:t>n CBR app</w:t>
      </w:r>
      <w:r>
        <w:rPr>
          <w:rFonts w:ascii="Arial" w:hAnsi="Arial" w:cs="Arial"/>
          <w:kern w:val="18"/>
          <w:lang w:eastAsia="en-AU"/>
        </w:rPr>
        <w:t xml:space="preserve"> if</w:t>
      </w:r>
      <w:r w:rsidR="00642235">
        <w:rPr>
          <w:rFonts w:ascii="Arial" w:hAnsi="Arial" w:cs="Arial"/>
          <w:kern w:val="18"/>
          <w:lang w:eastAsia="en-AU"/>
        </w:rPr>
        <w:t xml:space="preserve"> the person</w:t>
      </w:r>
      <w:r w:rsidR="00AA3413">
        <w:rPr>
          <w:rFonts w:ascii="Arial" w:hAnsi="Arial" w:cs="Arial"/>
          <w:kern w:val="18"/>
          <w:lang w:eastAsia="en-AU"/>
        </w:rPr>
        <w:t>:</w:t>
      </w:r>
    </w:p>
    <w:p w14:paraId="53813080" w14:textId="39497764" w:rsidR="000B7D57" w:rsidRPr="00AA3413" w:rsidRDefault="00AA3413" w:rsidP="00875250">
      <w:pPr>
        <w:pStyle w:val="ListParagraph"/>
        <w:numPr>
          <w:ilvl w:val="1"/>
          <w:numId w:val="6"/>
        </w:numPr>
        <w:spacing w:after="240"/>
        <w:ind w:left="1134" w:hanging="567"/>
        <w:contextualSpacing w:val="0"/>
        <w:rPr>
          <w:rFonts w:ascii="Arial" w:hAnsi="Arial" w:cs="Arial"/>
          <w:kern w:val="18"/>
          <w:lang w:eastAsia="en-AU"/>
        </w:rPr>
      </w:pPr>
      <w:r>
        <w:rPr>
          <w:rFonts w:ascii="Arial" w:hAnsi="Arial"/>
        </w:rPr>
        <w:t>do</w:t>
      </w:r>
      <w:r w:rsidR="00642235">
        <w:rPr>
          <w:rFonts w:ascii="Arial" w:hAnsi="Arial"/>
        </w:rPr>
        <w:t>es</w:t>
      </w:r>
      <w:r>
        <w:rPr>
          <w:rFonts w:ascii="Arial" w:hAnsi="Arial"/>
        </w:rPr>
        <w:t xml:space="preserve"> not leave their private vehicle when attending the </w:t>
      </w:r>
      <w:r w:rsidRPr="00AA3413">
        <w:rPr>
          <w:rFonts w:ascii="Arial" w:hAnsi="Arial"/>
          <w:b/>
          <w:bCs/>
        </w:rPr>
        <w:t>premises</w:t>
      </w:r>
      <w:r w:rsidRPr="00D14081">
        <w:rPr>
          <w:rFonts w:ascii="Arial" w:hAnsi="Arial"/>
        </w:rPr>
        <w:t>;</w:t>
      </w:r>
    </w:p>
    <w:p w14:paraId="1CF58E3F" w14:textId="069B6C04" w:rsidR="00AA3413" w:rsidRPr="00642235" w:rsidRDefault="00AA3413" w:rsidP="00875250">
      <w:pPr>
        <w:spacing w:after="240"/>
        <w:ind w:left="981" w:firstLine="153"/>
        <w:rPr>
          <w:rFonts w:ascii="Arial" w:hAnsi="Arial" w:cs="Arial"/>
          <w:i/>
          <w:iCs/>
          <w:kern w:val="18"/>
          <w:sz w:val="20"/>
          <w:szCs w:val="20"/>
          <w:lang w:eastAsia="en-AU"/>
        </w:rPr>
      </w:pPr>
      <w:r w:rsidRPr="00642235">
        <w:rPr>
          <w:rFonts w:ascii="Arial" w:hAnsi="Arial" w:cs="Arial"/>
          <w:i/>
          <w:iCs/>
          <w:kern w:val="18"/>
          <w:sz w:val="20"/>
          <w:szCs w:val="20"/>
          <w:lang w:eastAsia="en-AU"/>
        </w:rPr>
        <w:t xml:space="preserve">Example: </w:t>
      </w:r>
      <w:r w:rsidRPr="00875250">
        <w:rPr>
          <w:rFonts w:ascii="Arial" w:hAnsi="Arial" w:cs="Arial"/>
          <w:kern w:val="18"/>
          <w:sz w:val="20"/>
          <w:szCs w:val="20"/>
          <w:lang w:eastAsia="en-AU"/>
        </w:rPr>
        <w:t>A drive-through take-away food service</w:t>
      </w:r>
      <w:r w:rsidR="00875250">
        <w:rPr>
          <w:rFonts w:ascii="Arial" w:hAnsi="Arial" w:cs="Arial"/>
          <w:kern w:val="18"/>
          <w:sz w:val="20"/>
          <w:szCs w:val="20"/>
          <w:lang w:eastAsia="en-AU"/>
        </w:rPr>
        <w:t>.</w:t>
      </w:r>
    </w:p>
    <w:p w14:paraId="118061AA" w14:textId="16C54D10" w:rsidR="00AA3413" w:rsidRPr="00AA3413" w:rsidRDefault="00AA3413" w:rsidP="00875250">
      <w:pPr>
        <w:pStyle w:val="ListParagraph"/>
        <w:numPr>
          <w:ilvl w:val="1"/>
          <w:numId w:val="6"/>
        </w:numPr>
        <w:spacing w:after="240"/>
        <w:ind w:left="1134" w:hanging="567"/>
        <w:contextualSpacing w:val="0"/>
        <w:rPr>
          <w:rFonts w:ascii="Arial" w:hAnsi="Arial" w:cs="Arial"/>
          <w:kern w:val="18"/>
          <w:lang w:eastAsia="en-AU"/>
        </w:rPr>
      </w:pPr>
      <w:r>
        <w:rPr>
          <w:rFonts w:ascii="Arial" w:hAnsi="Arial" w:cs="Arial"/>
          <w:kern w:val="18"/>
          <w:lang w:eastAsia="en-AU"/>
        </w:rPr>
        <w:t>pay</w:t>
      </w:r>
      <w:r w:rsidR="00642235">
        <w:rPr>
          <w:rFonts w:ascii="Arial" w:hAnsi="Arial" w:cs="Arial"/>
          <w:kern w:val="18"/>
          <w:lang w:eastAsia="en-AU"/>
        </w:rPr>
        <w:t>s</w:t>
      </w:r>
      <w:r>
        <w:rPr>
          <w:rFonts w:ascii="Arial" w:hAnsi="Arial" w:cs="Arial"/>
          <w:kern w:val="18"/>
          <w:lang w:eastAsia="en-AU"/>
        </w:rPr>
        <w:t xml:space="preserve"> for a transaction without entering </w:t>
      </w:r>
      <w:r w:rsidR="00D53D4F">
        <w:rPr>
          <w:rFonts w:ascii="Arial" w:hAnsi="Arial" w:cs="Arial"/>
          <w:kern w:val="18"/>
          <w:lang w:eastAsia="en-AU"/>
        </w:rPr>
        <w:t>the</w:t>
      </w:r>
      <w:r>
        <w:rPr>
          <w:rFonts w:ascii="Arial" w:hAnsi="Arial" w:cs="Arial"/>
          <w:kern w:val="18"/>
          <w:lang w:eastAsia="en-AU"/>
        </w:rPr>
        <w:t xml:space="preserve"> </w:t>
      </w:r>
      <w:r w:rsidRPr="00AA3413">
        <w:rPr>
          <w:rFonts w:ascii="Arial" w:hAnsi="Arial" w:cs="Arial"/>
          <w:b/>
          <w:bCs/>
          <w:kern w:val="18"/>
          <w:lang w:eastAsia="en-AU"/>
        </w:rPr>
        <w:t>premises</w:t>
      </w:r>
      <w:r w:rsidRPr="00D14081">
        <w:rPr>
          <w:rFonts w:ascii="Arial" w:hAnsi="Arial" w:cs="Arial"/>
          <w:kern w:val="18"/>
          <w:lang w:eastAsia="en-AU"/>
        </w:rPr>
        <w:t>;</w:t>
      </w:r>
    </w:p>
    <w:p w14:paraId="125F771D" w14:textId="12032C7B" w:rsidR="00AA3413" w:rsidRPr="00642235" w:rsidRDefault="00AA3413" w:rsidP="00875250">
      <w:pPr>
        <w:spacing w:after="240"/>
        <w:ind w:left="1134"/>
        <w:rPr>
          <w:rFonts w:ascii="Arial" w:hAnsi="Arial" w:cs="Arial"/>
          <w:i/>
          <w:iCs/>
          <w:kern w:val="18"/>
          <w:sz w:val="20"/>
          <w:szCs w:val="20"/>
          <w:lang w:eastAsia="en-AU"/>
        </w:rPr>
      </w:pPr>
      <w:r w:rsidRPr="00642235">
        <w:rPr>
          <w:rFonts w:ascii="Arial" w:hAnsi="Arial" w:cs="Arial"/>
          <w:i/>
          <w:iCs/>
          <w:kern w:val="18"/>
          <w:sz w:val="20"/>
          <w:szCs w:val="20"/>
          <w:lang w:eastAsia="en-AU"/>
        </w:rPr>
        <w:t>Example: A service station where customers pay using a contactless payment method at a bowser (or equivalent).</w:t>
      </w:r>
    </w:p>
    <w:p w14:paraId="4562D9F0" w14:textId="117BF67A" w:rsidR="009D269D" w:rsidRDefault="00642235" w:rsidP="00875250">
      <w:pPr>
        <w:pStyle w:val="ListParagraph"/>
        <w:numPr>
          <w:ilvl w:val="1"/>
          <w:numId w:val="6"/>
        </w:numPr>
        <w:spacing w:after="240"/>
        <w:ind w:left="1134" w:hanging="567"/>
        <w:contextualSpacing w:val="0"/>
        <w:rPr>
          <w:rFonts w:ascii="Arial" w:hAnsi="Arial" w:cs="Arial"/>
          <w:iCs/>
          <w:kern w:val="18"/>
          <w:lang w:eastAsia="en-AU"/>
        </w:rPr>
      </w:pPr>
      <w:r>
        <w:rPr>
          <w:rFonts w:ascii="Arial" w:hAnsi="Arial" w:cs="Arial"/>
          <w:iCs/>
          <w:kern w:val="18"/>
          <w:lang w:eastAsia="en-AU"/>
        </w:rPr>
        <w:t xml:space="preserve">is </w:t>
      </w:r>
      <w:r w:rsidR="00AA3413">
        <w:rPr>
          <w:rFonts w:ascii="Arial" w:hAnsi="Arial" w:cs="Arial"/>
          <w:iCs/>
          <w:kern w:val="18"/>
          <w:lang w:eastAsia="en-AU"/>
        </w:rPr>
        <w:t xml:space="preserve">an </w:t>
      </w:r>
      <w:r w:rsidR="00AA3413" w:rsidRPr="00AA3413">
        <w:rPr>
          <w:rFonts w:ascii="Arial" w:hAnsi="Arial" w:cs="Arial"/>
          <w:b/>
          <w:bCs/>
          <w:iCs/>
          <w:kern w:val="18"/>
          <w:lang w:eastAsia="en-AU"/>
        </w:rPr>
        <w:t xml:space="preserve">emergency </w:t>
      </w:r>
      <w:r w:rsidR="00AA3413">
        <w:rPr>
          <w:rFonts w:ascii="Arial" w:hAnsi="Arial" w:cs="Arial"/>
          <w:b/>
          <w:bCs/>
          <w:iCs/>
          <w:kern w:val="18"/>
          <w:lang w:eastAsia="en-AU"/>
        </w:rPr>
        <w:t xml:space="preserve">services </w:t>
      </w:r>
      <w:r w:rsidR="00AA3413">
        <w:rPr>
          <w:rFonts w:ascii="Arial" w:hAnsi="Arial" w:cs="Arial"/>
          <w:iCs/>
          <w:kern w:val="18"/>
          <w:lang w:eastAsia="en-AU"/>
        </w:rPr>
        <w:t xml:space="preserve">worker or volunteer who attends the </w:t>
      </w:r>
      <w:r w:rsidR="00AA3413">
        <w:rPr>
          <w:rFonts w:ascii="Arial" w:hAnsi="Arial" w:cs="Arial"/>
          <w:b/>
          <w:bCs/>
          <w:iCs/>
          <w:kern w:val="18"/>
          <w:lang w:eastAsia="en-AU"/>
        </w:rPr>
        <w:t xml:space="preserve">premises </w:t>
      </w:r>
      <w:r w:rsidR="00AA3413">
        <w:rPr>
          <w:rFonts w:ascii="Arial" w:hAnsi="Arial" w:cs="Arial"/>
          <w:iCs/>
          <w:kern w:val="18"/>
          <w:lang w:eastAsia="en-AU"/>
        </w:rPr>
        <w:t xml:space="preserve">or </w:t>
      </w:r>
      <w:r w:rsidR="00AA3413">
        <w:rPr>
          <w:rFonts w:ascii="Arial" w:hAnsi="Arial" w:cs="Arial"/>
          <w:b/>
          <w:bCs/>
          <w:iCs/>
          <w:kern w:val="18"/>
          <w:lang w:eastAsia="en-AU"/>
        </w:rPr>
        <w:t xml:space="preserve">organised event </w:t>
      </w:r>
      <w:r w:rsidR="00AA3413">
        <w:rPr>
          <w:rFonts w:ascii="Arial" w:hAnsi="Arial" w:cs="Arial"/>
          <w:iCs/>
          <w:kern w:val="18"/>
          <w:lang w:eastAsia="en-AU"/>
        </w:rPr>
        <w:t xml:space="preserve">in the course of </w:t>
      </w:r>
      <w:r w:rsidR="009D269D">
        <w:rPr>
          <w:rFonts w:ascii="Arial" w:hAnsi="Arial" w:cs="Arial"/>
          <w:iCs/>
          <w:kern w:val="18"/>
          <w:lang w:eastAsia="en-AU"/>
        </w:rPr>
        <w:t>their official duties;</w:t>
      </w:r>
    </w:p>
    <w:p w14:paraId="5A75D302" w14:textId="5F89D607" w:rsidR="00AA3413" w:rsidRDefault="00642235" w:rsidP="00875250">
      <w:pPr>
        <w:pStyle w:val="ListParagraph"/>
        <w:numPr>
          <w:ilvl w:val="1"/>
          <w:numId w:val="6"/>
        </w:numPr>
        <w:spacing w:after="240"/>
        <w:ind w:left="1134" w:hanging="567"/>
        <w:contextualSpacing w:val="0"/>
        <w:rPr>
          <w:rFonts w:ascii="Arial" w:hAnsi="Arial" w:cs="Arial"/>
          <w:iCs/>
          <w:kern w:val="18"/>
          <w:lang w:eastAsia="en-AU"/>
        </w:rPr>
      </w:pPr>
      <w:r>
        <w:rPr>
          <w:rFonts w:ascii="Arial" w:hAnsi="Arial" w:cs="Arial"/>
          <w:iCs/>
          <w:kern w:val="18"/>
          <w:lang w:eastAsia="en-AU"/>
        </w:rPr>
        <w:t xml:space="preserve">is </w:t>
      </w:r>
      <w:r w:rsidR="009D269D">
        <w:rPr>
          <w:rFonts w:ascii="Arial" w:hAnsi="Arial" w:cs="Arial"/>
          <w:iCs/>
          <w:kern w:val="18"/>
          <w:lang w:eastAsia="en-AU"/>
        </w:rPr>
        <w:t xml:space="preserve">an </w:t>
      </w:r>
      <w:r w:rsidR="009D269D" w:rsidRPr="002D6EFB">
        <w:rPr>
          <w:rFonts w:ascii="Arial" w:hAnsi="Arial" w:cs="Arial"/>
          <w:b/>
          <w:bCs/>
          <w:iCs/>
          <w:kern w:val="18"/>
          <w:lang w:eastAsia="en-AU"/>
        </w:rPr>
        <w:t>authorised person</w:t>
      </w:r>
      <w:r w:rsidR="009D269D">
        <w:rPr>
          <w:rFonts w:ascii="Arial" w:hAnsi="Arial" w:cs="Arial"/>
          <w:iCs/>
          <w:kern w:val="18"/>
          <w:lang w:eastAsia="en-AU"/>
        </w:rPr>
        <w:t xml:space="preserve"> who attends the </w:t>
      </w:r>
      <w:r w:rsidR="009D269D" w:rsidRPr="00E8153A">
        <w:rPr>
          <w:rFonts w:ascii="Arial" w:hAnsi="Arial" w:cs="Arial"/>
          <w:b/>
          <w:bCs/>
          <w:iCs/>
          <w:kern w:val="18"/>
          <w:lang w:eastAsia="en-AU"/>
        </w:rPr>
        <w:t>premises</w:t>
      </w:r>
      <w:r w:rsidR="009D269D">
        <w:rPr>
          <w:rFonts w:ascii="Arial" w:hAnsi="Arial" w:cs="Arial"/>
          <w:iCs/>
          <w:kern w:val="18"/>
          <w:lang w:eastAsia="en-AU"/>
        </w:rPr>
        <w:t xml:space="preserve"> or </w:t>
      </w:r>
      <w:r w:rsidR="009D269D" w:rsidRPr="00E8153A">
        <w:rPr>
          <w:rFonts w:ascii="Arial" w:hAnsi="Arial" w:cs="Arial"/>
          <w:b/>
          <w:bCs/>
          <w:iCs/>
          <w:kern w:val="18"/>
          <w:lang w:eastAsia="en-AU"/>
        </w:rPr>
        <w:t>organised event</w:t>
      </w:r>
      <w:r w:rsidR="009D269D">
        <w:rPr>
          <w:rFonts w:ascii="Arial" w:hAnsi="Arial" w:cs="Arial"/>
          <w:iCs/>
          <w:kern w:val="18"/>
          <w:lang w:eastAsia="en-AU"/>
        </w:rPr>
        <w:t xml:space="preserve"> in the course of their official duties</w:t>
      </w:r>
      <w:r w:rsidR="00AA3413">
        <w:rPr>
          <w:rFonts w:ascii="Arial" w:hAnsi="Arial" w:cs="Arial"/>
          <w:iCs/>
          <w:kern w:val="18"/>
          <w:lang w:eastAsia="en-AU"/>
        </w:rPr>
        <w:t>.</w:t>
      </w:r>
    </w:p>
    <w:p w14:paraId="45E4A5BB" w14:textId="77777777" w:rsidR="00875250" w:rsidRPr="002D6EFB" w:rsidRDefault="00875250" w:rsidP="002D6EFB">
      <w:pPr>
        <w:spacing w:after="0" w:line="240" w:lineRule="auto"/>
        <w:rPr>
          <w:noProof/>
        </w:rPr>
      </w:pPr>
    </w:p>
    <w:p w14:paraId="5F4785AF" w14:textId="76CF86B8" w:rsidR="008F643E" w:rsidRPr="00FB278A" w:rsidRDefault="0043520C" w:rsidP="002D6EFB">
      <w:pPr>
        <w:pStyle w:val="Heading3"/>
        <w:keepNext/>
        <w:spacing w:before="0"/>
        <w:rPr>
          <w:b/>
          <w:bCs w:val="0"/>
          <w:sz w:val="18"/>
        </w:rPr>
      </w:pPr>
      <w:r w:rsidRPr="00FB278A">
        <w:rPr>
          <w:b/>
          <w:bCs w:val="0"/>
        </w:rPr>
        <w:t xml:space="preserve">PART 3 </w:t>
      </w:r>
      <w:r w:rsidR="006073A9" w:rsidRPr="00FB278A">
        <w:rPr>
          <w:b/>
          <w:bCs w:val="0"/>
        </w:rPr>
        <w:t>–</w:t>
      </w:r>
      <w:r w:rsidR="00234041" w:rsidRPr="00FB278A">
        <w:rPr>
          <w:b/>
          <w:bCs w:val="0"/>
        </w:rPr>
        <w:t xml:space="preserve"> </w:t>
      </w:r>
      <w:r w:rsidR="00052CD6">
        <w:rPr>
          <w:b/>
          <w:bCs w:val="0"/>
        </w:rPr>
        <w:t>MISCELLANEOUS</w:t>
      </w:r>
      <w:r w:rsidR="006073A9" w:rsidRPr="00FB278A">
        <w:rPr>
          <w:b/>
          <w:bCs w:val="0"/>
        </w:rPr>
        <w:t xml:space="preserve"> </w:t>
      </w:r>
    </w:p>
    <w:p w14:paraId="6EA672D9" w14:textId="55925710" w:rsidR="008A556D" w:rsidRPr="004072C8" w:rsidRDefault="00052CD6" w:rsidP="00875250">
      <w:pPr>
        <w:pStyle w:val="Heading5"/>
        <w:numPr>
          <w:ilvl w:val="0"/>
          <w:numId w:val="25"/>
        </w:numPr>
        <w:tabs>
          <w:tab w:val="left" w:pos="567"/>
        </w:tabs>
        <w:spacing w:before="0" w:after="240"/>
        <w:ind w:left="567" w:hanging="567"/>
        <w:rPr>
          <w:b/>
          <w:bCs/>
          <w:i w:val="0"/>
          <w:iCs/>
          <w:color w:val="auto"/>
        </w:rPr>
      </w:pPr>
      <w:r>
        <w:rPr>
          <w:b/>
          <w:bCs/>
          <w:i w:val="0"/>
          <w:iCs/>
          <w:color w:val="auto"/>
        </w:rPr>
        <w:t>Directions</w:t>
      </w:r>
    </w:p>
    <w:p w14:paraId="06D2495F" w14:textId="7EA53B12" w:rsidR="00AF5038" w:rsidRDefault="00AF5038" w:rsidP="00875250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sz w:val="22"/>
          <w:szCs w:val="22"/>
        </w:rPr>
      </w:pPr>
      <w:bookmarkStart w:id="2" w:name="_Ref87341849"/>
      <w:r w:rsidRPr="00AF5038">
        <w:rPr>
          <w:rFonts w:ascii="Arial" w:hAnsi="Arial"/>
          <w:sz w:val="22"/>
          <w:szCs w:val="22"/>
        </w:rPr>
        <w:t xml:space="preserve">An </w:t>
      </w:r>
      <w:r w:rsidRPr="00AF5038">
        <w:rPr>
          <w:rFonts w:ascii="Arial" w:hAnsi="Arial"/>
          <w:b/>
          <w:bCs/>
          <w:sz w:val="22"/>
          <w:szCs w:val="22"/>
        </w:rPr>
        <w:t xml:space="preserve">authorised person </w:t>
      </w:r>
      <w:r w:rsidRPr="00AF5038">
        <w:rPr>
          <w:rFonts w:ascii="Arial" w:hAnsi="Arial"/>
          <w:sz w:val="22"/>
          <w:szCs w:val="22"/>
        </w:rPr>
        <w:t>may ask a person for</w:t>
      </w:r>
      <w:r>
        <w:rPr>
          <w:rFonts w:ascii="Arial" w:hAnsi="Arial"/>
          <w:sz w:val="22"/>
          <w:szCs w:val="22"/>
        </w:rPr>
        <w:t xml:space="preserve"> </w:t>
      </w:r>
      <w:r w:rsidRPr="00AF5038">
        <w:rPr>
          <w:rFonts w:ascii="Arial" w:hAnsi="Arial"/>
          <w:sz w:val="22"/>
          <w:szCs w:val="22"/>
        </w:rPr>
        <w:t>any information necessary to determine whether the person is subject to this Direction</w:t>
      </w:r>
      <w:r>
        <w:rPr>
          <w:rFonts w:ascii="Arial" w:hAnsi="Arial"/>
          <w:sz w:val="22"/>
          <w:szCs w:val="22"/>
        </w:rPr>
        <w:t>.</w:t>
      </w:r>
      <w:bookmarkEnd w:id="2"/>
    </w:p>
    <w:p w14:paraId="1C799065" w14:textId="79892B55" w:rsidR="002D6EFB" w:rsidRDefault="00AF5038" w:rsidP="00875250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Any person must comply with any request made under paragraph </w:t>
      </w:r>
      <w:r w:rsidR="00D14081">
        <w:rPr>
          <w:rFonts w:ascii="Arial" w:hAnsi="Arial"/>
          <w:sz w:val="22"/>
          <w:szCs w:val="22"/>
        </w:rPr>
        <w:fldChar w:fldCharType="begin"/>
      </w:r>
      <w:r w:rsidR="00D14081">
        <w:rPr>
          <w:rFonts w:ascii="Arial" w:hAnsi="Arial"/>
          <w:sz w:val="22"/>
          <w:szCs w:val="22"/>
        </w:rPr>
        <w:instrText xml:space="preserve"> REF _Ref87341849 \r \h </w:instrText>
      </w:r>
      <w:r w:rsidR="00D14081">
        <w:rPr>
          <w:rFonts w:ascii="Arial" w:hAnsi="Arial"/>
          <w:sz w:val="22"/>
          <w:szCs w:val="22"/>
        </w:rPr>
      </w:r>
      <w:r w:rsidR="00D14081">
        <w:rPr>
          <w:rFonts w:ascii="Arial" w:hAnsi="Arial"/>
          <w:sz w:val="22"/>
          <w:szCs w:val="22"/>
        </w:rPr>
        <w:fldChar w:fldCharType="separate"/>
      </w:r>
      <w:r w:rsidR="00696DC9">
        <w:rPr>
          <w:rFonts w:ascii="Arial" w:hAnsi="Arial"/>
          <w:sz w:val="22"/>
          <w:szCs w:val="22"/>
        </w:rPr>
        <w:t>15</w:t>
      </w:r>
      <w:r w:rsidR="00D14081">
        <w:rPr>
          <w:rFonts w:ascii="Arial" w:hAnsi="Arial"/>
          <w:sz w:val="22"/>
          <w:szCs w:val="22"/>
        </w:rPr>
        <w:fldChar w:fldCharType="end"/>
      </w:r>
      <w:r w:rsidR="00A536F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by an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>.</w:t>
      </w:r>
    </w:p>
    <w:p w14:paraId="57B24ADB" w14:textId="16A5E64E" w:rsidR="002D6EFB" w:rsidRDefault="00FB278A" w:rsidP="00875250">
      <w:pPr>
        <w:pStyle w:val="06Fillinform"/>
        <w:numPr>
          <w:ilvl w:val="0"/>
          <w:numId w:val="6"/>
        </w:numPr>
        <w:spacing w:after="240" w:line="240" w:lineRule="auto"/>
        <w:ind w:left="567" w:hanging="567"/>
        <w:rPr>
          <w:rFonts w:ascii="Arial" w:hAnsi="Arial"/>
          <w:sz w:val="22"/>
          <w:szCs w:val="22"/>
        </w:rPr>
      </w:pPr>
      <w:bookmarkStart w:id="3" w:name="_Ref87341887"/>
      <w:r w:rsidRPr="001364B8">
        <w:rPr>
          <w:rFonts w:ascii="Arial" w:hAnsi="Arial"/>
          <w:sz w:val="22"/>
          <w:szCs w:val="22"/>
        </w:rPr>
        <w:t xml:space="preserve">If a person fails to comply with this Direction, an </w:t>
      </w:r>
      <w:r w:rsidRPr="001364B8">
        <w:rPr>
          <w:rFonts w:ascii="Arial" w:hAnsi="Arial"/>
          <w:b/>
          <w:bCs/>
          <w:sz w:val="22"/>
          <w:szCs w:val="22"/>
        </w:rPr>
        <w:t xml:space="preserve">authorised person </w:t>
      </w:r>
      <w:r w:rsidRPr="001364B8">
        <w:rPr>
          <w:rFonts w:ascii="Arial" w:hAnsi="Arial"/>
          <w:sz w:val="22"/>
          <w:szCs w:val="22"/>
        </w:rPr>
        <w:t xml:space="preserve">may direct the person to do such things as are reasonably necessary to comply with this Direction including, upon request, to produce proof of identification to the </w:t>
      </w:r>
      <w:r w:rsidRPr="001364B8">
        <w:rPr>
          <w:rFonts w:ascii="Arial" w:hAnsi="Arial"/>
          <w:b/>
          <w:bCs/>
          <w:sz w:val="22"/>
          <w:szCs w:val="22"/>
        </w:rPr>
        <w:t>authorised person</w:t>
      </w:r>
      <w:r w:rsidRPr="001364B8">
        <w:rPr>
          <w:rFonts w:ascii="Arial" w:hAnsi="Arial"/>
          <w:sz w:val="22"/>
          <w:szCs w:val="22"/>
        </w:rPr>
        <w:t>.</w:t>
      </w:r>
      <w:bookmarkEnd w:id="3"/>
    </w:p>
    <w:p w14:paraId="7580EAD7" w14:textId="0A4B7601" w:rsidR="00136073" w:rsidRDefault="00136073" w:rsidP="00875250">
      <w:pPr>
        <w:pStyle w:val="06Fillinform"/>
        <w:numPr>
          <w:ilvl w:val="0"/>
          <w:numId w:val="6"/>
        </w:numPr>
        <w:spacing w:after="240" w:line="240" w:lineRule="auto"/>
        <w:ind w:left="567" w:hanging="567"/>
        <w:rPr>
          <w:rFonts w:ascii="Arial" w:hAnsi="Arial"/>
          <w:sz w:val="22"/>
          <w:szCs w:val="22"/>
        </w:rPr>
      </w:pPr>
      <w:r w:rsidRPr="005B7246">
        <w:rPr>
          <w:rFonts w:ascii="Arial" w:hAnsi="Arial"/>
          <w:sz w:val="22"/>
          <w:szCs w:val="22"/>
        </w:rPr>
        <w:t>Any person subject to this Direction must comply with any request under paragraph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fldChar w:fldCharType="begin"/>
      </w:r>
      <w:r>
        <w:rPr>
          <w:rFonts w:ascii="Arial" w:hAnsi="Arial"/>
          <w:sz w:val="22"/>
          <w:szCs w:val="22"/>
        </w:rPr>
        <w:instrText xml:space="preserve"> REF _Ref87341887 \r \h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 w:rsidR="00696DC9">
        <w:rPr>
          <w:rFonts w:ascii="Arial" w:hAnsi="Arial"/>
          <w:sz w:val="22"/>
          <w:szCs w:val="22"/>
        </w:rPr>
        <w:t>17</w:t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by an </w:t>
      </w:r>
      <w:r w:rsidRPr="00482097">
        <w:rPr>
          <w:rFonts w:ascii="Arial" w:hAnsi="Arial"/>
          <w:b/>
          <w:color w:val="000000"/>
          <w:sz w:val="22"/>
          <w:szCs w:val="22"/>
        </w:rPr>
        <w:t>authorised person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1EDAA5D4" w14:textId="77777777" w:rsidR="00642235" w:rsidRPr="002D6EFB" w:rsidRDefault="00642235" w:rsidP="002D6EFB">
      <w:pPr>
        <w:spacing w:after="0" w:line="240" w:lineRule="auto"/>
        <w:rPr>
          <w:noProof/>
        </w:rPr>
      </w:pPr>
    </w:p>
    <w:p w14:paraId="47DB983A" w14:textId="6A2CCF48" w:rsidR="00FB278A" w:rsidRDefault="001C0971" w:rsidP="00875250">
      <w:pPr>
        <w:pStyle w:val="Heading5"/>
        <w:numPr>
          <w:ilvl w:val="0"/>
          <w:numId w:val="25"/>
        </w:numPr>
        <w:spacing w:before="0" w:after="240"/>
        <w:ind w:left="567" w:hanging="567"/>
        <w:rPr>
          <w:b/>
          <w:bCs/>
          <w:i w:val="0"/>
          <w:iCs/>
          <w:color w:val="auto"/>
        </w:rPr>
      </w:pPr>
      <w:r>
        <w:rPr>
          <w:b/>
          <w:bCs/>
          <w:i w:val="0"/>
          <w:iCs/>
          <w:color w:val="auto"/>
        </w:rPr>
        <w:t>Exemptions from this Direction</w:t>
      </w:r>
    </w:p>
    <w:p w14:paraId="04CA8559" w14:textId="08ACAD9E" w:rsidR="006073A9" w:rsidRDefault="006073A9" w:rsidP="00875250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The Chief Health Officer may, in writing and subject to any conditions that the Chief Health Officer considers necessary, exempt a person from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this Direction</w:t>
      </w:r>
      <w:r w:rsidR="005534A8">
        <w:rPr>
          <w:rFonts w:ascii="Arial" w:hAnsi="Arial" w:cs="Times New Roman"/>
          <w:kern w:val="0"/>
          <w:sz w:val="22"/>
          <w:szCs w:val="22"/>
          <w:lang w:eastAsia="en-US"/>
        </w:rPr>
        <w:t>, or a stated requirement under this Direction, on grounds that the Chief Health Officer considers reasonable and appropriate</w:t>
      </w:r>
    </w:p>
    <w:p w14:paraId="5216730E" w14:textId="3ED86A62" w:rsidR="00B1319E" w:rsidRPr="00B1319E" w:rsidRDefault="00B1319E" w:rsidP="00875250">
      <w:pPr>
        <w:pStyle w:val="ListParagraph"/>
        <w:numPr>
          <w:ilvl w:val="0"/>
          <w:numId w:val="6"/>
        </w:numPr>
        <w:spacing w:after="240"/>
        <w:ind w:left="567" w:hanging="567"/>
        <w:contextualSpacing w:val="0"/>
        <w:rPr>
          <w:rFonts w:ascii="Arial" w:hAnsi="Arial"/>
        </w:rPr>
      </w:pPr>
      <w:r w:rsidRPr="00B1319E">
        <w:rPr>
          <w:rFonts w:ascii="Arial" w:hAnsi="Arial"/>
        </w:rPr>
        <w:t>If the Chief Health Officer exempts a person from this Direction, or a stated requirement under this Direction, that person must comply with the conditions of the exemption.</w:t>
      </w:r>
    </w:p>
    <w:p w14:paraId="25B443D1" w14:textId="720D8FA0" w:rsidR="004556D7" w:rsidRDefault="004556D7">
      <w:pPr>
        <w:spacing w:after="0" w:line="240" w:lineRule="auto"/>
        <w:rPr>
          <w:noProof/>
        </w:rPr>
      </w:pPr>
      <w:r>
        <w:rPr>
          <w:noProof/>
        </w:rPr>
        <w:br w:type="page"/>
      </w:r>
    </w:p>
    <w:p w14:paraId="147D087F" w14:textId="1A34ACED" w:rsidR="00FB278A" w:rsidRDefault="000B1B03" w:rsidP="00875250">
      <w:pPr>
        <w:pStyle w:val="06Fillinform"/>
        <w:numPr>
          <w:ilvl w:val="0"/>
          <w:numId w:val="25"/>
        </w:numPr>
        <w:spacing w:after="240" w:line="276" w:lineRule="auto"/>
        <w:ind w:left="567" w:hanging="567"/>
        <w:rPr>
          <w:rFonts w:ascii="Arial" w:hAnsi="Arial"/>
          <w:b/>
          <w:bCs/>
          <w:color w:val="000000"/>
          <w:sz w:val="24"/>
          <w:szCs w:val="24"/>
        </w:rPr>
      </w:pPr>
      <w:r w:rsidRPr="001C0971">
        <w:rPr>
          <w:rFonts w:ascii="Arial" w:hAnsi="Arial"/>
          <w:b/>
          <w:bCs/>
          <w:color w:val="000000"/>
          <w:sz w:val="24"/>
          <w:szCs w:val="24"/>
        </w:rPr>
        <w:lastRenderedPageBreak/>
        <w:t xml:space="preserve">Definitions </w:t>
      </w:r>
    </w:p>
    <w:p w14:paraId="544FB2BF" w14:textId="0855C14D" w:rsidR="00590EA4" w:rsidRDefault="000B1B03" w:rsidP="00875250">
      <w:pPr>
        <w:pStyle w:val="06Fillinform"/>
        <w:spacing w:after="240"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 xml:space="preserve">he purposes of </w:t>
      </w:r>
      <w:r w:rsidR="00642235">
        <w:rPr>
          <w:rFonts w:ascii="Arial" w:hAnsi="Arial"/>
          <w:color w:val="000000"/>
          <w:sz w:val="22"/>
          <w:szCs w:val="22"/>
        </w:rPr>
        <w:t>this Direction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52F517A9" w14:textId="1542467D" w:rsidR="00875250" w:rsidRPr="003C4F56" w:rsidRDefault="0009215F" w:rsidP="00875250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sz w:val="22"/>
          <w:szCs w:val="22"/>
        </w:rPr>
      </w:pPr>
      <w:r w:rsidRPr="00642235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642235">
        <w:rPr>
          <w:rFonts w:ascii="Arial" w:hAnsi="Arial"/>
          <w:bCs/>
          <w:color w:val="000000"/>
          <w:sz w:val="22"/>
          <w:szCs w:val="22"/>
        </w:rPr>
        <w:t xml:space="preserve">means an authorised person under section 121 of the </w:t>
      </w:r>
      <w:r w:rsidRPr="00642235">
        <w:rPr>
          <w:rFonts w:ascii="Arial" w:hAnsi="Arial"/>
          <w:bCs/>
          <w:i/>
          <w:iCs/>
          <w:color w:val="000000"/>
          <w:sz w:val="22"/>
          <w:szCs w:val="22"/>
        </w:rPr>
        <w:t xml:space="preserve">Public </w:t>
      </w:r>
      <w:r w:rsidR="005D1067" w:rsidRPr="00642235">
        <w:rPr>
          <w:rFonts w:ascii="Arial" w:hAnsi="Arial"/>
          <w:bCs/>
          <w:i/>
          <w:iCs/>
          <w:color w:val="000000"/>
          <w:sz w:val="22"/>
          <w:szCs w:val="22"/>
        </w:rPr>
        <w:t>Health Act</w:t>
      </w:r>
      <w:r w:rsidR="009D269D" w:rsidRPr="00642235">
        <w:rPr>
          <w:rFonts w:ascii="Arial" w:hAnsi="Arial"/>
          <w:bCs/>
          <w:i/>
          <w:iCs/>
          <w:color w:val="000000"/>
          <w:sz w:val="22"/>
          <w:szCs w:val="22"/>
        </w:rPr>
        <w:t xml:space="preserve"> </w:t>
      </w:r>
      <w:r w:rsidR="009D269D" w:rsidRPr="00642235">
        <w:rPr>
          <w:rFonts w:ascii="Arial" w:hAnsi="Arial"/>
          <w:bCs/>
          <w:color w:val="000000"/>
          <w:sz w:val="22"/>
          <w:szCs w:val="22"/>
        </w:rPr>
        <w:t xml:space="preserve">and includes an authorised medical officer under the </w:t>
      </w:r>
      <w:r w:rsidR="009D269D" w:rsidRPr="00642235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FB278A" w:rsidRPr="00E42F5D">
        <w:rPr>
          <w:rFonts w:ascii="Arial" w:hAnsi="Arial"/>
          <w:bCs/>
          <w:color w:val="000000"/>
          <w:sz w:val="22"/>
          <w:szCs w:val="22"/>
        </w:rPr>
        <w:t>.</w:t>
      </w:r>
    </w:p>
    <w:p w14:paraId="130B8A10" w14:textId="3EC980BA" w:rsidR="00C757F0" w:rsidRPr="00150BD4" w:rsidRDefault="003C4F56" w:rsidP="00C757F0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color w:val="000000"/>
          <w:sz w:val="22"/>
          <w:szCs w:val="20"/>
        </w:rPr>
      </w:pPr>
      <w:r w:rsidRPr="00A67CD0">
        <w:rPr>
          <w:rFonts w:ascii="Arial" w:hAnsi="Arial"/>
          <w:b/>
          <w:bCs/>
          <w:sz w:val="22"/>
          <w:szCs w:val="22"/>
        </w:rPr>
        <w:t xml:space="preserve">Building </w:t>
      </w:r>
      <w:r w:rsidR="00CF275C" w:rsidRPr="00A67CD0">
        <w:rPr>
          <w:rFonts w:ascii="Arial" w:hAnsi="Arial"/>
          <w:b/>
          <w:bCs/>
          <w:sz w:val="22"/>
          <w:szCs w:val="22"/>
        </w:rPr>
        <w:t>site</w:t>
      </w:r>
      <w:r w:rsidRPr="00A67CD0">
        <w:rPr>
          <w:rFonts w:ascii="Arial" w:hAnsi="Arial"/>
          <w:sz w:val="22"/>
          <w:szCs w:val="22"/>
        </w:rPr>
        <w:t xml:space="preserve"> means</w:t>
      </w:r>
      <w:r w:rsidR="00150BD4">
        <w:rPr>
          <w:rFonts w:ascii="Arial" w:hAnsi="Arial"/>
          <w:sz w:val="22"/>
          <w:szCs w:val="22"/>
        </w:rPr>
        <w:t xml:space="preserve"> a </w:t>
      </w:r>
      <w:r w:rsidR="00E81992" w:rsidRPr="001F09B6">
        <w:rPr>
          <w:rFonts w:ascii="Arial" w:hAnsi="Arial"/>
          <w:sz w:val="22"/>
          <w:szCs w:val="22"/>
        </w:rPr>
        <w:t>location</w:t>
      </w:r>
      <w:r w:rsidR="001F09B6">
        <w:rPr>
          <w:rFonts w:ascii="Arial" w:hAnsi="Arial"/>
          <w:sz w:val="22"/>
          <w:szCs w:val="22"/>
        </w:rPr>
        <w:t xml:space="preserve"> where</w:t>
      </w:r>
      <w:r w:rsidR="00150BD4">
        <w:rPr>
          <w:rFonts w:ascii="Arial" w:hAnsi="Arial"/>
          <w:sz w:val="22"/>
          <w:szCs w:val="22"/>
        </w:rPr>
        <w:t xml:space="preserve"> </w:t>
      </w:r>
      <w:r w:rsidR="001F09B6" w:rsidRPr="00D509A7">
        <w:rPr>
          <w:rFonts w:ascii="Arial" w:hAnsi="Arial"/>
          <w:color w:val="000000"/>
          <w:sz w:val="22"/>
          <w:szCs w:val="20"/>
        </w:rPr>
        <w:t>s</w:t>
      </w:r>
      <w:r w:rsidR="00C757F0" w:rsidRPr="00D509A7">
        <w:rPr>
          <w:rFonts w:ascii="Arial" w:hAnsi="Arial"/>
          <w:color w:val="000000"/>
          <w:sz w:val="22"/>
          <w:szCs w:val="20"/>
        </w:rPr>
        <w:t>ite work</w:t>
      </w:r>
      <w:r w:rsidR="006A1045">
        <w:rPr>
          <w:rFonts w:ascii="Arial" w:hAnsi="Arial"/>
          <w:color w:val="000000"/>
          <w:sz w:val="22"/>
          <w:szCs w:val="20"/>
        </w:rPr>
        <w:t>,</w:t>
      </w:r>
      <w:r w:rsidR="001F09B6">
        <w:rPr>
          <w:rFonts w:ascii="Arial" w:hAnsi="Arial"/>
          <w:b/>
          <w:bCs/>
          <w:color w:val="000000"/>
          <w:sz w:val="22"/>
          <w:szCs w:val="20"/>
        </w:rPr>
        <w:t xml:space="preserve"> </w:t>
      </w:r>
      <w:r w:rsidR="00C757F0">
        <w:rPr>
          <w:rFonts w:ascii="Arial" w:hAnsi="Arial"/>
          <w:color w:val="000000"/>
          <w:sz w:val="22"/>
          <w:szCs w:val="20"/>
        </w:rPr>
        <w:t>as defined in s</w:t>
      </w:r>
      <w:r w:rsidR="001F09B6">
        <w:rPr>
          <w:rFonts w:ascii="Arial" w:hAnsi="Arial"/>
          <w:color w:val="000000"/>
          <w:sz w:val="22"/>
          <w:szCs w:val="20"/>
        </w:rPr>
        <w:t>ection</w:t>
      </w:r>
      <w:r w:rsidR="00C757F0">
        <w:rPr>
          <w:rFonts w:ascii="Arial" w:hAnsi="Arial"/>
          <w:color w:val="000000"/>
          <w:sz w:val="22"/>
          <w:szCs w:val="20"/>
        </w:rPr>
        <w:t xml:space="preserve"> 7A of the </w:t>
      </w:r>
      <w:r w:rsidR="00C757F0">
        <w:rPr>
          <w:rFonts w:ascii="Arial" w:hAnsi="Arial"/>
          <w:i/>
          <w:iCs/>
          <w:color w:val="000000"/>
          <w:sz w:val="22"/>
          <w:szCs w:val="20"/>
        </w:rPr>
        <w:t xml:space="preserve">Building Act 2004 </w:t>
      </w:r>
      <w:r w:rsidR="00C757F0">
        <w:rPr>
          <w:rFonts w:ascii="Arial" w:hAnsi="Arial"/>
          <w:color w:val="000000"/>
          <w:sz w:val="22"/>
          <w:szCs w:val="20"/>
        </w:rPr>
        <w:t>(ACT)</w:t>
      </w:r>
      <w:r w:rsidR="006A1045">
        <w:rPr>
          <w:rFonts w:ascii="Arial" w:hAnsi="Arial"/>
          <w:color w:val="000000"/>
          <w:sz w:val="22"/>
          <w:szCs w:val="20"/>
        </w:rPr>
        <w:t xml:space="preserve">, </w:t>
      </w:r>
      <w:r w:rsidR="006A1045" w:rsidRPr="00CA7642">
        <w:rPr>
          <w:rFonts w:ascii="Arial" w:hAnsi="Arial"/>
          <w:color w:val="000000"/>
          <w:sz w:val="22"/>
          <w:szCs w:val="20"/>
        </w:rPr>
        <w:t>takes place</w:t>
      </w:r>
      <w:r w:rsidR="00C757F0">
        <w:rPr>
          <w:rFonts w:ascii="Arial" w:hAnsi="Arial"/>
          <w:color w:val="000000"/>
          <w:sz w:val="22"/>
          <w:szCs w:val="20"/>
        </w:rPr>
        <w:t xml:space="preserve">. </w:t>
      </w:r>
    </w:p>
    <w:p w14:paraId="648D3AE2" w14:textId="1970985B" w:rsidR="00AA3413" w:rsidRPr="00642235" w:rsidRDefault="00FB278A" w:rsidP="00875250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sz w:val="22"/>
          <w:szCs w:val="22"/>
        </w:rPr>
      </w:pPr>
      <w:r w:rsidRPr="00642235">
        <w:rPr>
          <w:rFonts w:ascii="Arial" w:hAnsi="Arial"/>
          <w:b/>
          <w:sz w:val="22"/>
          <w:szCs w:val="22"/>
        </w:rPr>
        <w:t>Check In CBR app</w:t>
      </w:r>
      <w:r w:rsidRPr="00642235">
        <w:rPr>
          <w:rFonts w:ascii="Arial" w:hAnsi="Arial"/>
          <w:sz w:val="22"/>
          <w:szCs w:val="22"/>
        </w:rPr>
        <w:t xml:space="preserve"> means the </w:t>
      </w:r>
      <w:r w:rsidR="00A44F86">
        <w:rPr>
          <w:rFonts w:ascii="Arial" w:hAnsi="Arial"/>
          <w:sz w:val="22"/>
          <w:szCs w:val="22"/>
        </w:rPr>
        <w:t xml:space="preserve">mobile </w:t>
      </w:r>
      <w:r w:rsidRPr="00642235">
        <w:rPr>
          <w:rFonts w:ascii="Arial" w:hAnsi="Arial"/>
          <w:sz w:val="22"/>
          <w:szCs w:val="22"/>
        </w:rPr>
        <w:t>app</w:t>
      </w:r>
      <w:r w:rsidR="00A44F86">
        <w:rPr>
          <w:rFonts w:ascii="Arial" w:hAnsi="Arial"/>
          <w:sz w:val="22"/>
          <w:szCs w:val="22"/>
        </w:rPr>
        <w:t>lication</w:t>
      </w:r>
      <w:r w:rsidRPr="00642235">
        <w:rPr>
          <w:rFonts w:ascii="Arial" w:hAnsi="Arial"/>
          <w:sz w:val="22"/>
          <w:szCs w:val="22"/>
        </w:rPr>
        <w:t xml:space="preserve"> developed </w:t>
      </w:r>
      <w:r w:rsidR="00A44F86">
        <w:rPr>
          <w:rFonts w:ascii="Arial" w:hAnsi="Arial"/>
          <w:sz w:val="22"/>
          <w:szCs w:val="22"/>
        </w:rPr>
        <w:t xml:space="preserve">and operated </w:t>
      </w:r>
      <w:r w:rsidRPr="00642235">
        <w:rPr>
          <w:rFonts w:ascii="Arial" w:hAnsi="Arial"/>
          <w:sz w:val="22"/>
          <w:szCs w:val="22"/>
        </w:rPr>
        <w:t xml:space="preserve">by ACT Health </w:t>
      </w:r>
      <w:r w:rsidR="00A44F86">
        <w:rPr>
          <w:rFonts w:ascii="Arial" w:hAnsi="Arial"/>
          <w:sz w:val="22"/>
          <w:szCs w:val="22"/>
        </w:rPr>
        <w:t>to allow people to record their presence at a place using a mobile device</w:t>
      </w:r>
      <w:r w:rsidR="00E81992">
        <w:rPr>
          <w:rFonts w:ascii="Arial" w:hAnsi="Arial"/>
          <w:sz w:val="22"/>
          <w:szCs w:val="22"/>
        </w:rPr>
        <w:t xml:space="preserve"> for contact tracing purposes</w:t>
      </w:r>
      <w:r w:rsidRPr="00730099">
        <w:rPr>
          <w:rFonts w:ascii="Arial" w:hAnsi="Arial"/>
          <w:sz w:val="22"/>
          <w:szCs w:val="22"/>
        </w:rPr>
        <w:t>.</w:t>
      </w:r>
    </w:p>
    <w:p w14:paraId="1C9D8F39" w14:textId="4541E438" w:rsidR="00792FA3" w:rsidRPr="00642235" w:rsidRDefault="00792FA3" w:rsidP="00875250">
      <w:pPr>
        <w:pStyle w:val="06Fillinform"/>
        <w:spacing w:after="240" w:line="276" w:lineRule="auto"/>
        <w:ind w:left="567"/>
        <w:rPr>
          <w:rFonts w:ascii="Arial" w:hAnsi="Arial"/>
          <w:i/>
          <w:iCs/>
          <w:szCs w:val="20"/>
        </w:rPr>
      </w:pPr>
      <w:r w:rsidRPr="00642235">
        <w:rPr>
          <w:rFonts w:ascii="Arial" w:hAnsi="Arial"/>
          <w:i/>
          <w:iCs/>
          <w:szCs w:val="20"/>
        </w:rPr>
        <w:t xml:space="preserve">Note: </w:t>
      </w:r>
      <w:r w:rsidRPr="00642235">
        <w:rPr>
          <w:rFonts w:ascii="Arial" w:hAnsi="Arial"/>
          <w:szCs w:val="20"/>
        </w:rPr>
        <w:t xml:space="preserve">The information provided is stored for 28 days before being deleted </w:t>
      </w:r>
      <w:r w:rsidR="00A11250">
        <w:rPr>
          <w:rFonts w:ascii="Arial" w:hAnsi="Arial"/>
          <w:szCs w:val="20"/>
        </w:rPr>
        <w:t xml:space="preserve">or as soon as reasonably practicable after being </w:t>
      </w:r>
      <w:r w:rsidRPr="00642235">
        <w:rPr>
          <w:rFonts w:ascii="Arial" w:hAnsi="Arial"/>
          <w:szCs w:val="20"/>
        </w:rPr>
        <w:t>used</w:t>
      </w:r>
      <w:r w:rsidR="00A11250">
        <w:rPr>
          <w:rFonts w:ascii="Arial" w:hAnsi="Arial"/>
          <w:szCs w:val="20"/>
        </w:rPr>
        <w:t xml:space="preserve"> for </w:t>
      </w:r>
      <w:r w:rsidR="00032954">
        <w:rPr>
          <w:rFonts w:ascii="Arial" w:hAnsi="Arial"/>
          <w:szCs w:val="20"/>
        </w:rPr>
        <w:t xml:space="preserve">a </w:t>
      </w:r>
      <w:r w:rsidR="00A11250">
        <w:rPr>
          <w:rFonts w:ascii="Arial" w:hAnsi="Arial"/>
          <w:szCs w:val="20"/>
        </w:rPr>
        <w:t>purpose</w:t>
      </w:r>
      <w:r w:rsidRPr="00642235">
        <w:rPr>
          <w:rFonts w:ascii="Arial" w:hAnsi="Arial"/>
          <w:szCs w:val="20"/>
        </w:rPr>
        <w:t xml:space="preserve"> </w:t>
      </w:r>
      <w:r w:rsidR="00032954">
        <w:rPr>
          <w:rFonts w:ascii="Arial" w:hAnsi="Arial"/>
          <w:szCs w:val="20"/>
        </w:rPr>
        <w:t>under</w:t>
      </w:r>
      <w:r w:rsidR="00032954" w:rsidRPr="00642235">
        <w:rPr>
          <w:rFonts w:ascii="Arial" w:hAnsi="Arial"/>
          <w:szCs w:val="20"/>
        </w:rPr>
        <w:t xml:space="preserve"> </w:t>
      </w:r>
      <w:r w:rsidR="00A44F86">
        <w:rPr>
          <w:rFonts w:ascii="Arial" w:hAnsi="Arial"/>
          <w:szCs w:val="20"/>
        </w:rPr>
        <w:t xml:space="preserve">the </w:t>
      </w:r>
      <w:r w:rsidR="00A44F86">
        <w:rPr>
          <w:rFonts w:ascii="Arial" w:hAnsi="Arial"/>
          <w:i/>
          <w:iCs/>
          <w:szCs w:val="20"/>
        </w:rPr>
        <w:t>COVID-19 Emergency Response Act 2020</w:t>
      </w:r>
      <w:r w:rsidR="00A44F86">
        <w:rPr>
          <w:rFonts w:ascii="Arial" w:hAnsi="Arial"/>
          <w:szCs w:val="20"/>
        </w:rPr>
        <w:t xml:space="preserve"> (ACT)</w:t>
      </w:r>
      <w:r w:rsidRPr="00642235">
        <w:rPr>
          <w:rFonts w:ascii="Arial" w:hAnsi="Arial"/>
          <w:szCs w:val="20"/>
        </w:rPr>
        <w:t>.</w:t>
      </w:r>
    </w:p>
    <w:p w14:paraId="148E6FE6" w14:textId="3408A572" w:rsidR="00590EA4" w:rsidRPr="006A1A41" w:rsidRDefault="00AA3413" w:rsidP="00A11250">
      <w:pPr>
        <w:pStyle w:val="06Fillinform"/>
        <w:keepLines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sz w:val="18"/>
        </w:rPr>
      </w:pPr>
      <w:r>
        <w:rPr>
          <w:rFonts w:ascii="Arial" w:hAnsi="Arial"/>
          <w:b/>
          <w:bCs/>
          <w:sz w:val="22"/>
          <w:szCs w:val="22"/>
        </w:rPr>
        <w:t xml:space="preserve">Emergency services </w:t>
      </w:r>
      <w:r>
        <w:rPr>
          <w:rFonts w:ascii="Arial" w:hAnsi="Arial"/>
          <w:sz w:val="22"/>
          <w:szCs w:val="22"/>
        </w:rPr>
        <w:t>means the ambulance service, the</w:t>
      </w:r>
      <w:r w:rsidR="00ED6448">
        <w:rPr>
          <w:rFonts w:ascii="Arial" w:hAnsi="Arial"/>
          <w:sz w:val="22"/>
          <w:szCs w:val="22"/>
        </w:rPr>
        <w:t xml:space="preserve"> police,</w:t>
      </w:r>
      <w:r>
        <w:rPr>
          <w:rFonts w:ascii="Arial" w:hAnsi="Arial"/>
          <w:sz w:val="22"/>
          <w:szCs w:val="22"/>
        </w:rPr>
        <w:t xml:space="preserve"> </w:t>
      </w:r>
      <w:r w:rsidR="00ED6448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 xml:space="preserve">fire </w:t>
      </w:r>
      <w:r w:rsidR="00ED6448">
        <w:rPr>
          <w:rFonts w:ascii="Arial" w:hAnsi="Arial"/>
          <w:sz w:val="22"/>
          <w:szCs w:val="22"/>
        </w:rPr>
        <w:t>and rescue service, the rural fire service or the SES.</w:t>
      </w:r>
    </w:p>
    <w:p w14:paraId="4ABFD610" w14:textId="791F6C8B" w:rsidR="0094595F" w:rsidRPr="00B046B5" w:rsidRDefault="0094595F" w:rsidP="00A11250">
      <w:pPr>
        <w:pStyle w:val="06Fillinform"/>
        <w:keepLines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sz w:val="18"/>
        </w:rPr>
      </w:pPr>
      <w:r>
        <w:rPr>
          <w:rFonts w:ascii="Arial" w:hAnsi="Arial"/>
          <w:b/>
          <w:bCs/>
          <w:sz w:val="22"/>
          <w:szCs w:val="22"/>
        </w:rPr>
        <w:t xml:space="preserve">Event venue </w:t>
      </w:r>
      <w:r>
        <w:rPr>
          <w:rFonts w:ascii="Arial" w:hAnsi="Arial"/>
          <w:sz w:val="22"/>
          <w:szCs w:val="22"/>
        </w:rPr>
        <w:t xml:space="preserve">means the </w:t>
      </w:r>
      <w:r>
        <w:rPr>
          <w:rFonts w:ascii="Arial" w:hAnsi="Arial"/>
          <w:b/>
          <w:bCs/>
          <w:sz w:val="22"/>
          <w:szCs w:val="22"/>
        </w:rPr>
        <w:t xml:space="preserve">restricted businesses, activities or undertakings </w:t>
      </w:r>
      <w:r>
        <w:rPr>
          <w:rFonts w:ascii="Arial" w:hAnsi="Arial"/>
          <w:sz w:val="22"/>
          <w:szCs w:val="22"/>
        </w:rPr>
        <w:t xml:space="preserve">mentioned in items 20, 21, 22, 23, 24, 32 and 34 of Attachment 1 of the </w:t>
      </w:r>
      <w:r w:rsidRPr="00E1720F">
        <w:rPr>
          <w:rFonts w:ascii="Arial" w:hAnsi="Arial"/>
          <w:i/>
          <w:iCs/>
          <w:sz w:val="22"/>
          <w:szCs w:val="22"/>
        </w:rPr>
        <w:t>Public Health (Restricted Activities) Emergency Direction 2021 (No</w:t>
      </w:r>
      <w:r>
        <w:rPr>
          <w:rFonts w:ascii="Arial" w:hAnsi="Arial"/>
          <w:i/>
          <w:iCs/>
          <w:sz w:val="22"/>
          <w:szCs w:val="22"/>
        </w:rPr>
        <w:t xml:space="preserve"> 6</w:t>
      </w:r>
      <w:r w:rsidRPr="00E1720F">
        <w:rPr>
          <w:rFonts w:ascii="Arial" w:hAnsi="Arial"/>
          <w:i/>
          <w:iCs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 w:rsidRPr="00B046B5">
        <w:rPr>
          <w:rFonts w:ascii="Arial" w:hAnsi="Arial"/>
          <w:sz w:val="18"/>
        </w:rPr>
        <w:t xml:space="preserve"> </w:t>
      </w:r>
    </w:p>
    <w:p w14:paraId="03CFA6BE" w14:textId="5947F46F" w:rsidR="00590EA4" w:rsidRPr="00B046B5" w:rsidRDefault="00590EA4" w:rsidP="00875250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sz w:val="18"/>
        </w:rPr>
      </w:pPr>
      <w:r w:rsidRPr="00E1720F">
        <w:rPr>
          <w:rFonts w:ascii="Arial" w:hAnsi="Arial"/>
          <w:b/>
          <w:bCs/>
          <w:sz w:val="22"/>
          <w:szCs w:val="22"/>
        </w:rPr>
        <w:t xml:space="preserve">Gathering </w:t>
      </w:r>
      <w:r w:rsidRPr="00E1720F">
        <w:rPr>
          <w:rFonts w:ascii="Arial" w:hAnsi="Arial"/>
          <w:sz w:val="22"/>
          <w:szCs w:val="22"/>
        </w:rPr>
        <w:t xml:space="preserve">has the same meaning as in the </w:t>
      </w:r>
      <w:r w:rsidRPr="00E1720F">
        <w:rPr>
          <w:rFonts w:ascii="Arial" w:hAnsi="Arial"/>
          <w:i/>
          <w:iCs/>
          <w:sz w:val="22"/>
          <w:szCs w:val="22"/>
        </w:rPr>
        <w:t>Public Health (Restricted Activities) Emergency Direction 2021 (No</w:t>
      </w:r>
      <w:r w:rsidR="00E81992">
        <w:rPr>
          <w:rFonts w:ascii="Arial" w:hAnsi="Arial"/>
          <w:i/>
          <w:iCs/>
          <w:sz w:val="22"/>
          <w:szCs w:val="22"/>
        </w:rPr>
        <w:t xml:space="preserve"> 6</w:t>
      </w:r>
      <w:r w:rsidRPr="00E1720F">
        <w:rPr>
          <w:rFonts w:ascii="Arial" w:hAnsi="Arial"/>
          <w:i/>
          <w:iCs/>
          <w:sz w:val="22"/>
          <w:szCs w:val="22"/>
        </w:rPr>
        <w:t>).</w:t>
      </w:r>
    </w:p>
    <w:p w14:paraId="0FFF6369" w14:textId="41A37257" w:rsidR="00590EA4" w:rsidRPr="00642235" w:rsidRDefault="00C71C5B" w:rsidP="00875250">
      <w:pPr>
        <w:pStyle w:val="06Fillinform"/>
        <w:spacing w:after="240"/>
        <w:ind w:left="567"/>
        <w:rPr>
          <w:rFonts w:ascii="Arial" w:hAnsi="Arial"/>
          <w:sz w:val="14"/>
          <w:szCs w:val="14"/>
        </w:rPr>
      </w:pPr>
      <w:r w:rsidRPr="00642235">
        <w:rPr>
          <w:rFonts w:ascii="Arial" w:hAnsi="Arial"/>
          <w:i/>
          <w:iCs/>
          <w:szCs w:val="20"/>
        </w:rPr>
        <w:t>Example</w:t>
      </w:r>
      <w:r w:rsidR="00DA1F53" w:rsidRPr="00642235">
        <w:rPr>
          <w:rFonts w:ascii="Arial" w:hAnsi="Arial"/>
          <w:i/>
          <w:iCs/>
          <w:szCs w:val="20"/>
        </w:rPr>
        <w:t xml:space="preserve">: </w:t>
      </w:r>
      <w:r w:rsidR="00642235" w:rsidRPr="00642235">
        <w:rPr>
          <w:rFonts w:ascii="Arial" w:hAnsi="Arial"/>
          <w:szCs w:val="20"/>
        </w:rPr>
        <w:t>E</w:t>
      </w:r>
      <w:r w:rsidRPr="00642235">
        <w:rPr>
          <w:rFonts w:ascii="Arial" w:hAnsi="Arial"/>
          <w:szCs w:val="20"/>
        </w:rPr>
        <w:t>vents that are not considered an organised event include</w:t>
      </w:r>
      <w:r w:rsidR="00DA1F53" w:rsidRPr="00642235">
        <w:rPr>
          <w:rFonts w:ascii="Arial" w:hAnsi="Arial"/>
          <w:szCs w:val="20"/>
        </w:rPr>
        <w:t>:</w:t>
      </w:r>
      <w:r w:rsidRPr="00642235">
        <w:rPr>
          <w:rFonts w:ascii="Arial" w:hAnsi="Arial"/>
          <w:szCs w:val="20"/>
        </w:rPr>
        <w:t xml:space="preserve"> private birthday parties at residential premises</w:t>
      </w:r>
      <w:r w:rsidR="00DA1F53" w:rsidRPr="00642235">
        <w:rPr>
          <w:rFonts w:ascii="Arial" w:hAnsi="Arial"/>
          <w:szCs w:val="20"/>
        </w:rPr>
        <w:t>; and</w:t>
      </w:r>
      <w:r w:rsidRPr="00642235">
        <w:rPr>
          <w:rFonts w:ascii="Arial" w:hAnsi="Arial"/>
          <w:szCs w:val="20"/>
        </w:rPr>
        <w:t xml:space="preserve"> extended family picnics at local public places.</w:t>
      </w:r>
    </w:p>
    <w:p w14:paraId="16AD4A24" w14:textId="3FF408D6" w:rsidR="006E0909" w:rsidRPr="00136073" w:rsidRDefault="00061D50" w:rsidP="00A44F86">
      <w:pPr>
        <w:pStyle w:val="06Fillinform"/>
        <w:keepLines/>
        <w:numPr>
          <w:ilvl w:val="0"/>
          <w:numId w:val="6"/>
        </w:numPr>
        <w:spacing w:after="240" w:line="240" w:lineRule="auto"/>
        <w:ind w:left="567" w:hanging="567"/>
        <w:rPr>
          <w:rFonts w:ascii="Arial" w:hAnsi="Arial"/>
        </w:rPr>
      </w:pPr>
      <w:r w:rsidRPr="00136073">
        <w:rPr>
          <w:rFonts w:ascii="Arial" w:hAnsi="Arial"/>
          <w:b/>
          <w:bCs/>
          <w:sz w:val="22"/>
          <w:szCs w:val="22"/>
        </w:rPr>
        <w:t xml:space="preserve">Restricted </w:t>
      </w:r>
      <w:r w:rsidR="00590EA4" w:rsidRPr="00136073">
        <w:rPr>
          <w:rFonts w:ascii="Arial" w:hAnsi="Arial"/>
          <w:b/>
          <w:bCs/>
          <w:sz w:val="22"/>
          <w:szCs w:val="22"/>
        </w:rPr>
        <w:t>business</w:t>
      </w:r>
      <w:r w:rsidRPr="00136073">
        <w:rPr>
          <w:rFonts w:ascii="Arial" w:hAnsi="Arial"/>
          <w:b/>
          <w:bCs/>
          <w:sz w:val="22"/>
          <w:szCs w:val="22"/>
        </w:rPr>
        <w:t>es, activities</w:t>
      </w:r>
      <w:r w:rsidR="00590EA4" w:rsidRPr="00136073">
        <w:rPr>
          <w:rFonts w:ascii="Arial" w:hAnsi="Arial"/>
          <w:b/>
          <w:bCs/>
          <w:sz w:val="22"/>
          <w:szCs w:val="22"/>
        </w:rPr>
        <w:t xml:space="preserve"> or undertaking</w:t>
      </w:r>
      <w:r w:rsidRPr="00136073">
        <w:rPr>
          <w:rFonts w:ascii="Arial" w:hAnsi="Arial"/>
          <w:b/>
          <w:bCs/>
          <w:sz w:val="22"/>
          <w:szCs w:val="22"/>
        </w:rPr>
        <w:t>s</w:t>
      </w:r>
      <w:r w:rsidR="00590EA4" w:rsidRPr="00136073">
        <w:rPr>
          <w:rFonts w:ascii="Arial" w:hAnsi="Arial"/>
          <w:b/>
          <w:bCs/>
          <w:sz w:val="22"/>
          <w:szCs w:val="22"/>
        </w:rPr>
        <w:t xml:space="preserve"> </w:t>
      </w:r>
      <w:r w:rsidR="00590EA4" w:rsidRPr="00136073">
        <w:rPr>
          <w:rFonts w:ascii="Arial" w:hAnsi="Arial"/>
          <w:sz w:val="22"/>
          <w:szCs w:val="22"/>
        </w:rPr>
        <w:t xml:space="preserve">has the same meaning as in the </w:t>
      </w:r>
      <w:r w:rsidR="00590EA4" w:rsidRPr="00136073">
        <w:rPr>
          <w:rFonts w:ascii="Arial" w:hAnsi="Arial"/>
          <w:i/>
          <w:iCs/>
          <w:sz w:val="22"/>
          <w:szCs w:val="22"/>
        </w:rPr>
        <w:t xml:space="preserve">Public Health (Restricted Activities) Emergency Direction 2021 (No </w:t>
      </w:r>
      <w:r w:rsidRPr="00136073">
        <w:rPr>
          <w:rFonts w:ascii="Arial" w:hAnsi="Arial"/>
          <w:i/>
          <w:iCs/>
          <w:sz w:val="22"/>
          <w:szCs w:val="22"/>
        </w:rPr>
        <w:t>6</w:t>
      </w:r>
      <w:r w:rsidR="00590EA4" w:rsidRPr="00136073">
        <w:rPr>
          <w:rFonts w:ascii="Arial" w:hAnsi="Arial"/>
          <w:i/>
          <w:iCs/>
          <w:sz w:val="22"/>
          <w:szCs w:val="22"/>
        </w:rPr>
        <w:t>)</w:t>
      </w:r>
      <w:r w:rsidRPr="00136073">
        <w:rPr>
          <w:rFonts w:ascii="Arial" w:hAnsi="Arial"/>
          <w:sz w:val="22"/>
          <w:szCs w:val="22"/>
        </w:rPr>
        <w:t>, but excludes:</w:t>
      </w:r>
    </w:p>
    <w:p w14:paraId="53BB9B8F" w14:textId="40D2EDD9" w:rsidR="00061D50" w:rsidRPr="00136073" w:rsidRDefault="00B4497C" w:rsidP="00061D50">
      <w:pPr>
        <w:pStyle w:val="06Fillinform"/>
        <w:keepLines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</w:rPr>
      </w:pPr>
      <w:r w:rsidRPr="00136073">
        <w:rPr>
          <w:rFonts w:ascii="Arial" w:hAnsi="Arial"/>
          <w:sz w:val="22"/>
          <w:szCs w:val="22"/>
        </w:rPr>
        <w:t>E</w:t>
      </w:r>
      <w:r w:rsidR="00061D50" w:rsidRPr="00136073">
        <w:rPr>
          <w:rFonts w:ascii="Arial" w:hAnsi="Arial"/>
          <w:sz w:val="22"/>
          <w:szCs w:val="22"/>
        </w:rPr>
        <w:t>arly childhood education and care</w:t>
      </w:r>
      <w:r w:rsidR="00DB3354" w:rsidRPr="00136073">
        <w:rPr>
          <w:rFonts w:ascii="Arial" w:hAnsi="Arial"/>
          <w:sz w:val="22"/>
          <w:szCs w:val="22"/>
        </w:rPr>
        <w:t xml:space="preserve"> </w:t>
      </w:r>
      <w:r w:rsidRPr="00136073">
        <w:rPr>
          <w:rFonts w:ascii="Arial" w:hAnsi="Arial"/>
          <w:sz w:val="22"/>
          <w:szCs w:val="22"/>
        </w:rPr>
        <w:t xml:space="preserve">facilities, </w:t>
      </w:r>
      <w:r w:rsidR="00061D50" w:rsidRPr="00136073">
        <w:rPr>
          <w:rFonts w:ascii="Arial" w:hAnsi="Arial"/>
          <w:sz w:val="22"/>
          <w:szCs w:val="22"/>
        </w:rPr>
        <w:t>including out of school hours care;</w:t>
      </w:r>
    </w:p>
    <w:p w14:paraId="1341CA54" w14:textId="5EF7DD49" w:rsidR="00061D50" w:rsidRPr="00136073" w:rsidRDefault="00061D50" w:rsidP="00061D50">
      <w:pPr>
        <w:pStyle w:val="06Fillinform"/>
        <w:keepLines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</w:rPr>
      </w:pPr>
      <w:r w:rsidRPr="00136073">
        <w:rPr>
          <w:rFonts w:ascii="Arial" w:hAnsi="Arial"/>
          <w:sz w:val="22"/>
          <w:szCs w:val="22"/>
        </w:rPr>
        <w:t>Schools;</w:t>
      </w:r>
    </w:p>
    <w:p w14:paraId="2A91994D" w14:textId="65F1239E" w:rsidR="00574E67" w:rsidRPr="00136073" w:rsidRDefault="00574E67" w:rsidP="0020316F">
      <w:pPr>
        <w:pStyle w:val="06Fillinform"/>
        <w:keepLines/>
        <w:spacing w:after="240" w:line="240" w:lineRule="auto"/>
        <w:ind w:left="1134"/>
        <w:rPr>
          <w:rFonts w:ascii="Arial" w:hAnsi="Arial"/>
          <w:i/>
          <w:iCs/>
          <w:sz w:val="18"/>
          <w:szCs w:val="16"/>
        </w:rPr>
      </w:pPr>
      <w:r w:rsidRPr="00136073">
        <w:rPr>
          <w:rFonts w:ascii="Arial" w:hAnsi="Arial"/>
          <w:szCs w:val="20"/>
        </w:rPr>
        <w:t>Note:</w:t>
      </w:r>
      <w:r w:rsidR="0020316F" w:rsidRPr="00136073">
        <w:rPr>
          <w:rFonts w:ascii="Arial" w:hAnsi="Arial"/>
          <w:szCs w:val="20"/>
        </w:rPr>
        <w:t xml:space="preserve"> Schools and early childhood education and care must ensure that visitors </w:t>
      </w:r>
      <w:r w:rsidR="00DB3354" w:rsidRPr="00136073">
        <w:rPr>
          <w:rFonts w:ascii="Arial" w:hAnsi="Arial"/>
          <w:szCs w:val="20"/>
        </w:rPr>
        <w:t xml:space="preserve">record </w:t>
      </w:r>
      <w:r w:rsidR="0020316F" w:rsidRPr="00136073">
        <w:rPr>
          <w:rFonts w:ascii="Arial" w:hAnsi="Arial"/>
          <w:szCs w:val="20"/>
        </w:rPr>
        <w:t xml:space="preserve">their attendance as a requirement under the </w:t>
      </w:r>
      <w:r w:rsidR="0020316F" w:rsidRPr="00136073">
        <w:rPr>
          <w:rFonts w:ascii="Arial" w:hAnsi="Arial"/>
          <w:i/>
          <w:iCs/>
          <w:szCs w:val="20"/>
        </w:rPr>
        <w:t xml:space="preserve">Public Health (Restricted Activities) Emergency Direction 2021 (No 6) </w:t>
      </w:r>
      <w:r w:rsidR="0020316F" w:rsidRPr="00136073">
        <w:rPr>
          <w:rFonts w:ascii="Arial" w:hAnsi="Arial"/>
          <w:szCs w:val="20"/>
        </w:rPr>
        <w:t>and outlined in the</w:t>
      </w:r>
      <w:r w:rsidR="0020316F" w:rsidRPr="00136073">
        <w:rPr>
          <w:rFonts w:ascii="Arial" w:hAnsi="Arial"/>
          <w:i/>
          <w:iCs/>
          <w:szCs w:val="20"/>
        </w:rPr>
        <w:t xml:space="preserve"> Health Guidelines for Schools and Early Childhood and Education Services</w:t>
      </w:r>
      <w:r w:rsidR="0020316F" w:rsidRPr="00136073">
        <w:rPr>
          <w:rFonts w:ascii="Arial" w:hAnsi="Arial"/>
          <w:szCs w:val="20"/>
        </w:rPr>
        <w:t xml:space="preserve">. </w:t>
      </w:r>
    </w:p>
    <w:p w14:paraId="450AC918" w14:textId="3B86788C" w:rsidR="00061D50" w:rsidRPr="00136073" w:rsidRDefault="00B4497C" w:rsidP="00061D50">
      <w:pPr>
        <w:pStyle w:val="06Fillinform"/>
        <w:keepLines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</w:rPr>
      </w:pPr>
      <w:r w:rsidRPr="00136073">
        <w:rPr>
          <w:rFonts w:ascii="Arial" w:hAnsi="Arial"/>
          <w:sz w:val="22"/>
          <w:szCs w:val="22"/>
        </w:rPr>
        <w:t>H</w:t>
      </w:r>
      <w:r w:rsidR="00061D50" w:rsidRPr="00136073">
        <w:rPr>
          <w:rFonts w:ascii="Arial" w:hAnsi="Arial"/>
          <w:sz w:val="22"/>
          <w:szCs w:val="22"/>
        </w:rPr>
        <w:t>igher education</w:t>
      </w:r>
      <w:r w:rsidRPr="00136073">
        <w:rPr>
          <w:rFonts w:ascii="Arial" w:hAnsi="Arial"/>
          <w:sz w:val="22"/>
          <w:szCs w:val="22"/>
        </w:rPr>
        <w:t xml:space="preserve"> facilities</w:t>
      </w:r>
      <w:r w:rsidR="00061D50" w:rsidRPr="00136073">
        <w:rPr>
          <w:rFonts w:ascii="Arial" w:hAnsi="Arial"/>
          <w:sz w:val="22"/>
          <w:szCs w:val="22"/>
        </w:rPr>
        <w:t xml:space="preserve">; </w:t>
      </w:r>
    </w:p>
    <w:p w14:paraId="6E28D337" w14:textId="1CE00986" w:rsidR="00061D50" w:rsidRPr="00136073" w:rsidRDefault="00061D50" w:rsidP="00061D50">
      <w:pPr>
        <w:pStyle w:val="06Fillinform"/>
        <w:keepLines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</w:rPr>
      </w:pPr>
      <w:r w:rsidRPr="00136073">
        <w:rPr>
          <w:rFonts w:ascii="Arial" w:hAnsi="Arial"/>
          <w:sz w:val="22"/>
          <w:szCs w:val="22"/>
        </w:rPr>
        <w:t>Building and construction activities.</w:t>
      </w:r>
    </w:p>
    <w:p w14:paraId="59DA0BA8" w14:textId="0E8531D3" w:rsidR="00061D50" w:rsidRPr="00136073" w:rsidRDefault="00061D50" w:rsidP="000767E5">
      <w:pPr>
        <w:pStyle w:val="06Fillinform"/>
        <w:keepLines/>
        <w:spacing w:after="240" w:line="240" w:lineRule="auto"/>
        <w:ind w:left="1134"/>
        <w:rPr>
          <w:rFonts w:ascii="Arial" w:hAnsi="Arial"/>
        </w:rPr>
      </w:pPr>
      <w:r w:rsidRPr="00136073">
        <w:rPr>
          <w:rFonts w:ascii="Arial" w:hAnsi="Arial"/>
          <w:szCs w:val="20"/>
        </w:rPr>
        <w:t xml:space="preserve">Note: </w:t>
      </w:r>
      <w:r w:rsidRPr="00136073">
        <w:rPr>
          <w:rFonts w:ascii="Arial" w:hAnsi="Arial"/>
          <w:b/>
          <w:bCs/>
          <w:szCs w:val="20"/>
        </w:rPr>
        <w:t>Building site</w:t>
      </w:r>
      <w:r w:rsidR="000767E5" w:rsidRPr="00136073">
        <w:rPr>
          <w:rFonts w:ascii="Arial" w:hAnsi="Arial"/>
          <w:b/>
          <w:bCs/>
          <w:szCs w:val="20"/>
        </w:rPr>
        <w:t>s</w:t>
      </w:r>
      <w:r w:rsidRPr="00136073">
        <w:rPr>
          <w:rFonts w:ascii="Arial" w:hAnsi="Arial"/>
          <w:b/>
          <w:bCs/>
          <w:szCs w:val="20"/>
        </w:rPr>
        <w:t xml:space="preserve"> </w:t>
      </w:r>
      <w:r w:rsidRPr="00136073">
        <w:rPr>
          <w:rFonts w:ascii="Arial" w:hAnsi="Arial"/>
          <w:szCs w:val="20"/>
        </w:rPr>
        <w:t>have been defined and dealt with separately in this Direction.</w:t>
      </w:r>
    </w:p>
    <w:p w14:paraId="728C2E13" w14:textId="77777777" w:rsidR="004556D7" w:rsidRDefault="004556D7">
      <w:pPr>
        <w:spacing w:after="0" w:line="240" w:lineRule="auto"/>
        <w:rPr>
          <w:rFonts w:ascii="Arial" w:eastAsia="Times New Roman" w:hAnsi="Arial" w:cs="Arial"/>
          <w:b/>
          <w:bCs/>
          <w:kern w:val="18"/>
          <w:lang w:eastAsia="en-AU"/>
        </w:rPr>
      </w:pPr>
      <w:r>
        <w:rPr>
          <w:rFonts w:ascii="Arial" w:hAnsi="Arial"/>
          <w:b/>
          <w:bCs/>
        </w:rPr>
        <w:br w:type="page"/>
      </w:r>
    </w:p>
    <w:p w14:paraId="4CF45E26" w14:textId="35D975E2" w:rsidR="003C4F56" w:rsidRDefault="003C4F56" w:rsidP="003C4F56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sz w:val="22"/>
          <w:szCs w:val="22"/>
        </w:rPr>
      </w:pPr>
      <w:r w:rsidRPr="00E1720F">
        <w:rPr>
          <w:rFonts w:ascii="Arial" w:hAnsi="Arial"/>
          <w:b/>
          <w:bCs/>
          <w:sz w:val="22"/>
          <w:szCs w:val="22"/>
        </w:rPr>
        <w:lastRenderedPageBreak/>
        <w:t xml:space="preserve">Organised </w:t>
      </w:r>
      <w:r>
        <w:rPr>
          <w:rFonts w:ascii="Arial" w:hAnsi="Arial"/>
          <w:b/>
          <w:bCs/>
          <w:sz w:val="22"/>
          <w:szCs w:val="22"/>
        </w:rPr>
        <w:t>e</w:t>
      </w:r>
      <w:r w:rsidRPr="00E1720F">
        <w:rPr>
          <w:rFonts w:ascii="Arial" w:hAnsi="Arial"/>
          <w:b/>
          <w:bCs/>
          <w:sz w:val="22"/>
          <w:szCs w:val="22"/>
        </w:rPr>
        <w:t xml:space="preserve">vent </w:t>
      </w:r>
      <w:r w:rsidRPr="00E1720F">
        <w:rPr>
          <w:rFonts w:ascii="Arial" w:hAnsi="Arial"/>
          <w:sz w:val="22"/>
          <w:szCs w:val="22"/>
        </w:rPr>
        <w:t>means a</w:t>
      </w:r>
      <w:r>
        <w:rPr>
          <w:rFonts w:ascii="Arial" w:hAnsi="Arial"/>
          <w:sz w:val="22"/>
          <w:szCs w:val="22"/>
        </w:rPr>
        <w:t>n organised</w:t>
      </w:r>
      <w:r w:rsidRPr="00E1720F">
        <w:rPr>
          <w:rFonts w:ascii="Arial" w:hAnsi="Arial"/>
          <w:sz w:val="22"/>
          <w:szCs w:val="22"/>
        </w:rPr>
        <w:t xml:space="preserve"> </w:t>
      </w:r>
      <w:r w:rsidRPr="00E1720F">
        <w:rPr>
          <w:rFonts w:ascii="Arial" w:hAnsi="Arial"/>
          <w:b/>
          <w:bCs/>
          <w:sz w:val="22"/>
          <w:szCs w:val="22"/>
        </w:rPr>
        <w:t xml:space="preserve">gathering </w:t>
      </w:r>
      <w:r>
        <w:rPr>
          <w:rFonts w:ascii="Arial" w:hAnsi="Arial"/>
          <w:sz w:val="22"/>
          <w:szCs w:val="22"/>
        </w:rPr>
        <w:t xml:space="preserve">for a </w:t>
      </w:r>
      <w:r w:rsidRPr="00E1720F">
        <w:rPr>
          <w:rFonts w:ascii="Arial" w:hAnsi="Arial"/>
          <w:sz w:val="22"/>
          <w:szCs w:val="22"/>
        </w:rPr>
        <w:t>planned event or function</w:t>
      </w:r>
      <w:r>
        <w:rPr>
          <w:rFonts w:ascii="Arial" w:hAnsi="Arial"/>
          <w:sz w:val="22"/>
          <w:szCs w:val="22"/>
        </w:rPr>
        <w:t xml:space="preserve"> but does not include a private function or event at an outdoor setting or </w:t>
      </w:r>
      <w:r w:rsidRPr="00EE4532">
        <w:rPr>
          <w:rFonts w:ascii="Arial" w:hAnsi="Arial"/>
          <w:sz w:val="22"/>
          <w:szCs w:val="22"/>
        </w:rPr>
        <w:t>residential premises</w:t>
      </w:r>
      <w:r w:rsidRPr="00E1720F">
        <w:rPr>
          <w:rFonts w:ascii="Arial" w:hAnsi="Arial"/>
          <w:sz w:val="22"/>
          <w:szCs w:val="22"/>
        </w:rPr>
        <w:t>.</w:t>
      </w:r>
    </w:p>
    <w:p w14:paraId="44394564" w14:textId="77777777" w:rsidR="005E5CB0" w:rsidRPr="005E5CB0" w:rsidRDefault="00AA3413" w:rsidP="00875250">
      <w:pPr>
        <w:pStyle w:val="06Fillinform"/>
        <w:numPr>
          <w:ilvl w:val="0"/>
          <w:numId w:val="6"/>
        </w:numPr>
        <w:spacing w:after="240" w:line="240" w:lineRule="auto"/>
        <w:ind w:left="567" w:hanging="567"/>
        <w:rPr>
          <w:rFonts w:ascii="Arial" w:hAnsi="Arial"/>
        </w:rPr>
      </w:pPr>
      <w:r w:rsidRPr="001364B8">
        <w:rPr>
          <w:rFonts w:ascii="Arial" w:hAnsi="Arial"/>
          <w:b/>
          <w:bCs/>
          <w:sz w:val="22"/>
          <w:szCs w:val="22"/>
        </w:rPr>
        <w:t xml:space="preserve">Premises </w:t>
      </w:r>
      <w:r w:rsidR="002053EF" w:rsidRPr="001364B8">
        <w:rPr>
          <w:rFonts w:ascii="Arial" w:hAnsi="Arial"/>
          <w:sz w:val="22"/>
          <w:szCs w:val="22"/>
        </w:rPr>
        <w:t>means</w:t>
      </w:r>
      <w:r w:rsidR="005E5CB0">
        <w:rPr>
          <w:rFonts w:ascii="Arial" w:hAnsi="Arial"/>
          <w:sz w:val="22"/>
          <w:szCs w:val="22"/>
        </w:rPr>
        <w:t>:</w:t>
      </w:r>
    </w:p>
    <w:p w14:paraId="591DF899" w14:textId="1003DFCC" w:rsidR="005E5CB0" w:rsidRPr="005E5CB0" w:rsidRDefault="002053EF" w:rsidP="005E5CB0">
      <w:pPr>
        <w:pStyle w:val="06Fillinform"/>
        <w:numPr>
          <w:ilvl w:val="1"/>
          <w:numId w:val="6"/>
        </w:numPr>
        <w:spacing w:after="240" w:line="240" w:lineRule="auto"/>
        <w:rPr>
          <w:rFonts w:ascii="Arial" w:hAnsi="Arial"/>
        </w:rPr>
      </w:pPr>
      <w:r w:rsidRPr="001364B8">
        <w:rPr>
          <w:rFonts w:ascii="Arial" w:hAnsi="Arial"/>
          <w:sz w:val="22"/>
          <w:szCs w:val="22"/>
        </w:rPr>
        <w:t xml:space="preserve">the place from which a </w:t>
      </w:r>
      <w:r w:rsidR="00AF5038" w:rsidRPr="001364B8">
        <w:rPr>
          <w:rFonts w:ascii="Arial" w:hAnsi="Arial"/>
          <w:b/>
          <w:bCs/>
          <w:sz w:val="22"/>
          <w:szCs w:val="22"/>
        </w:rPr>
        <w:t>retail setting</w:t>
      </w:r>
      <w:r w:rsidR="00E42F5D" w:rsidRPr="00E42F5D">
        <w:rPr>
          <w:rFonts w:ascii="Arial" w:hAnsi="Arial"/>
          <w:sz w:val="22"/>
          <w:szCs w:val="22"/>
        </w:rPr>
        <w:t>,</w:t>
      </w:r>
      <w:r w:rsidRPr="001364B8">
        <w:rPr>
          <w:rFonts w:ascii="Arial" w:hAnsi="Arial"/>
          <w:b/>
          <w:bCs/>
          <w:sz w:val="22"/>
          <w:szCs w:val="22"/>
        </w:rPr>
        <w:t xml:space="preserve"> </w:t>
      </w:r>
      <w:r w:rsidR="00E42F5D">
        <w:rPr>
          <w:rFonts w:ascii="Arial" w:hAnsi="Arial"/>
          <w:b/>
          <w:bCs/>
          <w:sz w:val="22"/>
          <w:szCs w:val="22"/>
        </w:rPr>
        <w:t>building site</w:t>
      </w:r>
      <w:r w:rsidR="002F0111">
        <w:rPr>
          <w:rFonts w:ascii="Arial" w:hAnsi="Arial"/>
          <w:sz w:val="22"/>
          <w:szCs w:val="22"/>
        </w:rPr>
        <w:t>,</w:t>
      </w:r>
      <w:r w:rsidR="00E42F5D">
        <w:rPr>
          <w:rFonts w:ascii="Arial" w:hAnsi="Arial"/>
          <w:b/>
          <w:bCs/>
          <w:sz w:val="22"/>
          <w:szCs w:val="22"/>
        </w:rPr>
        <w:t xml:space="preserve"> </w:t>
      </w:r>
      <w:r w:rsidRPr="001364B8">
        <w:rPr>
          <w:rFonts w:ascii="Arial" w:hAnsi="Arial"/>
          <w:sz w:val="22"/>
          <w:szCs w:val="22"/>
        </w:rPr>
        <w:t>or</w:t>
      </w:r>
      <w:r w:rsidRPr="001364B8">
        <w:rPr>
          <w:rFonts w:ascii="Arial" w:hAnsi="Arial"/>
          <w:b/>
          <w:bCs/>
          <w:sz w:val="22"/>
          <w:szCs w:val="22"/>
        </w:rPr>
        <w:t xml:space="preserve"> </w:t>
      </w:r>
      <w:r w:rsidR="00EB3351">
        <w:rPr>
          <w:rFonts w:ascii="Arial" w:hAnsi="Arial"/>
          <w:b/>
          <w:bCs/>
          <w:sz w:val="22"/>
          <w:szCs w:val="22"/>
        </w:rPr>
        <w:t xml:space="preserve">restricted businesses, activities or undertaking </w:t>
      </w:r>
      <w:r w:rsidRPr="001364B8">
        <w:rPr>
          <w:rFonts w:ascii="Arial" w:hAnsi="Arial"/>
          <w:sz w:val="22"/>
          <w:szCs w:val="22"/>
        </w:rPr>
        <w:t>operate</w:t>
      </w:r>
      <w:r w:rsidR="00033215">
        <w:rPr>
          <w:rFonts w:ascii="Arial" w:hAnsi="Arial"/>
          <w:sz w:val="22"/>
          <w:szCs w:val="22"/>
        </w:rPr>
        <w:t>s</w:t>
      </w:r>
      <w:r w:rsidR="005E5CB0">
        <w:rPr>
          <w:rFonts w:ascii="Arial" w:hAnsi="Arial"/>
          <w:sz w:val="22"/>
          <w:szCs w:val="22"/>
        </w:rPr>
        <w:t>;</w:t>
      </w:r>
      <w:r w:rsidR="00D122A6">
        <w:rPr>
          <w:rFonts w:ascii="Arial" w:hAnsi="Arial"/>
          <w:sz w:val="22"/>
          <w:szCs w:val="22"/>
        </w:rPr>
        <w:t xml:space="preserve"> and</w:t>
      </w:r>
    </w:p>
    <w:p w14:paraId="2822842D" w14:textId="669B1631" w:rsidR="001364B8" w:rsidRPr="001364B8" w:rsidRDefault="00AF5038" w:rsidP="005E5CB0">
      <w:pPr>
        <w:pStyle w:val="06Fillinform"/>
        <w:numPr>
          <w:ilvl w:val="1"/>
          <w:numId w:val="6"/>
        </w:numPr>
        <w:spacing w:after="240" w:line="240" w:lineRule="auto"/>
        <w:rPr>
          <w:rFonts w:ascii="Arial" w:hAnsi="Arial"/>
        </w:rPr>
      </w:pPr>
      <w:r w:rsidRPr="001364B8">
        <w:rPr>
          <w:rFonts w:ascii="Arial" w:hAnsi="Arial"/>
          <w:sz w:val="22"/>
          <w:szCs w:val="22"/>
        </w:rPr>
        <w:t xml:space="preserve">a </w:t>
      </w:r>
      <w:r w:rsidRPr="001364B8">
        <w:rPr>
          <w:rFonts w:ascii="Arial" w:hAnsi="Arial"/>
          <w:b/>
          <w:bCs/>
          <w:sz w:val="22"/>
          <w:szCs w:val="22"/>
        </w:rPr>
        <w:t>public passenger vehicle</w:t>
      </w:r>
      <w:r w:rsidR="002053EF" w:rsidRPr="001364B8">
        <w:rPr>
          <w:rFonts w:ascii="Arial" w:hAnsi="Arial"/>
          <w:sz w:val="22"/>
          <w:szCs w:val="22"/>
        </w:rPr>
        <w:t>.</w:t>
      </w:r>
      <w:r w:rsidR="00AA3413" w:rsidRPr="001364B8">
        <w:rPr>
          <w:rFonts w:ascii="Arial" w:hAnsi="Arial"/>
          <w:sz w:val="22"/>
          <w:szCs w:val="22"/>
        </w:rPr>
        <w:t xml:space="preserve"> </w:t>
      </w:r>
    </w:p>
    <w:p w14:paraId="41CF4FAE" w14:textId="4A0E69DE" w:rsidR="009320B2" w:rsidRDefault="00590EA4" w:rsidP="00A6233C">
      <w:pPr>
        <w:pStyle w:val="06Fillinform"/>
        <w:keepLines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sz w:val="22"/>
          <w:szCs w:val="22"/>
        </w:rPr>
      </w:pPr>
      <w:r w:rsidRPr="00E1720F">
        <w:rPr>
          <w:rFonts w:ascii="Arial" w:hAnsi="Arial"/>
          <w:b/>
          <w:bCs/>
          <w:sz w:val="22"/>
          <w:szCs w:val="22"/>
        </w:rPr>
        <w:t xml:space="preserve">Public </w:t>
      </w:r>
      <w:r w:rsidR="002053EF">
        <w:rPr>
          <w:rFonts w:ascii="Arial" w:hAnsi="Arial"/>
          <w:b/>
          <w:bCs/>
          <w:sz w:val="22"/>
          <w:szCs w:val="22"/>
        </w:rPr>
        <w:t>p</w:t>
      </w:r>
      <w:r w:rsidRPr="00E1720F">
        <w:rPr>
          <w:rFonts w:ascii="Arial" w:hAnsi="Arial"/>
          <w:b/>
          <w:bCs/>
          <w:sz w:val="22"/>
          <w:szCs w:val="22"/>
        </w:rPr>
        <w:t xml:space="preserve">assenger </w:t>
      </w:r>
      <w:r w:rsidR="002053EF">
        <w:rPr>
          <w:rFonts w:ascii="Arial" w:hAnsi="Arial"/>
          <w:b/>
          <w:bCs/>
          <w:sz w:val="22"/>
          <w:szCs w:val="22"/>
        </w:rPr>
        <w:t>v</w:t>
      </w:r>
      <w:r w:rsidRPr="00E1720F">
        <w:rPr>
          <w:rFonts w:ascii="Arial" w:hAnsi="Arial"/>
          <w:b/>
          <w:bCs/>
          <w:sz w:val="22"/>
          <w:szCs w:val="22"/>
        </w:rPr>
        <w:t xml:space="preserve">ehicle </w:t>
      </w:r>
      <w:r w:rsidRPr="00E1720F">
        <w:rPr>
          <w:rFonts w:ascii="Arial" w:hAnsi="Arial"/>
          <w:sz w:val="22"/>
          <w:szCs w:val="22"/>
        </w:rPr>
        <w:t>means a public bus, light rail vehicle, taxi, rideshare vehicle</w:t>
      </w:r>
      <w:r w:rsidR="00B75AD3">
        <w:rPr>
          <w:rFonts w:ascii="Arial" w:hAnsi="Arial"/>
          <w:sz w:val="22"/>
          <w:szCs w:val="22"/>
        </w:rPr>
        <w:t xml:space="preserve"> or</w:t>
      </w:r>
      <w:r w:rsidR="00E1720F" w:rsidRPr="00E1720F">
        <w:rPr>
          <w:rFonts w:ascii="Arial" w:hAnsi="Arial"/>
          <w:sz w:val="22"/>
          <w:szCs w:val="22"/>
        </w:rPr>
        <w:t xml:space="preserve"> hire car</w:t>
      </w:r>
      <w:r w:rsidR="004E5BAE">
        <w:rPr>
          <w:rFonts w:ascii="Arial" w:hAnsi="Arial"/>
          <w:sz w:val="22"/>
          <w:szCs w:val="22"/>
        </w:rPr>
        <w:t xml:space="preserve"> as defined under the </w:t>
      </w:r>
      <w:r w:rsidR="004E5BAE" w:rsidRPr="00C71C5B">
        <w:rPr>
          <w:rFonts w:ascii="Arial" w:hAnsi="Arial"/>
          <w:i/>
          <w:iCs/>
          <w:sz w:val="22"/>
          <w:szCs w:val="22"/>
        </w:rPr>
        <w:t>Road Transport (Public Passenger Services) Act 2001</w:t>
      </w:r>
      <w:r w:rsidR="00B75AD3" w:rsidRPr="004E5BAE">
        <w:rPr>
          <w:rFonts w:ascii="Arial" w:hAnsi="Arial"/>
          <w:sz w:val="22"/>
          <w:szCs w:val="22"/>
        </w:rPr>
        <w:t>.</w:t>
      </w:r>
      <w:r w:rsidRPr="004E5BAE">
        <w:rPr>
          <w:rFonts w:ascii="Arial" w:hAnsi="Arial"/>
          <w:sz w:val="22"/>
          <w:szCs w:val="22"/>
        </w:rPr>
        <w:t xml:space="preserve"> </w:t>
      </w:r>
    </w:p>
    <w:p w14:paraId="05BBA6EE" w14:textId="2E0E3550" w:rsidR="006E0909" w:rsidRPr="00875250" w:rsidRDefault="009320B2" w:rsidP="00875250">
      <w:pPr>
        <w:pStyle w:val="06Fillinform"/>
        <w:spacing w:after="240" w:line="276" w:lineRule="auto"/>
        <w:ind w:left="567"/>
        <w:rPr>
          <w:rFonts w:ascii="Arial" w:hAnsi="Arial"/>
          <w:szCs w:val="20"/>
        </w:rPr>
      </w:pPr>
      <w:r w:rsidRPr="00875250">
        <w:rPr>
          <w:rFonts w:ascii="Arial" w:hAnsi="Arial"/>
          <w:i/>
          <w:iCs/>
          <w:szCs w:val="20"/>
        </w:rPr>
        <w:t>Note:</w:t>
      </w:r>
      <w:r w:rsidRPr="00875250">
        <w:rPr>
          <w:rFonts w:ascii="Arial" w:hAnsi="Arial"/>
          <w:szCs w:val="20"/>
        </w:rPr>
        <w:t xml:space="preserve"> </w:t>
      </w:r>
      <w:r w:rsidR="00875250" w:rsidRPr="00875250">
        <w:rPr>
          <w:rFonts w:ascii="Arial" w:hAnsi="Arial"/>
          <w:szCs w:val="20"/>
        </w:rPr>
        <w:t>A</w:t>
      </w:r>
      <w:r w:rsidRPr="00875250">
        <w:rPr>
          <w:rFonts w:ascii="Arial" w:hAnsi="Arial"/>
          <w:szCs w:val="20"/>
        </w:rPr>
        <w:t xml:space="preserve"> bus chartered for a school excursion is not captured by the definition of a public bus. </w:t>
      </w:r>
    </w:p>
    <w:p w14:paraId="69FFFE4D" w14:textId="226A754E" w:rsidR="00590EA4" w:rsidRPr="00E1720F" w:rsidRDefault="00590EA4" w:rsidP="00875250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sz w:val="22"/>
          <w:szCs w:val="22"/>
        </w:rPr>
      </w:pPr>
      <w:r w:rsidRPr="00E1720F">
        <w:rPr>
          <w:rFonts w:ascii="Arial" w:hAnsi="Arial"/>
          <w:b/>
          <w:bCs/>
          <w:sz w:val="22"/>
          <w:szCs w:val="22"/>
        </w:rPr>
        <w:t xml:space="preserve">Retail </w:t>
      </w:r>
      <w:r w:rsidR="002053EF">
        <w:rPr>
          <w:rFonts w:ascii="Arial" w:hAnsi="Arial"/>
          <w:b/>
          <w:bCs/>
          <w:sz w:val="22"/>
          <w:szCs w:val="22"/>
        </w:rPr>
        <w:t>s</w:t>
      </w:r>
      <w:r w:rsidRPr="00E1720F">
        <w:rPr>
          <w:rFonts w:ascii="Arial" w:hAnsi="Arial"/>
          <w:b/>
          <w:bCs/>
          <w:sz w:val="22"/>
          <w:szCs w:val="22"/>
        </w:rPr>
        <w:t xml:space="preserve">etting </w:t>
      </w:r>
      <w:r w:rsidRPr="00E1720F">
        <w:rPr>
          <w:rFonts w:ascii="Arial" w:hAnsi="Arial"/>
          <w:sz w:val="22"/>
          <w:szCs w:val="22"/>
        </w:rPr>
        <w:t xml:space="preserve">means any business involved in the sale or hire of goods by retail, or the supply of services by retail, </w:t>
      </w:r>
      <w:r w:rsidR="00792FA3">
        <w:rPr>
          <w:rFonts w:ascii="Arial" w:hAnsi="Arial"/>
          <w:sz w:val="22"/>
          <w:szCs w:val="22"/>
        </w:rPr>
        <w:t xml:space="preserve">other than </w:t>
      </w:r>
      <w:r w:rsidR="000A40D7">
        <w:rPr>
          <w:rFonts w:ascii="Arial" w:hAnsi="Arial"/>
          <w:b/>
          <w:bCs/>
          <w:sz w:val="22"/>
          <w:szCs w:val="22"/>
        </w:rPr>
        <w:t xml:space="preserve">restricted </w:t>
      </w:r>
      <w:r w:rsidR="00792FA3">
        <w:rPr>
          <w:rFonts w:ascii="Arial" w:hAnsi="Arial"/>
          <w:b/>
          <w:bCs/>
          <w:sz w:val="22"/>
          <w:szCs w:val="22"/>
        </w:rPr>
        <w:t>business</w:t>
      </w:r>
      <w:r w:rsidR="00EE4532">
        <w:rPr>
          <w:rFonts w:ascii="Arial" w:hAnsi="Arial"/>
          <w:b/>
          <w:bCs/>
          <w:sz w:val="22"/>
          <w:szCs w:val="22"/>
        </w:rPr>
        <w:t>es</w:t>
      </w:r>
      <w:r w:rsidR="000A40D7">
        <w:rPr>
          <w:rFonts w:ascii="Arial" w:hAnsi="Arial"/>
          <w:b/>
          <w:bCs/>
          <w:sz w:val="22"/>
          <w:szCs w:val="22"/>
        </w:rPr>
        <w:t>, activit</w:t>
      </w:r>
      <w:r w:rsidR="00EE4532">
        <w:rPr>
          <w:rFonts w:ascii="Arial" w:hAnsi="Arial"/>
          <w:b/>
          <w:bCs/>
          <w:sz w:val="22"/>
          <w:szCs w:val="22"/>
        </w:rPr>
        <w:t>ies</w:t>
      </w:r>
      <w:r w:rsidR="00792FA3">
        <w:rPr>
          <w:rFonts w:ascii="Arial" w:hAnsi="Arial"/>
          <w:b/>
          <w:bCs/>
          <w:sz w:val="22"/>
          <w:szCs w:val="22"/>
        </w:rPr>
        <w:t xml:space="preserve"> or undertaking</w:t>
      </w:r>
      <w:r w:rsidR="00EE4532">
        <w:rPr>
          <w:rFonts w:ascii="Arial" w:hAnsi="Arial"/>
          <w:b/>
          <w:bCs/>
          <w:sz w:val="22"/>
          <w:szCs w:val="22"/>
        </w:rPr>
        <w:t>s</w:t>
      </w:r>
      <w:r w:rsidR="00792FA3">
        <w:rPr>
          <w:rFonts w:ascii="Arial" w:hAnsi="Arial"/>
          <w:sz w:val="22"/>
          <w:szCs w:val="22"/>
        </w:rPr>
        <w:t xml:space="preserve">, </w:t>
      </w:r>
      <w:r w:rsidRPr="00E1720F">
        <w:rPr>
          <w:rFonts w:ascii="Arial" w:hAnsi="Arial"/>
          <w:sz w:val="22"/>
          <w:szCs w:val="22"/>
        </w:rPr>
        <w:t>including</w:t>
      </w:r>
      <w:r w:rsidR="004B61CF">
        <w:rPr>
          <w:rFonts w:ascii="Arial" w:hAnsi="Arial"/>
          <w:sz w:val="22"/>
          <w:szCs w:val="22"/>
        </w:rPr>
        <w:t xml:space="preserve"> but not limited to</w:t>
      </w:r>
      <w:r w:rsidRPr="00E1720F">
        <w:rPr>
          <w:rFonts w:ascii="Arial" w:hAnsi="Arial"/>
          <w:sz w:val="22"/>
          <w:szCs w:val="22"/>
        </w:rPr>
        <w:t>:</w:t>
      </w:r>
    </w:p>
    <w:p w14:paraId="231D4E32" w14:textId="77777777" w:rsidR="00590EA4" w:rsidRPr="00590EA4" w:rsidRDefault="00590EA4" w:rsidP="00875250">
      <w:pPr>
        <w:pStyle w:val="06Fillinform"/>
        <w:widowControl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motor vehicle and motor vehicle parts trading retailer;</w:t>
      </w:r>
    </w:p>
    <w:p w14:paraId="364D9A99" w14:textId="77777777" w:rsidR="00590EA4" w:rsidRPr="00590EA4" w:rsidRDefault="00590EA4" w:rsidP="00875250">
      <w:pPr>
        <w:pStyle w:val="06Fillinform"/>
        <w:widowControl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fuel retailer;</w:t>
      </w:r>
    </w:p>
    <w:p w14:paraId="5A30AF87" w14:textId="5844DE56" w:rsidR="00590EA4" w:rsidRPr="00590EA4" w:rsidRDefault="00590EA4" w:rsidP="00875250">
      <w:pPr>
        <w:pStyle w:val="06Fillinform"/>
        <w:widowControl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food retailer, including:</w:t>
      </w:r>
    </w:p>
    <w:p w14:paraId="18CAC6FB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322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supermarkets and grocery stores;</w:t>
      </w:r>
    </w:p>
    <w:p w14:paraId="3640451B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322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fresh meat, fish and poultry retailers;</w:t>
      </w:r>
    </w:p>
    <w:p w14:paraId="5AA7DFF1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322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liquor retailers;</w:t>
      </w:r>
    </w:p>
    <w:p w14:paraId="75471729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322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other specialised food retailers;</w:t>
      </w:r>
    </w:p>
    <w:p w14:paraId="43506E57" w14:textId="65127091" w:rsidR="00590EA4" w:rsidRPr="00590EA4" w:rsidRDefault="00590EA4" w:rsidP="00875250">
      <w:pPr>
        <w:pStyle w:val="06Fillinform"/>
        <w:widowControl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shopfront providing services to the general public, including:</w:t>
      </w:r>
    </w:p>
    <w:p w14:paraId="7FA5CF8D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322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automotive repair and maintenance services;</w:t>
      </w:r>
    </w:p>
    <w:p w14:paraId="17184D29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322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domestic appliance repair and maintenance services;</w:t>
      </w:r>
    </w:p>
    <w:p w14:paraId="1A54D7F7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322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laundry and dry cleaning services;</w:t>
      </w:r>
    </w:p>
    <w:p w14:paraId="43EDEFCE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322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photographic and film processing services;</w:t>
      </w:r>
    </w:p>
    <w:p w14:paraId="1A1579D8" w14:textId="0F755706" w:rsidR="00590EA4" w:rsidRPr="00590EA4" w:rsidRDefault="00590EA4" w:rsidP="00875250">
      <w:pPr>
        <w:pStyle w:val="06Fillinform"/>
        <w:widowControl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store-based retailer, including:</w:t>
      </w:r>
    </w:p>
    <w:p w14:paraId="44F01C4D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furniture, floor coverings, houseware and textile goods retailers;</w:t>
      </w:r>
    </w:p>
    <w:p w14:paraId="4A7A7EBA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electrical and electronic goods retailers;</w:t>
      </w:r>
    </w:p>
    <w:p w14:paraId="585C8DB8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hardware, building and garden supplies retailers;</w:t>
      </w:r>
    </w:p>
    <w:p w14:paraId="71B5B81D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lastRenderedPageBreak/>
        <w:t>pharmaceutical, cosmetic and toiletry goods retailers;</w:t>
      </w:r>
    </w:p>
    <w:p w14:paraId="63651C6E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stationery goods retailers;</w:t>
      </w:r>
    </w:p>
    <w:p w14:paraId="39009761" w14:textId="58A4B942" w:rsidR="00B046B5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flower retailers;</w:t>
      </w:r>
    </w:p>
    <w:p w14:paraId="66BC41E6" w14:textId="325C9EED" w:rsidR="00590EA4" w:rsidRPr="00590EA4" w:rsidRDefault="00590EA4" w:rsidP="00875250">
      <w:pPr>
        <w:pStyle w:val="06Fillinform"/>
        <w:widowControl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recreational goods retailer, including:</w:t>
      </w:r>
    </w:p>
    <w:p w14:paraId="5F38F057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sport and camping equipment retailers;</w:t>
      </w:r>
    </w:p>
    <w:p w14:paraId="26692701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entertainment media retailers;</w:t>
      </w:r>
    </w:p>
    <w:p w14:paraId="2B0A0C55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toy and games retailers;</w:t>
      </w:r>
    </w:p>
    <w:p w14:paraId="3B87F0D8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newspaper and book retailers;</w:t>
      </w:r>
    </w:p>
    <w:p w14:paraId="692F71BF" w14:textId="35AF72FB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marine equipment retailers</w:t>
      </w:r>
      <w:r w:rsidR="00875250">
        <w:rPr>
          <w:rFonts w:ascii="Arial" w:hAnsi="Arial"/>
          <w:color w:val="000000"/>
          <w:sz w:val="22"/>
          <w:szCs w:val="20"/>
        </w:rPr>
        <w:t>;</w:t>
      </w:r>
    </w:p>
    <w:p w14:paraId="5C2BA013" w14:textId="24E8F783" w:rsidR="00590EA4" w:rsidRPr="00590EA4" w:rsidRDefault="00590EA4" w:rsidP="00875250">
      <w:pPr>
        <w:pStyle w:val="06Fillinform"/>
        <w:widowControl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clothing, footwear and personal accessory retailer, including:</w:t>
      </w:r>
    </w:p>
    <w:p w14:paraId="10A8E421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watch and jewellery retailers;</w:t>
      </w:r>
    </w:p>
    <w:p w14:paraId="3A4476B1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other personal accessory retailers;</w:t>
      </w:r>
    </w:p>
    <w:p w14:paraId="6F8A40AF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clothing and footwear repair services;</w:t>
      </w:r>
    </w:p>
    <w:p w14:paraId="25E0785B" w14:textId="77777777" w:rsidR="00590EA4" w:rsidRPr="00590EA4" w:rsidRDefault="00590EA4" w:rsidP="00875250">
      <w:pPr>
        <w:pStyle w:val="06Fillinform"/>
        <w:widowControl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department store;</w:t>
      </w:r>
    </w:p>
    <w:p w14:paraId="2F75FB6C" w14:textId="1D3089EF" w:rsidR="00590EA4" w:rsidRDefault="00590EA4" w:rsidP="00875250">
      <w:pPr>
        <w:pStyle w:val="06Fillinform"/>
        <w:widowControl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take-away food service;</w:t>
      </w:r>
    </w:p>
    <w:p w14:paraId="6A2852BD" w14:textId="07AA7410" w:rsidR="00AE1995" w:rsidRPr="00590EA4" w:rsidRDefault="00AE1995" w:rsidP="00875250">
      <w:pPr>
        <w:pStyle w:val="06Fillinform"/>
        <w:widowControl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a </w:t>
      </w:r>
      <w:r>
        <w:rPr>
          <w:rFonts w:ascii="Arial" w:hAnsi="Arial"/>
          <w:b/>
          <w:bCs/>
          <w:color w:val="000000"/>
          <w:sz w:val="22"/>
          <w:szCs w:val="20"/>
        </w:rPr>
        <w:t>shopping centre.</w:t>
      </w:r>
    </w:p>
    <w:p w14:paraId="63ADCD78" w14:textId="0966E36C" w:rsidR="00590EA4" w:rsidRDefault="00AE1995" w:rsidP="00875250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color w:val="000000"/>
          <w:sz w:val="22"/>
          <w:szCs w:val="20"/>
        </w:rPr>
      </w:pPr>
      <w:r w:rsidRPr="00DA1F53">
        <w:rPr>
          <w:rFonts w:ascii="Arial" w:hAnsi="Arial"/>
          <w:b/>
          <w:bCs/>
          <w:color w:val="000000"/>
          <w:sz w:val="22"/>
          <w:szCs w:val="20"/>
        </w:rPr>
        <w:t>Shopping centre</w:t>
      </w:r>
      <w:r w:rsidRPr="00DA1F53">
        <w:rPr>
          <w:rFonts w:ascii="Arial" w:hAnsi="Arial"/>
          <w:color w:val="000000"/>
          <w:sz w:val="22"/>
          <w:szCs w:val="20"/>
        </w:rPr>
        <w:t xml:space="preserve"> has the same meaning as in s 8 of the </w:t>
      </w:r>
      <w:r w:rsidRPr="00DA1F53">
        <w:rPr>
          <w:rFonts w:ascii="Arial" w:hAnsi="Arial"/>
          <w:i/>
          <w:iCs/>
          <w:color w:val="000000"/>
          <w:sz w:val="22"/>
          <w:szCs w:val="20"/>
        </w:rPr>
        <w:t>Leases (Commercial and Retail) Act 2001</w:t>
      </w:r>
      <w:r w:rsidRPr="00DA1F53">
        <w:rPr>
          <w:rFonts w:ascii="Arial" w:hAnsi="Arial"/>
          <w:color w:val="000000"/>
          <w:sz w:val="22"/>
          <w:szCs w:val="20"/>
        </w:rPr>
        <w:t>.</w:t>
      </w:r>
    </w:p>
    <w:p w14:paraId="2815E576" w14:textId="5859DD50" w:rsidR="0094595F" w:rsidRPr="00D509A7" w:rsidRDefault="0094595F" w:rsidP="007212BA">
      <w:pPr>
        <w:pStyle w:val="Default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D509A7">
        <w:rPr>
          <w:b/>
          <w:bCs/>
          <w:sz w:val="22"/>
          <w:szCs w:val="20"/>
        </w:rPr>
        <w:t xml:space="preserve">Worker </w:t>
      </w:r>
      <w:r w:rsidR="0040042E" w:rsidRPr="00D509A7">
        <w:rPr>
          <w:sz w:val="22"/>
          <w:szCs w:val="22"/>
        </w:rPr>
        <w:t xml:space="preserve">has the same meaning as s </w:t>
      </w:r>
      <w:r w:rsidR="000C1DA5" w:rsidRPr="00D509A7">
        <w:rPr>
          <w:sz w:val="22"/>
          <w:szCs w:val="22"/>
        </w:rPr>
        <w:t xml:space="preserve">7 of the </w:t>
      </w:r>
      <w:r w:rsidR="000C1DA5" w:rsidRPr="00D509A7">
        <w:rPr>
          <w:i/>
          <w:iCs/>
          <w:sz w:val="22"/>
          <w:szCs w:val="22"/>
        </w:rPr>
        <w:t>Work Health and Safety Act 2011</w:t>
      </w:r>
      <w:r w:rsidR="000C1DA5" w:rsidRPr="00D509A7">
        <w:rPr>
          <w:sz w:val="22"/>
          <w:szCs w:val="22"/>
        </w:rPr>
        <w:t xml:space="preserve"> (ACT).</w:t>
      </w:r>
    </w:p>
    <w:p w14:paraId="4B2F688C" w14:textId="6B10AA0B" w:rsidR="0094595F" w:rsidRPr="00DA1F53" w:rsidRDefault="0094595F" w:rsidP="006A1A41">
      <w:pPr>
        <w:pStyle w:val="06Fillinform"/>
        <w:spacing w:after="240" w:line="276" w:lineRule="auto"/>
        <w:ind w:left="397"/>
        <w:rPr>
          <w:rFonts w:ascii="Arial" w:hAnsi="Arial"/>
          <w:color w:val="000000"/>
          <w:sz w:val="22"/>
          <w:szCs w:val="20"/>
        </w:rPr>
      </w:pPr>
    </w:p>
    <w:p w14:paraId="517004A8" w14:textId="5D0FA0FA" w:rsidR="00860730" w:rsidRDefault="00860730">
      <w:pPr>
        <w:spacing w:after="0" w:line="240" w:lineRule="auto"/>
        <w:rPr>
          <w:rFonts w:ascii="Arial" w:eastAsia="Times New Roman" w:hAnsi="Arial"/>
        </w:rPr>
      </w:pPr>
    </w:p>
    <w:p w14:paraId="3B9F7B73" w14:textId="5231C2CA" w:rsidR="00A44F86" w:rsidRDefault="00A44F86">
      <w:pPr>
        <w:spacing w:after="0" w:line="240" w:lineRule="auto"/>
        <w:rPr>
          <w:noProof/>
        </w:rPr>
      </w:pPr>
    </w:p>
    <w:p w14:paraId="5A0A9639" w14:textId="77777777" w:rsidR="00F61873" w:rsidRDefault="00F61873">
      <w:pPr>
        <w:spacing w:after="0" w:line="240" w:lineRule="auto"/>
        <w:rPr>
          <w:rFonts w:ascii="Arial" w:eastAsia="Times New Roman" w:hAnsi="Arial"/>
        </w:rPr>
      </w:pPr>
    </w:p>
    <w:p w14:paraId="630C9CD4" w14:textId="77777777" w:rsidR="006A556A" w:rsidRPr="00E2075F" w:rsidRDefault="006A556A" w:rsidP="003C4F5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Kerryn Coleman</w:t>
      </w:r>
    </w:p>
    <w:p w14:paraId="75E9508C" w14:textId="77777777" w:rsidR="006A556A" w:rsidRPr="00E2075F" w:rsidRDefault="006A556A" w:rsidP="006A556A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12C3FB68" w14:textId="7B2F4B8A" w:rsidR="006A556A" w:rsidRDefault="000A40D7" w:rsidP="006A556A">
      <w:r>
        <w:rPr>
          <w:rFonts w:ascii="Arial" w:hAnsi="Arial" w:cs="Arial"/>
        </w:rPr>
        <w:t xml:space="preserve">15 </w:t>
      </w:r>
      <w:r w:rsidR="00A44F86">
        <w:rPr>
          <w:rFonts w:ascii="Arial" w:hAnsi="Arial" w:cs="Arial"/>
        </w:rPr>
        <w:t xml:space="preserve">November </w:t>
      </w:r>
      <w:r w:rsidR="006A556A">
        <w:rPr>
          <w:rFonts w:ascii="Arial" w:hAnsi="Arial" w:cs="Arial"/>
        </w:rPr>
        <w:t>2021</w:t>
      </w:r>
    </w:p>
    <w:p w14:paraId="095B9B76" w14:textId="73064CDD" w:rsidR="002D6EFB" w:rsidRDefault="002D6EFB">
      <w:pPr>
        <w:spacing w:after="0" w:line="240" w:lineRule="auto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br w:type="page"/>
      </w:r>
    </w:p>
    <w:p w14:paraId="53BFA25C" w14:textId="77777777" w:rsidR="00E911FF" w:rsidRDefault="00E911FF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608AAA3A" w14:textId="77777777" w:rsidR="001364B8" w:rsidRDefault="001364B8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1FFD12AF" w14:textId="77777777" w:rsidR="006509C3" w:rsidRPr="00F43C9B" w:rsidRDefault="006509C3" w:rsidP="00F43C9B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 w:rsidRPr="00E2075F">
        <w:rPr>
          <w:rFonts w:ascii="Arial" w:hAnsi="Arial"/>
          <w:b/>
          <w:bCs/>
          <w:color w:val="000000"/>
        </w:rPr>
        <w:t>PENALTIES</w:t>
      </w:r>
    </w:p>
    <w:p w14:paraId="4AC28237" w14:textId="462A161E" w:rsidR="006509C3" w:rsidRPr="00E2075F" w:rsidRDefault="006509C3" w:rsidP="00EA7A8F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bookmarkStart w:id="4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="000E2E4C">
        <w:rPr>
          <w:rFonts w:ascii="Arial" w:hAnsi="Arial" w:cs="Arial"/>
          <w:b w:val="0"/>
          <w:bCs/>
          <w:sz w:val="22"/>
          <w:szCs w:val="22"/>
        </w:rPr>
        <w:t>4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4"/>
    <w:p w14:paraId="5D1740CA" w14:textId="10A89364" w:rsidR="006509C3" w:rsidRPr="003A7D2E" w:rsidRDefault="006509C3" w:rsidP="00EA7A8F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12D3A7C0" w14:textId="77777777" w:rsidR="00A33AE9" w:rsidRDefault="00A33AE9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16714794" w:rsidR="0009540E" w:rsidRPr="00110704" w:rsidRDefault="0009540E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6E944AFD" w14:textId="77777777" w:rsidR="008A556D" w:rsidRPr="003A7D2E" w:rsidRDefault="008A556D" w:rsidP="008A556D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4A0DB0C3" w14:textId="77777777" w:rsidR="008A556D" w:rsidRDefault="008A556D" w:rsidP="008A556D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body corporate, </w:t>
      </w:r>
      <w:r>
        <w:rPr>
          <w:rFonts w:ascii="Arial" w:hAnsi="Arial"/>
          <w:color w:val="000000"/>
          <w:sz w:val="22"/>
          <w:szCs w:val="22"/>
        </w:rPr>
        <w:t>$40,500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0A431590" w14:textId="77777777" w:rsidR="008A556D" w:rsidRDefault="008A556D" w:rsidP="008A556D">
      <w:pPr>
        <w:spacing w:after="0"/>
        <w:rPr>
          <w:rFonts w:ascii="Arial" w:hAnsi="Arial"/>
          <w:color w:val="000000"/>
        </w:rPr>
      </w:pPr>
      <w:r w:rsidRPr="003A7D2E">
        <w:rPr>
          <w:rFonts w:ascii="Arial" w:hAnsi="Arial"/>
          <w:color w:val="000000"/>
        </w:rPr>
        <w:t xml:space="preserve">In the case of a </w:t>
      </w:r>
      <w:r>
        <w:rPr>
          <w:rFonts w:ascii="Arial" w:hAnsi="Arial"/>
          <w:color w:val="000000"/>
        </w:rPr>
        <w:t xml:space="preserve">utility that is a </w:t>
      </w:r>
      <w:r w:rsidRPr="003A7D2E">
        <w:rPr>
          <w:rFonts w:ascii="Arial" w:hAnsi="Arial"/>
          <w:color w:val="000000"/>
        </w:rPr>
        <w:t xml:space="preserve">body corporate, </w:t>
      </w:r>
      <w:r>
        <w:rPr>
          <w:rFonts w:ascii="Arial" w:hAnsi="Arial"/>
          <w:color w:val="000000"/>
        </w:rPr>
        <w:t>$1,620,000 (20</w:t>
      </w:r>
      <w:r w:rsidRPr="003A7D2E">
        <w:rPr>
          <w:rFonts w:ascii="Arial" w:hAnsi="Arial"/>
          <w:color w:val="000000"/>
        </w:rPr>
        <w:t>00 penalty units</w:t>
      </w:r>
      <w:r>
        <w:rPr>
          <w:rFonts w:ascii="Arial" w:hAnsi="Arial"/>
          <w:color w:val="000000"/>
        </w:rPr>
        <w:t>)</w:t>
      </w:r>
      <w:r w:rsidRPr="003A7D2E">
        <w:rPr>
          <w:rFonts w:ascii="Arial" w:hAnsi="Arial"/>
          <w:color w:val="000000"/>
        </w:rPr>
        <w:t>.</w:t>
      </w:r>
    </w:p>
    <w:p w14:paraId="2ACB8B2F" w14:textId="79C488CC" w:rsidR="001364B8" w:rsidRDefault="001364B8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03C0F119" w14:textId="1BEE10A5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17014523" w14:textId="26C61639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184F5FA0" w14:textId="38144B93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7DA4270E" w14:textId="1D7B506E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1EC947AE" w14:textId="2ACFAF23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7C7E8BC8" w14:textId="1DC56F18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3A43B3E0" w14:textId="52586F24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25AC9EF5" w14:textId="6A5ADF8A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3B3E965D" w14:textId="6B1B3078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0D1F5EC3" w14:textId="0783195D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4B70B2F1" w14:textId="3D8D9D32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7CD4523D" w14:textId="7863EE82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2CC1F746" w14:textId="06D079FB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06E43507" w14:textId="77777777" w:rsidR="004556D7" w:rsidRDefault="004556D7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09E27596" w14:textId="4FC5BC74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6FDB9A7C" w14:textId="56C279E9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7DCBCB03" w14:textId="0E383D76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1E9A85A7" w14:textId="29060A79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67CC7D46" w14:textId="77777777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273EE6" w:rsidRPr="009D71B6" w14:paraId="48FC2AC4" w14:textId="77777777" w:rsidTr="006073A9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7F3C57AB" w14:textId="77777777" w:rsidR="00273EE6" w:rsidRPr="009D71B6" w:rsidRDefault="00273EE6" w:rsidP="0030458E">
            <w:pPr>
              <w:keepNext/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273EE6" w:rsidRPr="009D71B6" w14:paraId="0AD4BDF3" w14:textId="77777777" w:rsidTr="006073A9">
        <w:tc>
          <w:tcPr>
            <w:tcW w:w="9115" w:type="dxa"/>
            <w:gridSpan w:val="2"/>
            <w:shd w:val="clear" w:color="auto" w:fill="F2F2F2"/>
          </w:tcPr>
          <w:p w14:paraId="0D016D8F" w14:textId="77777777" w:rsidR="00273EE6" w:rsidRPr="009D71B6" w:rsidRDefault="00273EE6" w:rsidP="006073A9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273EE6" w:rsidRPr="009D71B6" w14:paraId="02A9E708" w14:textId="77777777" w:rsidTr="006073A9">
        <w:tc>
          <w:tcPr>
            <w:tcW w:w="827" w:type="dxa"/>
          </w:tcPr>
          <w:p w14:paraId="1E87D332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7D82BE14" wp14:editId="1BC3004D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5BBDD651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CD3C143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273EE6" w:rsidRPr="009D71B6" w14:paraId="61821426" w14:textId="77777777" w:rsidTr="006073A9">
        <w:tc>
          <w:tcPr>
            <w:tcW w:w="9115" w:type="dxa"/>
            <w:gridSpan w:val="2"/>
            <w:shd w:val="clear" w:color="auto" w:fill="F2F2F2"/>
          </w:tcPr>
          <w:p w14:paraId="4B10E084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273EE6" w:rsidRPr="009D71B6" w14:paraId="3A85A3C5" w14:textId="77777777" w:rsidTr="006073A9">
        <w:tc>
          <w:tcPr>
            <w:tcW w:w="9115" w:type="dxa"/>
            <w:gridSpan w:val="2"/>
            <w:shd w:val="clear" w:color="auto" w:fill="F2F2F2"/>
          </w:tcPr>
          <w:p w14:paraId="564BF1BC" w14:textId="4EFEBFF5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A44F86">
              <w:rPr>
                <w:rFonts w:ascii="Calibri" w:hAnsi="Calibri"/>
              </w:rPr>
              <w:t>November </w:t>
            </w:r>
            <w:r>
              <w:rPr>
                <w:rFonts w:ascii="Calibri" w:hAnsi="Calibri"/>
              </w:rPr>
              <w:t>202</w:t>
            </w:r>
            <w:r w:rsidR="006C5828">
              <w:rPr>
                <w:rFonts w:ascii="Calibri" w:hAnsi="Calibri"/>
              </w:rPr>
              <w:t>1</w:t>
            </w:r>
          </w:p>
        </w:tc>
      </w:tr>
    </w:tbl>
    <w:p w14:paraId="33E89AAD" w14:textId="75F647EE" w:rsidR="00273EE6" w:rsidRPr="002B650F" w:rsidRDefault="00273EE6" w:rsidP="002B650F">
      <w:pPr>
        <w:pStyle w:val="06Fillinform"/>
        <w:spacing w:after="0" w:line="240" w:lineRule="auto"/>
        <w:rPr>
          <w:rFonts w:ascii="Arial" w:hAnsi="Arial"/>
          <w:b/>
          <w:bCs/>
          <w:sz w:val="12"/>
          <w:szCs w:val="12"/>
        </w:rPr>
      </w:pPr>
    </w:p>
    <w:sectPr w:rsidR="00273EE6" w:rsidRPr="002B650F" w:rsidSect="00BA0A9E">
      <w:headerReference w:type="default" r:id="rId9"/>
      <w:footerReference w:type="default" r:id="rId10"/>
      <w:footerReference w:type="first" r:id="rId11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1AA2" w14:textId="77777777" w:rsidR="00C745BC" w:rsidRDefault="00C745BC" w:rsidP="00225769">
      <w:pPr>
        <w:spacing w:after="0" w:line="240" w:lineRule="auto"/>
      </w:pPr>
      <w:r>
        <w:separator/>
      </w:r>
    </w:p>
  </w:endnote>
  <w:endnote w:type="continuationSeparator" w:id="0">
    <w:p w14:paraId="60013447" w14:textId="77777777" w:rsidR="00C745BC" w:rsidRDefault="00C745BC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D656" w14:textId="487DA456" w:rsidR="00BB2189" w:rsidRPr="00C652AF" w:rsidRDefault="00BB2189" w:rsidP="00C652AF">
    <w:pPr>
      <w:pStyle w:val="Footer"/>
      <w:rPr>
        <w:rFonts w:ascii="Arial" w:hAnsi="Arial" w:cs="Arial"/>
        <w:color w:val="auto"/>
        <w:sz w:val="14"/>
      </w:rPr>
    </w:pPr>
    <w:r w:rsidRPr="00C652AF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BB2189" w:rsidRPr="008C2682" w:rsidRDefault="00BB2189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BB2189" w:rsidRPr="008C2682" w:rsidRDefault="00BB2189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652AF" w:rsidRPr="00C652AF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09A5" w14:textId="3BF531A0" w:rsidR="00382ED0" w:rsidRPr="00C652AF" w:rsidRDefault="00C652A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C652AF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5566" w14:textId="77777777" w:rsidR="00C745BC" w:rsidRDefault="00C745BC" w:rsidP="00225769">
      <w:pPr>
        <w:spacing w:after="0" w:line="240" w:lineRule="auto"/>
      </w:pPr>
      <w:r>
        <w:separator/>
      </w:r>
    </w:p>
  </w:footnote>
  <w:footnote w:type="continuationSeparator" w:id="0">
    <w:p w14:paraId="559E8A9E" w14:textId="77777777" w:rsidR="00C745BC" w:rsidRDefault="00C745BC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BA37" w14:textId="77777777" w:rsidR="00BB2189" w:rsidRDefault="00BB218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6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1B7B5A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646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2B41"/>
    <w:multiLevelType w:val="hybridMultilevel"/>
    <w:tmpl w:val="4D7CDFEE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1FA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775F"/>
    <w:multiLevelType w:val="hybridMultilevel"/>
    <w:tmpl w:val="7DA22CA6"/>
    <w:lvl w:ilvl="0" w:tplc="EBD4E89A">
      <w:start w:val="2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F7E01"/>
    <w:multiLevelType w:val="hybridMultilevel"/>
    <w:tmpl w:val="660A032C"/>
    <w:lvl w:ilvl="0" w:tplc="E1FAC4B0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068C5"/>
    <w:multiLevelType w:val="hybridMultilevel"/>
    <w:tmpl w:val="F6804F06"/>
    <w:lvl w:ilvl="0" w:tplc="606CAA24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FA0AE6"/>
    <w:multiLevelType w:val="hybridMultilevel"/>
    <w:tmpl w:val="82E64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C369D"/>
    <w:multiLevelType w:val="hybridMultilevel"/>
    <w:tmpl w:val="3F0E721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B2B71"/>
    <w:multiLevelType w:val="hybridMultilevel"/>
    <w:tmpl w:val="7040D3D2"/>
    <w:lvl w:ilvl="0" w:tplc="0512DCE6">
      <w:start w:val="1"/>
      <w:numFmt w:val="decimal"/>
      <w:lvlText w:val="%1."/>
      <w:lvlJc w:val="left"/>
      <w:pPr>
        <w:ind w:left="397" w:hanging="397"/>
      </w:pPr>
      <w:rPr>
        <w:rFonts w:ascii="Arial" w:hAnsi="Arial" w:cs="Arial" w:hint="default"/>
        <w:b w:val="0"/>
        <w:bCs/>
        <w:i w:val="0"/>
        <w:iCs w:val="0"/>
        <w:color w:val="000000"/>
        <w:sz w:val="22"/>
        <w:szCs w:val="20"/>
      </w:rPr>
    </w:lvl>
    <w:lvl w:ilvl="1" w:tplc="D39CBA98">
      <w:start w:val="1"/>
      <w:numFmt w:val="lowerLetter"/>
      <w:lvlText w:val="%2."/>
      <w:lvlJc w:val="left"/>
      <w:pPr>
        <w:ind w:left="1440" w:hanging="360"/>
      </w:pPr>
      <w:rPr>
        <w:sz w:val="22"/>
        <w:szCs w:val="2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47D8"/>
    <w:multiLevelType w:val="hybridMultilevel"/>
    <w:tmpl w:val="5C409116"/>
    <w:lvl w:ilvl="0" w:tplc="A1CA5DC2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A1306A0"/>
    <w:multiLevelType w:val="hybridMultilevel"/>
    <w:tmpl w:val="72F0EFCC"/>
    <w:lvl w:ilvl="0" w:tplc="C382025A">
      <w:start w:val="3"/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1E2A71BE"/>
    <w:multiLevelType w:val="hybridMultilevel"/>
    <w:tmpl w:val="C0F280C6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F3D2A7E"/>
    <w:multiLevelType w:val="hybridMultilevel"/>
    <w:tmpl w:val="17F2E5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53598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51B2FDC"/>
    <w:multiLevelType w:val="hybridMultilevel"/>
    <w:tmpl w:val="1EDE9720"/>
    <w:lvl w:ilvl="0" w:tplc="40C64CF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070DD"/>
    <w:multiLevelType w:val="hybridMultilevel"/>
    <w:tmpl w:val="EF6A338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3C2ECD"/>
    <w:multiLevelType w:val="hybridMultilevel"/>
    <w:tmpl w:val="4DDAF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D2406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E638C"/>
    <w:multiLevelType w:val="hybridMultilevel"/>
    <w:tmpl w:val="5E9870EC"/>
    <w:lvl w:ilvl="0" w:tplc="EAF2D01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 w15:restartNumberingAfterBreak="0">
    <w:nsid w:val="391F133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4675A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E8363FE"/>
    <w:multiLevelType w:val="hybridMultilevel"/>
    <w:tmpl w:val="88F819A0"/>
    <w:lvl w:ilvl="0" w:tplc="AA483D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4134B"/>
    <w:multiLevelType w:val="multilevel"/>
    <w:tmpl w:val="E8D6E7C6"/>
    <w:lvl w:ilvl="0">
      <w:start w:val="1"/>
      <w:numFmt w:val="decimal"/>
      <w:pStyle w:val="Bulletlevel2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AA4320"/>
    <w:multiLevelType w:val="hybridMultilevel"/>
    <w:tmpl w:val="C8D416F2"/>
    <w:lvl w:ilvl="0" w:tplc="0C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4EDD2B8D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0994EA1"/>
    <w:multiLevelType w:val="hybridMultilevel"/>
    <w:tmpl w:val="54023CD4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9486F"/>
    <w:multiLevelType w:val="hybridMultilevel"/>
    <w:tmpl w:val="C50AA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F1FF4"/>
    <w:multiLevelType w:val="hybridMultilevel"/>
    <w:tmpl w:val="DCAAF590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3D706D"/>
    <w:multiLevelType w:val="hybridMultilevel"/>
    <w:tmpl w:val="4830D6D8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BE7102"/>
    <w:multiLevelType w:val="hybridMultilevel"/>
    <w:tmpl w:val="C41E6842"/>
    <w:lvl w:ilvl="0" w:tplc="387426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70" w:hanging="360"/>
      </w:pPr>
    </w:lvl>
    <w:lvl w:ilvl="2" w:tplc="0C09001B">
      <w:start w:val="1"/>
      <w:numFmt w:val="lowerRoman"/>
      <w:lvlText w:val="%3."/>
      <w:lvlJc w:val="right"/>
      <w:pPr>
        <w:ind w:left="1457" w:hanging="180"/>
      </w:pPr>
    </w:lvl>
    <w:lvl w:ilvl="3" w:tplc="0C090015">
      <w:start w:val="1"/>
      <w:numFmt w:val="upperLetter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4D1715"/>
    <w:multiLevelType w:val="hybridMultilevel"/>
    <w:tmpl w:val="5F92D142"/>
    <w:lvl w:ilvl="0" w:tplc="7B141CE2">
      <w:start w:val="1"/>
      <w:numFmt w:val="decimal"/>
      <w:lvlText w:val="%1."/>
      <w:lvlJc w:val="left"/>
      <w:pPr>
        <w:ind w:left="624" w:hanging="397"/>
      </w:pPr>
      <w:rPr>
        <w:rFonts w:hint="default"/>
        <w:b w:val="0"/>
        <w:bCs/>
        <w:color w:val="000000"/>
      </w:rPr>
    </w:lvl>
    <w:lvl w:ilvl="1" w:tplc="96C8E7D0">
      <w:start w:val="1"/>
      <w:numFmt w:val="lowerLetter"/>
      <w:lvlText w:val="%2."/>
      <w:lvlJc w:val="left"/>
      <w:pPr>
        <w:ind w:left="2487" w:hanging="360"/>
      </w:pPr>
      <w:rPr>
        <w:b w:val="0"/>
        <w:bCs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15">
      <w:start w:val="1"/>
      <w:numFmt w:val="upperLetter"/>
      <w:lvlText w:val="%4."/>
      <w:lvlJc w:val="left"/>
      <w:pPr>
        <w:ind w:left="2880" w:hanging="360"/>
      </w:pPr>
    </w:lvl>
    <w:lvl w:ilvl="4" w:tplc="8EC81DFE">
      <w:start w:val="1"/>
      <w:numFmt w:val="upperLetter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2585E"/>
    <w:multiLevelType w:val="hybridMultilevel"/>
    <w:tmpl w:val="0332F086"/>
    <w:lvl w:ilvl="0" w:tplc="C7D6E7D2">
      <w:start w:val="1"/>
      <w:numFmt w:val="upperLetter"/>
      <w:lvlText w:val="%1."/>
      <w:lvlJc w:val="left"/>
      <w:pPr>
        <w:ind w:left="360" w:hanging="360"/>
      </w:pPr>
      <w:rPr>
        <w:b/>
        <w:bCs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52CA4"/>
    <w:multiLevelType w:val="hybridMultilevel"/>
    <w:tmpl w:val="94AE4D60"/>
    <w:lvl w:ilvl="0" w:tplc="0C09001B">
      <w:start w:val="1"/>
      <w:numFmt w:val="lowerRoman"/>
      <w:lvlText w:val="%1."/>
      <w:lvlJc w:val="right"/>
      <w:pPr>
        <w:ind w:left="2007" w:hanging="360"/>
      </w:pPr>
    </w:lvl>
    <w:lvl w:ilvl="1" w:tplc="0C090019" w:tentative="1">
      <w:start w:val="1"/>
      <w:numFmt w:val="lowerLetter"/>
      <w:lvlText w:val="%2."/>
      <w:lvlJc w:val="left"/>
      <w:pPr>
        <w:ind w:left="2727" w:hanging="360"/>
      </w:pPr>
    </w:lvl>
    <w:lvl w:ilvl="2" w:tplc="0C09001B" w:tentative="1">
      <w:start w:val="1"/>
      <w:numFmt w:val="lowerRoman"/>
      <w:lvlText w:val="%3."/>
      <w:lvlJc w:val="right"/>
      <w:pPr>
        <w:ind w:left="3447" w:hanging="180"/>
      </w:pPr>
    </w:lvl>
    <w:lvl w:ilvl="3" w:tplc="0C09000F" w:tentative="1">
      <w:start w:val="1"/>
      <w:numFmt w:val="decimal"/>
      <w:lvlText w:val="%4."/>
      <w:lvlJc w:val="left"/>
      <w:pPr>
        <w:ind w:left="4167" w:hanging="360"/>
      </w:pPr>
    </w:lvl>
    <w:lvl w:ilvl="4" w:tplc="0C090019" w:tentative="1">
      <w:start w:val="1"/>
      <w:numFmt w:val="lowerLetter"/>
      <w:lvlText w:val="%5."/>
      <w:lvlJc w:val="left"/>
      <w:pPr>
        <w:ind w:left="4887" w:hanging="360"/>
      </w:pPr>
    </w:lvl>
    <w:lvl w:ilvl="5" w:tplc="0C09001B" w:tentative="1">
      <w:start w:val="1"/>
      <w:numFmt w:val="lowerRoman"/>
      <w:lvlText w:val="%6."/>
      <w:lvlJc w:val="right"/>
      <w:pPr>
        <w:ind w:left="5607" w:hanging="180"/>
      </w:pPr>
    </w:lvl>
    <w:lvl w:ilvl="6" w:tplc="0C09000F" w:tentative="1">
      <w:start w:val="1"/>
      <w:numFmt w:val="decimal"/>
      <w:lvlText w:val="%7."/>
      <w:lvlJc w:val="left"/>
      <w:pPr>
        <w:ind w:left="6327" w:hanging="360"/>
      </w:pPr>
    </w:lvl>
    <w:lvl w:ilvl="7" w:tplc="0C090019" w:tentative="1">
      <w:start w:val="1"/>
      <w:numFmt w:val="lowerLetter"/>
      <w:lvlText w:val="%8."/>
      <w:lvlJc w:val="left"/>
      <w:pPr>
        <w:ind w:left="7047" w:hanging="360"/>
      </w:pPr>
    </w:lvl>
    <w:lvl w:ilvl="8" w:tplc="0C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5" w15:restartNumberingAfterBreak="0">
    <w:nsid w:val="6CD73271"/>
    <w:multiLevelType w:val="hybridMultilevel"/>
    <w:tmpl w:val="C4546088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31AF3"/>
    <w:multiLevelType w:val="hybridMultilevel"/>
    <w:tmpl w:val="2A36C8BE"/>
    <w:lvl w:ilvl="0" w:tplc="7B141CE2">
      <w:start w:val="1"/>
      <w:numFmt w:val="decimal"/>
      <w:lvlText w:val="%1."/>
      <w:lvlJc w:val="left"/>
      <w:pPr>
        <w:ind w:left="624" w:hanging="397"/>
      </w:pPr>
      <w:rPr>
        <w:rFonts w:hint="default"/>
        <w:b w:val="0"/>
        <w:bCs/>
        <w:color w:val="000000"/>
      </w:rPr>
    </w:lvl>
    <w:lvl w:ilvl="1" w:tplc="89C606FA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  <w:b w:val="0"/>
        <w:bCs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D1C403E4">
      <w:start w:val="1"/>
      <w:numFmt w:val="lowerRoman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8" w15:restartNumberingAfterBreak="0">
    <w:nsid w:val="7123293C"/>
    <w:multiLevelType w:val="hybridMultilevel"/>
    <w:tmpl w:val="4D7CDFEE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6137E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37"/>
  </w:num>
  <w:num w:numId="5">
    <w:abstractNumId w:val="29"/>
  </w:num>
  <w:num w:numId="6">
    <w:abstractNumId w:val="8"/>
  </w:num>
  <w:num w:numId="7">
    <w:abstractNumId w:val="26"/>
  </w:num>
  <w:num w:numId="8">
    <w:abstractNumId w:val="11"/>
  </w:num>
  <w:num w:numId="9">
    <w:abstractNumId w:val="38"/>
  </w:num>
  <w:num w:numId="10">
    <w:abstractNumId w:val="25"/>
  </w:num>
  <w:num w:numId="11">
    <w:abstractNumId w:val="15"/>
  </w:num>
  <w:num w:numId="12">
    <w:abstractNumId w:val="4"/>
  </w:num>
  <w:num w:numId="13">
    <w:abstractNumId w:val="3"/>
  </w:num>
  <w:num w:numId="14">
    <w:abstractNumId w:val="35"/>
  </w:num>
  <w:num w:numId="15">
    <w:abstractNumId w:val="27"/>
  </w:num>
  <w:num w:numId="16">
    <w:abstractNumId w:val="34"/>
  </w:num>
  <w:num w:numId="17">
    <w:abstractNumId w:val="14"/>
  </w:num>
  <w:num w:numId="18">
    <w:abstractNumId w:val="1"/>
  </w:num>
  <w:num w:numId="19">
    <w:abstractNumId w:val="20"/>
  </w:num>
  <w:num w:numId="20">
    <w:abstractNumId w:val="21"/>
  </w:num>
  <w:num w:numId="21">
    <w:abstractNumId w:val="36"/>
  </w:num>
  <w:num w:numId="22">
    <w:abstractNumId w:val="5"/>
  </w:num>
  <w:num w:numId="23">
    <w:abstractNumId w:val="24"/>
  </w:num>
  <w:num w:numId="24">
    <w:abstractNumId w:val="23"/>
  </w:num>
  <w:num w:numId="25">
    <w:abstractNumId w:val="33"/>
  </w:num>
  <w:num w:numId="26">
    <w:abstractNumId w:val="2"/>
  </w:num>
  <w:num w:numId="27">
    <w:abstractNumId w:val="19"/>
  </w:num>
  <w:num w:numId="28">
    <w:abstractNumId w:val="39"/>
  </w:num>
  <w:num w:numId="29">
    <w:abstractNumId w:val="0"/>
  </w:num>
  <w:num w:numId="30">
    <w:abstractNumId w:val="31"/>
  </w:num>
  <w:num w:numId="31">
    <w:abstractNumId w:val="28"/>
  </w:num>
  <w:num w:numId="32">
    <w:abstractNumId w:val="22"/>
  </w:num>
  <w:num w:numId="33">
    <w:abstractNumId w:val="32"/>
  </w:num>
  <w:num w:numId="34">
    <w:abstractNumId w:val="12"/>
  </w:num>
  <w:num w:numId="35">
    <w:abstractNumId w:val="17"/>
  </w:num>
  <w:num w:numId="36">
    <w:abstractNumId w:val="30"/>
  </w:num>
  <w:num w:numId="37">
    <w:abstractNumId w:val="10"/>
  </w:num>
  <w:num w:numId="38">
    <w:abstractNumId w:val="7"/>
  </w:num>
  <w:num w:numId="39">
    <w:abstractNumId w:val="18"/>
  </w:num>
  <w:num w:numId="4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6CA0"/>
    <w:rsid w:val="0001025A"/>
    <w:rsid w:val="00010463"/>
    <w:rsid w:val="000119D7"/>
    <w:rsid w:val="000162D2"/>
    <w:rsid w:val="000163F8"/>
    <w:rsid w:val="00020399"/>
    <w:rsid w:val="000208A4"/>
    <w:rsid w:val="0002328C"/>
    <w:rsid w:val="00027A01"/>
    <w:rsid w:val="00032614"/>
    <w:rsid w:val="00032954"/>
    <w:rsid w:val="00032AE1"/>
    <w:rsid w:val="00033215"/>
    <w:rsid w:val="00041F16"/>
    <w:rsid w:val="0004456F"/>
    <w:rsid w:val="00052CD6"/>
    <w:rsid w:val="000545CC"/>
    <w:rsid w:val="0005461D"/>
    <w:rsid w:val="00055CE7"/>
    <w:rsid w:val="00057F47"/>
    <w:rsid w:val="00060623"/>
    <w:rsid w:val="00061D50"/>
    <w:rsid w:val="00061DD7"/>
    <w:rsid w:val="00062A0B"/>
    <w:rsid w:val="00064AC2"/>
    <w:rsid w:val="00070593"/>
    <w:rsid w:val="00070E4D"/>
    <w:rsid w:val="000767E5"/>
    <w:rsid w:val="00080D4B"/>
    <w:rsid w:val="00080D63"/>
    <w:rsid w:val="00081604"/>
    <w:rsid w:val="0008164E"/>
    <w:rsid w:val="000822DE"/>
    <w:rsid w:val="00083229"/>
    <w:rsid w:val="00084DB6"/>
    <w:rsid w:val="00085D29"/>
    <w:rsid w:val="00087E76"/>
    <w:rsid w:val="0009155E"/>
    <w:rsid w:val="000915E7"/>
    <w:rsid w:val="0009215F"/>
    <w:rsid w:val="0009338C"/>
    <w:rsid w:val="0009540E"/>
    <w:rsid w:val="00095867"/>
    <w:rsid w:val="000962B1"/>
    <w:rsid w:val="000A34FE"/>
    <w:rsid w:val="000A40D7"/>
    <w:rsid w:val="000A6420"/>
    <w:rsid w:val="000A64D2"/>
    <w:rsid w:val="000A6E30"/>
    <w:rsid w:val="000A70F9"/>
    <w:rsid w:val="000A7AB8"/>
    <w:rsid w:val="000B1B03"/>
    <w:rsid w:val="000B3A85"/>
    <w:rsid w:val="000B3D3D"/>
    <w:rsid w:val="000B574F"/>
    <w:rsid w:val="000B6092"/>
    <w:rsid w:val="000B7D57"/>
    <w:rsid w:val="000C02E9"/>
    <w:rsid w:val="000C1DA5"/>
    <w:rsid w:val="000C5B1A"/>
    <w:rsid w:val="000D1E67"/>
    <w:rsid w:val="000D2065"/>
    <w:rsid w:val="000D47CD"/>
    <w:rsid w:val="000E12D8"/>
    <w:rsid w:val="000E2E4C"/>
    <w:rsid w:val="000E3873"/>
    <w:rsid w:val="000E5B8A"/>
    <w:rsid w:val="000E6C69"/>
    <w:rsid w:val="000F0B93"/>
    <w:rsid w:val="000F0D7B"/>
    <w:rsid w:val="000F179C"/>
    <w:rsid w:val="000F2AE8"/>
    <w:rsid w:val="000F5CBA"/>
    <w:rsid w:val="000F5E7E"/>
    <w:rsid w:val="000F63DE"/>
    <w:rsid w:val="00100A2F"/>
    <w:rsid w:val="0010374D"/>
    <w:rsid w:val="00104FD1"/>
    <w:rsid w:val="001106EC"/>
    <w:rsid w:val="00110704"/>
    <w:rsid w:val="00110A30"/>
    <w:rsid w:val="001124B2"/>
    <w:rsid w:val="00113CE5"/>
    <w:rsid w:val="00121D4C"/>
    <w:rsid w:val="001264E3"/>
    <w:rsid w:val="00127D91"/>
    <w:rsid w:val="00132F73"/>
    <w:rsid w:val="00135F1F"/>
    <w:rsid w:val="00136073"/>
    <w:rsid w:val="001364B8"/>
    <w:rsid w:val="001364C5"/>
    <w:rsid w:val="00137BCE"/>
    <w:rsid w:val="001407DC"/>
    <w:rsid w:val="00142333"/>
    <w:rsid w:val="0014636E"/>
    <w:rsid w:val="00150BD4"/>
    <w:rsid w:val="00153B7A"/>
    <w:rsid w:val="001552D1"/>
    <w:rsid w:val="00155C61"/>
    <w:rsid w:val="001605DE"/>
    <w:rsid w:val="001629CA"/>
    <w:rsid w:val="00164133"/>
    <w:rsid w:val="001667E7"/>
    <w:rsid w:val="00167C3F"/>
    <w:rsid w:val="00171AFB"/>
    <w:rsid w:val="0017224A"/>
    <w:rsid w:val="00174166"/>
    <w:rsid w:val="00180124"/>
    <w:rsid w:val="0018121E"/>
    <w:rsid w:val="0018246E"/>
    <w:rsid w:val="0018524B"/>
    <w:rsid w:val="00187079"/>
    <w:rsid w:val="00187F28"/>
    <w:rsid w:val="00190523"/>
    <w:rsid w:val="00192C70"/>
    <w:rsid w:val="00195E5E"/>
    <w:rsid w:val="001A041B"/>
    <w:rsid w:val="001A05BA"/>
    <w:rsid w:val="001A4638"/>
    <w:rsid w:val="001A46C7"/>
    <w:rsid w:val="001A6CDC"/>
    <w:rsid w:val="001B0DC3"/>
    <w:rsid w:val="001C0971"/>
    <w:rsid w:val="001C0D61"/>
    <w:rsid w:val="001C4B36"/>
    <w:rsid w:val="001C4E1C"/>
    <w:rsid w:val="001C5130"/>
    <w:rsid w:val="001C5683"/>
    <w:rsid w:val="001D0AE2"/>
    <w:rsid w:val="001D1A55"/>
    <w:rsid w:val="001D3C7A"/>
    <w:rsid w:val="001D4627"/>
    <w:rsid w:val="001D5976"/>
    <w:rsid w:val="001D7D89"/>
    <w:rsid w:val="001E1907"/>
    <w:rsid w:val="001E1E2C"/>
    <w:rsid w:val="001E47AB"/>
    <w:rsid w:val="001E6347"/>
    <w:rsid w:val="001E7A17"/>
    <w:rsid w:val="001F09B6"/>
    <w:rsid w:val="001F0BB7"/>
    <w:rsid w:val="001F2EA4"/>
    <w:rsid w:val="002028FB"/>
    <w:rsid w:val="0020316F"/>
    <w:rsid w:val="002053E3"/>
    <w:rsid w:val="002053EF"/>
    <w:rsid w:val="0020585A"/>
    <w:rsid w:val="0020686D"/>
    <w:rsid w:val="00207F10"/>
    <w:rsid w:val="00210982"/>
    <w:rsid w:val="002117EE"/>
    <w:rsid w:val="00217600"/>
    <w:rsid w:val="0022246D"/>
    <w:rsid w:val="0022340E"/>
    <w:rsid w:val="002254C2"/>
    <w:rsid w:val="00225769"/>
    <w:rsid w:val="00225B81"/>
    <w:rsid w:val="00230197"/>
    <w:rsid w:val="0023311F"/>
    <w:rsid w:val="00234041"/>
    <w:rsid w:val="00241B1F"/>
    <w:rsid w:val="00245FD9"/>
    <w:rsid w:val="00250DC3"/>
    <w:rsid w:val="00251EFD"/>
    <w:rsid w:val="0025398C"/>
    <w:rsid w:val="002573BD"/>
    <w:rsid w:val="002603BD"/>
    <w:rsid w:val="0026143C"/>
    <w:rsid w:val="00262522"/>
    <w:rsid w:val="0026527F"/>
    <w:rsid w:val="002700D3"/>
    <w:rsid w:val="00273CA4"/>
    <w:rsid w:val="00273EE6"/>
    <w:rsid w:val="00274896"/>
    <w:rsid w:val="0028685E"/>
    <w:rsid w:val="002942AD"/>
    <w:rsid w:val="0029496A"/>
    <w:rsid w:val="002A2877"/>
    <w:rsid w:val="002A4732"/>
    <w:rsid w:val="002A7102"/>
    <w:rsid w:val="002B43FC"/>
    <w:rsid w:val="002B650F"/>
    <w:rsid w:val="002C2EDE"/>
    <w:rsid w:val="002D28F5"/>
    <w:rsid w:val="002D3BCF"/>
    <w:rsid w:val="002D6EFB"/>
    <w:rsid w:val="002D75DB"/>
    <w:rsid w:val="002E1D29"/>
    <w:rsid w:val="002E29F1"/>
    <w:rsid w:val="002E307E"/>
    <w:rsid w:val="002E4E65"/>
    <w:rsid w:val="002E53BF"/>
    <w:rsid w:val="002E615C"/>
    <w:rsid w:val="002E66C7"/>
    <w:rsid w:val="002F0111"/>
    <w:rsid w:val="002F27EB"/>
    <w:rsid w:val="002F4468"/>
    <w:rsid w:val="002F4495"/>
    <w:rsid w:val="002F7E2D"/>
    <w:rsid w:val="00300FF4"/>
    <w:rsid w:val="0030458E"/>
    <w:rsid w:val="00306E70"/>
    <w:rsid w:val="003150D4"/>
    <w:rsid w:val="00315A98"/>
    <w:rsid w:val="00316ABF"/>
    <w:rsid w:val="00317815"/>
    <w:rsid w:val="00327652"/>
    <w:rsid w:val="00327D7A"/>
    <w:rsid w:val="0033083C"/>
    <w:rsid w:val="00333A73"/>
    <w:rsid w:val="0033615F"/>
    <w:rsid w:val="00336A0A"/>
    <w:rsid w:val="003410E7"/>
    <w:rsid w:val="003424F1"/>
    <w:rsid w:val="00354AB4"/>
    <w:rsid w:val="00356BAA"/>
    <w:rsid w:val="00357E54"/>
    <w:rsid w:val="00360CDF"/>
    <w:rsid w:val="00364C41"/>
    <w:rsid w:val="00370422"/>
    <w:rsid w:val="00371489"/>
    <w:rsid w:val="00372116"/>
    <w:rsid w:val="00372E44"/>
    <w:rsid w:val="00373DB7"/>
    <w:rsid w:val="00374C2D"/>
    <w:rsid w:val="00376DF6"/>
    <w:rsid w:val="00382ED0"/>
    <w:rsid w:val="0038484E"/>
    <w:rsid w:val="00385833"/>
    <w:rsid w:val="00386D64"/>
    <w:rsid w:val="00387FE1"/>
    <w:rsid w:val="00390049"/>
    <w:rsid w:val="00390DAE"/>
    <w:rsid w:val="003920F3"/>
    <w:rsid w:val="00393B09"/>
    <w:rsid w:val="00396B90"/>
    <w:rsid w:val="003971DA"/>
    <w:rsid w:val="003A1771"/>
    <w:rsid w:val="003A1CC9"/>
    <w:rsid w:val="003A7D2E"/>
    <w:rsid w:val="003B3524"/>
    <w:rsid w:val="003B473C"/>
    <w:rsid w:val="003B5D48"/>
    <w:rsid w:val="003C02AF"/>
    <w:rsid w:val="003C4A89"/>
    <w:rsid w:val="003C4F56"/>
    <w:rsid w:val="003C7164"/>
    <w:rsid w:val="003D094C"/>
    <w:rsid w:val="003D2D53"/>
    <w:rsid w:val="003D3622"/>
    <w:rsid w:val="003D4611"/>
    <w:rsid w:val="003E2A34"/>
    <w:rsid w:val="003E3851"/>
    <w:rsid w:val="003E554D"/>
    <w:rsid w:val="003F2A4B"/>
    <w:rsid w:val="003F5DAA"/>
    <w:rsid w:val="0040042E"/>
    <w:rsid w:val="0040187A"/>
    <w:rsid w:val="00401932"/>
    <w:rsid w:val="00401BD0"/>
    <w:rsid w:val="004072C8"/>
    <w:rsid w:val="00411BC5"/>
    <w:rsid w:val="00412F85"/>
    <w:rsid w:val="00414328"/>
    <w:rsid w:val="00414562"/>
    <w:rsid w:val="00416692"/>
    <w:rsid w:val="00417583"/>
    <w:rsid w:val="00422466"/>
    <w:rsid w:val="00422836"/>
    <w:rsid w:val="00424D85"/>
    <w:rsid w:val="00425BD5"/>
    <w:rsid w:val="00427999"/>
    <w:rsid w:val="00431B0C"/>
    <w:rsid w:val="00433C90"/>
    <w:rsid w:val="00434A20"/>
    <w:rsid w:val="0043520C"/>
    <w:rsid w:val="0043604B"/>
    <w:rsid w:val="00440B59"/>
    <w:rsid w:val="00441515"/>
    <w:rsid w:val="00442FD4"/>
    <w:rsid w:val="004440A1"/>
    <w:rsid w:val="00444653"/>
    <w:rsid w:val="00445A42"/>
    <w:rsid w:val="00450BA1"/>
    <w:rsid w:val="00451079"/>
    <w:rsid w:val="004527E4"/>
    <w:rsid w:val="004547F9"/>
    <w:rsid w:val="004556D7"/>
    <w:rsid w:val="00455F4A"/>
    <w:rsid w:val="00457EB2"/>
    <w:rsid w:val="00460CF3"/>
    <w:rsid w:val="00461241"/>
    <w:rsid w:val="00462C1E"/>
    <w:rsid w:val="00463605"/>
    <w:rsid w:val="00464425"/>
    <w:rsid w:val="00465C9F"/>
    <w:rsid w:val="0046669F"/>
    <w:rsid w:val="00481600"/>
    <w:rsid w:val="00482097"/>
    <w:rsid w:val="00482DEB"/>
    <w:rsid w:val="00483EBB"/>
    <w:rsid w:val="0048657A"/>
    <w:rsid w:val="00490EDA"/>
    <w:rsid w:val="0049167C"/>
    <w:rsid w:val="00492985"/>
    <w:rsid w:val="00493C9E"/>
    <w:rsid w:val="00496E00"/>
    <w:rsid w:val="004A1618"/>
    <w:rsid w:val="004A1C95"/>
    <w:rsid w:val="004A6613"/>
    <w:rsid w:val="004B447A"/>
    <w:rsid w:val="004B61CF"/>
    <w:rsid w:val="004B7D3F"/>
    <w:rsid w:val="004B7E59"/>
    <w:rsid w:val="004C3CFC"/>
    <w:rsid w:val="004D0873"/>
    <w:rsid w:val="004D287B"/>
    <w:rsid w:val="004D6C54"/>
    <w:rsid w:val="004E1C6F"/>
    <w:rsid w:val="004E5BAE"/>
    <w:rsid w:val="004E5D15"/>
    <w:rsid w:val="004F3E05"/>
    <w:rsid w:val="0050053F"/>
    <w:rsid w:val="005018B1"/>
    <w:rsid w:val="00505170"/>
    <w:rsid w:val="0051058F"/>
    <w:rsid w:val="00510682"/>
    <w:rsid w:val="00513D66"/>
    <w:rsid w:val="00514EC0"/>
    <w:rsid w:val="005163DB"/>
    <w:rsid w:val="00522DA5"/>
    <w:rsid w:val="00532142"/>
    <w:rsid w:val="0053347E"/>
    <w:rsid w:val="005343C2"/>
    <w:rsid w:val="0053665B"/>
    <w:rsid w:val="00536896"/>
    <w:rsid w:val="005373DE"/>
    <w:rsid w:val="005405D1"/>
    <w:rsid w:val="00542645"/>
    <w:rsid w:val="00543F4F"/>
    <w:rsid w:val="00546732"/>
    <w:rsid w:val="005522D1"/>
    <w:rsid w:val="00552CB2"/>
    <w:rsid w:val="00553375"/>
    <w:rsid w:val="00553389"/>
    <w:rsid w:val="005534A8"/>
    <w:rsid w:val="005564A4"/>
    <w:rsid w:val="00566EE5"/>
    <w:rsid w:val="005675FA"/>
    <w:rsid w:val="00571D92"/>
    <w:rsid w:val="00574E67"/>
    <w:rsid w:val="00575F23"/>
    <w:rsid w:val="005778FA"/>
    <w:rsid w:val="00583466"/>
    <w:rsid w:val="00590EA4"/>
    <w:rsid w:val="00591741"/>
    <w:rsid w:val="00593223"/>
    <w:rsid w:val="00594635"/>
    <w:rsid w:val="00594717"/>
    <w:rsid w:val="0059695F"/>
    <w:rsid w:val="00597675"/>
    <w:rsid w:val="005A5F06"/>
    <w:rsid w:val="005A7962"/>
    <w:rsid w:val="005A7A73"/>
    <w:rsid w:val="005B4F53"/>
    <w:rsid w:val="005B5F05"/>
    <w:rsid w:val="005B6148"/>
    <w:rsid w:val="005B7246"/>
    <w:rsid w:val="005B75D5"/>
    <w:rsid w:val="005C5CF5"/>
    <w:rsid w:val="005C7407"/>
    <w:rsid w:val="005D03E6"/>
    <w:rsid w:val="005D1067"/>
    <w:rsid w:val="005D11C0"/>
    <w:rsid w:val="005D2CCA"/>
    <w:rsid w:val="005D6EC9"/>
    <w:rsid w:val="005E00AC"/>
    <w:rsid w:val="005E0DA8"/>
    <w:rsid w:val="005E26A4"/>
    <w:rsid w:val="005E3B12"/>
    <w:rsid w:val="005E4779"/>
    <w:rsid w:val="005E542B"/>
    <w:rsid w:val="005E5CB0"/>
    <w:rsid w:val="005F076A"/>
    <w:rsid w:val="005F3D82"/>
    <w:rsid w:val="005F463D"/>
    <w:rsid w:val="005F6DAD"/>
    <w:rsid w:val="00603932"/>
    <w:rsid w:val="00603B0F"/>
    <w:rsid w:val="006073A9"/>
    <w:rsid w:val="006073E9"/>
    <w:rsid w:val="0060747F"/>
    <w:rsid w:val="00607936"/>
    <w:rsid w:val="00607C25"/>
    <w:rsid w:val="006105DB"/>
    <w:rsid w:val="00610722"/>
    <w:rsid w:val="00610A3E"/>
    <w:rsid w:val="006125F6"/>
    <w:rsid w:val="00612D5B"/>
    <w:rsid w:val="00616B16"/>
    <w:rsid w:val="00620E5A"/>
    <w:rsid w:val="00622768"/>
    <w:rsid w:val="00622DF6"/>
    <w:rsid w:val="00623ABB"/>
    <w:rsid w:val="00623C67"/>
    <w:rsid w:val="006262E1"/>
    <w:rsid w:val="00626767"/>
    <w:rsid w:val="00627C80"/>
    <w:rsid w:val="00630AC5"/>
    <w:rsid w:val="0063216A"/>
    <w:rsid w:val="00633828"/>
    <w:rsid w:val="00634D77"/>
    <w:rsid w:val="0063640A"/>
    <w:rsid w:val="006376D1"/>
    <w:rsid w:val="00637A78"/>
    <w:rsid w:val="006404F8"/>
    <w:rsid w:val="00642235"/>
    <w:rsid w:val="006465DA"/>
    <w:rsid w:val="006509C3"/>
    <w:rsid w:val="00652062"/>
    <w:rsid w:val="006544BC"/>
    <w:rsid w:val="00654631"/>
    <w:rsid w:val="0065571D"/>
    <w:rsid w:val="006606F8"/>
    <w:rsid w:val="006609A7"/>
    <w:rsid w:val="00663D12"/>
    <w:rsid w:val="006641C9"/>
    <w:rsid w:val="00667291"/>
    <w:rsid w:val="00667EA6"/>
    <w:rsid w:val="00677BCA"/>
    <w:rsid w:val="00686594"/>
    <w:rsid w:val="00690EBC"/>
    <w:rsid w:val="006912D6"/>
    <w:rsid w:val="00692724"/>
    <w:rsid w:val="00692DDC"/>
    <w:rsid w:val="00696DC9"/>
    <w:rsid w:val="00696FD2"/>
    <w:rsid w:val="006A1045"/>
    <w:rsid w:val="006A10D6"/>
    <w:rsid w:val="006A10EF"/>
    <w:rsid w:val="006A1A41"/>
    <w:rsid w:val="006A2E91"/>
    <w:rsid w:val="006A52B1"/>
    <w:rsid w:val="006A556A"/>
    <w:rsid w:val="006B60F8"/>
    <w:rsid w:val="006B6E69"/>
    <w:rsid w:val="006C0E01"/>
    <w:rsid w:val="006C1878"/>
    <w:rsid w:val="006C3246"/>
    <w:rsid w:val="006C5828"/>
    <w:rsid w:val="006C5CC8"/>
    <w:rsid w:val="006C606D"/>
    <w:rsid w:val="006C7A4F"/>
    <w:rsid w:val="006D2F41"/>
    <w:rsid w:val="006D3640"/>
    <w:rsid w:val="006E0909"/>
    <w:rsid w:val="006E101D"/>
    <w:rsid w:val="006E4316"/>
    <w:rsid w:val="006E43D5"/>
    <w:rsid w:val="006E6F1B"/>
    <w:rsid w:val="006E750E"/>
    <w:rsid w:val="006E7F19"/>
    <w:rsid w:val="006F270C"/>
    <w:rsid w:val="006F57EA"/>
    <w:rsid w:val="006F5C1F"/>
    <w:rsid w:val="00700853"/>
    <w:rsid w:val="00701367"/>
    <w:rsid w:val="0070269B"/>
    <w:rsid w:val="00706D03"/>
    <w:rsid w:val="00707369"/>
    <w:rsid w:val="00711D3D"/>
    <w:rsid w:val="0071604C"/>
    <w:rsid w:val="0071699E"/>
    <w:rsid w:val="0072103F"/>
    <w:rsid w:val="007212BA"/>
    <w:rsid w:val="007225E2"/>
    <w:rsid w:val="00722A30"/>
    <w:rsid w:val="00723789"/>
    <w:rsid w:val="007259A8"/>
    <w:rsid w:val="00726AF9"/>
    <w:rsid w:val="00730099"/>
    <w:rsid w:val="0073032F"/>
    <w:rsid w:val="00730ACB"/>
    <w:rsid w:val="00736B04"/>
    <w:rsid w:val="00737695"/>
    <w:rsid w:val="00737BA1"/>
    <w:rsid w:val="00737EE2"/>
    <w:rsid w:val="007419ED"/>
    <w:rsid w:val="0074270D"/>
    <w:rsid w:val="00742E13"/>
    <w:rsid w:val="007477A1"/>
    <w:rsid w:val="0075446F"/>
    <w:rsid w:val="00754898"/>
    <w:rsid w:val="00754A50"/>
    <w:rsid w:val="007555D3"/>
    <w:rsid w:val="00767A50"/>
    <w:rsid w:val="007702ED"/>
    <w:rsid w:val="007737C3"/>
    <w:rsid w:val="00775229"/>
    <w:rsid w:val="00775980"/>
    <w:rsid w:val="007763CA"/>
    <w:rsid w:val="00782931"/>
    <w:rsid w:val="00783780"/>
    <w:rsid w:val="00783BD6"/>
    <w:rsid w:val="00784F03"/>
    <w:rsid w:val="007852FB"/>
    <w:rsid w:val="0079081D"/>
    <w:rsid w:val="00792FA3"/>
    <w:rsid w:val="007944AC"/>
    <w:rsid w:val="0079498E"/>
    <w:rsid w:val="00794ACF"/>
    <w:rsid w:val="007961F6"/>
    <w:rsid w:val="00796C90"/>
    <w:rsid w:val="007A0381"/>
    <w:rsid w:val="007A11B6"/>
    <w:rsid w:val="007A1793"/>
    <w:rsid w:val="007A1FC1"/>
    <w:rsid w:val="007A3B68"/>
    <w:rsid w:val="007A453D"/>
    <w:rsid w:val="007A74E4"/>
    <w:rsid w:val="007B11EA"/>
    <w:rsid w:val="007B3247"/>
    <w:rsid w:val="007B61C0"/>
    <w:rsid w:val="007B7DEA"/>
    <w:rsid w:val="007C3AB5"/>
    <w:rsid w:val="007C5040"/>
    <w:rsid w:val="007D004D"/>
    <w:rsid w:val="007D1430"/>
    <w:rsid w:val="007D2EFC"/>
    <w:rsid w:val="007E0D53"/>
    <w:rsid w:val="007F2918"/>
    <w:rsid w:val="007F6872"/>
    <w:rsid w:val="008006F4"/>
    <w:rsid w:val="00800EFC"/>
    <w:rsid w:val="00803BAF"/>
    <w:rsid w:val="008053F0"/>
    <w:rsid w:val="00806338"/>
    <w:rsid w:val="00806B62"/>
    <w:rsid w:val="00806F03"/>
    <w:rsid w:val="00807F76"/>
    <w:rsid w:val="00813C37"/>
    <w:rsid w:val="008151EE"/>
    <w:rsid w:val="0082180E"/>
    <w:rsid w:val="008255F6"/>
    <w:rsid w:val="008307FA"/>
    <w:rsid w:val="00832052"/>
    <w:rsid w:val="0083414A"/>
    <w:rsid w:val="00836357"/>
    <w:rsid w:val="00837B2A"/>
    <w:rsid w:val="008430AA"/>
    <w:rsid w:val="008451A8"/>
    <w:rsid w:val="00854873"/>
    <w:rsid w:val="00854FE5"/>
    <w:rsid w:val="00860730"/>
    <w:rsid w:val="008631CE"/>
    <w:rsid w:val="00864F9B"/>
    <w:rsid w:val="00865B6E"/>
    <w:rsid w:val="0086739F"/>
    <w:rsid w:val="008738A1"/>
    <w:rsid w:val="00875250"/>
    <w:rsid w:val="00875561"/>
    <w:rsid w:val="008759FF"/>
    <w:rsid w:val="00893CD7"/>
    <w:rsid w:val="00895C4C"/>
    <w:rsid w:val="00896465"/>
    <w:rsid w:val="00897813"/>
    <w:rsid w:val="008A3CED"/>
    <w:rsid w:val="008A4D29"/>
    <w:rsid w:val="008A556D"/>
    <w:rsid w:val="008A6CCF"/>
    <w:rsid w:val="008B31C1"/>
    <w:rsid w:val="008B46A8"/>
    <w:rsid w:val="008B66DF"/>
    <w:rsid w:val="008B7A8A"/>
    <w:rsid w:val="008C230F"/>
    <w:rsid w:val="008C2682"/>
    <w:rsid w:val="008C4FCE"/>
    <w:rsid w:val="008D26D5"/>
    <w:rsid w:val="008D29ED"/>
    <w:rsid w:val="008D3C8F"/>
    <w:rsid w:val="008D4C41"/>
    <w:rsid w:val="008D5D20"/>
    <w:rsid w:val="008E1EE8"/>
    <w:rsid w:val="008E3201"/>
    <w:rsid w:val="008E37AE"/>
    <w:rsid w:val="008E79B3"/>
    <w:rsid w:val="008F014B"/>
    <w:rsid w:val="008F0AE2"/>
    <w:rsid w:val="008F270B"/>
    <w:rsid w:val="008F643E"/>
    <w:rsid w:val="009026F2"/>
    <w:rsid w:val="00903164"/>
    <w:rsid w:val="00905284"/>
    <w:rsid w:val="0090738E"/>
    <w:rsid w:val="00912775"/>
    <w:rsid w:val="00914D6B"/>
    <w:rsid w:val="00925018"/>
    <w:rsid w:val="00927697"/>
    <w:rsid w:val="009320B2"/>
    <w:rsid w:val="00932E5B"/>
    <w:rsid w:val="00934038"/>
    <w:rsid w:val="00937E50"/>
    <w:rsid w:val="0094595F"/>
    <w:rsid w:val="009501E6"/>
    <w:rsid w:val="0095050A"/>
    <w:rsid w:val="00953C10"/>
    <w:rsid w:val="00954DF5"/>
    <w:rsid w:val="009550F8"/>
    <w:rsid w:val="00957565"/>
    <w:rsid w:val="009627E7"/>
    <w:rsid w:val="00962E5F"/>
    <w:rsid w:val="0096503C"/>
    <w:rsid w:val="00966A3E"/>
    <w:rsid w:val="009723E2"/>
    <w:rsid w:val="009725DE"/>
    <w:rsid w:val="00972B68"/>
    <w:rsid w:val="00981115"/>
    <w:rsid w:val="00983594"/>
    <w:rsid w:val="009857AF"/>
    <w:rsid w:val="00987E79"/>
    <w:rsid w:val="009A2752"/>
    <w:rsid w:val="009A5203"/>
    <w:rsid w:val="009B0D0A"/>
    <w:rsid w:val="009B2C34"/>
    <w:rsid w:val="009B4421"/>
    <w:rsid w:val="009B6AA2"/>
    <w:rsid w:val="009B71BA"/>
    <w:rsid w:val="009C53C0"/>
    <w:rsid w:val="009C6609"/>
    <w:rsid w:val="009C78E7"/>
    <w:rsid w:val="009D1C47"/>
    <w:rsid w:val="009D1CDC"/>
    <w:rsid w:val="009D269D"/>
    <w:rsid w:val="009D3456"/>
    <w:rsid w:val="009D4C39"/>
    <w:rsid w:val="009D5F98"/>
    <w:rsid w:val="009D6737"/>
    <w:rsid w:val="009D71B6"/>
    <w:rsid w:val="009D7E4A"/>
    <w:rsid w:val="009F3A08"/>
    <w:rsid w:val="009F3CB2"/>
    <w:rsid w:val="009F57A1"/>
    <w:rsid w:val="00A01248"/>
    <w:rsid w:val="00A035B1"/>
    <w:rsid w:val="00A0576B"/>
    <w:rsid w:val="00A064C6"/>
    <w:rsid w:val="00A1045C"/>
    <w:rsid w:val="00A10AC6"/>
    <w:rsid w:val="00A11250"/>
    <w:rsid w:val="00A11396"/>
    <w:rsid w:val="00A11739"/>
    <w:rsid w:val="00A14109"/>
    <w:rsid w:val="00A1456F"/>
    <w:rsid w:val="00A16A6B"/>
    <w:rsid w:val="00A25ECE"/>
    <w:rsid w:val="00A31DC3"/>
    <w:rsid w:val="00A339B3"/>
    <w:rsid w:val="00A33AE9"/>
    <w:rsid w:val="00A343CA"/>
    <w:rsid w:val="00A35D3D"/>
    <w:rsid w:val="00A36671"/>
    <w:rsid w:val="00A370CC"/>
    <w:rsid w:val="00A40AB0"/>
    <w:rsid w:val="00A4115D"/>
    <w:rsid w:val="00A44F86"/>
    <w:rsid w:val="00A46453"/>
    <w:rsid w:val="00A5079E"/>
    <w:rsid w:val="00A507CA"/>
    <w:rsid w:val="00A5182B"/>
    <w:rsid w:val="00A524DE"/>
    <w:rsid w:val="00A536F0"/>
    <w:rsid w:val="00A549A4"/>
    <w:rsid w:val="00A5785F"/>
    <w:rsid w:val="00A57FF0"/>
    <w:rsid w:val="00A6151B"/>
    <w:rsid w:val="00A6233C"/>
    <w:rsid w:val="00A66CD6"/>
    <w:rsid w:val="00A67CD0"/>
    <w:rsid w:val="00A71057"/>
    <w:rsid w:val="00A71841"/>
    <w:rsid w:val="00A719E5"/>
    <w:rsid w:val="00A75B75"/>
    <w:rsid w:val="00A81865"/>
    <w:rsid w:val="00A818E1"/>
    <w:rsid w:val="00A849D7"/>
    <w:rsid w:val="00A8675C"/>
    <w:rsid w:val="00A936BA"/>
    <w:rsid w:val="00A96438"/>
    <w:rsid w:val="00A96E5C"/>
    <w:rsid w:val="00AA0968"/>
    <w:rsid w:val="00AA2A3B"/>
    <w:rsid w:val="00AA3413"/>
    <w:rsid w:val="00AA629E"/>
    <w:rsid w:val="00AB1514"/>
    <w:rsid w:val="00AB31FC"/>
    <w:rsid w:val="00AB776C"/>
    <w:rsid w:val="00AC0208"/>
    <w:rsid w:val="00AC0797"/>
    <w:rsid w:val="00AC2B72"/>
    <w:rsid w:val="00AC2F1D"/>
    <w:rsid w:val="00AC3409"/>
    <w:rsid w:val="00AD4311"/>
    <w:rsid w:val="00AE0237"/>
    <w:rsid w:val="00AE1995"/>
    <w:rsid w:val="00AE3B57"/>
    <w:rsid w:val="00AE3BB8"/>
    <w:rsid w:val="00AF0F08"/>
    <w:rsid w:val="00AF138F"/>
    <w:rsid w:val="00AF22E7"/>
    <w:rsid w:val="00AF4DD0"/>
    <w:rsid w:val="00AF5038"/>
    <w:rsid w:val="00AF5B89"/>
    <w:rsid w:val="00B02FC5"/>
    <w:rsid w:val="00B045D7"/>
    <w:rsid w:val="00B046B5"/>
    <w:rsid w:val="00B1319E"/>
    <w:rsid w:val="00B13D77"/>
    <w:rsid w:val="00B15B33"/>
    <w:rsid w:val="00B1623E"/>
    <w:rsid w:val="00B16595"/>
    <w:rsid w:val="00B1765A"/>
    <w:rsid w:val="00B3104D"/>
    <w:rsid w:val="00B32533"/>
    <w:rsid w:val="00B4065C"/>
    <w:rsid w:val="00B43926"/>
    <w:rsid w:val="00B4497C"/>
    <w:rsid w:val="00B453CA"/>
    <w:rsid w:val="00B51D19"/>
    <w:rsid w:val="00B52144"/>
    <w:rsid w:val="00B6217E"/>
    <w:rsid w:val="00B65622"/>
    <w:rsid w:val="00B65E91"/>
    <w:rsid w:val="00B66B9D"/>
    <w:rsid w:val="00B74AEC"/>
    <w:rsid w:val="00B7592B"/>
    <w:rsid w:val="00B75AD3"/>
    <w:rsid w:val="00B76DD9"/>
    <w:rsid w:val="00B80118"/>
    <w:rsid w:val="00B814BE"/>
    <w:rsid w:val="00B820AD"/>
    <w:rsid w:val="00B86393"/>
    <w:rsid w:val="00B87A80"/>
    <w:rsid w:val="00B90262"/>
    <w:rsid w:val="00B9289D"/>
    <w:rsid w:val="00BA0874"/>
    <w:rsid w:val="00BA0A9E"/>
    <w:rsid w:val="00BA1BB6"/>
    <w:rsid w:val="00BA2231"/>
    <w:rsid w:val="00BA3819"/>
    <w:rsid w:val="00BA400C"/>
    <w:rsid w:val="00BA558E"/>
    <w:rsid w:val="00BA6A41"/>
    <w:rsid w:val="00BB2189"/>
    <w:rsid w:val="00BB303C"/>
    <w:rsid w:val="00BB5199"/>
    <w:rsid w:val="00BB6CCA"/>
    <w:rsid w:val="00BC066E"/>
    <w:rsid w:val="00BC0E43"/>
    <w:rsid w:val="00BC2127"/>
    <w:rsid w:val="00BC3F25"/>
    <w:rsid w:val="00BC4200"/>
    <w:rsid w:val="00BC53C7"/>
    <w:rsid w:val="00BC5567"/>
    <w:rsid w:val="00BD1676"/>
    <w:rsid w:val="00BD23A7"/>
    <w:rsid w:val="00BD2941"/>
    <w:rsid w:val="00BD48C2"/>
    <w:rsid w:val="00BE014F"/>
    <w:rsid w:val="00BE06A2"/>
    <w:rsid w:val="00BE320A"/>
    <w:rsid w:val="00BE530C"/>
    <w:rsid w:val="00BE7D56"/>
    <w:rsid w:val="00BF123F"/>
    <w:rsid w:val="00BF410C"/>
    <w:rsid w:val="00BF49CF"/>
    <w:rsid w:val="00C02055"/>
    <w:rsid w:val="00C02371"/>
    <w:rsid w:val="00C03D92"/>
    <w:rsid w:val="00C07348"/>
    <w:rsid w:val="00C10C23"/>
    <w:rsid w:val="00C157D9"/>
    <w:rsid w:val="00C1626A"/>
    <w:rsid w:val="00C1664C"/>
    <w:rsid w:val="00C16DA1"/>
    <w:rsid w:val="00C26AB4"/>
    <w:rsid w:val="00C33D97"/>
    <w:rsid w:val="00C362A7"/>
    <w:rsid w:val="00C41D51"/>
    <w:rsid w:val="00C42728"/>
    <w:rsid w:val="00C43AC1"/>
    <w:rsid w:val="00C4546B"/>
    <w:rsid w:val="00C47376"/>
    <w:rsid w:val="00C5129A"/>
    <w:rsid w:val="00C5439F"/>
    <w:rsid w:val="00C606BE"/>
    <w:rsid w:val="00C63631"/>
    <w:rsid w:val="00C6377F"/>
    <w:rsid w:val="00C652AF"/>
    <w:rsid w:val="00C65D9C"/>
    <w:rsid w:val="00C65E23"/>
    <w:rsid w:val="00C6700B"/>
    <w:rsid w:val="00C677DA"/>
    <w:rsid w:val="00C6797D"/>
    <w:rsid w:val="00C71C5B"/>
    <w:rsid w:val="00C745BC"/>
    <w:rsid w:val="00C751C5"/>
    <w:rsid w:val="00C7528E"/>
    <w:rsid w:val="00C757F0"/>
    <w:rsid w:val="00C75C85"/>
    <w:rsid w:val="00C859D0"/>
    <w:rsid w:val="00C85FDD"/>
    <w:rsid w:val="00C86291"/>
    <w:rsid w:val="00C86EEF"/>
    <w:rsid w:val="00C9002D"/>
    <w:rsid w:val="00C92E00"/>
    <w:rsid w:val="00C94293"/>
    <w:rsid w:val="00C96FA3"/>
    <w:rsid w:val="00CA02F9"/>
    <w:rsid w:val="00CA6254"/>
    <w:rsid w:val="00CA7642"/>
    <w:rsid w:val="00CA7AA4"/>
    <w:rsid w:val="00CB01AC"/>
    <w:rsid w:val="00CB2E3D"/>
    <w:rsid w:val="00CB3194"/>
    <w:rsid w:val="00CB4399"/>
    <w:rsid w:val="00CB4739"/>
    <w:rsid w:val="00CB551F"/>
    <w:rsid w:val="00CB57D3"/>
    <w:rsid w:val="00CB7E92"/>
    <w:rsid w:val="00CC1DD9"/>
    <w:rsid w:val="00CC7D74"/>
    <w:rsid w:val="00CD03A4"/>
    <w:rsid w:val="00CD23E0"/>
    <w:rsid w:val="00CD2E0B"/>
    <w:rsid w:val="00CD5022"/>
    <w:rsid w:val="00CE0EAE"/>
    <w:rsid w:val="00CE2446"/>
    <w:rsid w:val="00CE4746"/>
    <w:rsid w:val="00CE4BCC"/>
    <w:rsid w:val="00CE62DB"/>
    <w:rsid w:val="00CF275C"/>
    <w:rsid w:val="00D0317C"/>
    <w:rsid w:val="00D0601C"/>
    <w:rsid w:val="00D06B6B"/>
    <w:rsid w:val="00D07A8B"/>
    <w:rsid w:val="00D122A6"/>
    <w:rsid w:val="00D14081"/>
    <w:rsid w:val="00D1426B"/>
    <w:rsid w:val="00D15012"/>
    <w:rsid w:val="00D16452"/>
    <w:rsid w:val="00D176C1"/>
    <w:rsid w:val="00D2009B"/>
    <w:rsid w:val="00D27DEC"/>
    <w:rsid w:val="00D27F02"/>
    <w:rsid w:val="00D310B8"/>
    <w:rsid w:val="00D31C06"/>
    <w:rsid w:val="00D32852"/>
    <w:rsid w:val="00D32AD3"/>
    <w:rsid w:val="00D3436C"/>
    <w:rsid w:val="00D35855"/>
    <w:rsid w:val="00D4010A"/>
    <w:rsid w:val="00D403D9"/>
    <w:rsid w:val="00D410A4"/>
    <w:rsid w:val="00D42C94"/>
    <w:rsid w:val="00D42FA5"/>
    <w:rsid w:val="00D43E1B"/>
    <w:rsid w:val="00D46DDD"/>
    <w:rsid w:val="00D509A7"/>
    <w:rsid w:val="00D51ED9"/>
    <w:rsid w:val="00D520BB"/>
    <w:rsid w:val="00D53BCA"/>
    <w:rsid w:val="00D53D4F"/>
    <w:rsid w:val="00D60CA0"/>
    <w:rsid w:val="00D6152A"/>
    <w:rsid w:val="00D66413"/>
    <w:rsid w:val="00D67C03"/>
    <w:rsid w:val="00D71DA7"/>
    <w:rsid w:val="00D72E5F"/>
    <w:rsid w:val="00D73F2E"/>
    <w:rsid w:val="00D7467E"/>
    <w:rsid w:val="00D75147"/>
    <w:rsid w:val="00D7529E"/>
    <w:rsid w:val="00D75C1D"/>
    <w:rsid w:val="00D75C74"/>
    <w:rsid w:val="00D76189"/>
    <w:rsid w:val="00DA00E8"/>
    <w:rsid w:val="00DA1F53"/>
    <w:rsid w:val="00DA2640"/>
    <w:rsid w:val="00DA49D9"/>
    <w:rsid w:val="00DA5741"/>
    <w:rsid w:val="00DA646A"/>
    <w:rsid w:val="00DA7A19"/>
    <w:rsid w:val="00DB004D"/>
    <w:rsid w:val="00DB00DE"/>
    <w:rsid w:val="00DB3354"/>
    <w:rsid w:val="00DB37B8"/>
    <w:rsid w:val="00DC2277"/>
    <w:rsid w:val="00DC366B"/>
    <w:rsid w:val="00DC56CC"/>
    <w:rsid w:val="00DC5FD1"/>
    <w:rsid w:val="00DD17B2"/>
    <w:rsid w:val="00DD5E8D"/>
    <w:rsid w:val="00DD7E2E"/>
    <w:rsid w:val="00DE4BF6"/>
    <w:rsid w:val="00DE7C21"/>
    <w:rsid w:val="00DF0590"/>
    <w:rsid w:val="00DF11F0"/>
    <w:rsid w:val="00DF2049"/>
    <w:rsid w:val="00DF2DE8"/>
    <w:rsid w:val="00DF47F4"/>
    <w:rsid w:val="00DF7580"/>
    <w:rsid w:val="00E0152A"/>
    <w:rsid w:val="00E02685"/>
    <w:rsid w:val="00E0400F"/>
    <w:rsid w:val="00E1720F"/>
    <w:rsid w:val="00E2649B"/>
    <w:rsid w:val="00E31A7E"/>
    <w:rsid w:val="00E31B30"/>
    <w:rsid w:val="00E338F0"/>
    <w:rsid w:val="00E42F5D"/>
    <w:rsid w:val="00E4361C"/>
    <w:rsid w:val="00E43E00"/>
    <w:rsid w:val="00E46A4D"/>
    <w:rsid w:val="00E47907"/>
    <w:rsid w:val="00E559EC"/>
    <w:rsid w:val="00E57809"/>
    <w:rsid w:val="00E6229A"/>
    <w:rsid w:val="00E666A5"/>
    <w:rsid w:val="00E70B4B"/>
    <w:rsid w:val="00E71E1D"/>
    <w:rsid w:val="00E75638"/>
    <w:rsid w:val="00E8109D"/>
    <w:rsid w:val="00E81992"/>
    <w:rsid w:val="00E82A54"/>
    <w:rsid w:val="00E85007"/>
    <w:rsid w:val="00E870F6"/>
    <w:rsid w:val="00E903A0"/>
    <w:rsid w:val="00E911FF"/>
    <w:rsid w:val="00E92FC2"/>
    <w:rsid w:val="00E9309F"/>
    <w:rsid w:val="00E933A0"/>
    <w:rsid w:val="00E94354"/>
    <w:rsid w:val="00E95BB0"/>
    <w:rsid w:val="00E96926"/>
    <w:rsid w:val="00EA0CB9"/>
    <w:rsid w:val="00EA33C8"/>
    <w:rsid w:val="00EA4BC8"/>
    <w:rsid w:val="00EA69BB"/>
    <w:rsid w:val="00EA6FBE"/>
    <w:rsid w:val="00EA7A8F"/>
    <w:rsid w:val="00EB0DD7"/>
    <w:rsid w:val="00EB3351"/>
    <w:rsid w:val="00EB5736"/>
    <w:rsid w:val="00EB584B"/>
    <w:rsid w:val="00EB7CC4"/>
    <w:rsid w:val="00EC04D1"/>
    <w:rsid w:val="00EC17B2"/>
    <w:rsid w:val="00EC5F58"/>
    <w:rsid w:val="00EC747F"/>
    <w:rsid w:val="00ED0C25"/>
    <w:rsid w:val="00ED111D"/>
    <w:rsid w:val="00ED3C38"/>
    <w:rsid w:val="00ED4D1D"/>
    <w:rsid w:val="00ED6448"/>
    <w:rsid w:val="00EE132E"/>
    <w:rsid w:val="00EE4532"/>
    <w:rsid w:val="00EE5F4B"/>
    <w:rsid w:val="00EE69DA"/>
    <w:rsid w:val="00EF4A0D"/>
    <w:rsid w:val="00EF5B6C"/>
    <w:rsid w:val="00EF6758"/>
    <w:rsid w:val="00EF6973"/>
    <w:rsid w:val="00EF7622"/>
    <w:rsid w:val="00F00D7C"/>
    <w:rsid w:val="00F0270D"/>
    <w:rsid w:val="00F03DD4"/>
    <w:rsid w:val="00F06FC8"/>
    <w:rsid w:val="00F14C71"/>
    <w:rsid w:val="00F158EA"/>
    <w:rsid w:val="00F17B7D"/>
    <w:rsid w:val="00F22F0B"/>
    <w:rsid w:val="00F23294"/>
    <w:rsid w:val="00F23472"/>
    <w:rsid w:val="00F23D81"/>
    <w:rsid w:val="00F2469A"/>
    <w:rsid w:val="00F335C5"/>
    <w:rsid w:val="00F33EA6"/>
    <w:rsid w:val="00F342A9"/>
    <w:rsid w:val="00F34C49"/>
    <w:rsid w:val="00F4076D"/>
    <w:rsid w:val="00F43C9B"/>
    <w:rsid w:val="00F46BC0"/>
    <w:rsid w:val="00F50E96"/>
    <w:rsid w:val="00F51A7E"/>
    <w:rsid w:val="00F531AD"/>
    <w:rsid w:val="00F5398D"/>
    <w:rsid w:val="00F55525"/>
    <w:rsid w:val="00F6012F"/>
    <w:rsid w:val="00F61873"/>
    <w:rsid w:val="00F64B84"/>
    <w:rsid w:val="00F654CC"/>
    <w:rsid w:val="00F70FEE"/>
    <w:rsid w:val="00F71652"/>
    <w:rsid w:val="00F7296F"/>
    <w:rsid w:val="00F735E6"/>
    <w:rsid w:val="00F747A7"/>
    <w:rsid w:val="00F75DC3"/>
    <w:rsid w:val="00F768E8"/>
    <w:rsid w:val="00F76B6C"/>
    <w:rsid w:val="00F821AD"/>
    <w:rsid w:val="00F85602"/>
    <w:rsid w:val="00F85D02"/>
    <w:rsid w:val="00F910AB"/>
    <w:rsid w:val="00F92545"/>
    <w:rsid w:val="00F939FB"/>
    <w:rsid w:val="00F940F1"/>
    <w:rsid w:val="00F947DD"/>
    <w:rsid w:val="00F95528"/>
    <w:rsid w:val="00FA5B5E"/>
    <w:rsid w:val="00FB278A"/>
    <w:rsid w:val="00FB41E8"/>
    <w:rsid w:val="00FB74DB"/>
    <w:rsid w:val="00FC07CB"/>
    <w:rsid w:val="00FC3E5B"/>
    <w:rsid w:val="00FD0475"/>
    <w:rsid w:val="00FD188B"/>
    <w:rsid w:val="00FD1B08"/>
    <w:rsid w:val="00FE0C45"/>
    <w:rsid w:val="00FE2579"/>
    <w:rsid w:val="00FE3A2D"/>
    <w:rsid w:val="00FF5161"/>
    <w:rsid w:val="00FF5E8A"/>
    <w:rsid w:val="00FF6583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3"/>
      </w:numPr>
      <w:tabs>
        <w:tab w:val="clear" w:pos="284"/>
        <w:tab w:val="left" w:pos="567"/>
      </w:tabs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5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D5F98"/>
    <w:rPr>
      <w:b/>
      <w:bCs/>
    </w:rPr>
  </w:style>
  <w:style w:type="paragraph" w:customStyle="1" w:styleId="xmsonormal">
    <w:name w:val="x_msonormal"/>
    <w:basedOn w:val="Normal"/>
    <w:rsid w:val="000119D7"/>
    <w:pPr>
      <w:spacing w:after="0" w:line="240" w:lineRule="auto"/>
    </w:pPr>
    <w:rPr>
      <w:rFonts w:eastAsiaTheme="minorHAnsi" w:cs="Calibri"/>
      <w:lang w:eastAsia="en-AU"/>
    </w:rPr>
  </w:style>
  <w:style w:type="paragraph" w:styleId="Revision">
    <w:name w:val="Revision"/>
    <w:hidden/>
    <w:uiPriority w:val="99"/>
    <w:semiHidden/>
    <w:rsid w:val="00CE0EAE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155E"/>
    <w:rPr>
      <w:color w:val="53565A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13CE5"/>
    <w:rPr>
      <w:i/>
      <w:iCs/>
    </w:rPr>
  </w:style>
  <w:style w:type="paragraph" w:customStyle="1" w:styleId="adef">
    <w:name w:val="adef"/>
    <w:basedOn w:val="Normal"/>
    <w:rsid w:val="00DC3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charbolditals">
    <w:name w:val="charbolditals"/>
    <w:basedOn w:val="DefaultParagraphFont"/>
    <w:rsid w:val="00DC366B"/>
  </w:style>
  <w:style w:type="paragraph" w:customStyle="1" w:styleId="adefpara">
    <w:name w:val="adefpara"/>
    <w:basedOn w:val="Normal"/>
    <w:rsid w:val="00DC3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aexamhdgpar">
    <w:name w:val="aexamhdgpar"/>
    <w:basedOn w:val="Normal"/>
    <w:rsid w:val="00DC3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aexambulletss">
    <w:name w:val="aexambulletss"/>
    <w:basedOn w:val="Normal"/>
    <w:rsid w:val="00DC3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apara">
    <w:name w:val="apara"/>
    <w:basedOn w:val="Normal"/>
    <w:rsid w:val="00DC3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9459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0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569CB-0A24-4EBA-9B9B-F11E4E0F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2310</Words>
  <Characters>11607</Characters>
  <Application>Microsoft Office Word</Application>
  <DocSecurity>0</DocSecurity>
  <Lines>305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5</cp:revision>
  <cp:lastPrinted>2021-11-14T22:48:00Z</cp:lastPrinted>
  <dcterms:created xsi:type="dcterms:W3CDTF">2021-11-14T23:51:00Z</dcterms:created>
  <dcterms:modified xsi:type="dcterms:W3CDTF">2021-11-15T00:13:00Z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1410172</vt:lpwstr>
  </property>
  <property fmtid="{D5CDD505-2E9C-101B-9397-08002B2CF9AE}" pid="4" name="JMSREQUIREDCHECKIN">
    <vt:lpwstr/>
  </property>
  <property fmtid="{D5CDD505-2E9C-101B-9397-08002B2CF9AE}" pid="5" name="_DocHome">
    <vt:i4>480091781</vt:i4>
  </property>
</Properties>
</file>