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3D4F" w14:textId="77777777" w:rsidR="001440B3" w:rsidRDefault="001440B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3E27BA38" w14:textId="77F0A69C" w:rsidR="001440B3" w:rsidRDefault="004077BF">
      <w:pPr>
        <w:pStyle w:val="Billname"/>
        <w:spacing w:before="700"/>
      </w:pPr>
      <w:bookmarkStart w:id="0" w:name="_Hlk35343143"/>
      <w:r>
        <w:t xml:space="preserve">Public Health (Emergency) Declaration </w:t>
      </w:r>
      <w:r w:rsidR="00537E07">
        <w:t xml:space="preserve">Further </w:t>
      </w:r>
      <w:r w:rsidR="00156069">
        <w:t xml:space="preserve">Extension </w:t>
      </w:r>
      <w:r>
        <w:t>202</w:t>
      </w:r>
      <w:r w:rsidR="009F160C">
        <w:t>2</w:t>
      </w:r>
      <w:r w:rsidR="001440B3">
        <w:t xml:space="preserve"> (No</w:t>
      </w:r>
      <w:r w:rsidR="001D15DE">
        <w:t xml:space="preserve"> </w:t>
      </w:r>
      <w:r w:rsidR="0051099C">
        <w:t>2</w:t>
      </w:r>
      <w:r w:rsidR="001440B3">
        <w:t>)</w:t>
      </w:r>
      <w:bookmarkEnd w:id="0"/>
    </w:p>
    <w:p w14:paraId="151FD65E" w14:textId="7386D5E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1D15DE">
        <w:rPr>
          <w:rFonts w:ascii="Arial" w:hAnsi="Arial" w:cs="Arial"/>
          <w:b/>
          <w:bCs/>
        </w:rPr>
        <w:t>NI</w:t>
      </w:r>
      <w:r w:rsidR="004077BF" w:rsidRPr="001D15DE">
        <w:rPr>
          <w:rFonts w:ascii="Arial" w:hAnsi="Arial" w:cs="Arial"/>
          <w:b/>
          <w:bCs/>
        </w:rPr>
        <w:t>202</w:t>
      </w:r>
      <w:r w:rsidR="009F160C">
        <w:rPr>
          <w:rFonts w:ascii="Arial" w:hAnsi="Arial" w:cs="Arial"/>
          <w:b/>
          <w:bCs/>
        </w:rPr>
        <w:t>2</w:t>
      </w:r>
      <w:r w:rsidRPr="00060E7F">
        <w:rPr>
          <w:rFonts w:ascii="Arial" w:hAnsi="Arial" w:cs="Arial"/>
          <w:b/>
          <w:bCs/>
        </w:rPr>
        <w:t>–</w:t>
      </w:r>
      <w:r w:rsidR="00336140">
        <w:rPr>
          <w:rFonts w:ascii="Arial" w:hAnsi="Arial" w:cs="Arial"/>
          <w:b/>
          <w:bCs/>
        </w:rPr>
        <w:t>266</w:t>
      </w:r>
    </w:p>
    <w:p w14:paraId="016F920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04264D2" w14:textId="77777777" w:rsidR="001440B3" w:rsidRDefault="004077B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Health Act 1997, s 119 (Emergency declarations)</w:t>
      </w:r>
    </w:p>
    <w:p w14:paraId="7E22A84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29F796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B0194E1" w14:textId="77777777" w:rsidR="001440B3" w:rsidRDefault="001440B3" w:rsidP="00AA1B07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6B92626" w14:textId="10EEB781" w:rsidR="001440B3" w:rsidRDefault="001440B3" w:rsidP="00220BE8">
      <w:pPr>
        <w:spacing w:before="140"/>
        <w:ind w:left="720"/>
      </w:pPr>
      <w:r>
        <w:t>This</w:t>
      </w:r>
      <w:r w:rsidR="003F138A">
        <w:t xml:space="preserve"> i</w:t>
      </w:r>
      <w:r>
        <w:t xml:space="preserve">nstrument is the </w:t>
      </w:r>
      <w:r w:rsidR="004077BF" w:rsidRPr="004077BF">
        <w:rPr>
          <w:i/>
          <w:iCs/>
        </w:rPr>
        <w:t>Public Health (Emergency) Declaration</w:t>
      </w:r>
      <w:r w:rsidR="00772106">
        <w:rPr>
          <w:i/>
          <w:iCs/>
        </w:rPr>
        <w:t xml:space="preserve"> Further</w:t>
      </w:r>
      <w:r w:rsidR="00156069">
        <w:rPr>
          <w:i/>
          <w:iCs/>
        </w:rPr>
        <w:t xml:space="preserve"> Extension</w:t>
      </w:r>
      <w:r w:rsidR="009304AB">
        <w:rPr>
          <w:i/>
          <w:iCs/>
        </w:rPr>
        <w:t> </w:t>
      </w:r>
      <w:r w:rsidR="004077BF" w:rsidRPr="004077BF">
        <w:rPr>
          <w:i/>
          <w:iCs/>
        </w:rPr>
        <w:t>202</w:t>
      </w:r>
      <w:r w:rsidR="009F160C">
        <w:rPr>
          <w:i/>
          <w:iCs/>
        </w:rPr>
        <w:t>2</w:t>
      </w:r>
      <w:r w:rsidR="004077BF" w:rsidRPr="004077BF">
        <w:rPr>
          <w:i/>
          <w:iCs/>
        </w:rPr>
        <w:t xml:space="preserve"> (</w:t>
      </w:r>
      <w:r w:rsidR="004077BF" w:rsidRPr="00060E7F">
        <w:rPr>
          <w:i/>
          <w:iCs/>
        </w:rPr>
        <w:t>No</w:t>
      </w:r>
      <w:r w:rsidR="00771000" w:rsidRPr="00060E7F">
        <w:rPr>
          <w:i/>
          <w:iCs/>
        </w:rPr>
        <w:t xml:space="preserve"> </w:t>
      </w:r>
      <w:r w:rsidR="00BF0C69">
        <w:rPr>
          <w:i/>
          <w:iCs/>
        </w:rPr>
        <w:t>2</w:t>
      </w:r>
      <w:r w:rsidR="004077BF" w:rsidRPr="001D15DE">
        <w:rPr>
          <w:i/>
          <w:iCs/>
        </w:rPr>
        <w:t>)</w:t>
      </w:r>
      <w:r w:rsidRPr="001D15DE">
        <w:t>.</w:t>
      </w:r>
    </w:p>
    <w:p w14:paraId="17F9524E" w14:textId="77777777" w:rsidR="001440B3" w:rsidRDefault="001440B3" w:rsidP="00AA1B07">
      <w:pPr>
        <w:spacing w:before="30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2D72D49" w14:textId="77777777" w:rsidR="001440B3" w:rsidRDefault="001440B3" w:rsidP="00AA1B07">
      <w:pPr>
        <w:spacing w:before="140"/>
        <w:ind w:left="720"/>
        <w:jc w:val="both"/>
      </w:pPr>
      <w:r>
        <w:t>This instrument commences</w:t>
      </w:r>
      <w:r w:rsidR="00B65576">
        <w:t xml:space="preserve"> the day after its notification day</w:t>
      </w:r>
      <w:r w:rsidR="00156069" w:rsidRPr="0042011A">
        <w:t>.</w:t>
      </w:r>
      <w:r>
        <w:t xml:space="preserve"> </w:t>
      </w:r>
    </w:p>
    <w:p w14:paraId="23F13724" w14:textId="77777777" w:rsidR="00CA53C1" w:rsidRPr="00866BB4" w:rsidRDefault="001440B3" w:rsidP="00AA1B07">
      <w:pPr>
        <w:spacing w:before="300"/>
        <w:ind w:left="720" w:hanging="720"/>
        <w:jc w:val="both"/>
      </w:pPr>
      <w:r w:rsidRPr="00866BB4">
        <w:rPr>
          <w:rFonts w:ascii="Arial" w:hAnsi="Arial" w:cs="Arial"/>
          <w:b/>
          <w:bCs/>
        </w:rPr>
        <w:t>3</w:t>
      </w:r>
      <w:r w:rsidRPr="00866BB4">
        <w:rPr>
          <w:rFonts w:ascii="Arial" w:hAnsi="Arial" w:cs="Arial"/>
          <w:b/>
          <w:bCs/>
        </w:rPr>
        <w:tab/>
      </w:r>
      <w:r w:rsidR="00B65576" w:rsidRPr="00866BB4">
        <w:rPr>
          <w:rFonts w:ascii="Arial" w:hAnsi="Arial" w:cs="Arial"/>
          <w:b/>
          <w:bCs/>
        </w:rPr>
        <w:t>Further</w:t>
      </w:r>
      <w:r w:rsidR="00866BB4" w:rsidRPr="00866BB4">
        <w:rPr>
          <w:rFonts w:ascii="Arial" w:hAnsi="Arial" w:cs="Arial"/>
          <w:b/>
          <w:bCs/>
        </w:rPr>
        <w:t xml:space="preserve"> e</w:t>
      </w:r>
      <w:r w:rsidR="00B65576" w:rsidRPr="00866BB4">
        <w:rPr>
          <w:rFonts w:ascii="Arial" w:hAnsi="Arial" w:cs="Arial"/>
          <w:b/>
          <w:bCs/>
        </w:rPr>
        <w:t>xtension of p</w:t>
      </w:r>
      <w:r w:rsidR="00CA53C1" w:rsidRPr="00866BB4">
        <w:rPr>
          <w:rFonts w:ascii="Arial" w:hAnsi="Arial" w:cs="Arial"/>
          <w:b/>
          <w:bCs/>
        </w:rPr>
        <w:t xml:space="preserve">eriod of </w:t>
      </w:r>
      <w:r w:rsidR="00AA1B07" w:rsidRPr="00866BB4">
        <w:rPr>
          <w:rFonts w:ascii="Arial" w:hAnsi="Arial" w:cs="Arial"/>
          <w:b/>
          <w:bCs/>
        </w:rPr>
        <w:t>e</w:t>
      </w:r>
      <w:r w:rsidR="00B65576" w:rsidRPr="00866BB4">
        <w:rPr>
          <w:rFonts w:ascii="Arial" w:hAnsi="Arial" w:cs="Arial"/>
          <w:b/>
          <w:bCs/>
        </w:rPr>
        <w:t>mergency</w:t>
      </w:r>
      <w:r w:rsidR="00CD2393" w:rsidRPr="00866BB4">
        <w:rPr>
          <w:rFonts w:ascii="Arial" w:hAnsi="Arial" w:cs="Arial"/>
          <w:b/>
          <w:bCs/>
        </w:rPr>
        <w:t>—Act, section 119 (</w:t>
      </w:r>
      <w:r w:rsidR="00AA1B07" w:rsidRPr="00866BB4">
        <w:rPr>
          <w:rFonts w:ascii="Arial" w:hAnsi="Arial" w:cs="Arial"/>
          <w:b/>
          <w:bCs/>
        </w:rPr>
        <w:t>4</w:t>
      </w:r>
      <w:r w:rsidR="00CD2393" w:rsidRPr="00866BB4">
        <w:rPr>
          <w:rFonts w:ascii="Arial" w:hAnsi="Arial" w:cs="Arial"/>
          <w:b/>
          <w:bCs/>
        </w:rPr>
        <w:t>)</w:t>
      </w:r>
    </w:p>
    <w:p w14:paraId="77DD2FF3" w14:textId="785622C0" w:rsidR="001440B3" w:rsidRDefault="00B65576" w:rsidP="00220BE8">
      <w:pPr>
        <w:spacing w:before="140"/>
        <w:ind w:left="720"/>
      </w:pPr>
      <w:r w:rsidRPr="00866BB4">
        <w:t>I</w:t>
      </w:r>
      <w:r w:rsidR="003F138A">
        <w:t xml:space="preserve"> </w:t>
      </w:r>
      <w:r w:rsidRPr="00866BB4">
        <w:t>further</w:t>
      </w:r>
      <w:r w:rsidR="00220BE8">
        <w:t xml:space="preserve"> </w:t>
      </w:r>
      <w:r w:rsidRPr="00866BB4">
        <w:t>extend the period during which the</w:t>
      </w:r>
      <w:r w:rsidR="00F008E8" w:rsidRPr="00866BB4">
        <w:t xml:space="preserve"> </w:t>
      </w:r>
      <w:r w:rsidR="00AA1B07" w:rsidRPr="003F138A">
        <w:rPr>
          <w:i/>
          <w:iCs/>
        </w:rPr>
        <w:t>Public Health (Emergency) Declaration 2020 (No 1)</w:t>
      </w:r>
      <w:r w:rsidR="00AA1B07">
        <w:t xml:space="preserve"> [NI2020-153]</w:t>
      </w:r>
      <w:r w:rsidR="00AA1B07" w:rsidRPr="003F138A">
        <w:t xml:space="preserve"> </w:t>
      </w:r>
      <w:r w:rsidR="00F008E8">
        <w:t xml:space="preserve">is in force for </w:t>
      </w:r>
      <w:r w:rsidR="00AA1B07">
        <w:t>a</w:t>
      </w:r>
      <w:r w:rsidR="00F008E8">
        <w:t xml:space="preserve"> period </w:t>
      </w:r>
      <w:r w:rsidR="00D8665F">
        <w:t xml:space="preserve">of </w:t>
      </w:r>
      <w:r w:rsidR="00C73713">
        <w:t>90</w:t>
      </w:r>
      <w:r w:rsidR="00CA40EE">
        <w:t> </w:t>
      </w:r>
      <w:r w:rsidR="003B5F58">
        <w:t>days</w:t>
      </w:r>
      <w:r>
        <w:t>.</w:t>
      </w:r>
    </w:p>
    <w:p w14:paraId="626CF0A9" w14:textId="77777777" w:rsidR="007B00B7" w:rsidRDefault="007B00B7" w:rsidP="0042011A">
      <w:pPr>
        <w:tabs>
          <w:tab w:val="left" w:pos="4320"/>
        </w:tabs>
        <w:spacing w:before="720"/>
      </w:pPr>
    </w:p>
    <w:p w14:paraId="24361FB3" w14:textId="77777777" w:rsidR="00934CC9" w:rsidRDefault="00934CC9" w:rsidP="00934CC9">
      <w:pPr>
        <w:tabs>
          <w:tab w:val="left" w:pos="4320"/>
        </w:tabs>
        <w:spacing w:before="720"/>
      </w:pPr>
      <w:r>
        <w:t>Rachel Stephen-Smith MLA</w:t>
      </w:r>
    </w:p>
    <w:p w14:paraId="4B6AD7F7" w14:textId="77777777" w:rsidR="00934CC9" w:rsidRDefault="00934CC9" w:rsidP="00934CC9">
      <w:pPr>
        <w:tabs>
          <w:tab w:val="left" w:pos="4320"/>
        </w:tabs>
      </w:pPr>
      <w:r>
        <w:t>Minister for Health</w:t>
      </w:r>
    </w:p>
    <w:p w14:paraId="5CEBF293" w14:textId="3ACD848C" w:rsidR="00934CC9" w:rsidRDefault="00E1436A" w:rsidP="00934CC9">
      <w:pPr>
        <w:tabs>
          <w:tab w:val="left" w:pos="4320"/>
        </w:tabs>
      </w:pPr>
      <w:r>
        <w:t xml:space="preserve">11 </w:t>
      </w:r>
      <w:r w:rsidR="0051099C">
        <w:t>May</w:t>
      </w:r>
      <w:r w:rsidR="0010575F">
        <w:t xml:space="preserve"> </w:t>
      </w:r>
      <w:r w:rsidR="00934CC9">
        <w:t>202</w:t>
      </w:r>
      <w:r w:rsidR="009F160C">
        <w:t>2</w:t>
      </w:r>
    </w:p>
    <w:p w14:paraId="35D78A3D" w14:textId="77777777" w:rsidR="003B5F58" w:rsidRDefault="003B5F58" w:rsidP="0042011A">
      <w:pPr>
        <w:tabs>
          <w:tab w:val="left" w:pos="4320"/>
        </w:tabs>
      </w:pPr>
    </w:p>
    <w:p w14:paraId="28DF1F1A" w14:textId="77777777" w:rsidR="00866BB4" w:rsidRDefault="00866BB4" w:rsidP="0042011A">
      <w:pPr>
        <w:tabs>
          <w:tab w:val="left" w:pos="4320"/>
        </w:tabs>
      </w:pPr>
    </w:p>
    <w:p w14:paraId="12B8F33A" w14:textId="32ED3359" w:rsidR="001440B3" w:rsidRDefault="001440B3">
      <w:pPr>
        <w:tabs>
          <w:tab w:val="left" w:pos="4320"/>
        </w:tabs>
      </w:pP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78C6" w14:textId="77777777" w:rsidR="00AD5664" w:rsidRDefault="00AD5664" w:rsidP="001440B3">
      <w:r>
        <w:separator/>
      </w:r>
    </w:p>
  </w:endnote>
  <w:endnote w:type="continuationSeparator" w:id="0">
    <w:p w14:paraId="0C7B66E9" w14:textId="77777777" w:rsidR="00AD5664" w:rsidRDefault="00AD566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D84A" w14:textId="77777777" w:rsidR="00DC2994" w:rsidRDefault="00DC2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80A3" w14:textId="5BB3B58A" w:rsidR="00FF5CF2" w:rsidRPr="00DC2994" w:rsidRDefault="00DC2994" w:rsidP="00DC2994">
    <w:pPr>
      <w:pStyle w:val="Footer"/>
      <w:jc w:val="center"/>
      <w:rPr>
        <w:rFonts w:cs="Arial"/>
        <w:sz w:val="14"/>
      </w:rPr>
    </w:pPr>
    <w:r w:rsidRPr="00DC299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2EBB" w14:textId="77777777" w:rsidR="00DC2994" w:rsidRDefault="00DC2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5390" w14:textId="77777777" w:rsidR="00AD5664" w:rsidRDefault="00AD5664" w:rsidP="001440B3">
      <w:r>
        <w:separator/>
      </w:r>
    </w:p>
  </w:footnote>
  <w:footnote w:type="continuationSeparator" w:id="0">
    <w:p w14:paraId="483CF534" w14:textId="77777777" w:rsidR="00AD5664" w:rsidRDefault="00AD566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C04F" w14:textId="77777777" w:rsidR="00DC2994" w:rsidRDefault="00DC2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4AD2" w14:textId="77777777" w:rsidR="00DC2994" w:rsidRDefault="00DC29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3C02" w14:textId="77777777" w:rsidR="00DC2994" w:rsidRDefault="00DC2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5CF0"/>
    <w:rsid w:val="00057464"/>
    <w:rsid w:val="00060E7F"/>
    <w:rsid w:val="000656B1"/>
    <w:rsid w:val="000739B6"/>
    <w:rsid w:val="000B12F7"/>
    <w:rsid w:val="0010575F"/>
    <w:rsid w:val="001440B3"/>
    <w:rsid w:val="00156069"/>
    <w:rsid w:val="00165D1A"/>
    <w:rsid w:val="001822EC"/>
    <w:rsid w:val="001A700D"/>
    <w:rsid w:val="001B346B"/>
    <w:rsid w:val="001D15DE"/>
    <w:rsid w:val="00211706"/>
    <w:rsid w:val="00211889"/>
    <w:rsid w:val="00220BE8"/>
    <w:rsid w:val="00222933"/>
    <w:rsid w:val="0025514D"/>
    <w:rsid w:val="00264474"/>
    <w:rsid w:val="00281580"/>
    <w:rsid w:val="00283719"/>
    <w:rsid w:val="002A337D"/>
    <w:rsid w:val="002C717B"/>
    <w:rsid w:val="00322776"/>
    <w:rsid w:val="00336140"/>
    <w:rsid w:val="00345546"/>
    <w:rsid w:val="0035628B"/>
    <w:rsid w:val="003B1263"/>
    <w:rsid w:val="003B5F58"/>
    <w:rsid w:val="003F138A"/>
    <w:rsid w:val="003F5B26"/>
    <w:rsid w:val="004077BF"/>
    <w:rsid w:val="00412DAC"/>
    <w:rsid w:val="0042011A"/>
    <w:rsid w:val="00427900"/>
    <w:rsid w:val="00492863"/>
    <w:rsid w:val="004A69D3"/>
    <w:rsid w:val="0051099C"/>
    <w:rsid w:val="00525963"/>
    <w:rsid w:val="00537E07"/>
    <w:rsid w:val="0055698B"/>
    <w:rsid w:val="00601BB6"/>
    <w:rsid w:val="00657199"/>
    <w:rsid w:val="0067398C"/>
    <w:rsid w:val="006D6701"/>
    <w:rsid w:val="007355F2"/>
    <w:rsid w:val="00755762"/>
    <w:rsid w:val="00771000"/>
    <w:rsid w:val="00772106"/>
    <w:rsid w:val="007B00B7"/>
    <w:rsid w:val="007C5559"/>
    <w:rsid w:val="007E4962"/>
    <w:rsid w:val="00852875"/>
    <w:rsid w:val="00866BB4"/>
    <w:rsid w:val="008A6565"/>
    <w:rsid w:val="008B2EB3"/>
    <w:rsid w:val="008F6DA8"/>
    <w:rsid w:val="00900586"/>
    <w:rsid w:val="009304AB"/>
    <w:rsid w:val="00934CC9"/>
    <w:rsid w:val="00955BCC"/>
    <w:rsid w:val="00984819"/>
    <w:rsid w:val="00996876"/>
    <w:rsid w:val="009C29B7"/>
    <w:rsid w:val="009E3E33"/>
    <w:rsid w:val="009F160C"/>
    <w:rsid w:val="00A57B36"/>
    <w:rsid w:val="00AA1B07"/>
    <w:rsid w:val="00AA35F7"/>
    <w:rsid w:val="00AD5664"/>
    <w:rsid w:val="00AE3443"/>
    <w:rsid w:val="00B65576"/>
    <w:rsid w:val="00B969DB"/>
    <w:rsid w:val="00BD2CEE"/>
    <w:rsid w:val="00BF0C69"/>
    <w:rsid w:val="00BF0D53"/>
    <w:rsid w:val="00C2540E"/>
    <w:rsid w:val="00C73713"/>
    <w:rsid w:val="00C92D31"/>
    <w:rsid w:val="00CA40EE"/>
    <w:rsid w:val="00CA53C1"/>
    <w:rsid w:val="00CB393E"/>
    <w:rsid w:val="00CD2393"/>
    <w:rsid w:val="00CD484F"/>
    <w:rsid w:val="00D05939"/>
    <w:rsid w:val="00D64E13"/>
    <w:rsid w:val="00D8665F"/>
    <w:rsid w:val="00DB2E91"/>
    <w:rsid w:val="00DC2994"/>
    <w:rsid w:val="00DD4C6D"/>
    <w:rsid w:val="00DD6DA8"/>
    <w:rsid w:val="00DD77D9"/>
    <w:rsid w:val="00DE630F"/>
    <w:rsid w:val="00E1436A"/>
    <w:rsid w:val="00E1715E"/>
    <w:rsid w:val="00E316CC"/>
    <w:rsid w:val="00E51FBF"/>
    <w:rsid w:val="00E56EB8"/>
    <w:rsid w:val="00EC4B5D"/>
    <w:rsid w:val="00F008E8"/>
    <w:rsid w:val="00F27D5B"/>
    <w:rsid w:val="00F55E69"/>
    <w:rsid w:val="00F914D5"/>
    <w:rsid w:val="00FA3465"/>
    <w:rsid w:val="00FC7B48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36A7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1D1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D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F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E43B-3723-4FB7-A83D-D741B5DF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2020-08-17T06:07:00Z</cp:lastPrinted>
  <dcterms:created xsi:type="dcterms:W3CDTF">2022-05-11T06:01:00Z</dcterms:created>
  <dcterms:modified xsi:type="dcterms:W3CDTF">2022-05-11T06:01:00Z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A33767185</vt:lpwstr>
  </property>
  <property fmtid="{D5CDD505-2E9C-101B-9397-08002B2CF9AE}" pid="4" name="Objective-Title">
    <vt:lpwstr>Attachment B - Public Health (Emergency) Declaration Further Extension 2022 (No 2) - 90 days</vt:lpwstr>
  </property>
  <property fmtid="{D5CDD505-2E9C-101B-9397-08002B2CF9AE}" pid="5" name="Objective-Comment">
    <vt:lpwstr/>
  </property>
  <property fmtid="{D5CDD505-2E9C-101B-9397-08002B2CF9AE}" pid="6" name="Objective-CreationStamp">
    <vt:filetime>2022-04-26T06:53:06Z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2022-05-08T23:33:00Z</vt:filetime>
  </property>
  <property fmtid="{D5CDD505-2E9C-101B-9397-08002B2CF9AE}" pid="10" name="Objective-ModificationStamp">
    <vt:filetime>2022-05-08T23:33:12Z</vt:filetime>
  </property>
  <property fmtid="{D5CDD505-2E9C-101B-9397-08002B2CF9AE}" pid="11" name="Objective-Owner">
    <vt:lpwstr>Maddi Kourpanidis</vt:lpwstr>
  </property>
  <property fmtid="{D5CDD505-2E9C-101B-9397-08002B2CF9AE}" pid="12" name="Objective-Path">
    <vt:lpwstr>Whole of ACT Government:ACTHD - ACT Health:GROUP: Population Health GROUP (PH):11. COVID-19 Response:03. Policy and Support Systems:04. Policy and Government:GOVERNMENT AND STAKEHOLDER RELATIONS:Chief Health Officer 30 day reports:CHO Report - No 26 - Extension for 60 days:</vt:lpwstr>
  </property>
  <property fmtid="{D5CDD505-2E9C-101B-9397-08002B2CF9AE}" pid="13" name="Objective-Parent">
    <vt:lpwstr>CHO Report - No 26 - Extension for 60 days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4</vt:r8>
  </property>
  <property fmtid="{D5CDD505-2E9C-101B-9397-08002B2CF9AE}" pid="17" name="Objective-VersionComment">
    <vt:lpwstr>Amended for 90 day extension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ACTHD - ACT Health Directorate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