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671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D7DB849" w14:textId="24364ED0" w:rsidR="00F10CB2" w:rsidRDefault="00FD2F4C">
      <w:pPr>
        <w:pStyle w:val="Billname"/>
        <w:spacing w:before="700"/>
      </w:pPr>
      <w:bookmarkStart w:id="1" w:name="_Hlk86675022"/>
      <w:r w:rsidRPr="00FD2F4C">
        <w:t>Public Interest Disclosure Guidelines</w:t>
      </w:r>
      <w:r w:rsidR="00B30B9A">
        <w:t xml:space="preserve"> </w:t>
      </w:r>
      <w:r>
        <w:t>Revocation 202</w:t>
      </w:r>
      <w:bookmarkEnd w:id="1"/>
      <w:r w:rsidR="00E12F0D">
        <w:t>2</w:t>
      </w:r>
    </w:p>
    <w:p w14:paraId="0B13C2CE" w14:textId="38236426" w:rsidR="00F10CB2" w:rsidRDefault="00FD2F4C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iCs/>
        </w:rPr>
        <w:t>202</w:t>
      </w:r>
      <w:r w:rsidR="00E12F0D">
        <w:rPr>
          <w:rFonts w:ascii="Arial" w:hAnsi="Arial" w:cs="Arial"/>
          <w:b/>
          <w:bCs/>
          <w:iCs/>
        </w:rPr>
        <w:t>2</w:t>
      </w:r>
      <w:r w:rsidR="00F10CB2">
        <w:rPr>
          <w:rFonts w:ascii="Arial" w:hAnsi="Arial" w:cs="Arial"/>
          <w:b/>
          <w:bCs/>
        </w:rPr>
        <w:t>–</w:t>
      </w:r>
      <w:r w:rsidR="006F6427">
        <w:rPr>
          <w:rFonts w:ascii="Arial" w:hAnsi="Arial" w:cs="Arial"/>
          <w:b/>
          <w:bCs/>
        </w:rPr>
        <w:t>274</w:t>
      </w:r>
    </w:p>
    <w:p w14:paraId="10251D1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ADA0DC3" w14:textId="463B183D" w:rsidR="00F10CB2" w:rsidRDefault="00532FE9" w:rsidP="00CD4E55">
      <w:pPr>
        <w:pStyle w:val="CoverActName"/>
        <w:spacing w:before="320" w:after="0"/>
        <w:rPr>
          <w:rFonts w:cs="Arial"/>
          <w:sz w:val="20"/>
        </w:rPr>
      </w:pPr>
      <w:r w:rsidRPr="00532FE9">
        <w:rPr>
          <w:rFonts w:cs="Arial"/>
          <w:sz w:val="20"/>
        </w:rPr>
        <w:t>Public Interest Disclosure Act 2012, section 32 (Integrity commissioner’s guidelines)</w:t>
      </w:r>
    </w:p>
    <w:p w14:paraId="1A4EEF3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13B26A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546DE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D40FFF" w14:textId="65B51DCF" w:rsidR="00F10CB2" w:rsidRDefault="00F10CB2" w:rsidP="00D47F13">
      <w:pPr>
        <w:spacing w:before="140"/>
        <w:ind w:left="720"/>
      </w:pPr>
      <w:r>
        <w:t xml:space="preserve">This instrument is the </w:t>
      </w:r>
      <w:r w:rsidR="00FD2F4C" w:rsidRPr="00FD2F4C">
        <w:rPr>
          <w:i/>
        </w:rPr>
        <w:t>Public Interest Disclosure Guidelines</w:t>
      </w:r>
      <w:r w:rsidR="00E12F0D">
        <w:rPr>
          <w:i/>
        </w:rPr>
        <w:t xml:space="preserve"> </w:t>
      </w:r>
      <w:r w:rsidR="00FD2F4C" w:rsidRPr="00FD2F4C">
        <w:rPr>
          <w:i/>
        </w:rPr>
        <w:t>Revocation 202</w:t>
      </w:r>
      <w:r w:rsidR="00E12F0D">
        <w:rPr>
          <w:i/>
        </w:rPr>
        <w:t>2</w:t>
      </w:r>
      <w:r w:rsidRPr="00627F0C">
        <w:rPr>
          <w:bCs/>
          <w:iCs/>
        </w:rPr>
        <w:t>.</w:t>
      </w:r>
    </w:p>
    <w:p w14:paraId="3476AED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1F0643" w14:textId="03262B7B" w:rsidR="00F10CB2" w:rsidRDefault="00F10CB2" w:rsidP="00D47F13">
      <w:pPr>
        <w:spacing w:before="140"/>
        <w:ind w:left="720"/>
      </w:pPr>
      <w:r>
        <w:t xml:space="preserve">This instrument commences </w:t>
      </w:r>
      <w:r w:rsidR="00FD2F4C" w:rsidRPr="00FD2F4C">
        <w:t>on the day after its notification day</w:t>
      </w:r>
      <w:r>
        <w:t>.</w:t>
      </w:r>
    </w:p>
    <w:p w14:paraId="0D561E68" w14:textId="3831C680" w:rsidR="00F10CB2" w:rsidRDefault="00FD2F4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BD93733" w14:textId="22C953C6" w:rsidR="00F10CB2" w:rsidRDefault="0072003E" w:rsidP="00D47F13">
      <w:pPr>
        <w:spacing w:before="140"/>
        <w:ind w:left="720"/>
      </w:pPr>
      <w:r>
        <w:t>This instrument revokes</w:t>
      </w:r>
      <w:r w:rsidR="002A0214">
        <w:t xml:space="preserve"> the </w:t>
      </w:r>
      <w:r w:rsidR="002A0214" w:rsidRPr="002A0214">
        <w:rPr>
          <w:i/>
        </w:rPr>
        <w:t>Public Interest Disclosure Guidelines 2019</w:t>
      </w:r>
      <w:r>
        <w:t xml:space="preserve"> </w:t>
      </w:r>
      <w:r w:rsidR="002A0214">
        <w:t>NI2019–281</w:t>
      </w:r>
      <w:r>
        <w:t>.</w:t>
      </w:r>
    </w:p>
    <w:p w14:paraId="408D8A7B" w14:textId="440C1A1B" w:rsidR="0000298E" w:rsidRDefault="0000298E" w:rsidP="00232478">
      <w:pPr>
        <w:tabs>
          <w:tab w:val="left" w:pos="4320"/>
        </w:tabs>
        <w:spacing w:before="720"/>
      </w:pPr>
    </w:p>
    <w:p w14:paraId="17277AF1" w14:textId="53A3735D" w:rsidR="00D47F13" w:rsidRDefault="002A0214" w:rsidP="00232478">
      <w:pPr>
        <w:tabs>
          <w:tab w:val="left" w:pos="4320"/>
        </w:tabs>
        <w:spacing w:before="720"/>
      </w:pPr>
      <w:r>
        <w:t>The Hon Michael F Adams QC</w:t>
      </w:r>
    </w:p>
    <w:p w14:paraId="60A43A1A" w14:textId="65208B09" w:rsidR="00F10CB2" w:rsidRDefault="002A0214" w:rsidP="00D47F13">
      <w:pPr>
        <w:tabs>
          <w:tab w:val="left" w:pos="4320"/>
        </w:tabs>
      </w:pPr>
      <w:r>
        <w:t>Commissioner</w:t>
      </w:r>
    </w:p>
    <w:p w14:paraId="2C82D46D" w14:textId="3BD0E262" w:rsidR="002A0214" w:rsidRDefault="002A0214" w:rsidP="00D47F13">
      <w:pPr>
        <w:tabs>
          <w:tab w:val="left" w:pos="4320"/>
        </w:tabs>
      </w:pPr>
      <w:r>
        <w:t>ACT Integrity Commission</w:t>
      </w:r>
    </w:p>
    <w:bookmarkEnd w:id="0"/>
    <w:p w14:paraId="1755ED63" w14:textId="758564E4" w:rsidR="00F10CB2" w:rsidRDefault="0000298E" w:rsidP="00532FE9">
      <w:r>
        <w:t>16</w:t>
      </w:r>
      <w:r w:rsidR="00532FE9">
        <w:t xml:space="preserve"> </w:t>
      </w:r>
      <w:r w:rsidR="00E12F0D">
        <w:t>May</w:t>
      </w:r>
      <w:r w:rsidR="00222F14">
        <w:t xml:space="preserve"> </w:t>
      </w:r>
      <w:r w:rsidR="00E12F0D">
        <w:t>2022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73C7" w14:textId="77777777" w:rsidR="003F4AC1" w:rsidRDefault="003F4AC1" w:rsidP="00F10CB2">
      <w:r>
        <w:separator/>
      </w:r>
    </w:p>
  </w:endnote>
  <w:endnote w:type="continuationSeparator" w:id="0">
    <w:p w14:paraId="0AD1FB93" w14:textId="77777777" w:rsidR="003F4AC1" w:rsidRDefault="003F4AC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CE1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2E6F" w14:textId="3FECB8AD" w:rsidR="00704DC3" w:rsidRPr="003B46E7" w:rsidRDefault="003B46E7" w:rsidP="003B46E7">
    <w:pPr>
      <w:pStyle w:val="Footer"/>
      <w:jc w:val="center"/>
      <w:rPr>
        <w:rFonts w:cs="Arial"/>
        <w:sz w:val="14"/>
      </w:rPr>
    </w:pPr>
    <w:r w:rsidRPr="003B46E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18D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4230" w14:textId="77777777" w:rsidR="003F4AC1" w:rsidRDefault="003F4AC1" w:rsidP="00F10CB2">
      <w:r>
        <w:separator/>
      </w:r>
    </w:p>
  </w:footnote>
  <w:footnote w:type="continuationSeparator" w:id="0">
    <w:p w14:paraId="71E6FFE2" w14:textId="77777777" w:rsidR="003F4AC1" w:rsidRDefault="003F4AC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6399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CBE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2D2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98E"/>
    <w:rsid w:val="00022B16"/>
    <w:rsid w:val="000A1A69"/>
    <w:rsid w:val="00194AC7"/>
    <w:rsid w:val="00222F14"/>
    <w:rsid w:val="00232478"/>
    <w:rsid w:val="002A0214"/>
    <w:rsid w:val="003B46E7"/>
    <w:rsid w:val="003F4AC1"/>
    <w:rsid w:val="004B6CF0"/>
    <w:rsid w:val="00514C72"/>
    <w:rsid w:val="00525A7C"/>
    <w:rsid w:val="00532FE9"/>
    <w:rsid w:val="00627F0C"/>
    <w:rsid w:val="00667281"/>
    <w:rsid w:val="006F6427"/>
    <w:rsid w:val="00704DC3"/>
    <w:rsid w:val="0072003E"/>
    <w:rsid w:val="00A0585C"/>
    <w:rsid w:val="00B30B9A"/>
    <w:rsid w:val="00BA52F5"/>
    <w:rsid w:val="00BB241F"/>
    <w:rsid w:val="00C143C0"/>
    <w:rsid w:val="00C41B1B"/>
    <w:rsid w:val="00CD4E55"/>
    <w:rsid w:val="00D47F13"/>
    <w:rsid w:val="00E12F0D"/>
    <w:rsid w:val="00E556F2"/>
    <w:rsid w:val="00F10CB2"/>
    <w:rsid w:val="00F15AC3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19A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2022-05-17T01:43:00Z</dcterms:created>
  <dcterms:modified xsi:type="dcterms:W3CDTF">2022-05-17T01:43:00Z</dcterms:modified>
</cp:coreProperties>
</file>