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CC3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F22D2E" w14:textId="15F60997" w:rsidR="001440B3" w:rsidRDefault="00123AA3">
      <w:pPr>
        <w:pStyle w:val="Billname"/>
        <w:spacing w:before="700"/>
      </w:pPr>
      <w:r>
        <w:t>Official Visitor (Chair) Appointment 2022</w:t>
      </w:r>
    </w:p>
    <w:p w14:paraId="21BC22A4" w14:textId="029E4BB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23AA3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5A4F05">
        <w:rPr>
          <w:rFonts w:ascii="Arial" w:hAnsi="Arial" w:cs="Arial"/>
          <w:b/>
          <w:bCs/>
        </w:rPr>
        <w:t>435</w:t>
      </w:r>
    </w:p>
    <w:p w14:paraId="4989BAD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3D13B45" w14:textId="78BD8B7C" w:rsidR="001440B3" w:rsidRDefault="003D282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Official Visitor Act 2012, s 23B(2)(a) (Membership of the official </w:t>
      </w:r>
      <w:proofErr w:type="gramStart"/>
      <w:r>
        <w:rPr>
          <w:rFonts w:cs="Arial"/>
          <w:sz w:val="20"/>
        </w:rPr>
        <w:t>visitors</w:t>
      </w:r>
      <w:proofErr w:type="gramEnd"/>
      <w:r>
        <w:rPr>
          <w:rFonts w:cs="Arial"/>
          <w:sz w:val="20"/>
        </w:rPr>
        <w:t xml:space="preserve"> board)</w:t>
      </w:r>
    </w:p>
    <w:p w14:paraId="4CDBA14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C616A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A5ED40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FA3EC8" w14:textId="48D62D6D" w:rsidR="001440B3" w:rsidRPr="003D2827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D2827">
        <w:rPr>
          <w:i/>
          <w:iCs/>
        </w:rPr>
        <w:t>Official Visitor (Chair) Appointment 2022.</w:t>
      </w:r>
    </w:p>
    <w:p w14:paraId="654757B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CFE1319" w14:textId="2A64F97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F67EF">
        <w:t>the day after its notification day</w:t>
      </w:r>
      <w:r>
        <w:t xml:space="preserve">. </w:t>
      </w:r>
    </w:p>
    <w:p w14:paraId="3A2FA8AF" w14:textId="49B534C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67EF">
        <w:rPr>
          <w:rFonts w:ascii="Arial" w:hAnsi="Arial" w:cs="Arial"/>
          <w:b/>
          <w:bCs/>
        </w:rPr>
        <w:t>Appointment</w:t>
      </w:r>
    </w:p>
    <w:p w14:paraId="51670C21" w14:textId="7DC03B74" w:rsidR="001440B3" w:rsidRDefault="00CF67EF" w:rsidP="0042011A">
      <w:pPr>
        <w:spacing w:before="140"/>
        <w:ind w:left="720"/>
      </w:pPr>
      <w:r>
        <w:t>I appoint the Deputy Director-General, Justice as the Chair of the Official Visitors Board for a period of 12 months.</w:t>
      </w:r>
    </w:p>
    <w:p w14:paraId="5BA096D5" w14:textId="2E8FB3FD" w:rsidR="001440B3" w:rsidRDefault="001440B3" w:rsidP="003F3789">
      <w:pPr>
        <w:spacing w:before="300"/>
      </w:pPr>
    </w:p>
    <w:p w14:paraId="3AC7471D" w14:textId="13E2E2CA" w:rsidR="0042011A" w:rsidRDefault="006D5B65" w:rsidP="0042011A">
      <w:pPr>
        <w:tabs>
          <w:tab w:val="left" w:pos="4320"/>
        </w:tabs>
        <w:spacing w:before="720"/>
      </w:pPr>
      <w:r>
        <w:t>Tara Cheyne MLA</w:t>
      </w:r>
    </w:p>
    <w:p w14:paraId="0A00064B" w14:textId="3D679F48" w:rsidR="001440B3" w:rsidRDefault="006D5B65" w:rsidP="0042011A">
      <w:pPr>
        <w:tabs>
          <w:tab w:val="left" w:pos="4320"/>
        </w:tabs>
      </w:pPr>
      <w:r>
        <w:t>Minister for Human Rights</w:t>
      </w:r>
    </w:p>
    <w:bookmarkEnd w:id="0"/>
    <w:p w14:paraId="3DFE2E28" w14:textId="3982D8B4" w:rsidR="001440B3" w:rsidRDefault="001440B3">
      <w:pPr>
        <w:tabs>
          <w:tab w:val="left" w:pos="4320"/>
        </w:tabs>
      </w:pPr>
    </w:p>
    <w:p w14:paraId="6BC04F0C" w14:textId="174FCA3B" w:rsidR="00494300" w:rsidRDefault="00494300">
      <w:pPr>
        <w:tabs>
          <w:tab w:val="left" w:pos="4320"/>
        </w:tabs>
      </w:pPr>
      <w:r>
        <w:t>30 August 2022</w:t>
      </w:r>
    </w:p>
    <w:sectPr w:rsidR="0049430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8046" w14:textId="77777777" w:rsidR="00A95964" w:rsidRDefault="00A95964" w:rsidP="001440B3">
      <w:r>
        <w:separator/>
      </w:r>
    </w:p>
  </w:endnote>
  <w:endnote w:type="continuationSeparator" w:id="0">
    <w:p w14:paraId="7F042055" w14:textId="77777777" w:rsidR="00A95964" w:rsidRDefault="00A9596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A0A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8C68" w14:textId="14CD6CCD" w:rsidR="0042011A" w:rsidRPr="00DB7F4A" w:rsidRDefault="00DB7F4A" w:rsidP="00DB7F4A">
    <w:pPr>
      <w:pStyle w:val="Footer"/>
      <w:jc w:val="center"/>
      <w:rPr>
        <w:rFonts w:cs="Arial"/>
        <w:sz w:val="14"/>
      </w:rPr>
    </w:pPr>
    <w:r w:rsidRPr="00DB7F4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1C1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0F6F" w14:textId="77777777" w:rsidR="00A95964" w:rsidRDefault="00A95964" w:rsidP="001440B3">
      <w:r>
        <w:separator/>
      </w:r>
    </w:p>
  </w:footnote>
  <w:footnote w:type="continuationSeparator" w:id="0">
    <w:p w14:paraId="10A9131C" w14:textId="77777777" w:rsidR="00A95964" w:rsidRDefault="00A9596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20D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35D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99C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58FD"/>
    <w:rsid w:val="00123AA3"/>
    <w:rsid w:val="001440B3"/>
    <w:rsid w:val="00222933"/>
    <w:rsid w:val="00283719"/>
    <w:rsid w:val="002E421C"/>
    <w:rsid w:val="003D2827"/>
    <w:rsid w:val="003F3789"/>
    <w:rsid w:val="0042011A"/>
    <w:rsid w:val="00494300"/>
    <w:rsid w:val="00525963"/>
    <w:rsid w:val="005A4F05"/>
    <w:rsid w:val="006D5B65"/>
    <w:rsid w:val="00A4664B"/>
    <w:rsid w:val="00A95964"/>
    <w:rsid w:val="00AA35F7"/>
    <w:rsid w:val="00B01EF1"/>
    <w:rsid w:val="00C10674"/>
    <w:rsid w:val="00C602F3"/>
    <w:rsid w:val="00CD10C6"/>
    <w:rsid w:val="00CF67EF"/>
    <w:rsid w:val="00DB7F4A"/>
    <w:rsid w:val="00F559D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00C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2022-09-06T04:38:00Z</dcterms:created>
  <dcterms:modified xsi:type="dcterms:W3CDTF">2022-09-06T04:38:00Z</dcterms:modified>
</cp:coreProperties>
</file>