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FA7" w:rsidRDefault="00AA3FA7">
      <w:pPr>
        <w:spacing w:before="120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 xml:space="preserve">of offices and appointments) </w:t>
      </w:r>
      <w:r w:rsidR="005027A5">
        <w:t>2022</w:t>
      </w:r>
      <w:r w:rsidR="00CC561D">
        <w:t xml:space="preserve"> </w:t>
      </w:r>
      <w:r w:rsidR="008B7AD6">
        <w:t>(No </w:t>
      </w:r>
      <w:r w:rsidR="005027A5">
        <w:t>2</w:t>
      </w:r>
      <w:r>
        <w:t>)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6C254E">
        <w:t>2</w:t>
      </w:r>
      <w:r w:rsidR="00CC561D">
        <w:t>-</w:t>
      </w:r>
      <w:r w:rsidR="00AC604D">
        <w:t>599</w:t>
      </w:r>
    </w:p>
    <w:p w:rsidR="00AA3FA7" w:rsidRDefault="00AA3FA7">
      <w:pPr>
        <w:pStyle w:val="madeunder"/>
      </w:pPr>
      <w:r>
        <w:t>made under the</w:t>
      </w:r>
    </w:p>
    <w:p w:rsidR="00AA3FA7" w:rsidRPr="00E4097D" w:rsidRDefault="00AA3FA7">
      <w:pPr>
        <w:pStyle w:val="CoverActName"/>
        <w:jc w:val="left"/>
        <w:rPr>
          <w:rFonts w:cs="Arial"/>
          <w:sz w:val="20"/>
          <w:szCs w:val="16"/>
          <w:vertAlign w:val="superscript"/>
        </w:rPr>
      </w:pPr>
      <w:r w:rsidRPr="00E4097D">
        <w:rPr>
          <w:rFonts w:cs="Arial"/>
          <w:i/>
          <w:sz w:val="20"/>
          <w:szCs w:val="16"/>
        </w:rPr>
        <w:t>Remuneration Tribunal Act 1995</w:t>
      </w:r>
      <w:r w:rsidRPr="00E4097D">
        <w:rPr>
          <w:rFonts w:cs="Arial"/>
          <w:sz w:val="20"/>
          <w:szCs w:val="16"/>
        </w:rPr>
        <w:t>, s 10</w:t>
      </w:r>
      <w:r w:rsidR="005027A5">
        <w:rPr>
          <w:rFonts w:cs="Arial"/>
          <w:sz w:val="20"/>
          <w:szCs w:val="16"/>
        </w:rPr>
        <w:t xml:space="preserve"> </w:t>
      </w:r>
      <w:r w:rsidRPr="00E4097D">
        <w:rPr>
          <w:rFonts w:cs="Arial"/>
          <w:sz w:val="20"/>
          <w:szCs w:val="16"/>
        </w:rPr>
        <w:t>(1) (Inquiries about holders of certain positions)</w:t>
      </w:r>
    </w:p>
    <w:bookmarkEnd w:id="0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FB426B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Chair</w:t>
      </w:r>
      <w:r w:rsidR="0006630A">
        <w:rPr>
          <w:rFonts w:ascii="Times New Roman" w:hAnsi="Times New Roman"/>
          <w:bCs/>
        </w:rPr>
        <w:t xml:space="preserve"> and Members</w:t>
      </w:r>
      <w:r>
        <w:rPr>
          <w:rFonts w:ascii="Times New Roman" w:hAnsi="Times New Roman"/>
          <w:bCs/>
        </w:rPr>
        <w:t xml:space="preserve">, </w:t>
      </w:r>
      <w:r w:rsidR="005D0C39">
        <w:rPr>
          <w:rFonts w:ascii="Times New Roman" w:hAnsi="Times New Roman"/>
          <w:bCs/>
        </w:rPr>
        <w:t>Priority Investment Program Advisory Panel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6E5EFC">
        <w:rPr>
          <w:rFonts w:ascii="Times New Roman" w:hAnsi="Times New Roman"/>
          <w:b w:val="0"/>
        </w:rPr>
        <w:t xml:space="preserve">20 </w:t>
      </w:r>
      <w:r w:rsidR="005D0C39">
        <w:rPr>
          <w:rFonts w:ascii="Times New Roman" w:hAnsi="Times New Roman"/>
          <w:b w:val="0"/>
        </w:rPr>
        <w:t>October</w:t>
      </w:r>
      <w:r w:rsidR="00B67F0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5D0C39">
        <w:rPr>
          <w:rFonts w:ascii="Times New Roman" w:hAnsi="Times New Roman"/>
          <w:b w:val="0"/>
        </w:rPr>
        <w:t>2</w:t>
      </w:r>
    </w:p>
    <w:sectPr w:rsidR="00AA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035" w:rsidRDefault="003F4035">
      <w:r>
        <w:separator/>
      </w:r>
    </w:p>
  </w:endnote>
  <w:endnote w:type="continuationSeparator" w:id="0">
    <w:p w:rsidR="003F4035" w:rsidRDefault="003F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Pr="00FC3DA8" w:rsidRDefault="00FC3DA8" w:rsidP="00FC3DA8">
    <w:pPr>
      <w:pStyle w:val="Footer"/>
      <w:jc w:val="center"/>
      <w:rPr>
        <w:rFonts w:cs="Arial"/>
        <w:sz w:val="14"/>
      </w:rPr>
    </w:pPr>
    <w:r w:rsidRPr="00FC3DA8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Pr="00FC3DA8" w:rsidRDefault="00FC3DA8" w:rsidP="00FC3DA8">
    <w:pPr>
      <w:pStyle w:val="Footer"/>
      <w:jc w:val="center"/>
      <w:rPr>
        <w:rFonts w:cs="Arial"/>
        <w:sz w:val="14"/>
      </w:rPr>
    </w:pPr>
    <w:r w:rsidRPr="00FC3DA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Pr="00FC3DA8" w:rsidRDefault="00FC3DA8" w:rsidP="00FC3DA8">
    <w:pPr>
      <w:pStyle w:val="Footer"/>
      <w:jc w:val="center"/>
      <w:rPr>
        <w:rFonts w:cs="Arial"/>
        <w:sz w:val="14"/>
      </w:rPr>
    </w:pPr>
    <w:r w:rsidRPr="00FC3DA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035" w:rsidRDefault="003F4035">
      <w:r>
        <w:separator/>
      </w:r>
    </w:p>
  </w:footnote>
  <w:footnote w:type="continuationSeparator" w:id="0">
    <w:p w:rsidR="003F4035" w:rsidRDefault="003F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Default="00FC3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Default="00FC3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DA8" w:rsidRDefault="00FC3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43896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630A"/>
    <w:rsid w:val="000B18D4"/>
    <w:rsid w:val="000B5378"/>
    <w:rsid w:val="00140390"/>
    <w:rsid w:val="00153EFC"/>
    <w:rsid w:val="001850D0"/>
    <w:rsid w:val="001B3BAA"/>
    <w:rsid w:val="001C0B99"/>
    <w:rsid w:val="001F544F"/>
    <w:rsid w:val="002432E2"/>
    <w:rsid w:val="00274829"/>
    <w:rsid w:val="002915DD"/>
    <w:rsid w:val="002A3D38"/>
    <w:rsid w:val="00343059"/>
    <w:rsid w:val="00383930"/>
    <w:rsid w:val="003A7A0C"/>
    <w:rsid w:val="003F4035"/>
    <w:rsid w:val="00460F27"/>
    <w:rsid w:val="004872D9"/>
    <w:rsid w:val="005027A5"/>
    <w:rsid w:val="005D0C39"/>
    <w:rsid w:val="0068711C"/>
    <w:rsid w:val="006C254E"/>
    <w:rsid w:val="006E5EFC"/>
    <w:rsid w:val="007229E9"/>
    <w:rsid w:val="00756775"/>
    <w:rsid w:val="00764D71"/>
    <w:rsid w:val="00766F9A"/>
    <w:rsid w:val="007F79EA"/>
    <w:rsid w:val="008604BB"/>
    <w:rsid w:val="008B7AD6"/>
    <w:rsid w:val="00905216"/>
    <w:rsid w:val="00935CEF"/>
    <w:rsid w:val="00963D96"/>
    <w:rsid w:val="009657C0"/>
    <w:rsid w:val="00966C7C"/>
    <w:rsid w:val="009F033A"/>
    <w:rsid w:val="00A57DB9"/>
    <w:rsid w:val="00A77F35"/>
    <w:rsid w:val="00A8606A"/>
    <w:rsid w:val="00A9490B"/>
    <w:rsid w:val="00AA3FA7"/>
    <w:rsid w:val="00AC604D"/>
    <w:rsid w:val="00B32F6C"/>
    <w:rsid w:val="00B43C10"/>
    <w:rsid w:val="00B67F0C"/>
    <w:rsid w:val="00C1782F"/>
    <w:rsid w:val="00C227D9"/>
    <w:rsid w:val="00C22F07"/>
    <w:rsid w:val="00C75241"/>
    <w:rsid w:val="00CA7672"/>
    <w:rsid w:val="00CC561D"/>
    <w:rsid w:val="00D04FF9"/>
    <w:rsid w:val="00D25177"/>
    <w:rsid w:val="00E4097D"/>
    <w:rsid w:val="00E95538"/>
    <w:rsid w:val="00EC490B"/>
    <w:rsid w:val="00EE7607"/>
    <w:rsid w:val="00F94BD4"/>
    <w:rsid w:val="00FB426B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ED1686-9D5B-468A-9908-568BD70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2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7A5"/>
    <w:rPr>
      <w:sz w:val="20"/>
    </w:rPr>
  </w:style>
  <w:style w:type="character" w:customStyle="1" w:styleId="CommentTextChar">
    <w:name w:val="Comment Text Char"/>
    <w:link w:val="CommentText"/>
    <w:rsid w:val="005027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7A5"/>
    <w:rPr>
      <w:b/>
      <w:bCs/>
    </w:rPr>
  </w:style>
  <w:style w:type="character" w:customStyle="1" w:styleId="CommentSubjectChar">
    <w:name w:val="Comment Subject Char"/>
    <w:link w:val="CommentSubject"/>
    <w:rsid w:val="005027A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027A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PCODCS</cp:lastModifiedBy>
  <cp:revision>4</cp:revision>
  <cp:lastPrinted>2005-04-20T04:49:00Z</cp:lastPrinted>
  <dcterms:created xsi:type="dcterms:W3CDTF">2022-11-24T04:03:00Z</dcterms:created>
  <dcterms:modified xsi:type="dcterms:W3CDTF">2022-11-24T04:03:00Z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