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01D403FC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AB43D5">
        <w:t xml:space="preserve">AMC Code Red – Fire) </w:t>
      </w:r>
      <w:r w:rsidR="00031963">
        <w:t>Operating Procedure</w:t>
      </w:r>
      <w:r w:rsidR="00525963">
        <w:t xml:space="preserve"> </w:t>
      </w:r>
      <w:r w:rsidR="008615AB" w:rsidRPr="008615AB">
        <w:t>2022</w:t>
      </w:r>
    </w:p>
    <w:p w14:paraId="09B62C25" w14:textId="3D6DDF2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CD463E">
        <w:rPr>
          <w:rFonts w:ascii="Arial" w:hAnsi="Arial" w:cs="Arial"/>
          <w:b/>
          <w:bCs/>
        </w:rPr>
        <w:t>652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0F5F9FAB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AB43D5">
        <w:rPr>
          <w:i/>
          <w:iCs/>
        </w:rPr>
        <w:t xml:space="preserve">AMC </w:t>
      </w:r>
      <w:r w:rsidR="00031963">
        <w:rPr>
          <w:i/>
          <w:iCs/>
        </w:rPr>
        <w:t xml:space="preserve">Code </w:t>
      </w:r>
      <w:r w:rsidR="00AB43D5">
        <w:rPr>
          <w:i/>
          <w:iCs/>
        </w:rPr>
        <w:t>Red – Fire)</w:t>
      </w:r>
      <w:r w:rsidR="00031963">
        <w:rPr>
          <w:i/>
          <w:iCs/>
        </w:rPr>
        <w:t xml:space="preserve"> Operating Procedure</w:t>
      </w:r>
      <w:r w:rsidR="008615AB" w:rsidRPr="008615AB">
        <w:rPr>
          <w:i/>
          <w:iCs/>
        </w:rPr>
        <w:t xml:space="preserve"> 2022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26A20792" w:rsidR="001440B3" w:rsidRDefault="001440B3" w:rsidP="0042011A">
      <w:pPr>
        <w:spacing w:before="140"/>
        <w:ind w:left="720"/>
      </w:pPr>
      <w:r w:rsidRPr="006D7D13">
        <w:t>This instrument commences on</w:t>
      </w:r>
      <w:r w:rsidR="00DC3E46" w:rsidRPr="006D7D13">
        <w:t xml:space="preserve"> </w:t>
      </w:r>
      <w:r w:rsidR="00031963" w:rsidRPr="006D7D13">
        <w:t>3 April 2023</w:t>
      </w:r>
      <w:r w:rsidRPr="006D7D13">
        <w:t>.</w:t>
      </w:r>
      <w:r>
        <w:t xml:space="preserve"> </w:t>
      </w:r>
    </w:p>
    <w:p w14:paraId="779BEF6A" w14:textId="793EA89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D7D13">
        <w:rPr>
          <w:rFonts w:ascii="Arial" w:hAnsi="Arial" w:cs="Arial"/>
          <w:b/>
          <w:bCs/>
        </w:rPr>
        <w:t>Operating Procedure</w:t>
      </w:r>
    </w:p>
    <w:p w14:paraId="343CAA06" w14:textId="760D819E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6D7D13">
        <w:t>operating procedure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4BBBF5E3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6D7D13">
        <w:t xml:space="preserve">NI2020-137 </w:t>
      </w:r>
      <w:r w:rsidR="006D7D13" w:rsidRPr="006D7D13">
        <w:rPr>
          <w:i/>
          <w:iCs/>
        </w:rPr>
        <w:t>C</w:t>
      </w:r>
      <w:r w:rsidR="008615AB" w:rsidRPr="008615AB">
        <w:rPr>
          <w:i/>
          <w:iCs/>
        </w:rPr>
        <w:t>orrections Management (</w:t>
      </w:r>
      <w:r w:rsidR="00031963">
        <w:rPr>
          <w:i/>
          <w:iCs/>
        </w:rPr>
        <w:t xml:space="preserve">Code </w:t>
      </w:r>
      <w:r w:rsidR="00AB43D5">
        <w:rPr>
          <w:i/>
          <w:iCs/>
        </w:rPr>
        <w:t>Red (Fire))</w:t>
      </w:r>
      <w:r w:rsidR="00C351FC">
        <w:rPr>
          <w:i/>
          <w:iCs/>
        </w:rPr>
        <w:t xml:space="preserve"> </w:t>
      </w:r>
      <w:r w:rsidR="00AB43D5">
        <w:rPr>
          <w:i/>
          <w:iCs/>
        </w:rPr>
        <w:t xml:space="preserve">Operating </w:t>
      </w:r>
      <w:r w:rsidR="00C351FC">
        <w:rPr>
          <w:i/>
          <w:iCs/>
        </w:rPr>
        <w:t>Procedure 20</w:t>
      </w:r>
      <w:r w:rsidR="00AB43D5">
        <w:rPr>
          <w:i/>
          <w:iCs/>
        </w:rPr>
        <w:t>20</w:t>
      </w:r>
      <w:r>
        <w:t>.</w:t>
      </w:r>
    </w:p>
    <w:p w14:paraId="2BB3CF30" w14:textId="77777777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5.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527F88D3" w14:textId="1ACEDD48" w:rsidR="00C3576B" w:rsidRDefault="00C3576B" w:rsidP="00C3576B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142ED9AA" w14:textId="77777777" w:rsidR="00C3576B" w:rsidRPr="00C3576B" w:rsidRDefault="00C3576B" w:rsidP="00C351FC">
      <w:pPr>
        <w:spacing w:before="140"/>
      </w:pPr>
    </w:p>
    <w:p w14:paraId="4E09F4EC" w14:textId="76C07453" w:rsidR="001440B3" w:rsidRDefault="00566C33" w:rsidP="00DC3E46">
      <w:pPr>
        <w:tabs>
          <w:tab w:val="left" w:pos="4320"/>
        </w:tabs>
        <w:spacing w:before="720"/>
      </w:pPr>
      <w:r>
        <w:t xml:space="preserve">Ray Johnson </w:t>
      </w:r>
      <w:r w:rsidRPr="00566C33">
        <w:rPr>
          <w:vertAlign w:val="superscript"/>
        </w:rPr>
        <w:t>APM</w:t>
      </w:r>
      <w:r w:rsidR="00DC3E46">
        <w:br/>
      </w:r>
      <w:r>
        <w:t>Commissioner</w:t>
      </w:r>
      <w:r w:rsidR="00DC3E46">
        <w:br/>
        <w:t>ACT Corrective Services</w:t>
      </w:r>
      <w:r w:rsidR="00DC3E46">
        <w:br/>
      </w:r>
      <w:r w:rsidR="00E064A6">
        <w:t>16</w:t>
      </w:r>
      <w:r w:rsidR="00002BF0">
        <w:t xml:space="preserve"> December</w:t>
      </w:r>
      <w:r w:rsidR="00A24E15">
        <w:t xml:space="preserve"> 2022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5B4711CB" w:rsidR="0042011A" w:rsidRPr="003F221D" w:rsidRDefault="003F221D" w:rsidP="003F221D">
    <w:pPr>
      <w:pStyle w:val="Footer"/>
      <w:jc w:val="center"/>
      <w:rPr>
        <w:rFonts w:cs="Arial"/>
        <w:sz w:val="14"/>
      </w:rPr>
    </w:pPr>
    <w:r w:rsidRPr="003F221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1440B3"/>
    <w:rsid w:val="001B305C"/>
    <w:rsid w:val="001C775B"/>
    <w:rsid w:val="00222933"/>
    <w:rsid w:val="00283719"/>
    <w:rsid w:val="003F221D"/>
    <w:rsid w:val="0042011A"/>
    <w:rsid w:val="00525963"/>
    <w:rsid w:val="00541640"/>
    <w:rsid w:val="00566C33"/>
    <w:rsid w:val="006D7D13"/>
    <w:rsid w:val="007C378E"/>
    <w:rsid w:val="008615AB"/>
    <w:rsid w:val="009E069B"/>
    <w:rsid w:val="00A24E15"/>
    <w:rsid w:val="00AA35F7"/>
    <w:rsid w:val="00AB43D5"/>
    <w:rsid w:val="00C351FC"/>
    <w:rsid w:val="00C3576B"/>
    <w:rsid w:val="00C70E85"/>
    <w:rsid w:val="00CD463E"/>
    <w:rsid w:val="00DA0E52"/>
    <w:rsid w:val="00DC3E46"/>
    <w:rsid w:val="00E064A6"/>
    <w:rsid w:val="00E5548D"/>
    <w:rsid w:val="00F600FF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950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2022-12-18T22:09:00Z</dcterms:created>
  <dcterms:modified xsi:type="dcterms:W3CDTF">2022-12-18T22:09:00Z</dcterms:modified>
</cp:coreProperties>
</file>