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189" w14:textId="77777777" w:rsidR="00AE4F3F" w:rsidRPr="00CB3A14" w:rsidRDefault="00C96736" w:rsidP="00CB3A14">
      <w:pPr>
        <w:widowControl/>
        <w:autoSpaceDE/>
        <w:autoSpaceDN/>
        <w:spacing w:before="120"/>
        <w:rPr>
          <w:rFonts w:eastAsia="Times New Roman"/>
          <w:sz w:val="24"/>
          <w:szCs w:val="20"/>
        </w:rPr>
      </w:pPr>
      <w:r w:rsidRPr="00CB3A14">
        <w:rPr>
          <w:rFonts w:eastAsia="Times New Roman"/>
          <w:sz w:val="24"/>
          <w:szCs w:val="20"/>
        </w:rPr>
        <w:t>Australian Capital Territory</w:t>
      </w:r>
    </w:p>
    <w:p w14:paraId="4F7FE3EA" w14:textId="5321B4C4" w:rsidR="00AE4F3F" w:rsidRDefault="00C96736" w:rsidP="00315006">
      <w:pPr>
        <w:pStyle w:val="Billname"/>
        <w:tabs>
          <w:tab w:val="clear" w:pos="2400"/>
          <w:tab w:val="clear" w:pos="2880"/>
        </w:tabs>
        <w:spacing w:before="700"/>
        <w:ind w:right="236"/>
      </w:pPr>
      <w:r>
        <w:t>Magistrates Court (</w:t>
      </w:r>
      <w:r w:rsidR="00FB3F9C">
        <w:t xml:space="preserve">Acting </w:t>
      </w:r>
      <w:r>
        <w:t>Registrar) Appointment 202</w:t>
      </w:r>
      <w:r w:rsidR="00392C1E">
        <w:t>3</w:t>
      </w:r>
      <w:r w:rsidR="000E3968">
        <w:t xml:space="preserve"> (No 2)*</w:t>
      </w:r>
    </w:p>
    <w:p w14:paraId="7857678A" w14:textId="18199F73" w:rsidR="00AE4F3F" w:rsidRPr="00CB3A14" w:rsidRDefault="00C96736" w:rsidP="00CB3A14">
      <w:pPr>
        <w:widowControl/>
        <w:autoSpaceDE/>
        <w:autoSpaceDN/>
        <w:spacing w:before="340"/>
        <w:rPr>
          <w:rFonts w:eastAsia="Times New Roman"/>
          <w:b/>
          <w:bCs/>
          <w:sz w:val="24"/>
          <w:szCs w:val="20"/>
        </w:rPr>
      </w:pPr>
      <w:r w:rsidRPr="00CB3A14">
        <w:rPr>
          <w:rFonts w:eastAsia="Times New Roman"/>
          <w:b/>
          <w:bCs/>
          <w:sz w:val="24"/>
          <w:szCs w:val="20"/>
        </w:rPr>
        <w:t>Notifiable instrument NI202</w:t>
      </w:r>
      <w:r w:rsidR="00392C1E">
        <w:rPr>
          <w:rFonts w:eastAsia="Times New Roman"/>
          <w:b/>
          <w:bCs/>
          <w:sz w:val="24"/>
          <w:szCs w:val="20"/>
        </w:rPr>
        <w:t>3</w:t>
      </w:r>
      <w:r w:rsidRPr="00CB3A14">
        <w:rPr>
          <w:rFonts w:eastAsia="Times New Roman"/>
          <w:b/>
          <w:bCs/>
          <w:sz w:val="24"/>
          <w:szCs w:val="20"/>
        </w:rPr>
        <w:t>–</w:t>
      </w:r>
      <w:r w:rsidR="002C559D">
        <w:rPr>
          <w:rFonts w:eastAsia="Times New Roman"/>
          <w:b/>
          <w:bCs/>
          <w:sz w:val="24"/>
          <w:szCs w:val="20"/>
        </w:rPr>
        <w:t>136</w:t>
      </w:r>
    </w:p>
    <w:p w14:paraId="507C0518" w14:textId="77777777" w:rsidR="00AE4F3F" w:rsidRDefault="00C96736" w:rsidP="00CB3A14">
      <w:pPr>
        <w:pStyle w:val="madeunder"/>
        <w:spacing w:before="300" w:after="0"/>
      </w:pPr>
      <w:r>
        <w:t>made under the</w:t>
      </w:r>
    </w:p>
    <w:p w14:paraId="4503A0EA" w14:textId="7F6FCD25" w:rsidR="00AE4F3F" w:rsidRDefault="00C96736" w:rsidP="00CB3A14">
      <w:pPr>
        <w:pStyle w:val="CoverActName"/>
        <w:spacing w:before="320" w:after="0"/>
        <w:rPr>
          <w:rFonts w:cs="Arial"/>
          <w:sz w:val="20"/>
        </w:rPr>
      </w:pPr>
      <w:r w:rsidRPr="00CB3A14">
        <w:rPr>
          <w:rFonts w:cs="Arial"/>
          <w:sz w:val="20"/>
        </w:rPr>
        <w:t>Magistrates Court Act 1930, s 9 (Appointment of registrar etc)</w:t>
      </w:r>
    </w:p>
    <w:p w14:paraId="52345617" w14:textId="36D72F91" w:rsidR="00CB3A14" w:rsidRPr="00315006" w:rsidRDefault="00CB3A14" w:rsidP="00CB3A14">
      <w:pPr>
        <w:pStyle w:val="N-line3"/>
        <w:pBdr>
          <w:top w:val="single" w:sz="12" w:space="1" w:color="auto"/>
          <w:bottom w:val="none" w:sz="0" w:space="0" w:color="auto"/>
        </w:pBdr>
        <w:rPr>
          <w:sz w:val="8"/>
          <w:szCs w:val="8"/>
        </w:rPr>
      </w:pPr>
    </w:p>
    <w:p w14:paraId="3741072D" w14:textId="77777777" w:rsidR="00AE4F3F" w:rsidRPr="00CB3A14" w:rsidRDefault="00C96736" w:rsidP="00CB3A14">
      <w:pPr>
        <w:widowControl/>
        <w:numPr>
          <w:ilvl w:val="0"/>
          <w:numId w:val="1"/>
        </w:numPr>
        <w:autoSpaceDE/>
        <w:autoSpaceDN/>
        <w:spacing w:before="60" w:after="60"/>
        <w:ind w:left="720"/>
        <w:rPr>
          <w:rFonts w:eastAsia="Times New Roman"/>
          <w:b/>
          <w:bCs/>
          <w:sz w:val="24"/>
          <w:szCs w:val="20"/>
        </w:rPr>
      </w:pPr>
      <w:r w:rsidRPr="00CB3A14">
        <w:rPr>
          <w:rFonts w:eastAsia="Times New Roman"/>
          <w:b/>
          <w:bCs/>
          <w:sz w:val="24"/>
          <w:szCs w:val="20"/>
        </w:rPr>
        <w:t>Name of instrument</w:t>
      </w:r>
    </w:p>
    <w:p w14:paraId="54BD1ED7" w14:textId="57373071" w:rsidR="00AE4F3F" w:rsidRPr="00CB3A14" w:rsidRDefault="00C96736" w:rsidP="00CB3A14">
      <w:pPr>
        <w:widowControl/>
        <w:autoSpaceDE/>
        <w:autoSpaceDN/>
        <w:spacing w:before="140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CB3A14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CB3A14">
        <w:rPr>
          <w:rFonts w:ascii="Times New Roman" w:eastAsia="Times New Roman" w:hAnsi="Times New Roman" w:cs="Times New Roman"/>
          <w:i/>
          <w:iCs/>
          <w:sz w:val="24"/>
          <w:szCs w:val="20"/>
        </w:rPr>
        <w:t>Magistrates Court (</w:t>
      </w:r>
      <w:r w:rsidR="00FB3F9C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Acting </w:t>
      </w:r>
      <w:r w:rsidRPr="00CB3A14">
        <w:rPr>
          <w:rFonts w:ascii="Times New Roman" w:eastAsia="Times New Roman" w:hAnsi="Times New Roman" w:cs="Times New Roman"/>
          <w:i/>
          <w:iCs/>
          <w:sz w:val="24"/>
          <w:szCs w:val="20"/>
        </w:rPr>
        <w:t>Registrar) Appointment</w:t>
      </w:r>
      <w:r w:rsidR="005B1C5C">
        <w:rPr>
          <w:rFonts w:ascii="Times New Roman" w:eastAsia="Times New Roman" w:hAnsi="Times New Roman" w:cs="Times New Roman"/>
          <w:i/>
          <w:iCs/>
          <w:sz w:val="24"/>
          <w:szCs w:val="20"/>
        </w:rPr>
        <w:t> </w:t>
      </w:r>
      <w:r w:rsidRPr="00CB3A14">
        <w:rPr>
          <w:rFonts w:ascii="Times New Roman" w:eastAsia="Times New Roman" w:hAnsi="Times New Roman" w:cs="Times New Roman"/>
          <w:i/>
          <w:iCs/>
          <w:sz w:val="24"/>
          <w:szCs w:val="20"/>
        </w:rPr>
        <w:t>202</w:t>
      </w:r>
      <w:r w:rsidR="00392C1E">
        <w:rPr>
          <w:rFonts w:ascii="Times New Roman" w:eastAsia="Times New Roman" w:hAnsi="Times New Roman" w:cs="Times New Roman"/>
          <w:i/>
          <w:iCs/>
          <w:sz w:val="24"/>
          <w:szCs w:val="20"/>
        </w:rPr>
        <w:t>3</w:t>
      </w:r>
      <w:r w:rsidR="000E3968">
        <w:rPr>
          <w:rFonts w:ascii="Times New Roman" w:eastAsia="Times New Roman" w:hAnsi="Times New Roman" w:cs="Times New Roman"/>
          <w:i/>
          <w:iCs/>
          <w:sz w:val="24"/>
          <w:szCs w:val="20"/>
        </w:rPr>
        <w:t> (No 2)</w:t>
      </w:r>
      <w:r w:rsidRPr="00CB3A14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62B9FE7" w14:textId="77777777" w:rsidR="00AE4F3F" w:rsidRPr="00CB3A14" w:rsidRDefault="00C96736" w:rsidP="00CB3A14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eastAsia="Times New Roman"/>
          <w:b/>
          <w:bCs/>
          <w:sz w:val="24"/>
          <w:szCs w:val="20"/>
        </w:rPr>
      </w:pPr>
      <w:r w:rsidRPr="00CB3A14">
        <w:rPr>
          <w:rFonts w:eastAsia="Times New Roman"/>
          <w:b/>
          <w:bCs/>
          <w:sz w:val="24"/>
          <w:szCs w:val="20"/>
        </w:rPr>
        <w:t>Commencement</w:t>
      </w:r>
    </w:p>
    <w:p w14:paraId="42A23FDA" w14:textId="3ED00964" w:rsidR="00AE4F3F" w:rsidRPr="00CB3A14" w:rsidRDefault="00C96736" w:rsidP="00CB3A14">
      <w:pPr>
        <w:widowControl/>
        <w:autoSpaceDE/>
        <w:autoSpaceDN/>
        <w:spacing w:before="140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CB3A14">
        <w:rPr>
          <w:rFonts w:ascii="Times New Roman" w:eastAsia="Times New Roman" w:hAnsi="Times New Roman" w:cs="Times New Roman"/>
          <w:sz w:val="24"/>
          <w:szCs w:val="20"/>
        </w:rPr>
        <w:t xml:space="preserve">This instrument commences </w:t>
      </w:r>
      <w:r w:rsidR="002E0060">
        <w:rPr>
          <w:rFonts w:ascii="Times New Roman" w:eastAsia="Times New Roman" w:hAnsi="Times New Roman" w:cs="Times New Roman"/>
          <w:sz w:val="24"/>
          <w:szCs w:val="20"/>
        </w:rPr>
        <w:t>the day after notification</w:t>
      </w:r>
      <w:r w:rsidRPr="00CB3A14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80809C2" w14:textId="77777777" w:rsidR="00AE4F3F" w:rsidRPr="00CB3A14" w:rsidRDefault="00C96736" w:rsidP="00CB3A14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eastAsia="Times New Roman"/>
          <w:b/>
          <w:bCs/>
          <w:sz w:val="24"/>
          <w:szCs w:val="20"/>
        </w:rPr>
      </w:pPr>
      <w:r w:rsidRPr="00CB3A14">
        <w:rPr>
          <w:rFonts w:eastAsia="Times New Roman"/>
          <w:b/>
          <w:bCs/>
          <w:sz w:val="24"/>
          <w:szCs w:val="20"/>
        </w:rPr>
        <w:t>Appointment</w:t>
      </w:r>
    </w:p>
    <w:p w14:paraId="476B3F2D" w14:textId="7A136AE0" w:rsidR="00AE4F3F" w:rsidRPr="00CB3A14" w:rsidRDefault="00C96736" w:rsidP="00CB3A14">
      <w:pPr>
        <w:widowControl/>
        <w:autoSpaceDE/>
        <w:autoSpaceDN/>
        <w:spacing w:before="140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CB3A14">
        <w:rPr>
          <w:rFonts w:ascii="Times New Roman" w:eastAsia="Times New Roman" w:hAnsi="Times New Roman" w:cs="Times New Roman"/>
          <w:sz w:val="24"/>
          <w:szCs w:val="20"/>
        </w:rPr>
        <w:t xml:space="preserve">I appoint </w:t>
      </w:r>
      <w:r w:rsidR="00FB3F9C" w:rsidRPr="00FB3F9C">
        <w:rPr>
          <w:rFonts w:ascii="Times New Roman" w:eastAsia="Times New Roman" w:hAnsi="Times New Roman" w:cs="Times New Roman"/>
          <w:sz w:val="24"/>
          <w:szCs w:val="20"/>
        </w:rPr>
        <w:t>Belinda Barry</w:t>
      </w:r>
      <w:r w:rsidRPr="00CB3A14">
        <w:rPr>
          <w:rFonts w:ascii="Times New Roman" w:eastAsia="Times New Roman" w:hAnsi="Times New Roman" w:cs="Times New Roman"/>
          <w:sz w:val="24"/>
          <w:szCs w:val="20"/>
        </w:rPr>
        <w:t xml:space="preserve"> as the</w:t>
      </w:r>
      <w:r w:rsidR="00FB3F9C">
        <w:rPr>
          <w:rFonts w:ascii="Times New Roman" w:eastAsia="Times New Roman" w:hAnsi="Times New Roman" w:cs="Times New Roman"/>
          <w:sz w:val="24"/>
          <w:szCs w:val="20"/>
        </w:rPr>
        <w:t xml:space="preserve"> Acting </w:t>
      </w:r>
      <w:r w:rsidRPr="00CB3A14">
        <w:rPr>
          <w:rFonts w:ascii="Times New Roman" w:eastAsia="Times New Roman" w:hAnsi="Times New Roman" w:cs="Times New Roman"/>
          <w:sz w:val="24"/>
          <w:szCs w:val="20"/>
        </w:rPr>
        <w:t>Registrar of the Magistrates Court.</w:t>
      </w:r>
    </w:p>
    <w:p w14:paraId="1DB8983F" w14:textId="77777777" w:rsidR="00AE4F3F" w:rsidRPr="00CB3A14" w:rsidRDefault="00C96736" w:rsidP="00CB3A14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eastAsia="Times New Roman"/>
          <w:b/>
          <w:bCs/>
          <w:sz w:val="24"/>
          <w:szCs w:val="20"/>
        </w:rPr>
      </w:pPr>
      <w:r w:rsidRPr="00CB3A14">
        <w:rPr>
          <w:rFonts w:eastAsia="Times New Roman"/>
          <w:b/>
          <w:bCs/>
          <w:sz w:val="24"/>
          <w:szCs w:val="20"/>
        </w:rPr>
        <w:t>Term of appointment</w:t>
      </w:r>
    </w:p>
    <w:p w14:paraId="4DB56FD8" w14:textId="145A7AB2" w:rsidR="00AE4F3F" w:rsidRPr="00CB3A14" w:rsidRDefault="00C96736" w:rsidP="00CB3A14">
      <w:pPr>
        <w:widowControl/>
        <w:autoSpaceDE/>
        <w:autoSpaceDN/>
        <w:spacing w:before="140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CB3A14">
        <w:rPr>
          <w:rFonts w:ascii="Times New Roman" w:eastAsia="Times New Roman" w:hAnsi="Times New Roman" w:cs="Times New Roman"/>
          <w:sz w:val="24"/>
          <w:szCs w:val="20"/>
        </w:rPr>
        <w:t xml:space="preserve">The </w:t>
      </w:r>
      <w:r w:rsidR="00FB3F9C">
        <w:rPr>
          <w:rFonts w:ascii="Times New Roman" w:eastAsia="Times New Roman" w:hAnsi="Times New Roman" w:cs="Times New Roman"/>
          <w:sz w:val="24"/>
          <w:szCs w:val="20"/>
        </w:rPr>
        <w:t xml:space="preserve">Acting </w:t>
      </w:r>
      <w:r w:rsidRPr="00CB3A14">
        <w:rPr>
          <w:rFonts w:ascii="Times New Roman" w:eastAsia="Times New Roman" w:hAnsi="Times New Roman" w:cs="Times New Roman"/>
          <w:sz w:val="24"/>
          <w:szCs w:val="20"/>
        </w:rPr>
        <w:t xml:space="preserve">Registrar of the Magistrates Court is appointed </w:t>
      </w:r>
      <w:r w:rsidR="00010B21">
        <w:rPr>
          <w:rFonts w:ascii="Times New Roman" w:eastAsia="Times New Roman" w:hAnsi="Times New Roman" w:cs="Times New Roman"/>
          <w:sz w:val="24"/>
          <w:szCs w:val="20"/>
        </w:rPr>
        <w:t xml:space="preserve">beginning </w:t>
      </w:r>
      <w:r w:rsidR="00BF6415">
        <w:rPr>
          <w:rFonts w:ascii="Times New Roman" w:eastAsia="Times New Roman" w:hAnsi="Times New Roman" w:cs="Times New Roman"/>
          <w:sz w:val="24"/>
          <w:szCs w:val="20"/>
        </w:rPr>
        <w:t>on the commencement day</w:t>
      </w:r>
      <w:r w:rsidR="000A393C">
        <w:rPr>
          <w:rFonts w:ascii="Times New Roman" w:eastAsia="Times New Roman" w:hAnsi="Times New Roman" w:cs="Times New Roman"/>
          <w:sz w:val="24"/>
          <w:szCs w:val="20"/>
        </w:rPr>
        <w:t xml:space="preserve"> and ending 1</w:t>
      </w:r>
      <w:r w:rsidR="0011402D">
        <w:rPr>
          <w:rFonts w:ascii="Times New Roman" w:eastAsia="Times New Roman" w:hAnsi="Times New Roman" w:cs="Times New Roman"/>
          <w:sz w:val="24"/>
          <w:szCs w:val="20"/>
        </w:rPr>
        <w:t>4</w:t>
      </w:r>
      <w:r w:rsidR="000A393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1402D">
        <w:rPr>
          <w:rFonts w:ascii="Times New Roman" w:eastAsia="Times New Roman" w:hAnsi="Times New Roman" w:cs="Times New Roman"/>
          <w:sz w:val="24"/>
          <w:szCs w:val="20"/>
        </w:rPr>
        <w:t>July</w:t>
      </w:r>
      <w:r w:rsidR="000A393C">
        <w:rPr>
          <w:rFonts w:ascii="Times New Roman" w:eastAsia="Times New Roman" w:hAnsi="Times New Roman" w:cs="Times New Roman"/>
          <w:sz w:val="24"/>
          <w:szCs w:val="20"/>
        </w:rPr>
        <w:t xml:space="preserve"> 2023</w:t>
      </w:r>
      <w:r w:rsidRPr="00CB3A14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708DD90" w14:textId="77777777" w:rsidR="00AE4F3F" w:rsidRPr="00392C1E" w:rsidRDefault="00AE4F3F">
      <w:pPr>
        <w:pStyle w:val="BodyText"/>
      </w:pPr>
    </w:p>
    <w:p w14:paraId="6A28B6C6" w14:textId="77777777" w:rsidR="00AE4F3F" w:rsidRPr="00392C1E" w:rsidRDefault="00AE4F3F">
      <w:pPr>
        <w:pStyle w:val="BodyText"/>
        <w:spacing w:before="7"/>
      </w:pPr>
    </w:p>
    <w:p w14:paraId="515FB756" w14:textId="77777777" w:rsidR="00CB3A14" w:rsidRPr="00CB3A14" w:rsidRDefault="00C96736" w:rsidP="00CB3A14">
      <w:pPr>
        <w:widowControl/>
        <w:tabs>
          <w:tab w:val="left" w:pos="4320"/>
        </w:tabs>
        <w:autoSpaceDE/>
        <w:autoSpaceDN/>
        <w:spacing w:before="720"/>
        <w:rPr>
          <w:rFonts w:ascii="Times New Roman" w:eastAsia="Times New Roman" w:hAnsi="Times New Roman" w:cs="Times New Roman"/>
          <w:sz w:val="24"/>
          <w:szCs w:val="20"/>
        </w:rPr>
      </w:pPr>
      <w:r w:rsidRPr="00CB3A14">
        <w:rPr>
          <w:rFonts w:ascii="Times New Roman" w:eastAsia="Times New Roman" w:hAnsi="Times New Roman" w:cs="Times New Roman"/>
          <w:sz w:val="24"/>
          <w:szCs w:val="20"/>
        </w:rPr>
        <w:t>Shane Rattenbury MLA</w:t>
      </w:r>
    </w:p>
    <w:p w14:paraId="36F8C57D" w14:textId="60092C17" w:rsidR="00AE4F3F" w:rsidRPr="00CB3A14" w:rsidRDefault="00C96736" w:rsidP="00CB3A14">
      <w:pPr>
        <w:widowControl/>
        <w:tabs>
          <w:tab w:val="left" w:pos="4320"/>
        </w:tabs>
        <w:autoSpaceDE/>
        <w:autoSpaceDN/>
        <w:rPr>
          <w:rFonts w:ascii="Times New Roman" w:eastAsia="Times New Roman" w:hAnsi="Times New Roman" w:cs="Times New Roman"/>
          <w:sz w:val="24"/>
          <w:szCs w:val="20"/>
        </w:rPr>
      </w:pPr>
      <w:r w:rsidRPr="00CB3A14">
        <w:rPr>
          <w:rFonts w:ascii="Times New Roman" w:eastAsia="Times New Roman" w:hAnsi="Times New Roman" w:cs="Times New Roman"/>
          <w:sz w:val="24"/>
          <w:szCs w:val="20"/>
        </w:rPr>
        <w:t>Attorney-General</w:t>
      </w:r>
    </w:p>
    <w:p w14:paraId="0510E51F" w14:textId="0C831017" w:rsidR="00AE4F3F" w:rsidRPr="00CB3A14" w:rsidRDefault="002C559D" w:rsidP="00CB3A14">
      <w:pPr>
        <w:widowControl/>
        <w:tabs>
          <w:tab w:val="left" w:pos="4320"/>
        </w:tabs>
        <w:autoSpaceDE/>
        <w:autoSpaceDN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15 March 2023</w:t>
      </w:r>
    </w:p>
    <w:sectPr w:rsidR="00AE4F3F" w:rsidRPr="00CB3A14" w:rsidSect="000E3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797" w:bottom="1440" w:left="179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6F59" w14:textId="77777777" w:rsidR="009E09B5" w:rsidRDefault="009E09B5" w:rsidP="00B57DF6">
      <w:r>
        <w:separator/>
      </w:r>
    </w:p>
  </w:endnote>
  <w:endnote w:type="continuationSeparator" w:id="0">
    <w:p w14:paraId="382ADE97" w14:textId="77777777" w:rsidR="009E09B5" w:rsidRDefault="009E09B5" w:rsidP="00B5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9B17" w14:textId="77777777" w:rsidR="003603CE" w:rsidRDefault="00360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3CA6" w14:textId="227CB1AA" w:rsidR="00B57DF6" w:rsidRPr="003603CE" w:rsidRDefault="003603CE" w:rsidP="003603CE">
    <w:pPr>
      <w:pStyle w:val="Footer"/>
      <w:jc w:val="center"/>
      <w:rPr>
        <w:sz w:val="14"/>
      </w:rPr>
    </w:pPr>
    <w:r w:rsidRPr="003603CE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2098" w14:textId="1A17E33C" w:rsidR="006A40DC" w:rsidRDefault="000E3968" w:rsidP="000E3968">
    <w:pPr>
      <w:pStyle w:val="Footer"/>
      <w:rPr>
        <w:sz w:val="18"/>
      </w:rPr>
    </w:pPr>
    <w:r w:rsidRPr="000E3968">
      <w:rPr>
        <w:sz w:val="18"/>
      </w:rPr>
      <w:t>*Name amended under Legislation Act, s 60</w:t>
    </w:r>
  </w:p>
  <w:p w14:paraId="21752CFF" w14:textId="7BF288F2" w:rsidR="000E3968" w:rsidRPr="003603CE" w:rsidRDefault="003603CE" w:rsidP="003603CE">
    <w:pPr>
      <w:pStyle w:val="Footer"/>
      <w:spacing w:before="120"/>
      <w:jc w:val="center"/>
      <w:rPr>
        <w:sz w:val="14"/>
      </w:rPr>
    </w:pPr>
    <w:r w:rsidRPr="003603CE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6B0D" w14:textId="77777777" w:rsidR="009E09B5" w:rsidRDefault="009E09B5" w:rsidP="00B57DF6">
      <w:r>
        <w:separator/>
      </w:r>
    </w:p>
  </w:footnote>
  <w:footnote w:type="continuationSeparator" w:id="0">
    <w:p w14:paraId="76CBB061" w14:textId="77777777" w:rsidR="009E09B5" w:rsidRDefault="009E09B5" w:rsidP="00B5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EB73" w14:textId="77777777" w:rsidR="003603CE" w:rsidRDefault="00360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DAF0" w14:textId="77777777" w:rsidR="003603CE" w:rsidRDefault="003603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0BB1" w14:textId="77777777" w:rsidR="003603CE" w:rsidRDefault="00360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343E"/>
    <w:multiLevelType w:val="hybridMultilevel"/>
    <w:tmpl w:val="FDDED5EE"/>
    <w:lvl w:ilvl="0" w:tplc="BA40BD72">
      <w:start w:val="1"/>
      <w:numFmt w:val="decimal"/>
      <w:lvlText w:val="%1"/>
      <w:lvlJc w:val="left"/>
      <w:pPr>
        <w:ind w:left="860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US" w:bidi="ar-SA"/>
      </w:rPr>
    </w:lvl>
    <w:lvl w:ilvl="1" w:tplc="6D04A334">
      <w:numFmt w:val="bullet"/>
      <w:lvlText w:val="•"/>
      <w:lvlJc w:val="left"/>
      <w:pPr>
        <w:ind w:left="1632" w:hanging="720"/>
      </w:pPr>
      <w:rPr>
        <w:rFonts w:hint="default"/>
        <w:lang w:val="en-AU" w:eastAsia="en-US" w:bidi="ar-SA"/>
      </w:rPr>
    </w:lvl>
    <w:lvl w:ilvl="2" w:tplc="7E506B04">
      <w:numFmt w:val="bullet"/>
      <w:lvlText w:val="•"/>
      <w:lvlJc w:val="left"/>
      <w:pPr>
        <w:ind w:left="2405" w:hanging="720"/>
      </w:pPr>
      <w:rPr>
        <w:rFonts w:hint="default"/>
        <w:lang w:val="en-AU" w:eastAsia="en-US" w:bidi="ar-SA"/>
      </w:rPr>
    </w:lvl>
    <w:lvl w:ilvl="3" w:tplc="D45C5694">
      <w:numFmt w:val="bullet"/>
      <w:lvlText w:val="•"/>
      <w:lvlJc w:val="left"/>
      <w:pPr>
        <w:ind w:left="3177" w:hanging="720"/>
      </w:pPr>
      <w:rPr>
        <w:rFonts w:hint="default"/>
        <w:lang w:val="en-AU" w:eastAsia="en-US" w:bidi="ar-SA"/>
      </w:rPr>
    </w:lvl>
    <w:lvl w:ilvl="4" w:tplc="CA607932">
      <w:numFmt w:val="bullet"/>
      <w:lvlText w:val="•"/>
      <w:lvlJc w:val="left"/>
      <w:pPr>
        <w:ind w:left="3950" w:hanging="720"/>
      </w:pPr>
      <w:rPr>
        <w:rFonts w:hint="default"/>
        <w:lang w:val="en-AU" w:eastAsia="en-US" w:bidi="ar-SA"/>
      </w:rPr>
    </w:lvl>
    <w:lvl w:ilvl="5" w:tplc="FEA0D70E">
      <w:numFmt w:val="bullet"/>
      <w:lvlText w:val="•"/>
      <w:lvlJc w:val="left"/>
      <w:pPr>
        <w:ind w:left="4723" w:hanging="720"/>
      </w:pPr>
      <w:rPr>
        <w:rFonts w:hint="default"/>
        <w:lang w:val="en-AU" w:eastAsia="en-US" w:bidi="ar-SA"/>
      </w:rPr>
    </w:lvl>
    <w:lvl w:ilvl="6" w:tplc="E3C22A64">
      <w:numFmt w:val="bullet"/>
      <w:lvlText w:val="•"/>
      <w:lvlJc w:val="left"/>
      <w:pPr>
        <w:ind w:left="5495" w:hanging="720"/>
      </w:pPr>
      <w:rPr>
        <w:rFonts w:hint="default"/>
        <w:lang w:val="en-AU" w:eastAsia="en-US" w:bidi="ar-SA"/>
      </w:rPr>
    </w:lvl>
    <w:lvl w:ilvl="7" w:tplc="C0ECCD60">
      <w:numFmt w:val="bullet"/>
      <w:lvlText w:val="•"/>
      <w:lvlJc w:val="left"/>
      <w:pPr>
        <w:ind w:left="6268" w:hanging="720"/>
      </w:pPr>
      <w:rPr>
        <w:rFonts w:hint="default"/>
        <w:lang w:val="en-AU" w:eastAsia="en-US" w:bidi="ar-SA"/>
      </w:rPr>
    </w:lvl>
    <w:lvl w:ilvl="8" w:tplc="91364C88">
      <w:numFmt w:val="bullet"/>
      <w:lvlText w:val="•"/>
      <w:lvlJc w:val="left"/>
      <w:pPr>
        <w:ind w:left="7041" w:hanging="720"/>
      </w:pPr>
      <w:rPr>
        <w:rFonts w:hint="default"/>
        <w:lang w:val="en-AU" w:eastAsia="en-US" w:bidi="ar-SA"/>
      </w:rPr>
    </w:lvl>
  </w:abstractNum>
  <w:num w:numId="1" w16cid:durableId="100644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3F"/>
    <w:rsid w:val="00010B21"/>
    <w:rsid w:val="00092EAB"/>
    <w:rsid w:val="000A393C"/>
    <w:rsid w:val="000E3968"/>
    <w:rsid w:val="0011402D"/>
    <w:rsid w:val="001F56FC"/>
    <w:rsid w:val="00242B35"/>
    <w:rsid w:val="002928DC"/>
    <w:rsid w:val="002C559D"/>
    <w:rsid w:val="002E0060"/>
    <w:rsid w:val="00302BA8"/>
    <w:rsid w:val="00315006"/>
    <w:rsid w:val="003603CE"/>
    <w:rsid w:val="00370D36"/>
    <w:rsid w:val="00392C1E"/>
    <w:rsid w:val="003A172A"/>
    <w:rsid w:val="00432D87"/>
    <w:rsid w:val="00475B76"/>
    <w:rsid w:val="00493DC1"/>
    <w:rsid w:val="004F2DF6"/>
    <w:rsid w:val="005A6ED2"/>
    <w:rsid w:val="005B1C5C"/>
    <w:rsid w:val="005D35CD"/>
    <w:rsid w:val="00655AD6"/>
    <w:rsid w:val="006A40DC"/>
    <w:rsid w:val="006B0EC8"/>
    <w:rsid w:val="007531B7"/>
    <w:rsid w:val="007F3828"/>
    <w:rsid w:val="008539C8"/>
    <w:rsid w:val="00925C6C"/>
    <w:rsid w:val="009A011D"/>
    <w:rsid w:val="009C4DA3"/>
    <w:rsid w:val="009E09B5"/>
    <w:rsid w:val="00A86B4D"/>
    <w:rsid w:val="00AE4F3F"/>
    <w:rsid w:val="00AF666F"/>
    <w:rsid w:val="00B05433"/>
    <w:rsid w:val="00B53746"/>
    <w:rsid w:val="00B57DF6"/>
    <w:rsid w:val="00BD7BC1"/>
    <w:rsid w:val="00BF6415"/>
    <w:rsid w:val="00C96736"/>
    <w:rsid w:val="00CB3A14"/>
    <w:rsid w:val="00D22FBC"/>
    <w:rsid w:val="00D52A7A"/>
    <w:rsid w:val="00EA2209"/>
    <w:rsid w:val="00F05D6F"/>
    <w:rsid w:val="00F21213"/>
    <w:rsid w:val="00F54C2E"/>
    <w:rsid w:val="00F833A8"/>
    <w:rsid w:val="00FB0A62"/>
    <w:rsid w:val="00FB3F9C"/>
    <w:rsid w:val="00FB671B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4AC70"/>
  <w15:docId w15:val="{3D0D7860-B195-42B4-910A-82C75DBD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860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uiPriority w:val="10"/>
    <w:qFormat/>
    <w:pPr>
      <w:ind w:left="140" w:right="15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illname">
    <w:name w:val="Billname"/>
    <w:basedOn w:val="Normal"/>
    <w:rsid w:val="00CB3A14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eastAsia="Times New Roman" w:cs="Times New Roman"/>
      <w:b/>
      <w:sz w:val="40"/>
      <w:szCs w:val="20"/>
    </w:rPr>
  </w:style>
  <w:style w:type="paragraph" w:customStyle="1" w:styleId="madeunder">
    <w:name w:val="made under"/>
    <w:basedOn w:val="Normal"/>
    <w:rsid w:val="00CB3A14"/>
    <w:pPr>
      <w:widowControl/>
      <w:autoSpaceDE/>
      <w:autoSpaceDN/>
      <w:spacing w:before="180" w:after="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verActName">
    <w:name w:val="CoverActName"/>
    <w:basedOn w:val="Normal"/>
    <w:rsid w:val="00CB3A14"/>
    <w:pPr>
      <w:widowControl/>
      <w:tabs>
        <w:tab w:val="left" w:pos="2600"/>
      </w:tabs>
      <w:autoSpaceDE/>
      <w:autoSpaceDN/>
      <w:spacing w:before="200" w:after="60"/>
      <w:jc w:val="both"/>
    </w:pPr>
    <w:rPr>
      <w:rFonts w:eastAsia="Times New Roman" w:cs="Times New Roman"/>
      <w:b/>
      <w:sz w:val="24"/>
      <w:szCs w:val="20"/>
    </w:rPr>
  </w:style>
  <w:style w:type="paragraph" w:customStyle="1" w:styleId="N-line3">
    <w:name w:val="N-line3"/>
    <w:basedOn w:val="Normal"/>
    <w:next w:val="Normal"/>
    <w:rsid w:val="00CB3A14"/>
    <w:pPr>
      <w:widowControl/>
      <w:pBdr>
        <w:bottom w:val="single" w:sz="12" w:space="1" w:color="auto"/>
      </w:pBdr>
      <w:autoSpaceDE/>
      <w:autoSpaceDN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57D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DF6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57D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DF6"/>
    <w:rPr>
      <w:rFonts w:ascii="Arial" w:eastAsia="Arial" w:hAnsi="Arial" w:cs="Arial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2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C1E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C1E"/>
    <w:rPr>
      <w:rFonts w:ascii="Arial" w:eastAsia="Arial" w:hAnsi="Arial" w:cs="Arial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561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Manuel, Tania</dc:creator>
  <cp:keywords>2</cp:keywords>
  <cp:lastModifiedBy>PCODCS</cp:lastModifiedBy>
  <cp:revision>4</cp:revision>
  <dcterms:created xsi:type="dcterms:W3CDTF">2023-03-16T04:05:00Z</dcterms:created>
  <dcterms:modified xsi:type="dcterms:W3CDTF">2023-03-16T04:05:00Z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2021-04-14T00:00:00Z</vt:filetime>
  </property>
  <property fmtid="{D5CDD505-2E9C-101B-9397-08002B2CF9AE}" pid="5" name="CHECKEDOUTFROMJMS">
    <vt:lpwstr/>
  </property>
  <property fmtid="{D5CDD505-2E9C-101B-9397-08002B2CF9AE}" pid="6" name="DMSID">
    <vt:lpwstr>10252658</vt:lpwstr>
  </property>
  <property fmtid="{D5CDD505-2E9C-101B-9397-08002B2CF9AE}" pid="7" name="JMSREQUIREDCHECKIN">
    <vt:lpwstr/>
  </property>
</Properties>
</file>