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2711" w14:textId="77777777" w:rsidR="001440B3" w:rsidRPr="00885435" w:rsidRDefault="001440B3">
      <w:pPr>
        <w:spacing w:before="120"/>
        <w:rPr>
          <w:rFonts w:ascii="Arial" w:hAnsi="Arial" w:cs="Arial"/>
        </w:rPr>
      </w:pPr>
      <w:bookmarkStart w:id="0" w:name="_Toc44738651"/>
      <w:r w:rsidRPr="00885435">
        <w:rPr>
          <w:rFonts w:ascii="Arial" w:hAnsi="Arial" w:cs="Arial"/>
        </w:rPr>
        <w:t>Australian Capital Territory</w:t>
      </w:r>
    </w:p>
    <w:p w14:paraId="32828B52" w14:textId="2E79F296" w:rsidR="001440B3" w:rsidRPr="00885435" w:rsidRDefault="00F76372">
      <w:pPr>
        <w:pStyle w:val="Billname"/>
        <w:spacing w:before="700"/>
        <w:rPr>
          <w:rFonts w:cs="Arial"/>
        </w:rPr>
      </w:pPr>
      <w:r w:rsidRPr="00885435">
        <w:rPr>
          <w:rFonts w:cs="Arial"/>
        </w:rPr>
        <w:t>Work Health and Safety</w:t>
      </w:r>
      <w:r w:rsidR="001440B3" w:rsidRPr="00885435">
        <w:rPr>
          <w:rFonts w:cs="Arial"/>
        </w:rPr>
        <w:t xml:space="preserve"> (</w:t>
      </w:r>
      <w:r w:rsidR="00007750">
        <w:rPr>
          <w:rFonts w:cs="Arial"/>
        </w:rPr>
        <w:t>Crystalline Silica</w:t>
      </w:r>
      <w:r w:rsidR="00885435" w:rsidRPr="00885435">
        <w:rPr>
          <w:rFonts w:cs="Arial"/>
        </w:rPr>
        <w:t xml:space="preserve"> Awareness Training Course</w:t>
      </w:r>
      <w:r w:rsidR="00AE3795">
        <w:rPr>
          <w:rFonts w:cs="Arial"/>
        </w:rPr>
        <w:t xml:space="preserve"> and Occupations</w:t>
      </w:r>
      <w:r w:rsidR="001440B3" w:rsidRPr="00885435">
        <w:rPr>
          <w:rFonts w:cs="Arial"/>
        </w:rPr>
        <w:t xml:space="preserve">) </w:t>
      </w:r>
      <w:r w:rsidR="00885435" w:rsidRPr="00885435">
        <w:rPr>
          <w:rFonts w:cs="Arial"/>
        </w:rPr>
        <w:t>Declaration 20</w:t>
      </w:r>
      <w:r w:rsidR="00007750">
        <w:rPr>
          <w:rFonts w:cs="Arial"/>
        </w:rPr>
        <w:t>2</w:t>
      </w:r>
      <w:r w:rsidR="008E3607">
        <w:rPr>
          <w:rFonts w:cs="Arial"/>
        </w:rPr>
        <w:t>3</w:t>
      </w:r>
      <w:r w:rsidR="00885435" w:rsidRPr="00885435">
        <w:rPr>
          <w:rFonts w:cs="Arial"/>
        </w:rPr>
        <w:t xml:space="preserve"> </w:t>
      </w:r>
    </w:p>
    <w:p w14:paraId="5527A1F4" w14:textId="2B8FF475" w:rsidR="001440B3" w:rsidRPr="00885435" w:rsidRDefault="001440B3" w:rsidP="00003321">
      <w:pPr>
        <w:spacing w:before="240"/>
        <w:rPr>
          <w:rFonts w:ascii="Arial" w:hAnsi="Arial" w:cs="Arial"/>
          <w:b/>
          <w:bCs/>
        </w:rPr>
      </w:pPr>
      <w:r w:rsidRPr="00885435">
        <w:rPr>
          <w:rFonts w:ascii="Arial" w:hAnsi="Arial" w:cs="Arial"/>
          <w:b/>
          <w:bCs/>
        </w:rPr>
        <w:t>Notifiable instrument NI</w:t>
      </w:r>
      <w:r w:rsidR="00885435" w:rsidRPr="00885435">
        <w:rPr>
          <w:rFonts w:ascii="Arial" w:hAnsi="Arial" w:cs="Arial"/>
          <w:b/>
          <w:bCs/>
        </w:rPr>
        <w:t>20</w:t>
      </w:r>
      <w:r w:rsidR="00007750">
        <w:rPr>
          <w:rFonts w:ascii="Arial" w:hAnsi="Arial" w:cs="Arial"/>
          <w:b/>
          <w:bCs/>
        </w:rPr>
        <w:t>2</w:t>
      </w:r>
      <w:r w:rsidR="00EB1B24">
        <w:rPr>
          <w:rFonts w:ascii="Arial" w:hAnsi="Arial" w:cs="Arial"/>
          <w:b/>
          <w:bCs/>
        </w:rPr>
        <w:t>3</w:t>
      </w:r>
      <w:r w:rsidR="00885435" w:rsidRPr="00885435">
        <w:rPr>
          <w:rFonts w:ascii="Arial" w:hAnsi="Arial" w:cs="Arial"/>
          <w:b/>
          <w:bCs/>
        </w:rPr>
        <w:t>-</w:t>
      </w:r>
      <w:r w:rsidR="00CE1173">
        <w:rPr>
          <w:rFonts w:ascii="Arial" w:hAnsi="Arial" w:cs="Arial"/>
          <w:b/>
          <w:bCs/>
        </w:rPr>
        <w:t>299</w:t>
      </w:r>
    </w:p>
    <w:p w14:paraId="6C7CED52" w14:textId="77777777" w:rsidR="001440B3" w:rsidRPr="00885435" w:rsidRDefault="001440B3" w:rsidP="00003321">
      <w:pPr>
        <w:pStyle w:val="madeunder"/>
        <w:spacing w:before="220" w:after="0"/>
        <w:rPr>
          <w:rFonts w:ascii="Arial" w:hAnsi="Arial" w:cs="Arial"/>
        </w:rPr>
      </w:pPr>
      <w:r w:rsidRPr="00885435">
        <w:rPr>
          <w:rFonts w:ascii="Arial" w:hAnsi="Arial" w:cs="Arial"/>
        </w:rPr>
        <w:t xml:space="preserve">made under the  </w:t>
      </w:r>
    </w:p>
    <w:p w14:paraId="0FA96145" w14:textId="77777777" w:rsidR="001440B3" w:rsidRPr="00885435" w:rsidRDefault="00504E5E" w:rsidP="00003321">
      <w:pPr>
        <w:pStyle w:val="CoverActName"/>
        <w:spacing w:before="240" w:after="0"/>
        <w:rPr>
          <w:rFonts w:cs="Arial"/>
          <w:sz w:val="20"/>
        </w:rPr>
      </w:pPr>
      <w:r w:rsidRPr="00114A83">
        <w:rPr>
          <w:rFonts w:cs="Arial"/>
          <w:i/>
          <w:iCs/>
          <w:sz w:val="20"/>
        </w:rPr>
        <w:t>Work Health and Safety Regulation 2011</w:t>
      </w:r>
      <w:r w:rsidR="001440B3" w:rsidRPr="008854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4</w:t>
      </w:r>
      <w:r w:rsidR="00007750">
        <w:rPr>
          <w:rFonts w:cs="Arial"/>
          <w:sz w:val="20"/>
        </w:rPr>
        <w:t>18D</w:t>
      </w:r>
      <w:r w:rsidR="001440B3" w:rsidRPr="00885435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Duty to train workers about </w:t>
      </w:r>
      <w:r w:rsidR="00007750">
        <w:rPr>
          <w:rFonts w:cs="Arial"/>
          <w:sz w:val="20"/>
        </w:rPr>
        <w:t>crystalline silica</w:t>
      </w:r>
      <w:r w:rsidR="001440B3" w:rsidRPr="00885435">
        <w:rPr>
          <w:rFonts w:cs="Arial"/>
          <w:sz w:val="20"/>
        </w:rPr>
        <w:t>)</w:t>
      </w:r>
    </w:p>
    <w:p w14:paraId="70055EEB" w14:textId="77777777" w:rsidR="001440B3" w:rsidRPr="00003321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sz w:val="14"/>
          <w:szCs w:val="10"/>
        </w:rPr>
      </w:pPr>
    </w:p>
    <w:p w14:paraId="191748D2" w14:textId="77777777" w:rsidR="001440B3" w:rsidRPr="00003321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14"/>
          <w:szCs w:val="10"/>
        </w:rPr>
      </w:pPr>
    </w:p>
    <w:p w14:paraId="2D51660C" w14:textId="77777777" w:rsidR="001440B3" w:rsidRPr="00885435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85435">
        <w:rPr>
          <w:rFonts w:ascii="Arial" w:hAnsi="Arial" w:cs="Arial"/>
          <w:b/>
          <w:bCs/>
        </w:rPr>
        <w:t>1</w:t>
      </w:r>
      <w:r w:rsidRPr="00885435">
        <w:rPr>
          <w:rFonts w:ascii="Arial" w:hAnsi="Arial" w:cs="Arial"/>
          <w:b/>
          <w:bCs/>
        </w:rPr>
        <w:tab/>
        <w:t>Name of instrument</w:t>
      </w:r>
    </w:p>
    <w:p w14:paraId="26C4B852" w14:textId="34C0D587" w:rsidR="001440B3" w:rsidRPr="0088310E" w:rsidRDefault="001440B3" w:rsidP="0042011A">
      <w:pPr>
        <w:spacing w:before="140"/>
        <w:ind w:left="720"/>
      </w:pPr>
      <w:r w:rsidRPr="0088310E">
        <w:t xml:space="preserve">This instrument is the </w:t>
      </w:r>
      <w:r w:rsidR="00885435" w:rsidRPr="0088310E">
        <w:rPr>
          <w:i/>
          <w:iCs/>
        </w:rPr>
        <w:t>Work Health and Safety (</w:t>
      </w:r>
      <w:r w:rsidR="00007750" w:rsidRPr="0088310E">
        <w:rPr>
          <w:i/>
          <w:iCs/>
        </w:rPr>
        <w:t>Crystalline Silica</w:t>
      </w:r>
      <w:r w:rsidR="00885435" w:rsidRPr="0088310E">
        <w:rPr>
          <w:i/>
          <w:iCs/>
        </w:rPr>
        <w:t xml:space="preserve"> Awareness Training Course</w:t>
      </w:r>
      <w:r w:rsidR="00AE3795" w:rsidRPr="0088310E">
        <w:rPr>
          <w:i/>
          <w:iCs/>
        </w:rPr>
        <w:t xml:space="preserve"> and Occupations</w:t>
      </w:r>
      <w:r w:rsidR="00D137C4" w:rsidRPr="0088310E">
        <w:rPr>
          <w:i/>
          <w:iCs/>
        </w:rPr>
        <w:t>) Declaration</w:t>
      </w:r>
      <w:r w:rsidR="00885435" w:rsidRPr="0088310E">
        <w:rPr>
          <w:i/>
          <w:iCs/>
        </w:rPr>
        <w:t xml:space="preserve"> 20</w:t>
      </w:r>
      <w:r w:rsidR="00007750" w:rsidRPr="0088310E">
        <w:rPr>
          <w:i/>
          <w:iCs/>
        </w:rPr>
        <w:t>2</w:t>
      </w:r>
      <w:r w:rsidR="00EB1B24">
        <w:rPr>
          <w:i/>
          <w:iCs/>
        </w:rPr>
        <w:t>3</w:t>
      </w:r>
      <w:r w:rsidRPr="0088310E">
        <w:t>.</w:t>
      </w:r>
    </w:p>
    <w:p w14:paraId="63DFF316" w14:textId="77777777" w:rsidR="001440B3" w:rsidRPr="00885435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85435">
        <w:rPr>
          <w:rFonts w:ascii="Arial" w:hAnsi="Arial" w:cs="Arial"/>
          <w:b/>
          <w:bCs/>
        </w:rPr>
        <w:t>2</w:t>
      </w:r>
      <w:r w:rsidRPr="00885435">
        <w:rPr>
          <w:rFonts w:ascii="Arial" w:hAnsi="Arial" w:cs="Arial"/>
          <w:b/>
          <w:bCs/>
        </w:rPr>
        <w:tab/>
        <w:t>Commencement</w:t>
      </w:r>
    </w:p>
    <w:p w14:paraId="7B1F9BCF" w14:textId="791CA97E" w:rsidR="00A42CA7" w:rsidRDefault="00A42A2A" w:rsidP="00A42A2A">
      <w:pPr>
        <w:pStyle w:val="IMain"/>
      </w:pPr>
      <w:r>
        <w:tab/>
        <w:t>(</w:t>
      </w:r>
      <w:r w:rsidR="00003321">
        <w:t>1</w:t>
      </w:r>
      <w:r>
        <w:t>)</w:t>
      </w:r>
      <w:r>
        <w:tab/>
      </w:r>
      <w:r w:rsidR="00A42CA7">
        <w:t>This instrument, other than section 3 and 4, commences on the day after notification.</w:t>
      </w:r>
    </w:p>
    <w:p w14:paraId="217D6FE8" w14:textId="04D24045" w:rsidR="00A42A2A" w:rsidRDefault="00A42CA7" w:rsidP="00A42A2A">
      <w:pPr>
        <w:pStyle w:val="IMain"/>
      </w:pPr>
      <w:r>
        <w:tab/>
        <w:t>(</w:t>
      </w:r>
      <w:r w:rsidR="00003321">
        <w:t>2</w:t>
      </w:r>
      <w:r>
        <w:t>)</w:t>
      </w:r>
      <w:r>
        <w:tab/>
        <w:t>Section</w:t>
      </w:r>
      <w:r w:rsidR="004F6617">
        <w:t>s</w:t>
      </w:r>
      <w:r>
        <w:t xml:space="preserve"> 3 and 4 commence </w:t>
      </w:r>
      <w:r w:rsidR="00A42A2A" w:rsidRPr="00003321">
        <w:t xml:space="preserve">on </w:t>
      </w:r>
      <w:r w:rsidR="00003321" w:rsidRPr="00003321">
        <w:t>1 October</w:t>
      </w:r>
      <w:r w:rsidRPr="00003321">
        <w:t xml:space="preserve"> </w:t>
      </w:r>
      <w:r w:rsidR="00EB1B24" w:rsidRPr="00003321">
        <w:t>202</w:t>
      </w:r>
      <w:r w:rsidRPr="00003321">
        <w:t>3</w:t>
      </w:r>
      <w:r w:rsidR="00A42A2A">
        <w:t>.</w:t>
      </w:r>
    </w:p>
    <w:p w14:paraId="643AD3BF" w14:textId="1E81BCFE" w:rsidR="00A42A2A" w:rsidRPr="00722F17" w:rsidRDefault="00A42A2A" w:rsidP="00A42A2A">
      <w:pPr>
        <w:pStyle w:val="IMain"/>
      </w:pPr>
      <w:r w:rsidRPr="00722F17">
        <w:tab/>
        <w:t>(</w:t>
      </w:r>
      <w:r w:rsidR="00003321">
        <w:t>3</w:t>
      </w:r>
      <w:r w:rsidRPr="00722F17">
        <w:t>)</w:t>
      </w:r>
      <w:r w:rsidRPr="00722F17">
        <w:tab/>
        <w:t xml:space="preserve">The </w:t>
      </w:r>
      <w:r w:rsidRPr="00EC1FA8">
        <w:rPr>
          <w:i/>
        </w:rPr>
        <w:t>Legislation Act 2001</w:t>
      </w:r>
      <w:r w:rsidRPr="00722F17">
        <w:t>, section 81</w:t>
      </w:r>
      <w:r>
        <w:t xml:space="preserve"> </w:t>
      </w:r>
      <w:r w:rsidRPr="00722F17">
        <w:t>(6) applies to this instrument.</w:t>
      </w:r>
    </w:p>
    <w:p w14:paraId="3FDA36A1" w14:textId="77777777" w:rsidR="00A42A2A" w:rsidRPr="0079282B" w:rsidRDefault="00A42A2A" w:rsidP="00A42A2A">
      <w:pPr>
        <w:pStyle w:val="aNote"/>
        <w:rPr>
          <w:rStyle w:val="charItals"/>
        </w:rPr>
      </w:pPr>
      <w:r w:rsidRPr="0079282B">
        <w:rPr>
          <w:rStyle w:val="charItals"/>
        </w:rPr>
        <w:t xml:space="preserve">Note: </w:t>
      </w:r>
      <w:r w:rsidRPr="0079282B">
        <w:rPr>
          <w:rStyle w:val="charItals"/>
        </w:rPr>
        <w:tab/>
        <w:t xml:space="preserve">The </w:t>
      </w:r>
      <w:r w:rsidRPr="003E3B74">
        <w:rPr>
          <w:rStyle w:val="charItals"/>
        </w:rPr>
        <w:t>Legislation Act</w:t>
      </w:r>
      <w:r>
        <w:rPr>
          <w:rStyle w:val="charItals"/>
        </w:rPr>
        <w:t xml:space="preserve"> 2001</w:t>
      </w:r>
      <w:r w:rsidRPr="0079282B">
        <w:rPr>
          <w:rStyle w:val="charItals"/>
        </w:rPr>
        <w:t>, s 81 provides for the exercise of a power given by a law if the law, or amending law, has been notified but has not</w:t>
      </w:r>
      <w:r>
        <w:rPr>
          <w:rStyle w:val="charItals"/>
        </w:rPr>
        <w:t xml:space="preserve"> yet</w:t>
      </w:r>
      <w:r w:rsidRPr="0079282B">
        <w:rPr>
          <w:rStyle w:val="charItals"/>
        </w:rPr>
        <w:t xml:space="preserve"> commenced.</w:t>
      </w:r>
    </w:p>
    <w:p w14:paraId="316E9C13" w14:textId="77777777" w:rsidR="001440B3" w:rsidRPr="00885435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85435">
        <w:rPr>
          <w:rFonts w:ascii="Arial" w:hAnsi="Arial" w:cs="Arial"/>
          <w:b/>
          <w:bCs/>
        </w:rPr>
        <w:t>3</w:t>
      </w:r>
      <w:r w:rsidRPr="00885435">
        <w:rPr>
          <w:rFonts w:ascii="Arial" w:hAnsi="Arial" w:cs="Arial"/>
          <w:b/>
          <w:bCs/>
        </w:rPr>
        <w:tab/>
      </w:r>
      <w:r w:rsidR="0088310E">
        <w:rPr>
          <w:rFonts w:ascii="Arial" w:hAnsi="Arial" w:cs="Arial"/>
          <w:b/>
          <w:bCs/>
        </w:rPr>
        <w:t>Declared t</w:t>
      </w:r>
      <w:r w:rsidR="00885435">
        <w:rPr>
          <w:rFonts w:ascii="Arial" w:hAnsi="Arial" w:cs="Arial"/>
          <w:b/>
          <w:bCs/>
        </w:rPr>
        <w:t>raining</w:t>
      </w:r>
      <w:r w:rsidR="0056545F">
        <w:rPr>
          <w:rFonts w:ascii="Arial" w:hAnsi="Arial" w:cs="Arial"/>
          <w:b/>
          <w:bCs/>
        </w:rPr>
        <w:t xml:space="preserve"> </w:t>
      </w:r>
      <w:r w:rsidR="0088310E">
        <w:rPr>
          <w:rFonts w:ascii="Arial" w:hAnsi="Arial" w:cs="Arial"/>
          <w:b/>
          <w:bCs/>
        </w:rPr>
        <w:t>c</w:t>
      </w:r>
      <w:r w:rsidR="0056545F">
        <w:rPr>
          <w:rFonts w:ascii="Arial" w:hAnsi="Arial" w:cs="Arial"/>
          <w:b/>
          <w:bCs/>
        </w:rPr>
        <w:t>ourse</w:t>
      </w:r>
      <w:r w:rsidR="0088310E" w:rsidRPr="005F0CF3">
        <w:rPr>
          <w:rFonts w:ascii="Arial" w:hAnsi="Arial" w:cs="Arial"/>
          <w:b/>
          <w:bCs/>
        </w:rPr>
        <w:t>—</w:t>
      </w:r>
      <w:r w:rsidR="0088310E">
        <w:rPr>
          <w:rFonts w:ascii="Arial" w:hAnsi="Arial" w:cs="Arial"/>
          <w:b/>
          <w:bCs/>
        </w:rPr>
        <w:t>Regulation, section 418D (2) (a)</w:t>
      </w:r>
      <w:r w:rsidR="00D855CE">
        <w:rPr>
          <w:rFonts w:ascii="Arial" w:hAnsi="Arial" w:cs="Arial"/>
          <w:b/>
          <w:bCs/>
        </w:rPr>
        <w:t xml:space="preserve"> </w:t>
      </w:r>
    </w:p>
    <w:p w14:paraId="7B6659B8" w14:textId="77777777" w:rsidR="004866F6" w:rsidRPr="0088310E" w:rsidRDefault="004A7D9D" w:rsidP="0088310E">
      <w:pPr>
        <w:spacing w:before="140"/>
        <w:ind w:left="720"/>
      </w:pPr>
      <w:r w:rsidRPr="0088310E">
        <w:t xml:space="preserve">Under the </w:t>
      </w:r>
      <w:r w:rsidRPr="0088310E">
        <w:rPr>
          <w:i/>
          <w:iCs/>
        </w:rPr>
        <w:t>Work Health and Safety Regulation 2011</w:t>
      </w:r>
      <w:r w:rsidRPr="0088310E">
        <w:t xml:space="preserve"> section 4</w:t>
      </w:r>
      <w:r w:rsidR="003A2833" w:rsidRPr="0088310E">
        <w:t>18D</w:t>
      </w:r>
      <w:r w:rsidRPr="0088310E">
        <w:t>(</w:t>
      </w:r>
      <w:r w:rsidR="00007750" w:rsidRPr="0088310E">
        <w:t>2</w:t>
      </w:r>
      <w:r w:rsidRPr="0088310E">
        <w:t xml:space="preserve">)(a), </w:t>
      </w:r>
      <w:r w:rsidR="00970F28" w:rsidRPr="0088310E">
        <w:t>I declare the following course</w:t>
      </w:r>
      <w:r w:rsidR="00C44F7C">
        <w:t xml:space="preserve"> in crystalline silica awareness</w:t>
      </w:r>
      <w:r w:rsidR="004866F6" w:rsidRPr="0088310E">
        <w:t>:</w:t>
      </w:r>
    </w:p>
    <w:p w14:paraId="208CD95D" w14:textId="77777777" w:rsidR="001440B3" w:rsidRPr="0088310E" w:rsidRDefault="00DC2932" w:rsidP="0088310E">
      <w:pPr>
        <w:spacing w:before="140"/>
        <w:ind w:left="1440"/>
        <w:rPr>
          <w:i/>
          <w:iCs/>
        </w:rPr>
      </w:pPr>
      <w:r w:rsidRPr="0088310E">
        <w:rPr>
          <w:i/>
          <w:iCs/>
        </w:rPr>
        <w:t xml:space="preserve">10830NAT – Course in Crystalline Silica Exposure Prevention </w:t>
      </w:r>
      <w:r w:rsidR="007144B4" w:rsidRPr="0088310E">
        <w:rPr>
          <w:i/>
          <w:iCs/>
        </w:rPr>
        <w:t xml:space="preserve"> </w:t>
      </w:r>
    </w:p>
    <w:p w14:paraId="567B7F74" w14:textId="77777777" w:rsidR="006C4F6B" w:rsidRDefault="006C4F6B" w:rsidP="004D306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88310E">
        <w:rPr>
          <w:rFonts w:ascii="Arial" w:hAnsi="Arial" w:cs="Arial"/>
          <w:b/>
          <w:bCs/>
        </w:rPr>
        <w:t>Declared occupations</w:t>
      </w:r>
      <w:r w:rsidR="0088310E" w:rsidRPr="005F0CF3">
        <w:rPr>
          <w:rFonts w:ascii="Arial" w:hAnsi="Arial" w:cs="Arial"/>
          <w:b/>
          <w:bCs/>
        </w:rPr>
        <w:t>—</w:t>
      </w:r>
      <w:r w:rsidR="0088310E">
        <w:rPr>
          <w:rFonts w:ascii="Arial" w:hAnsi="Arial" w:cs="Arial"/>
          <w:b/>
          <w:bCs/>
        </w:rPr>
        <w:t>Regulation, section 418D (2) (b)</w:t>
      </w:r>
    </w:p>
    <w:p w14:paraId="5AD56798" w14:textId="77777777" w:rsidR="00C86F09" w:rsidRPr="0088310E" w:rsidRDefault="00C86F09" w:rsidP="0088310E">
      <w:pPr>
        <w:spacing w:before="140"/>
        <w:ind w:left="720"/>
      </w:pPr>
      <w:r w:rsidRPr="0088310E">
        <w:t xml:space="preserve">Under the </w:t>
      </w:r>
      <w:r w:rsidRPr="003B0BFC">
        <w:rPr>
          <w:i/>
          <w:iCs/>
        </w:rPr>
        <w:t>Work Health and Safety Regulation 2011</w:t>
      </w:r>
      <w:r w:rsidRPr="0088310E">
        <w:t xml:space="preserve"> section 4</w:t>
      </w:r>
      <w:r w:rsidR="00007750" w:rsidRPr="0088310E">
        <w:t>18D</w:t>
      </w:r>
      <w:r w:rsidRPr="0088310E">
        <w:t xml:space="preserve"> (</w:t>
      </w:r>
      <w:r w:rsidR="00007750" w:rsidRPr="0088310E">
        <w:t>2</w:t>
      </w:r>
      <w:r w:rsidRPr="0088310E">
        <w:t>) (b)</w:t>
      </w:r>
      <w:r w:rsidR="004A7D9D" w:rsidRPr="0088310E">
        <w:t>,</w:t>
      </w:r>
      <w:r w:rsidRPr="0088310E">
        <w:t xml:space="preserve"> I declare </w:t>
      </w:r>
      <w:r w:rsidR="007312ED" w:rsidRPr="0088310E">
        <w:t xml:space="preserve">that </w:t>
      </w:r>
      <w:r w:rsidR="00E24631" w:rsidRPr="0088310E">
        <w:t>a person in an occupation</w:t>
      </w:r>
      <w:r w:rsidRPr="0088310E">
        <w:t xml:space="preserve"> specified in column 2 </w:t>
      </w:r>
      <w:r w:rsidR="009639A0" w:rsidRPr="0088310E">
        <w:t>of</w:t>
      </w:r>
      <w:r w:rsidRPr="0088310E">
        <w:t xml:space="preserve"> </w:t>
      </w:r>
      <w:r w:rsidR="0060598E" w:rsidRPr="0088310E">
        <w:t>S</w:t>
      </w:r>
      <w:r w:rsidRPr="0088310E">
        <w:t>chedule</w:t>
      </w:r>
      <w:r w:rsidR="009639A0" w:rsidRPr="0088310E">
        <w:t xml:space="preserve"> </w:t>
      </w:r>
      <w:r w:rsidR="00CF2091" w:rsidRPr="0088310E">
        <w:t>1</w:t>
      </w:r>
      <w:r w:rsidR="00E24631" w:rsidRPr="0088310E">
        <w:t xml:space="preserve"> to this instrument is </w:t>
      </w:r>
      <w:r w:rsidRPr="0088310E">
        <w:t xml:space="preserve">required to </w:t>
      </w:r>
      <w:r w:rsidR="00C44F7C">
        <w:t>be trained in</w:t>
      </w:r>
      <w:r w:rsidRPr="0088310E">
        <w:t xml:space="preserve"> </w:t>
      </w:r>
      <w:r w:rsidR="00801F34">
        <w:t xml:space="preserve">a </w:t>
      </w:r>
      <w:r w:rsidRPr="0088310E">
        <w:t xml:space="preserve">course </w:t>
      </w:r>
      <w:r w:rsidR="00801F34">
        <w:t xml:space="preserve">in crystalline silica awareness </w:t>
      </w:r>
      <w:r w:rsidRPr="0088310E">
        <w:t>declared under section 4</w:t>
      </w:r>
      <w:r w:rsidR="003A2833" w:rsidRPr="0088310E">
        <w:t>18D</w:t>
      </w:r>
      <w:r w:rsidRPr="0088310E">
        <w:t>(</w:t>
      </w:r>
      <w:r w:rsidR="003A2833" w:rsidRPr="0088310E">
        <w:t>2)</w:t>
      </w:r>
      <w:r w:rsidRPr="0088310E">
        <w:t>(a)</w:t>
      </w:r>
      <w:r w:rsidR="003A2833" w:rsidRPr="0088310E">
        <w:t>.</w:t>
      </w:r>
    </w:p>
    <w:p w14:paraId="7CB38C56" w14:textId="23E0ACA7" w:rsidR="00EB1B24" w:rsidRDefault="00EB1B24" w:rsidP="00EB1B2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</w:p>
    <w:p w14:paraId="1513D0D9" w14:textId="77777777" w:rsidR="00003321" w:rsidRDefault="00EB1B24" w:rsidP="00003321">
      <w:pPr>
        <w:spacing w:before="140"/>
        <w:ind w:left="720"/>
      </w:pPr>
      <w:r>
        <w:t xml:space="preserve">This instrument revokes the </w:t>
      </w:r>
      <w:r w:rsidRPr="0088310E">
        <w:rPr>
          <w:i/>
          <w:iCs/>
        </w:rPr>
        <w:t>Work Health and Safety (Crystalline Silica Awareness Training Course and Occupations) Declaration 2022</w:t>
      </w:r>
      <w:r>
        <w:t xml:space="preserve"> [NI2022</w:t>
      </w:r>
      <w:r>
        <w:noBreakHyphen/>
        <w:t>354]</w:t>
      </w:r>
      <w:r w:rsidRPr="0088310E">
        <w:t>.</w:t>
      </w:r>
    </w:p>
    <w:p w14:paraId="59B00040" w14:textId="77777777" w:rsidR="00003321" w:rsidRPr="00CE1173" w:rsidRDefault="00003321" w:rsidP="00003321">
      <w:pPr>
        <w:spacing w:before="140"/>
        <w:rPr>
          <w:sz w:val="16"/>
          <w:szCs w:val="16"/>
        </w:rPr>
      </w:pPr>
    </w:p>
    <w:p w14:paraId="7C62005F" w14:textId="3A4A912B" w:rsidR="0042011A" w:rsidRPr="005F4B01" w:rsidRDefault="003A2833" w:rsidP="00003321">
      <w:pPr>
        <w:spacing w:before="140"/>
      </w:pPr>
      <w:r w:rsidRPr="005F4B01">
        <w:t>Mick Gentleman</w:t>
      </w:r>
    </w:p>
    <w:p w14:paraId="12FB1607" w14:textId="77777777" w:rsidR="00CE1173" w:rsidRDefault="00885435">
      <w:pPr>
        <w:tabs>
          <w:tab w:val="left" w:pos="4320"/>
        </w:tabs>
      </w:pPr>
      <w:r w:rsidRPr="005F4B01">
        <w:t xml:space="preserve">Minister for Industrial Relations </w:t>
      </w:r>
      <w:r w:rsidR="003A2833" w:rsidRPr="005F4B01">
        <w:t>and Workplace Safety</w:t>
      </w:r>
    </w:p>
    <w:bookmarkEnd w:id="0"/>
    <w:p w14:paraId="00DE9621" w14:textId="5D42E135" w:rsidR="00CE1173" w:rsidRPr="00F3606C" w:rsidRDefault="00CE1173">
      <w:pPr>
        <w:tabs>
          <w:tab w:val="left" w:pos="4320"/>
        </w:tabs>
        <w:sectPr w:rsidR="00CE1173" w:rsidRPr="00F3606C" w:rsidSect="00CE11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993" w:right="1800" w:bottom="709" w:left="1800" w:header="720" w:footer="720" w:gutter="0"/>
          <w:pgNumType w:start="1"/>
          <w:cols w:space="720"/>
        </w:sectPr>
      </w:pPr>
      <w:r>
        <w:t>14 June 2023</w:t>
      </w:r>
      <w:r>
        <w:br/>
      </w:r>
    </w:p>
    <w:p w14:paraId="7632257C" w14:textId="77777777" w:rsidR="00787A9D" w:rsidRDefault="00787A9D" w:rsidP="00787A9D">
      <w:pPr>
        <w:widowControl w:val="0"/>
        <w:tabs>
          <w:tab w:val="left" w:pos="544"/>
        </w:tabs>
        <w:ind w:right="19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</w:t>
      </w:r>
      <w:r w:rsidR="00ED2790">
        <w:rPr>
          <w:rFonts w:ascii="Arial" w:hAnsi="Arial" w:cs="Arial"/>
          <w:b/>
        </w:rPr>
        <w:t xml:space="preserve"> </w:t>
      </w:r>
      <w:r w:rsidR="00CF209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7CD4FA69" w14:textId="77777777" w:rsidR="00787A9D" w:rsidRPr="00787A9D" w:rsidRDefault="00787A9D" w:rsidP="00787A9D">
      <w:pPr>
        <w:widowControl w:val="0"/>
        <w:tabs>
          <w:tab w:val="left" w:pos="544"/>
        </w:tabs>
        <w:ind w:right="199"/>
        <w:rPr>
          <w:rFonts w:ascii="Arial" w:hAnsi="Arial" w:cs="Arial"/>
          <w:b/>
        </w:rPr>
      </w:pPr>
    </w:p>
    <w:p w14:paraId="119776F9" w14:textId="77777777" w:rsidR="00787A9D" w:rsidRPr="00095BD5" w:rsidRDefault="00787A9D" w:rsidP="00787A9D">
      <w:pPr>
        <w:widowControl w:val="0"/>
        <w:numPr>
          <w:ilvl w:val="0"/>
          <w:numId w:val="13"/>
        </w:numPr>
        <w:tabs>
          <w:tab w:val="left" w:pos="544"/>
        </w:tabs>
        <w:ind w:right="199"/>
        <w:rPr>
          <w:rFonts w:ascii="Arial" w:hAnsi="Arial" w:cs="Arial"/>
          <w:szCs w:val="24"/>
        </w:rPr>
      </w:pPr>
      <w:r w:rsidRPr="00095BD5">
        <w:rPr>
          <w:rFonts w:ascii="Arial" w:hAnsi="Arial" w:cs="Arial"/>
          <w:szCs w:val="24"/>
        </w:rPr>
        <w:t xml:space="preserve">The </w:t>
      </w:r>
      <w:r w:rsidRPr="00095BD5">
        <w:rPr>
          <w:rFonts w:ascii="Arial" w:hAnsi="Arial" w:cs="Arial"/>
          <w:spacing w:val="-1"/>
          <w:szCs w:val="24"/>
        </w:rPr>
        <w:t>numbers</w:t>
      </w:r>
      <w:r w:rsidRPr="00095BD5">
        <w:rPr>
          <w:rFonts w:ascii="Arial" w:hAnsi="Arial" w:cs="Arial"/>
          <w:szCs w:val="24"/>
        </w:rPr>
        <w:t xml:space="preserve"> in </w:t>
      </w:r>
      <w:r w:rsidRPr="00095BD5">
        <w:rPr>
          <w:rFonts w:ascii="Arial" w:hAnsi="Arial" w:cs="Arial"/>
          <w:spacing w:val="-1"/>
          <w:szCs w:val="24"/>
        </w:rPr>
        <w:t>column</w:t>
      </w:r>
      <w:r w:rsidRPr="00095BD5">
        <w:rPr>
          <w:rFonts w:ascii="Arial" w:hAnsi="Arial" w:cs="Arial"/>
          <w:szCs w:val="24"/>
        </w:rPr>
        <w:t xml:space="preserve"> 1 below are occupation code </w:t>
      </w:r>
      <w:r w:rsidRPr="00095BD5">
        <w:rPr>
          <w:rFonts w:ascii="Arial" w:hAnsi="Arial" w:cs="Arial"/>
          <w:spacing w:val="-1"/>
          <w:szCs w:val="24"/>
        </w:rPr>
        <w:t>numbers</w:t>
      </w:r>
      <w:r w:rsidRPr="00095BD5">
        <w:rPr>
          <w:rFonts w:ascii="Arial" w:hAnsi="Arial" w:cs="Arial"/>
          <w:szCs w:val="24"/>
        </w:rPr>
        <w:t xml:space="preserve"> under the</w:t>
      </w:r>
      <w:r w:rsidRPr="00095BD5">
        <w:rPr>
          <w:rFonts w:ascii="Arial" w:hAnsi="Arial" w:cs="Arial"/>
          <w:spacing w:val="33"/>
          <w:szCs w:val="24"/>
        </w:rPr>
        <w:t xml:space="preserve"> </w:t>
      </w:r>
      <w:r w:rsidRPr="00095BD5">
        <w:rPr>
          <w:rFonts w:ascii="Arial" w:hAnsi="Arial" w:cs="Arial"/>
          <w:i/>
          <w:spacing w:val="-1"/>
          <w:szCs w:val="24"/>
        </w:rPr>
        <w:t>Australian and New Zealand Standard</w:t>
      </w:r>
      <w:r w:rsidRPr="00095BD5">
        <w:rPr>
          <w:rFonts w:ascii="Arial" w:hAnsi="Arial" w:cs="Arial"/>
          <w:i/>
          <w:szCs w:val="24"/>
        </w:rPr>
        <w:t xml:space="preserve"> Classification of Occupations</w:t>
      </w:r>
      <w:r w:rsidRPr="00095BD5">
        <w:rPr>
          <w:rFonts w:ascii="Arial" w:hAnsi="Arial" w:cs="Arial"/>
          <w:i/>
          <w:spacing w:val="26"/>
          <w:szCs w:val="24"/>
        </w:rPr>
        <w:t xml:space="preserve"> </w:t>
      </w:r>
      <w:r w:rsidRPr="00095BD5">
        <w:rPr>
          <w:rFonts w:ascii="Arial" w:hAnsi="Arial" w:cs="Arial"/>
          <w:i/>
          <w:spacing w:val="-1"/>
          <w:szCs w:val="24"/>
        </w:rPr>
        <w:t>(“ANZSCO”),</w:t>
      </w:r>
      <w:r w:rsidRPr="00095BD5">
        <w:rPr>
          <w:rFonts w:ascii="Arial" w:hAnsi="Arial" w:cs="Arial"/>
          <w:i/>
          <w:szCs w:val="24"/>
        </w:rPr>
        <w:t xml:space="preserve"> </w:t>
      </w:r>
      <w:r w:rsidR="00704725">
        <w:rPr>
          <w:rFonts w:ascii="Arial" w:hAnsi="Arial" w:cs="Arial"/>
          <w:i/>
          <w:szCs w:val="24"/>
        </w:rPr>
        <w:t>2021</w:t>
      </w:r>
      <w:r w:rsidR="00040284">
        <w:rPr>
          <w:rFonts w:ascii="Arial" w:hAnsi="Arial" w:cs="Arial"/>
          <w:i/>
          <w:szCs w:val="24"/>
        </w:rPr>
        <w:t>,</w:t>
      </w:r>
      <w:r w:rsidRPr="00095BD5">
        <w:rPr>
          <w:rFonts w:ascii="Arial" w:hAnsi="Arial" w:cs="Arial"/>
          <w:i/>
          <w:spacing w:val="-2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published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by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the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Australian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Bureau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of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Statistics</w:t>
      </w:r>
      <w:r w:rsidRPr="00095BD5">
        <w:rPr>
          <w:rFonts w:ascii="Arial" w:hAnsi="Arial" w:cs="Arial"/>
          <w:spacing w:val="29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and available at</w:t>
      </w:r>
      <w:r w:rsidRPr="00095BD5">
        <w:rPr>
          <w:rFonts w:ascii="Arial" w:hAnsi="Arial" w:cs="Arial"/>
          <w:spacing w:val="-2"/>
          <w:szCs w:val="24"/>
        </w:rPr>
        <w:t xml:space="preserve"> </w:t>
      </w:r>
      <w:hyperlink r:id="rId14">
        <w:r w:rsidRPr="00095BD5">
          <w:rPr>
            <w:rFonts w:ascii="Arial" w:hAnsi="Arial" w:cs="Arial"/>
            <w:color w:val="0000FF"/>
            <w:spacing w:val="-1"/>
            <w:szCs w:val="24"/>
            <w:u w:val="single" w:color="0000FF"/>
          </w:rPr>
          <w:t>www.abs.gov.au</w:t>
        </w:r>
      </w:hyperlink>
      <w:r w:rsidRPr="00095BD5">
        <w:rPr>
          <w:rFonts w:ascii="Arial" w:hAnsi="Arial" w:cs="Arial"/>
          <w:color w:val="000000"/>
          <w:spacing w:val="-1"/>
          <w:szCs w:val="24"/>
        </w:rPr>
        <w:t>.</w:t>
      </w:r>
    </w:p>
    <w:p w14:paraId="7ABBE66D" w14:textId="77777777" w:rsidR="00787A9D" w:rsidRPr="00095BD5" w:rsidRDefault="00787A9D" w:rsidP="00787A9D">
      <w:pPr>
        <w:spacing w:before="16" w:line="260" w:lineRule="exact"/>
        <w:rPr>
          <w:rFonts w:ascii="Arial" w:hAnsi="Arial" w:cs="Arial"/>
          <w:szCs w:val="24"/>
        </w:rPr>
      </w:pPr>
    </w:p>
    <w:p w14:paraId="1583D7BD" w14:textId="77777777" w:rsidR="00787A9D" w:rsidRPr="00095BD5" w:rsidRDefault="00787A9D" w:rsidP="00787A9D">
      <w:pPr>
        <w:pStyle w:val="BodyText"/>
        <w:widowControl w:val="0"/>
        <w:numPr>
          <w:ilvl w:val="0"/>
          <w:numId w:val="13"/>
        </w:numPr>
        <w:tabs>
          <w:tab w:val="left" w:pos="544"/>
        </w:tabs>
        <w:spacing w:after="0"/>
        <w:ind w:right="154"/>
        <w:rPr>
          <w:rFonts w:ascii="Arial" w:hAnsi="Arial" w:cs="Arial"/>
          <w:szCs w:val="24"/>
        </w:rPr>
      </w:pPr>
      <w:r w:rsidRPr="00095BD5">
        <w:rPr>
          <w:rFonts w:ascii="Arial" w:hAnsi="Arial" w:cs="Arial"/>
          <w:szCs w:val="24"/>
        </w:rPr>
        <w:t>The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titles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in</w:t>
      </w:r>
      <w:r w:rsidRPr="00095BD5">
        <w:rPr>
          <w:rFonts w:ascii="Arial" w:hAnsi="Arial" w:cs="Arial"/>
          <w:spacing w:val="-1"/>
          <w:szCs w:val="24"/>
        </w:rPr>
        <w:t xml:space="preserve"> column </w:t>
      </w:r>
      <w:r w:rsidRPr="00095BD5">
        <w:rPr>
          <w:rFonts w:ascii="Arial" w:hAnsi="Arial" w:cs="Arial"/>
          <w:szCs w:val="24"/>
        </w:rPr>
        <w:t>2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below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are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occupation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titles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under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ANZSCO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that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correspond</w:t>
      </w:r>
      <w:r w:rsidRPr="00095BD5">
        <w:rPr>
          <w:rFonts w:ascii="Arial" w:hAnsi="Arial" w:cs="Arial"/>
          <w:spacing w:val="-1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>to</w:t>
      </w:r>
      <w:r w:rsidRPr="00095BD5">
        <w:rPr>
          <w:rFonts w:ascii="Arial" w:hAnsi="Arial" w:cs="Arial"/>
          <w:spacing w:val="25"/>
          <w:szCs w:val="24"/>
        </w:rPr>
        <w:t xml:space="preserve"> </w:t>
      </w:r>
      <w:r w:rsidRPr="00095BD5">
        <w:rPr>
          <w:rFonts w:ascii="Arial" w:hAnsi="Arial" w:cs="Arial"/>
          <w:szCs w:val="24"/>
        </w:rPr>
        <w:t xml:space="preserve">the </w:t>
      </w:r>
      <w:r w:rsidRPr="00095BD5">
        <w:rPr>
          <w:rFonts w:ascii="Arial" w:hAnsi="Arial" w:cs="Arial"/>
          <w:spacing w:val="-1"/>
          <w:szCs w:val="24"/>
        </w:rPr>
        <w:t xml:space="preserve">column </w:t>
      </w:r>
      <w:r w:rsidRPr="00095BD5">
        <w:rPr>
          <w:rFonts w:ascii="Arial" w:hAnsi="Arial" w:cs="Arial"/>
          <w:szCs w:val="24"/>
        </w:rPr>
        <w:t>1 code.</w:t>
      </w:r>
    </w:p>
    <w:p w14:paraId="7DF8361D" w14:textId="77777777" w:rsidR="00787A9D" w:rsidRPr="00095BD5" w:rsidRDefault="00787A9D" w:rsidP="00787A9D">
      <w:pPr>
        <w:spacing w:before="18" w:line="260" w:lineRule="exact"/>
        <w:rPr>
          <w:rFonts w:ascii="Arial" w:hAnsi="Arial" w:cs="Arial"/>
          <w:szCs w:val="24"/>
        </w:rPr>
      </w:pPr>
    </w:p>
    <w:tbl>
      <w:tblPr>
        <w:tblW w:w="8079" w:type="dxa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6237"/>
      </w:tblGrid>
      <w:tr w:rsidR="00787A9D" w:rsidRPr="00423EBF" w14:paraId="6794D485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E92D" w14:textId="77777777" w:rsidR="00787A9D" w:rsidRPr="00423EBF" w:rsidRDefault="00787A9D" w:rsidP="00423EBF">
            <w:pPr>
              <w:pStyle w:val="TableParagraph"/>
              <w:spacing w:before="40" w:after="40"/>
              <w:ind w:left="388" w:right="387"/>
              <w:jc w:val="center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b/>
                <w:spacing w:val="-1"/>
              </w:rPr>
              <w:t>Column</w:t>
            </w:r>
            <w:r w:rsidRPr="00423EBF">
              <w:rPr>
                <w:rFonts w:ascii="Arial" w:hAnsi="Arial" w:cs="Arial"/>
                <w:b/>
              </w:rPr>
              <w:t xml:space="preserve"> 1</w:t>
            </w:r>
            <w:r w:rsidRPr="00423EBF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423EBF">
              <w:rPr>
                <w:rFonts w:ascii="Arial" w:hAnsi="Arial" w:cs="Arial"/>
                <w:b/>
                <w:spacing w:val="-1"/>
              </w:rPr>
              <w:t>ANZSCO</w:t>
            </w:r>
          </w:p>
          <w:p w14:paraId="733E39E3" w14:textId="77777777" w:rsidR="00787A9D" w:rsidRPr="00423EBF" w:rsidRDefault="00787A9D" w:rsidP="00423EBF">
            <w:pPr>
              <w:pStyle w:val="TableParagraph"/>
              <w:spacing w:before="40" w:after="40"/>
              <w:ind w:left="162" w:right="161"/>
              <w:jc w:val="center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b/>
                <w:spacing w:val="-1"/>
              </w:rPr>
              <w:t>occupation</w:t>
            </w:r>
            <w:r w:rsidRPr="00423EBF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423EBF">
              <w:rPr>
                <w:rFonts w:ascii="Arial" w:hAnsi="Arial" w:cs="Arial"/>
                <w:b/>
                <w:spacing w:val="-1"/>
              </w:rPr>
              <w:t>code</w:t>
            </w:r>
            <w:r w:rsidRPr="00423EBF">
              <w:rPr>
                <w:rFonts w:ascii="Arial" w:hAnsi="Arial" w:cs="Arial"/>
                <w:b/>
              </w:rPr>
              <w:t xml:space="preserve"> </w:t>
            </w:r>
            <w:r w:rsidRPr="00423EBF">
              <w:rPr>
                <w:rFonts w:ascii="Arial" w:hAnsi="Arial" w:cs="Arial"/>
                <w:b/>
                <w:spacing w:val="-1"/>
              </w:rPr>
              <w:t>number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B1CD" w14:textId="33355C15" w:rsidR="00787A9D" w:rsidRPr="00423EBF" w:rsidRDefault="00787A9D" w:rsidP="00423EBF">
            <w:pPr>
              <w:pStyle w:val="TableParagraph"/>
              <w:spacing w:before="40" w:after="40"/>
              <w:ind w:left="1539" w:right="1544"/>
              <w:jc w:val="center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b/>
                <w:spacing w:val="-1"/>
              </w:rPr>
              <w:t>Column</w:t>
            </w:r>
            <w:r w:rsidRPr="00423EBF">
              <w:rPr>
                <w:rFonts w:ascii="Arial" w:hAnsi="Arial" w:cs="Arial"/>
                <w:b/>
              </w:rPr>
              <w:t xml:space="preserve"> 2</w:t>
            </w:r>
            <w:r w:rsidRPr="00423EBF">
              <w:rPr>
                <w:rFonts w:ascii="Arial" w:hAnsi="Arial" w:cs="Arial"/>
                <w:b/>
                <w:spacing w:val="21"/>
              </w:rPr>
              <w:t xml:space="preserve"> </w:t>
            </w:r>
            <w:r w:rsidR="00423EBF" w:rsidRPr="00423EBF">
              <w:rPr>
                <w:rFonts w:ascii="Arial" w:hAnsi="Arial" w:cs="Arial"/>
                <w:b/>
                <w:spacing w:val="21"/>
              </w:rPr>
              <w:br/>
            </w:r>
            <w:r w:rsidRPr="00423EBF">
              <w:rPr>
                <w:rFonts w:ascii="Arial" w:hAnsi="Arial" w:cs="Arial"/>
                <w:b/>
                <w:spacing w:val="-1"/>
              </w:rPr>
              <w:t>ANZSCO</w:t>
            </w:r>
            <w:r w:rsidRPr="00423EBF">
              <w:rPr>
                <w:rFonts w:ascii="Arial" w:hAnsi="Arial" w:cs="Arial"/>
                <w:b/>
              </w:rPr>
              <w:t xml:space="preserve"> </w:t>
            </w:r>
            <w:r w:rsidRPr="00423EBF">
              <w:rPr>
                <w:rFonts w:ascii="Arial" w:hAnsi="Arial" w:cs="Arial"/>
                <w:b/>
                <w:spacing w:val="-1"/>
              </w:rPr>
              <w:t>occupation</w:t>
            </w:r>
            <w:r w:rsidRPr="00423EBF">
              <w:rPr>
                <w:rFonts w:ascii="Arial" w:hAnsi="Arial" w:cs="Arial"/>
                <w:b/>
              </w:rPr>
              <w:t xml:space="preserve"> </w:t>
            </w:r>
            <w:r w:rsidRPr="00423EBF">
              <w:rPr>
                <w:rFonts w:ascii="Arial" w:hAnsi="Arial" w:cs="Arial"/>
                <w:b/>
                <w:spacing w:val="-1"/>
              </w:rPr>
              <w:t>title</w:t>
            </w:r>
          </w:p>
        </w:tc>
      </w:tr>
      <w:tr w:rsidR="00787A9D" w:rsidRPr="00423EBF" w14:paraId="1E8EFAF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E45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334112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626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Air-conditioning and Mechanical Services </w:t>
            </w:r>
            <w:r w:rsidRPr="00423EBF">
              <w:rPr>
                <w:rFonts w:ascii="Arial" w:hAnsi="Arial" w:cs="Arial"/>
                <w:spacing w:val="-1"/>
              </w:rPr>
              <w:t>Plumber</w:t>
            </w:r>
          </w:p>
        </w:tc>
      </w:tr>
      <w:tr w:rsidR="00787A9D" w:rsidRPr="00423EBF" w14:paraId="47B1C0F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A9D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342111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CF8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Air-conditioning and Refrigeration Mechanic</w:t>
            </w:r>
          </w:p>
        </w:tc>
      </w:tr>
      <w:tr w:rsidR="00787A9D" w:rsidRPr="00423EBF" w14:paraId="5412E49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A9D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232111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268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Architect</w:t>
            </w:r>
          </w:p>
        </w:tc>
      </w:tr>
      <w:tr w:rsidR="00787A9D" w:rsidRPr="00423EBF" w14:paraId="6257E9E6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C0B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721212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A96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Backhoe Operator</w:t>
            </w:r>
          </w:p>
        </w:tc>
      </w:tr>
      <w:tr w:rsidR="00787A9D" w:rsidRPr="00423EBF" w14:paraId="3BB6944B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04B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331111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59A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Bricklayer </w:t>
            </w:r>
          </w:p>
        </w:tc>
      </w:tr>
      <w:tr w:rsidR="00787A9D" w:rsidRPr="00423EBF" w14:paraId="58C827A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CA4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C9A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Builder’s Labourer</w:t>
            </w:r>
          </w:p>
        </w:tc>
      </w:tr>
      <w:tr w:rsidR="00787A9D" w:rsidRPr="00423EBF" w14:paraId="222B6555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859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930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Building Associate</w:t>
            </w:r>
          </w:p>
        </w:tc>
      </w:tr>
      <w:tr w:rsidR="00787A9D" w:rsidRPr="00423EBF" w14:paraId="170F0A8D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2AC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312113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A16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Building Inspector</w:t>
            </w:r>
          </w:p>
        </w:tc>
      </w:tr>
      <w:tr w:rsidR="00787A9D" w:rsidRPr="00423EBF" w14:paraId="3D2E025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7400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821411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075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Building Insulation Installer</w:t>
            </w:r>
          </w:p>
        </w:tc>
      </w:tr>
      <w:tr w:rsidR="00787A9D" w:rsidRPr="00423EBF" w14:paraId="54C1E416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1DC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721213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F28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Bulldozer </w:t>
            </w:r>
            <w:r w:rsidRPr="00423EBF">
              <w:rPr>
                <w:rFonts w:ascii="Arial" w:hAnsi="Arial" w:cs="Arial"/>
                <w:spacing w:val="-1"/>
              </w:rPr>
              <w:t>Operator</w:t>
            </w:r>
          </w:p>
        </w:tc>
      </w:tr>
      <w:tr w:rsidR="00787A9D" w:rsidRPr="00423EBF" w14:paraId="5A3B224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0A2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342411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D5D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Cabler (Data and Telecommunication)</w:t>
            </w:r>
          </w:p>
        </w:tc>
      </w:tr>
      <w:tr w:rsidR="00787A9D" w:rsidRPr="00423EBF" w14:paraId="7E21A4CC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D0F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331212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5F0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Carpenter</w:t>
            </w:r>
          </w:p>
        </w:tc>
      </w:tr>
      <w:tr w:rsidR="00787A9D" w:rsidRPr="00423EBF" w14:paraId="12562B42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1FB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A83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Carpenter and Joiner</w:t>
            </w:r>
          </w:p>
        </w:tc>
      </w:tr>
      <w:tr w:rsidR="00787A9D" w:rsidRPr="00423EBF" w14:paraId="47D454DF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331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233211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77A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Civil Engineer</w:t>
            </w:r>
          </w:p>
        </w:tc>
      </w:tr>
      <w:tr w:rsidR="00787A9D" w:rsidRPr="00423EBF" w14:paraId="57B7CB9B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D2B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312212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3C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Civil Engineering Technician</w:t>
            </w:r>
          </w:p>
        </w:tc>
      </w:tr>
      <w:tr w:rsidR="00D855CE" w:rsidRPr="00423EBF" w14:paraId="28A47E7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D2A0" w14:textId="77777777" w:rsidR="00D855CE" w:rsidRPr="00423EBF" w:rsidRDefault="00704725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711199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0B61" w14:textId="77777777" w:rsidR="00D855CE" w:rsidRPr="00423EBF" w:rsidRDefault="00704725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Clay, Concrete, Glass and Stone Processing Machine Operators nec</w:t>
            </w:r>
          </w:p>
        </w:tc>
      </w:tr>
      <w:tr w:rsidR="00D855CE" w:rsidRPr="00423EBF" w14:paraId="367982D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D9EC" w14:textId="77777777" w:rsidR="00D855CE" w:rsidRPr="00423EBF" w:rsidRDefault="00704725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711111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1723" w14:textId="77777777" w:rsidR="00D855CE" w:rsidRPr="00423EBF" w:rsidRDefault="00704725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Clay Products Machine Operator</w:t>
            </w:r>
          </w:p>
        </w:tc>
      </w:tr>
      <w:tr w:rsidR="00787A9D" w:rsidRPr="00423EBF" w14:paraId="3DF3C0C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45F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811211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5EE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Commercial</w:t>
            </w:r>
            <w:r w:rsidRPr="00423EBF">
              <w:rPr>
                <w:rFonts w:ascii="Arial" w:hAnsi="Arial" w:cs="Arial"/>
              </w:rPr>
              <w:t xml:space="preserve"> Cleaner</w:t>
            </w:r>
          </w:p>
        </w:tc>
      </w:tr>
      <w:tr w:rsidR="00704725" w:rsidRPr="00423EBF" w14:paraId="3FE0B3EF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76D9" w14:textId="77777777" w:rsidR="00704725" w:rsidRPr="00423EBF" w:rsidRDefault="00704725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711112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3388" w14:textId="77777777" w:rsidR="00704725" w:rsidRPr="00423EBF" w:rsidRDefault="00704725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Concrete Products Machine Operator </w:t>
            </w:r>
          </w:p>
        </w:tc>
      </w:tr>
      <w:tr w:rsidR="00787A9D" w:rsidRPr="00423EBF" w14:paraId="454F681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54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923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Concreter</w:t>
            </w:r>
          </w:p>
        </w:tc>
      </w:tr>
      <w:tr w:rsidR="00787A9D" w:rsidRPr="00423EBF" w14:paraId="50D8D2E5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8DA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133111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23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Construction Project Manager</w:t>
            </w:r>
          </w:p>
        </w:tc>
      </w:tr>
      <w:tr w:rsidR="00787A9D" w:rsidRPr="00423EBF" w14:paraId="202A06A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94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821711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A2A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Construction Rigger</w:t>
            </w:r>
          </w:p>
        </w:tc>
      </w:tr>
      <w:tr w:rsidR="00787A9D" w:rsidRPr="00423EBF" w14:paraId="78B7BE26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5B8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37D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Drainage, </w:t>
            </w:r>
            <w:r w:rsidRPr="00423EBF">
              <w:rPr>
                <w:rFonts w:ascii="Arial" w:hAnsi="Arial" w:cs="Arial"/>
                <w:spacing w:val="-1"/>
              </w:rPr>
              <w:t>Sewerage</w:t>
            </w:r>
            <w:r w:rsidRPr="00423EBF">
              <w:rPr>
                <w:rFonts w:ascii="Arial" w:hAnsi="Arial" w:cs="Arial"/>
              </w:rPr>
              <w:t xml:space="preserve"> and </w:t>
            </w:r>
            <w:r w:rsidRPr="00423EBF">
              <w:rPr>
                <w:rFonts w:ascii="Arial" w:hAnsi="Arial" w:cs="Arial"/>
                <w:spacing w:val="-1"/>
              </w:rPr>
              <w:t>Stormwater</w:t>
            </w:r>
            <w:r w:rsidRPr="00423EBF">
              <w:rPr>
                <w:rFonts w:ascii="Arial" w:hAnsi="Arial" w:cs="Arial"/>
              </w:rPr>
              <w:t xml:space="preserve"> Labourer</w:t>
            </w:r>
          </w:p>
        </w:tc>
      </w:tr>
      <w:tr w:rsidR="00787A9D" w:rsidRPr="00423EBF" w14:paraId="2F575BB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9FB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334113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A05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Drainer</w:t>
            </w:r>
          </w:p>
        </w:tc>
      </w:tr>
      <w:tr w:rsidR="00787A9D" w:rsidRPr="00423EBF" w14:paraId="5745F08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4BD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821113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12F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Earthmoving</w:t>
            </w:r>
            <w:r w:rsidRPr="00423EBF">
              <w:rPr>
                <w:rFonts w:ascii="Arial" w:hAnsi="Arial" w:cs="Arial"/>
              </w:rPr>
              <w:t xml:space="preserve"> Labourer</w:t>
            </w:r>
          </w:p>
        </w:tc>
      </w:tr>
      <w:tr w:rsidR="00787A9D" w:rsidRPr="00423EBF" w14:paraId="05B5041D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B14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721211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C8A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Earthmoving</w:t>
            </w:r>
            <w:r w:rsidRPr="00423EBF">
              <w:rPr>
                <w:rFonts w:ascii="Arial" w:hAnsi="Arial" w:cs="Arial"/>
              </w:rPr>
              <w:t xml:space="preserve"> Plant Operator (General)</w:t>
            </w:r>
          </w:p>
        </w:tc>
      </w:tr>
      <w:tr w:rsidR="00787A9D" w:rsidRPr="00423EBF" w14:paraId="1CC6DFD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796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233311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D02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Electrical </w:t>
            </w:r>
            <w:r w:rsidRPr="00423EBF">
              <w:rPr>
                <w:rFonts w:ascii="Arial" w:hAnsi="Arial" w:cs="Arial"/>
                <w:spacing w:val="-1"/>
              </w:rPr>
              <w:t>Engineer</w:t>
            </w:r>
          </w:p>
        </w:tc>
      </w:tr>
      <w:tr w:rsidR="00787A9D" w:rsidRPr="00423EBF" w14:paraId="30C6AC04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81D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312312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FDA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Electrical</w:t>
            </w:r>
            <w:r w:rsidRPr="00423EBF">
              <w:rPr>
                <w:rFonts w:ascii="Arial" w:hAnsi="Arial" w:cs="Arial"/>
                <w:spacing w:val="-1"/>
              </w:rPr>
              <w:t xml:space="preserve"> Engineering </w:t>
            </w:r>
            <w:r w:rsidRPr="00423EBF">
              <w:rPr>
                <w:rFonts w:ascii="Arial" w:hAnsi="Arial" w:cs="Arial"/>
              </w:rPr>
              <w:t>Technician</w:t>
            </w:r>
          </w:p>
        </w:tc>
      </w:tr>
      <w:tr w:rsidR="00787A9D" w:rsidRPr="00423EBF" w14:paraId="6FC4D019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EAF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899914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296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Electrical or </w:t>
            </w:r>
            <w:r w:rsidRPr="00423EBF">
              <w:rPr>
                <w:rFonts w:ascii="Arial" w:hAnsi="Arial" w:cs="Arial"/>
                <w:spacing w:val="-1"/>
              </w:rPr>
              <w:t>Telecommunications</w:t>
            </w:r>
            <w:r w:rsidRPr="00423EBF">
              <w:rPr>
                <w:rFonts w:ascii="Arial" w:hAnsi="Arial" w:cs="Arial"/>
              </w:rPr>
              <w:t xml:space="preserve"> Trades Assistant</w:t>
            </w:r>
          </w:p>
        </w:tc>
      </w:tr>
      <w:tr w:rsidR="00787A9D" w:rsidRPr="00423EBF" w14:paraId="557628A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544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341111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0CA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Electrician (General)</w:t>
            </w:r>
          </w:p>
        </w:tc>
      </w:tr>
      <w:tr w:rsidR="00787A9D" w:rsidRPr="00423EBF" w14:paraId="2B7E794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814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lastRenderedPageBreak/>
              <w:t>341112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D050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Electrician (Special Class)</w:t>
            </w:r>
          </w:p>
        </w:tc>
      </w:tr>
      <w:tr w:rsidR="00787A9D" w:rsidRPr="00423EBF" w14:paraId="3C7777C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BDE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233411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3A76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0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Electronics</w:t>
            </w:r>
            <w:r w:rsidRPr="00423EBF">
              <w:rPr>
                <w:rFonts w:ascii="Arial" w:hAnsi="Arial" w:cs="Arial"/>
                <w:spacing w:val="-1"/>
              </w:rPr>
              <w:t xml:space="preserve"> </w:t>
            </w:r>
            <w:r w:rsidRPr="00423EBF">
              <w:rPr>
                <w:rFonts w:ascii="Arial" w:hAnsi="Arial" w:cs="Arial"/>
              </w:rPr>
              <w:t>Engineer</w:t>
            </w:r>
          </w:p>
        </w:tc>
      </w:tr>
      <w:tr w:rsidR="00787A9D" w:rsidRPr="00423EBF" w14:paraId="73A5AAA5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5FB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133211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4F0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Engineering Manager</w:t>
            </w:r>
          </w:p>
        </w:tc>
      </w:tr>
      <w:tr w:rsidR="00787A9D" w:rsidRPr="00423EBF" w14:paraId="517A4BD0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658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721214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03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Excavator </w:t>
            </w:r>
            <w:r w:rsidRPr="00423EBF">
              <w:rPr>
                <w:rFonts w:ascii="Arial" w:hAnsi="Arial" w:cs="Arial"/>
                <w:spacing w:val="-1"/>
              </w:rPr>
              <w:t>Operator</w:t>
            </w:r>
          </w:p>
        </w:tc>
      </w:tr>
      <w:tr w:rsidR="00787A9D" w:rsidRPr="00423EBF" w14:paraId="736DF8E1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5CFA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821311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CAA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Fencer</w:t>
            </w:r>
          </w:p>
        </w:tc>
      </w:tr>
      <w:tr w:rsidR="00787A9D" w:rsidRPr="00423EBF" w14:paraId="37FDA5AC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CC1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333211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88D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Fibrous Plasterer</w:t>
            </w:r>
          </w:p>
        </w:tc>
      </w:tr>
      <w:tr w:rsidR="00787A9D" w:rsidRPr="00423EBF" w14:paraId="185D1EE4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98F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332111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21A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Floor Finisher</w:t>
            </w:r>
          </w:p>
        </w:tc>
      </w:tr>
      <w:tr w:rsidR="00787A9D" w:rsidRPr="00423EBF" w14:paraId="08D91B4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DEE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334114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81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Gasfitter</w:t>
            </w:r>
          </w:p>
        </w:tc>
      </w:tr>
      <w:tr w:rsidR="00787A9D" w:rsidRPr="00423EBF" w14:paraId="5F4BC100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391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233212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9C5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Geotechnical Engineer</w:t>
            </w:r>
          </w:p>
        </w:tc>
      </w:tr>
      <w:tr w:rsidR="00787A9D" w:rsidRPr="00423EBF" w14:paraId="7D951D98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0AC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333111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056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Glazier</w:t>
            </w:r>
          </w:p>
        </w:tc>
      </w:tr>
      <w:tr w:rsidR="00787A9D" w:rsidRPr="00423EBF" w14:paraId="59DAA2E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5BB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899311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1D8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0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Handyperson</w:t>
            </w:r>
          </w:p>
        </w:tc>
      </w:tr>
      <w:tr w:rsidR="00787A9D" w:rsidRPr="00423EBF" w14:paraId="7909DE99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501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821412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13F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Home</w:t>
            </w:r>
            <w:r w:rsidRPr="00423EBF">
              <w:rPr>
                <w:rFonts w:ascii="Arial" w:hAnsi="Arial" w:cs="Arial"/>
              </w:rPr>
              <w:t xml:space="preserve"> </w:t>
            </w:r>
            <w:r w:rsidRPr="00423EBF">
              <w:rPr>
                <w:rFonts w:ascii="Arial" w:hAnsi="Arial" w:cs="Arial"/>
                <w:spacing w:val="-1"/>
              </w:rPr>
              <w:t>Improvement</w:t>
            </w:r>
            <w:r w:rsidRPr="00423EBF">
              <w:rPr>
                <w:rFonts w:ascii="Arial" w:hAnsi="Arial" w:cs="Arial"/>
              </w:rPr>
              <w:t xml:space="preserve"> Installer</w:t>
            </w:r>
          </w:p>
        </w:tc>
      </w:tr>
      <w:tr w:rsidR="00787A9D" w:rsidRPr="00423EBF" w14:paraId="67521D6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7FE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399912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9A1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Interior Decorator</w:t>
            </w:r>
          </w:p>
        </w:tc>
      </w:tr>
      <w:tr w:rsidR="00787A9D" w:rsidRPr="00423EBF" w14:paraId="4F99CE9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F49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331213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846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Joiner</w:t>
            </w:r>
          </w:p>
        </w:tc>
      </w:tr>
      <w:tr w:rsidR="00787A9D" w:rsidRPr="00423EBF" w14:paraId="2FBCC742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63C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821913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D39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Lagger</w:t>
            </w:r>
          </w:p>
        </w:tc>
      </w:tr>
      <w:tr w:rsidR="00787A9D" w:rsidRPr="00423EBF" w14:paraId="1819CF7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F76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232112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299A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Landscape</w:t>
            </w:r>
            <w:r w:rsidRPr="00423EBF">
              <w:rPr>
                <w:rFonts w:ascii="Arial" w:hAnsi="Arial" w:cs="Arial"/>
                <w:spacing w:val="-2"/>
              </w:rPr>
              <w:t xml:space="preserve"> </w:t>
            </w:r>
            <w:r w:rsidRPr="00423EBF">
              <w:rPr>
                <w:rFonts w:ascii="Arial" w:hAnsi="Arial" w:cs="Arial"/>
              </w:rPr>
              <w:t>Architect</w:t>
            </w:r>
          </w:p>
        </w:tc>
      </w:tr>
      <w:tr w:rsidR="00787A9D" w:rsidRPr="00423EBF" w14:paraId="11E8989B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C06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341113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3E8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Lift Mechanic</w:t>
            </w:r>
          </w:p>
        </w:tc>
      </w:tr>
      <w:tr w:rsidR="00787A9D" w:rsidRPr="00423EBF" w14:paraId="0877E715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3F90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721216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353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Loader Operator</w:t>
            </w:r>
          </w:p>
        </w:tc>
      </w:tr>
      <w:tr w:rsidR="00787A9D" w:rsidRPr="00423EBF" w14:paraId="06A4FF2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C64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323313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7C1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Locksmith</w:t>
            </w:r>
          </w:p>
        </w:tc>
      </w:tr>
      <w:tr w:rsidR="00787A9D" w:rsidRPr="00423EBF" w14:paraId="19AA0858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A7B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312512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4A8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0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Mechanical Engineering Technician</w:t>
            </w:r>
          </w:p>
        </w:tc>
      </w:tr>
      <w:tr w:rsidR="00787A9D" w:rsidRPr="00423EBF" w14:paraId="728B99B1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E6A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332211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172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Painting </w:t>
            </w:r>
            <w:r w:rsidRPr="00423EBF">
              <w:rPr>
                <w:rFonts w:ascii="Arial" w:hAnsi="Arial" w:cs="Arial"/>
                <w:spacing w:val="-1"/>
              </w:rPr>
              <w:t>Trades</w:t>
            </w:r>
            <w:r w:rsidRPr="00423EBF">
              <w:rPr>
                <w:rFonts w:ascii="Arial" w:hAnsi="Arial" w:cs="Arial"/>
              </w:rPr>
              <w:t xml:space="preserve"> </w:t>
            </w:r>
            <w:r w:rsidRPr="00423EBF">
              <w:rPr>
                <w:rFonts w:ascii="Arial" w:hAnsi="Arial" w:cs="Arial"/>
                <w:spacing w:val="-1"/>
              </w:rPr>
              <w:t>Worker</w:t>
            </w:r>
          </w:p>
        </w:tc>
      </w:tr>
      <w:tr w:rsidR="00787A9D" w:rsidRPr="00423EBF" w14:paraId="79F5C486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FE6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841913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7C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Pest Controller</w:t>
            </w:r>
          </w:p>
        </w:tc>
      </w:tr>
      <w:tr w:rsidR="00787A9D" w:rsidRPr="00423EBF" w14:paraId="0A933111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484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334111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D8E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Plumber</w:t>
            </w:r>
            <w:r w:rsidRPr="00423EBF">
              <w:rPr>
                <w:rFonts w:ascii="Arial" w:hAnsi="Arial" w:cs="Arial"/>
              </w:rPr>
              <w:t xml:space="preserve"> (General)</w:t>
            </w:r>
          </w:p>
        </w:tc>
      </w:tr>
      <w:tr w:rsidR="00787A9D" w:rsidRPr="00423EBF" w14:paraId="099D265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204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821114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527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Plumber’s</w:t>
            </w:r>
            <w:r w:rsidRPr="00423EBF">
              <w:rPr>
                <w:rFonts w:ascii="Arial" w:hAnsi="Arial" w:cs="Arial"/>
              </w:rPr>
              <w:t xml:space="preserve"> Assistant</w:t>
            </w:r>
          </w:p>
        </w:tc>
      </w:tr>
      <w:tr w:rsidR="00787A9D" w:rsidRPr="00423EBF" w14:paraId="7592C92B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07F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312115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3EB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Plumbing</w:t>
            </w:r>
            <w:r w:rsidRPr="00423EBF">
              <w:rPr>
                <w:rFonts w:ascii="Arial" w:hAnsi="Arial" w:cs="Arial"/>
              </w:rPr>
              <w:t xml:space="preserve"> Inspector</w:t>
            </w:r>
          </w:p>
        </w:tc>
      </w:tr>
      <w:tr w:rsidR="00787A9D" w:rsidRPr="00423EBF" w14:paraId="06BC20B0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7CE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133112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23D8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Project Builder</w:t>
            </w:r>
          </w:p>
        </w:tc>
      </w:tr>
      <w:tr w:rsidR="00787A9D" w:rsidRPr="00423EBF" w14:paraId="16EAE9B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C64B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334115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1A9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Roof </w:t>
            </w:r>
            <w:r w:rsidRPr="00423EBF">
              <w:rPr>
                <w:rFonts w:ascii="Arial" w:hAnsi="Arial" w:cs="Arial"/>
                <w:spacing w:val="-1"/>
              </w:rPr>
              <w:t>Plumber</w:t>
            </w:r>
          </w:p>
        </w:tc>
      </w:tr>
      <w:tr w:rsidR="00787A9D" w:rsidRPr="00423EBF" w14:paraId="3C7862F7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3F8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333311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4302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Roof Tiler</w:t>
            </w:r>
          </w:p>
        </w:tc>
      </w:tr>
      <w:tr w:rsidR="00787A9D" w:rsidRPr="00423EBF" w14:paraId="5E50BF99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834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312611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5989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Safety Inspector</w:t>
            </w:r>
          </w:p>
        </w:tc>
      </w:tr>
      <w:tr w:rsidR="00787A9D" w:rsidRPr="00423EBF" w14:paraId="1AC444FB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40D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821712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BC3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Scaffolder</w:t>
            </w:r>
          </w:p>
        </w:tc>
      </w:tr>
      <w:tr w:rsidR="00787A9D" w:rsidRPr="00423EBF" w14:paraId="56D9B02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1C5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899918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F03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0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Sign Erector</w:t>
            </w:r>
          </w:p>
        </w:tc>
      </w:tr>
      <w:tr w:rsidR="00787A9D" w:rsidRPr="00423EBF" w14:paraId="07489862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1AB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333212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80F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Solid Plasterer</w:t>
            </w:r>
          </w:p>
        </w:tc>
      </w:tr>
      <w:tr w:rsidR="00787A9D" w:rsidRPr="00423EBF" w14:paraId="128EFF7D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8C2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821713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252D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Steel Fixer</w:t>
            </w:r>
          </w:p>
        </w:tc>
      </w:tr>
      <w:tr w:rsidR="00787A9D" w:rsidRPr="00423EBF" w14:paraId="22782256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08D3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331112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32CA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  <w:spacing w:val="-1"/>
              </w:rPr>
              <w:t>Stonemason</w:t>
            </w:r>
          </w:p>
        </w:tc>
      </w:tr>
      <w:tr w:rsidR="00D855CE" w:rsidRPr="00423EBF" w14:paraId="51FF98A0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047F" w14:textId="77777777" w:rsidR="00D855CE" w:rsidRPr="00423EBF" w:rsidRDefault="00D855CE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711114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725F" w14:textId="114C7F35" w:rsidR="00D855CE" w:rsidRPr="00423EBF" w:rsidRDefault="00F3606C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St</w:t>
            </w:r>
            <w:r w:rsidR="00D855CE" w:rsidRPr="00423EBF">
              <w:rPr>
                <w:rFonts w:ascii="Arial" w:hAnsi="Arial" w:cs="Arial"/>
                <w:spacing w:val="-1"/>
              </w:rPr>
              <w:t>one Processing Machine Operator</w:t>
            </w:r>
          </w:p>
        </w:tc>
      </w:tr>
      <w:tr w:rsidR="00787A9D" w:rsidRPr="00423EBF" w14:paraId="3B348F0E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2477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233214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CA1C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Structural </w:t>
            </w:r>
            <w:r w:rsidRPr="00423EBF">
              <w:rPr>
                <w:rFonts w:ascii="Arial" w:hAnsi="Arial" w:cs="Arial"/>
                <w:spacing w:val="-1"/>
              </w:rPr>
              <w:t>Engineer</w:t>
            </w:r>
          </w:p>
        </w:tc>
      </w:tr>
      <w:tr w:rsidR="00787A9D" w:rsidRPr="00423EBF" w14:paraId="7314E313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E1BA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821714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E0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 xml:space="preserve">Structural </w:t>
            </w:r>
            <w:r w:rsidRPr="00423EBF">
              <w:rPr>
                <w:rFonts w:ascii="Arial" w:hAnsi="Arial" w:cs="Arial"/>
                <w:spacing w:val="-1"/>
              </w:rPr>
              <w:t>Steel</w:t>
            </w:r>
            <w:r w:rsidRPr="00423EBF">
              <w:rPr>
                <w:rFonts w:ascii="Arial" w:hAnsi="Arial" w:cs="Arial"/>
              </w:rPr>
              <w:t xml:space="preserve"> Erector</w:t>
            </w:r>
          </w:p>
        </w:tc>
      </w:tr>
      <w:tr w:rsidR="00787A9D" w:rsidRPr="00423EBF" w14:paraId="1FA23AA8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55E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342414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4385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Telecommunications Technician</w:t>
            </w:r>
          </w:p>
        </w:tc>
      </w:tr>
      <w:tr w:rsidR="00787A9D" w:rsidRPr="00423EBF" w14:paraId="419AE594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3E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333411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18E4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Wall and Floor Tiler</w:t>
            </w:r>
          </w:p>
        </w:tc>
      </w:tr>
      <w:tr w:rsidR="00787A9D" w:rsidRPr="00423EBF" w14:paraId="7D92FB8A" w14:textId="77777777" w:rsidTr="00423EB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3741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2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322313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A64E" w14:textId="77777777" w:rsidR="00787A9D" w:rsidRPr="00423EBF" w:rsidRDefault="00787A9D" w:rsidP="00423EBF">
            <w:pPr>
              <w:pStyle w:val="TableParagraph"/>
              <w:spacing w:before="40" w:line="272" w:lineRule="exact"/>
              <w:ind w:left="101"/>
              <w:rPr>
                <w:rFonts w:ascii="Arial" w:hAnsi="Arial" w:cs="Arial"/>
              </w:rPr>
            </w:pPr>
            <w:r w:rsidRPr="00423EBF">
              <w:rPr>
                <w:rFonts w:ascii="Arial" w:hAnsi="Arial" w:cs="Arial"/>
              </w:rPr>
              <w:t>Welder (First Class)</w:t>
            </w:r>
          </w:p>
        </w:tc>
      </w:tr>
    </w:tbl>
    <w:p w14:paraId="0AC8CAFB" w14:textId="77777777" w:rsidR="00021216" w:rsidRDefault="00021216">
      <w:pPr>
        <w:tabs>
          <w:tab w:val="left" w:pos="4320"/>
        </w:tabs>
        <w:rPr>
          <w:rFonts w:ascii="Arial" w:hAnsi="Arial" w:cs="Arial"/>
        </w:rPr>
      </w:pPr>
    </w:p>
    <w:p w14:paraId="541FBDBF" w14:textId="77777777" w:rsidR="00021216" w:rsidRPr="00885435" w:rsidRDefault="00021216">
      <w:pPr>
        <w:tabs>
          <w:tab w:val="left" w:pos="4320"/>
        </w:tabs>
        <w:rPr>
          <w:rFonts w:ascii="Arial" w:hAnsi="Arial" w:cs="Arial"/>
        </w:rPr>
      </w:pPr>
    </w:p>
    <w:sectPr w:rsidR="00021216" w:rsidRPr="00885435" w:rsidSect="00AA35F7"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C4AB" w14:textId="77777777" w:rsidR="007D3F2E" w:rsidRDefault="007D3F2E" w:rsidP="001440B3">
      <w:r>
        <w:separator/>
      </w:r>
    </w:p>
  </w:endnote>
  <w:endnote w:type="continuationSeparator" w:id="0">
    <w:p w14:paraId="3A774A26" w14:textId="77777777" w:rsidR="007D3F2E" w:rsidRDefault="007D3F2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9C34" w14:textId="77777777" w:rsidR="004F1024" w:rsidRDefault="004F1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1F8F" w14:textId="2CE9B7D3" w:rsidR="0042011A" w:rsidRPr="004F1024" w:rsidRDefault="004F1024" w:rsidP="004F1024">
    <w:pPr>
      <w:pStyle w:val="Footer"/>
      <w:jc w:val="center"/>
      <w:rPr>
        <w:rFonts w:cs="Arial"/>
        <w:sz w:val="14"/>
      </w:rPr>
    </w:pPr>
    <w:r w:rsidRPr="004F102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7844" w14:textId="77777777" w:rsidR="004F1024" w:rsidRDefault="004F1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F4BA" w14:textId="77777777" w:rsidR="007D3F2E" w:rsidRDefault="007D3F2E" w:rsidP="001440B3">
      <w:r>
        <w:separator/>
      </w:r>
    </w:p>
  </w:footnote>
  <w:footnote w:type="continuationSeparator" w:id="0">
    <w:p w14:paraId="04B72B71" w14:textId="77777777" w:rsidR="007D3F2E" w:rsidRDefault="007D3F2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E7BB" w14:textId="77777777" w:rsidR="004F1024" w:rsidRDefault="004F1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CB4" w14:textId="77777777" w:rsidR="004F1024" w:rsidRDefault="004F1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98B0" w14:textId="77777777" w:rsidR="004F1024" w:rsidRDefault="004F1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9C2DE2"/>
    <w:multiLevelType w:val="hybridMultilevel"/>
    <w:tmpl w:val="0338D734"/>
    <w:lvl w:ilvl="0" w:tplc="8598952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C35793"/>
    <w:multiLevelType w:val="hybridMultilevel"/>
    <w:tmpl w:val="6DD2742A"/>
    <w:lvl w:ilvl="0" w:tplc="A9A84654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9D1D9B"/>
    <w:multiLevelType w:val="multilevel"/>
    <w:tmpl w:val="0D72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1605104"/>
    <w:multiLevelType w:val="hybridMultilevel"/>
    <w:tmpl w:val="74009F5E"/>
    <w:lvl w:ilvl="0" w:tplc="39B421D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4507870"/>
    <w:multiLevelType w:val="hybridMultilevel"/>
    <w:tmpl w:val="D426615E"/>
    <w:lvl w:ilvl="0" w:tplc="EFAC5D10">
      <w:start w:val="1"/>
      <w:numFmt w:val="decimal"/>
      <w:lvlText w:val="%1."/>
      <w:lvlJc w:val="left"/>
      <w:pPr>
        <w:ind w:left="543" w:hanging="426"/>
      </w:pPr>
      <w:rPr>
        <w:rFonts w:ascii="Arial" w:eastAsia="Times New Roman" w:hAnsi="Arial" w:cs="Arial" w:hint="default"/>
        <w:sz w:val="24"/>
        <w:szCs w:val="24"/>
      </w:rPr>
    </w:lvl>
    <w:lvl w:ilvl="1" w:tplc="999A553C">
      <w:start w:val="1"/>
      <w:numFmt w:val="bullet"/>
      <w:lvlText w:val="•"/>
      <w:lvlJc w:val="left"/>
      <w:pPr>
        <w:ind w:left="1343" w:hanging="426"/>
      </w:pPr>
      <w:rPr>
        <w:rFonts w:hint="default"/>
      </w:rPr>
    </w:lvl>
    <w:lvl w:ilvl="2" w:tplc="4770E612">
      <w:start w:val="1"/>
      <w:numFmt w:val="bullet"/>
      <w:lvlText w:val="•"/>
      <w:lvlJc w:val="left"/>
      <w:pPr>
        <w:ind w:left="2143" w:hanging="426"/>
      </w:pPr>
      <w:rPr>
        <w:rFonts w:hint="default"/>
      </w:rPr>
    </w:lvl>
    <w:lvl w:ilvl="3" w:tplc="0778F65C">
      <w:start w:val="1"/>
      <w:numFmt w:val="bullet"/>
      <w:lvlText w:val="•"/>
      <w:lvlJc w:val="left"/>
      <w:pPr>
        <w:ind w:left="2943" w:hanging="426"/>
      </w:pPr>
      <w:rPr>
        <w:rFonts w:hint="default"/>
      </w:rPr>
    </w:lvl>
    <w:lvl w:ilvl="4" w:tplc="F258D1FE">
      <w:start w:val="1"/>
      <w:numFmt w:val="bullet"/>
      <w:lvlText w:val="•"/>
      <w:lvlJc w:val="left"/>
      <w:pPr>
        <w:ind w:left="3743" w:hanging="426"/>
      </w:pPr>
      <w:rPr>
        <w:rFonts w:hint="default"/>
      </w:rPr>
    </w:lvl>
    <w:lvl w:ilvl="5" w:tplc="731EE5A2">
      <w:start w:val="1"/>
      <w:numFmt w:val="bullet"/>
      <w:lvlText w:val="•"/>
      <w:lvlJc w:val="left"/>
      <w:pPr>
        <w:ind w:left="4544" w:hanging="426"/>
      </w:pPr>
      <w:rPr>
        <w:rFonts w:hint="default"/>
      </w:rPr>
    </w:lvl>
    <w:lvl w:ilvl="6" w:tplc="3B2A33C2">
      <w:start w:val="1"/>
      <w:numFmt w:val="bullet"/>
      <w:lvlText w:val="•"/>
      <w:lvlJc w:val="left"/>
      <w:pPr>
        <w:ind w:left="5344" w:hanging="426"/>
      </w:pPr>
      <w:rPr>
        <w:rFonts w:hint="default"/>
      </w:rPr>
    </w:lvl>
    <w:lvl w:ilvl="7" w:tplc="F4843188">
      <w:start w:val="1"/>
      <w:numFmt w:val="bullet"/>
      <w:lvlText w:val="•"/>
      <w:lvlJc w:val="left"/>
      <w:pPr>
        <w:ind w:left="6144" w:hanging="426"/>
      </w:pPr>
      <w:rPr>
        <w:rFonts w:hint="default"/>
      </w:rPr>
    </w:lvl>
    <w:lvl w:ilvl="8" w:tplc="9E606AF0">
      <w:start w:val="1"/>
      <w:numFmt w:val="bullet"/>
      <w:lvlText w:val="•"/>
      <w:lvlJc w:val="left"/>
      <w:pPr>
        <w:ind w:left="6944" w:hanging="426"/>
      </w:pPr>
      <w:rPr>
        <w:rFonts w:hint="default"/>
      </w:rPr>
    </w:lvl>
  </w:abstractNum>
  <w:abstractNum w:abstractNumId="12" w15:restartNumberingAfterBreak="0">
    <w:nsid w:val="57C67F15"/>
    <w:multiLevelType w:val="hybridMultilevel"/>
    <w:tmpl w:val="4386B700"/>
    <w:lvl w:ilvl="0" w:tplc="7AD2303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08A2413"/>
    <w:multiLevelType w:val="hybridMultilevel"/>
    <w:tmpl w:val="20BC20A4"/>
    <w:lvl w:ilvl="0" w:tplc="A6D854EA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74896E13"/>
    <w:multiLevelType w:val="hybridMultilevel"/>
    <w:tmpl w:val="503E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11246"/>
    <w:multiLevelType w:val="multilevel"/>
    <w:tmpl w:val="883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97700617">
    <w:abstractNumId w:val="4"/>
  </w:num>
  <w:num w:numId="2" w16cid:durableId="309361986">
    <w:abstractNumId w:val="0"/>
  </w:num>
  <w:num w:numId="3" w16cid:durableId="2075153483">
    <w:abstractNumId w:val="5"/>
  </w:num>
  <w:num w:numId="4" w16cid:durableId="1434590850">
    <w:abstractNumId w:val="9"/>
  </w:num>
  <w:num w:numId="5" w16cid:durableId="1121800849">
    <w:abstractNumId w:val="13"/>
  </w:num>
  <w:num w:numId="6" w16cid:durableId="1918442217">
    <w:abstractNumId w:val="2"/>
  </w:num>
  <w:num w:numId="7" w16cid:durableId="830023336">
    <w:abstractNumId w:val="7"/>
  </w:num>
  <w:num w:numId="8" w16cid:durableId="1976059688">
    <w:abstractNumId w:val="8"/>
  </w:num>
  <w:num w:numId="9" w16cid:durableId="1065949978">
    <w:abstractNumId w:val="15"/>
  </w:num>
  <w:num w:numId="10" w16cid:durableId="801966008">
    <w:abstractNumId w:val="10"/>
  </w:num>
  <w:num w:numId="11" w16cid:durableId="228538452">
    <w:abstractNumId w:val="3"/>
  </w:num>
  <w:num w:numId="12" w16cid:durableId="1797403726">
    <w:abstractNumId w:val="12"/>
  </w:num>
  <w:num w:numId="13" w16cid:durableId="385222411">
    <w:abstractNumId w:val="11"/>
  </w:num>
  <w:num w:numId="14" w16cid:durableId="1175537918">
    <w:abstractNumId w:val="6"/>
  </w:num>
  <w:num w:numId="15" w16cid:durableId="578635410">
    <w:abstractNumId w:val="17"/>
  </w:num>
  <w:num w:numId="16" w16cid:durableId="1224173743">
    <w:abstractNumId w:val="16"/>
  </w:num>
  <w:num w:numId="17" w16cid:durableId="593975765">
    <w:abstractNumId w:val="1"/>
  </w:num>
  <w:num w:numId="18" w16cid:durableId="802574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3321"/>
    <w:rsid w:val="00007750"/>
    <w:rsid w:val="00021216"/>
    <w:rsid w:val="00040284"/>
    <w:rsid w:val="00042FE9"/>
    <w:rsid w:val="00093BD9"/>
    <w:rsid w:val="0009519E"/>
    <w:rsid w:val="00095BD5"/>
    <w:rsid w:val="000A3BAA"/>
    <w:rsid w:val="000E006A"/>
    <w:rsid w:val="00101C8C"/>
    <w:rsid w:val="00114A83"/>
    <w:rsid w:val="001342D6"/>
    <w:rsid w:val="001440B3"/>
    <w:rsid w:val="00151289"/>
    <w:rsid w:val="00172EF7"/>
    <w:rsid w:val="00183F84"/>
    <w:rsid w:val="001858B9"/>
    <w:rsid w:val="001A0AA1"/>
    <w:rsid w:val="001B323F"/>
    <w:rsid w:val="001D4289"/>
    <w:rsid w:val="001D65C5"/>
    <w:rsid w:val="001F7E5A"/>
    <w:rsid w:val="002168C3"/>
    <w:rsid w:val="00222933"/>
    <w:rsid w:val="002357F5"/>
    <w:rsid w:val="00253087"/>
    <w:rsid w:val="002651E1"/>
    <w:rsid w:val="00283719"/>
    <w:rsid w:val="00297F9A"/>
    <w:rsid w:val="002A749E"/>
    <w:rsid w:val="002B34B1"/>
    <w:rsid w:val="002C00B8"/>
    <w:rsid w:val="002D65D1"/>
    <w:rsid w:val="002F42D5"/>
    <w:rsid w:val="0030758C"/>
    <w:rsid w:val="00325CF2"/>
    <w:rsid w:val="00345398"/>
    <w:rsid w:val="0035312F"/>
    <w:rsid w:val="00383BF0"/>
    <w:rsid w:val="0038616D"/>
    <w:rsid w:val="003873BD"/>
    <w:rsid w:val="00394107"/>
    <w:rsid w:val="00395BDC"/>
    <w:rsid w:val="003A2833"/>
    <w:rsid w:val="003B0BFC"/>
    <w:rsid w:val="003C043A"/>
    <w:rsid w:val="003E3B74"/>
    <w:rsid w:val="00402EEE"/>
    <w:rsid w:val="00405EDE"/>
    <w:rsid w:val="00410DEA"/>
    <w:rsid w:val="0042011A"/>
    <w:rsid w:val="00423EBF"/>
    <w:rsid w:val="0047389E"/>
    <w:rsid w:val="004866F6"/>
    <w:rsid w:val="004977AB"/>
    <w:rsid w:val="004A0DDD"/>
    <w:rsid w:val="004A7D9D"/>
    <w:rsid w:val="004D167A"/>
    <w:rsid w:val="004D3062"/>
    <w:rsid w:val="004D5E2B"/>
    <w:rsid w:val="004F1024"/>
    <w:rsid w:val="004F4164"/>
    <w:rsid w:val="004F6617"/>
    <w:rsid w:val="00504E5E"/>
    <w:rsid w:val="00525963"/>
    <w:rsid w:val="005433EE"/>
    <w:rsid w:val="00554E4E"/>
    <w:rsid w:val="0056545F"/>
    <w:rsid w:val="005B6AE4"/>
    <w:rsid w:val="005C1878"/>
    <w:rsid w:val="005C622B"/>
    <w:rsid w:val="005F0CF3"/>
    <w:rsid w:val="005F4B01"/>
    <w:rsid w:val="005F6C9F"/>
    <w:rsid w:val="00600763"/>
    <w:rsid w:val="0060598E"/>
    <w:rsid w:val="00617166"/>
    <w:rsid w:val="00625B89"/>
    <w:rsid w:val="00630415"/>
    <w:rsid w:val="00664659"/>
    <w:rsid w:val="00695D5F"/>
    <w:rsid w:val="006C4F6B"/>
    <w:rsid w:val="006C565D"/>
    <w:rsid w:val="00702B04"/>
    <w:rsid w:val="00704725"/>
    <w:rsid w:val="007144B4"/>
    <w:rsid w:val="00722F17"/>
    <w:rsid w:val="00724394"/>
    <w:rsid w:val="0072465A"/>
    <w:rsid w:val="00727D00"/>
    <w:rsid w:val="007312ED"/>
    <w:rsid w:val="007328E2"/>
    <w:rsid w:val="00732D72"/>
    <w:rsid w:val="00750FAD"/>
    <w:rsid w:val="00756D4C"/>
    <w:rsid w:val="007573DF"/>
    <w:rsid w:val="007614D0"/>
    <w:rsid w:val="00763076"/>
    <w:rsid w:val="00787A9D"/>
    <w:rsid w:val="0079282B"/>
    <w:rsid w:val="007A1F1E"/>
    <w:rsid w:val="007D2A3F"/>
    <w:rsid w:val="007D3F2E"/>
    <w:rsid w:val="007F0ABD"/>
    <w:rsid w:val="00801F34"/>
    <w:rsid w:val="00837159"/>
    <w:rsid w:val="0084339A"/>
    <w:rsid w:val="00847195"/>
    <w:rsid w:val="00855CD8"/>
    <w:rsid w:val="0088310E"/>
    <w:rsid w:val="00885435"/>
    <w:rsid w:val="008B5E49"/>
    <w:rsid w:val="008D1AE3"/>
    <w:rsid w:val="008E0C55"/>
    <w:rsid w:val="008E3607"/>
    <w:rsid w:val="008E36BE"/>
    <w:rsid w:val="008E5591"/>
    <w:rsid w:val="00907D29"/>
    <w:rsid w:val="00912422"/>
    <w:rsid w:val="00933A3E"/>
    <w:rsid w:val="00934125"/>
    <w:rsid w:val="00937C55"/>
    <w:rsid w:val="009639A0"/>
    <w:rsid w:val="00970F28"/>
    <w:rsid w:val="009B14E8"/>
    <w:rsid w:val="009F20E9"/>
    <w:rsid w:val="009F565A"/>
    <w:rsid w:val="00A126A3"/>
    <w:rsid w:val="00A15CEF"/>
    <w:rsid w:val="00A178DB"/>
    <w:rsid w:val="00A42A2A"/>
    <w:rsid w:val="00A42CA7"/>
    <w:rsid w:val="00A52910"/>
    <w:rsid w:val="00A72241"/>
    <w:rsid w:val="00AA0D3B"/>
    <w:rsid w:val="00AA35F7"/>
    <w:rsid w:val="00AB6E2E"/>
    <w:rsid w:val="00AB7FE5"/>
    <w:rsid w:val="00AE3795"/>
    <w:rsid w:val="00AF3E80"/>
    <w:rsid w:val="00AF4FC6"/>
    <w:rsid w:val="00AF705C"/>
    <w:rsid w:val="00B05041"/>
    <w:rsid w:val="00B060EA"/>
    <w:rsid w:val="00B22C2D"/>
    <w:rsid w:val="00B41419"/>
    <w:rsid w:val="00B4432A"/>
    <w:rsid w:val="00B91FC8"/>
    <w:rsid w:val="00BA3A43"/>
    <w:rsid w:val="00BE1308"/>
    <w:rsid w:val="00BF1600"/>
    <w:rsid w:val="00C0333E"/>
    <w:rsid w:val="00C1112A"/>
    <w:rsid w:val="00C44F7C"/>
    <w:rsid w:val="00C54846"/>
    <w:rsid w:val="00C66F60"/>
    <w:rsid w:val="00C86F09"/>
    <w:rsid w:val="00CA7182"/>
    <w:rsid w:val="00CE1173"/>
    <w:rsid w:val="00CE4337"/>
    <w:rsid w:val="00CF2091"/>
    <w:rsid w:val="00D137C4"/>
    <w:rsid w:val="00D61E7A"/>
    <w:rsid w:val="00D70AA1"/>
    <w:rsid w:val="00D71459"/>
    <w:rsid w:val="00D855CE"/>
    <w:rsid w:val="00D93A7A"/>
    <w:rsid w:val="00DA10D5"/>
    <w:rsid w:val="00DB4BE5"/>
    <w:rsid w:val="00DC2932"/>
    <w:rsid w:val="00DD7B18"/>
    <w:rsid w:val="00DF59CA"/>
    <w:rsid w:val="00E10C5A"/>
    <w:rsid w:val="00E24631"/>
    <w:rsid w:val="00E57687"/>
    <w:rsid w:val="00E82F10"/>
    <w:rsid w:val="00E925E3"/>
    <w:rsid w:val="00E97468"/>
    <w:rsid w:val="00EA3B86"/>
    <w:rsid w:val="00EB1B24"/>
    <w:rsid w:val="00EC1FA8"/>
    <w:rsid w:val="00EC66DC"/>
    <w:rsid w:val="00ED0D9E"/>
    <w:rsid w:val="00ED2790"/>
    <w:rsid w:val="00EF3CDF"/>
    <w:rsid w:val="00F01299"/>
    <w:rsid w:val="00F34AF0"/>
    <w:rsid w:val="00F3606C"/>
    <w:rsid w:val="00F3738D"/>
    <w:rsid w:val="00F4184A"/>
    <w:rsid w:val="00F52756"/>
    <w:rsid w:val="00F606F8"/>
    <w:rsid w:val="00F6311E"/>
    <w:rsid w:val="00F76372"/>
    <w:rsid w:val="00F9059F"/>
    <w:rsid w:val="00FA2052"/>
    <w:rsid w:val="00FA4B5C"/>
    <w:rsid w:val="00FC58C7"/>
    <w:rsid w:val="00FC7B48"/>
    <w:rsid w:val="00FD1AFB"/>
    <w:rsid w:val="00FE0DF2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16A19"/>
  <w14:defaultImageDpi w14:val="0"/>
  <w15:docId w15:val="{9E32A9BF-70BF-4E16-AC2D-039E758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4866F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87A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7A9D"/>
    <w:rPr>
      <w:rFonts w:cs="Times New Roman"/>
      <w:sz w:val="24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787A9D"/>
    <w:pPr>
      <w:widowControl w:val="0"/>
    </w:pPr>
    <w:rPr>
      <w:rFonts w:asciiTheme="minorHAnsi" w:hAnsiTheme="minorHAns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18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8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187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187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878"/>
    <w:rPr>
      <w:rFonts w:ascii="Segoe UI" w:hAnsi="Segoe UI" w:cs="Segoe UI"/>
      <w:sz w:val="18"/>
      <w:szCs w:val="18"/>
      <w:lang w:val="x-none" w:eastAsia="en-US"/>
    </w:rPr>
  </w:style>
  <w:style w:type="character" w:styleId="Emphasis">
    <w:name w:val="Emphasis"/>
    <w:basedOn w:val="DefaultParagraphFont"/>
    <w:uiPriority w:val="20"/>
    <w:qFormat/>
    <w:rsid w:val="00C5484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96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in">
    <w:name w:val="I Main"/>
    <w:basedOn w:val="Normal"/>
    <w:rsid w:val="00A42A2A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A42A2A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A42A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b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B7E4-117D-4996-9E80-FD622942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3492</Characters>
  <Application>Microsoft Office Word</Application>
  <DocSecurity>0</DocSecurity>
  <Lines>196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2023-06-15T01:01:00Z</dcterms:created>
  <dcterms:modified xsi:type="dcterms:W3CDTF">2023-06-15T01:01:00Z</dcterms:modified>
</cp:coreProperties>
</file>