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8243747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C3588F">
        <w:t xml:space="preserve"> </w:t>
      </w:r>
      <w:r w:rsidR="00902B00">
        <w:t>3</w:t>
      </w:r>
      <w:r>
        <w:t>)</w:t>
      </w:r>
    </w:p>
    <w:p w14:paraId="6A3901D9" w14:textId="7ECB99F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C0E7B">
        <w:rPr>
          <w:sz w:val="20"/>
        </w:rPr>
        <w:t>8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42F3E35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F4821">
        <w:rPr>
          <w:rFonts w:ascii="Arial" w:hAnsi="Arial" w:cs="Arial"/>
          <w:b/>
          <w:bCs/>
        </w:rPr>
        <w:t>41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7D42229C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902B00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1AE6A932" w:rsidR="00B66629" w:rsidRPr="005C594C" w:rsidRDefault="00DC0E7B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0E7B">
              <w:rPr>
                <w:rFonts w:ascii="Times New Roman" w:hAnsi="Times New Roman"/>
                <w:sz w:val="24"/>
                <w:szCs w:val="24"/>
              </w:rPr>
              <w:t>Zaccaria Concerts and Touring Pty Ltd</w:t>
            </w:r>
          </w:p>
        </w:tc>
        <w:tc>
          <w:tcPr>
            <w:tcW w:w="1701" w:type="dxa"/>
          </w:tcPr>
          <w:p w14:paraId="15991902" w14:textId="5BB1E594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C0E7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2D610FF5" w14:textId="1BE97C6D" w:rsidR="00B66629" w:rsidRPr="00142718" w:rsidRDefault="00DC0E7B" w:rsidP="00B66629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>– Summersalt 2023 Concert – Friday 27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January 2023, Stage 88, Block 5, Section 2, PARKES ACT.</w:t>
            </w:r>
          </w:p>
        </w:tc>
      </w:tr>
    </w:tbl>
    <w:p w14:paraId="34F72816" w14:textId="185A50F1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C0E7B">
        <w:rPr>
          <w:rFonts w:ascii="Arial" w:hAnsi="Arial" w:cs="Arial"/>
          <w:b/>
          <w:bCs/>
        </w:rPr>
        <w:t>2</w:t>
      </w:r>
      <w:r w:rsidR="00902B00">
        <w:rPr>
          <w:rFonts w:ascii="Arial" w:hAnsi="Arial" w:cs="Arial"/>
          <w:b/>
          <w:bCs/>
        </w:rPr>
        <w:t>5</w:t>
      </w:r>
      <w:r w:rsidR="00B612C4">
        <w:rPr>
          <w:rFonts w:ascii="Arial" w:hAnsi="Arial" w:cs="Arial"/>
          <w:b/>
          <w:bCs/>
        </w:rPr>
        <w:t xml:space="preserve"> </w:t>
      </w:r>
      <w:r w:rsidR="0056170D">
        <w:rPr>
          <w:rFonts w:ascii="Arial" w:hAnsi="Arial" w:cs="Arial"/>
          <w:b/>
          <w:bCs/>
        </w:rPr>
        <w:t>April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D93659D" w:rsidR="0042011A" w:rsidRDefault="00312C19" w:rsidP="00845F2F">
      <w:pPr>
        <w:tabs>
          <w:tab w:val="left" w:pos="4320"/>
        </w:tabs>
        <w:ind w:left="720"/>
      </w:pPr>
      <w:r>
        <w:t>Rodney Dix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C43A105" w:rsidR="008F195D" w:rsidRDefault="00DC0E7B" w:rsidP="00845F2F">
      <w:pPr>
        <w:tabs>
          <w:tab w:val="left" w:pos="4320"/>
        </w:tabs>
        <w:ind w:left="720"/>
      </w:pPr>
      <w:r>
        <w:t>2</w:t>
      </w:r>
      <w:r w:rsidR="00902B00">
        <w:t>6</w:t>
      </w:r>
      <w:r w:rsidR="0056170D">
        <w:t xml:space="preserve"> January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AD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AE2" w14:textId="77777777" w:rsidR="00571444" w:rsidRDefault="0057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0AC3" w14:textId="12DFD2C1" w:rsidR="00571444" w:rsidRPr="00571444" w:rsidRDefault="00571444" w:rsidP="00571444">
    <w:pPr>
      <w:pStyle w:val="Footer"/>
      <w:jc w:val="center"/>
      <w:rPr>
        <w:rFonts w:cs="Arial"/>
        <w:sz w:val="14"/>
      </w:rPr>
    </w:pPr>
    <w:r w:rsidRPr="005714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B301" w14:textId="77777777" w:rsidR="00571444" w:rsidRDefault="0057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86EC" w14:textId="77777777" w:rsidR="00571444" w:rsidRDefault="00571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3470" w14:textId="77777777" w:rsidR="00571444" w:rsidRDefault="00571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8E2" w14:textId="77777777" w:rsidR="00571444" w:rsidRDefault="00571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4223B"/>
    <w:rsid w:val="00344E9A"/>
    <w:rsid w:val="00347B09"/>
    <w:rsid w:val="00362FDD"/>
    <w:rsid w:val="00385C10"/>
    <w:rsid w:val="003D288C"/>
    <w:rsid w:val="003D5AE4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1444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AD7D15"/>
    <w:rsid w:val="00AE6F1A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8663A"/>
    <w:rsid w:val="00B93940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960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2023-01-29T22:17:00Z</dcterms:created>
  <dcterms:modified xsi:type="dcterms:W3CDTF">2023-01-29T22:17:00Z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