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3225" w14:textId="77777777" w:rsidR="00024E76" w:rsidRDefault="00024E76" w:rsidP="00944BCD">
      <w:pPr>
        <w:spacing w:before="120"/>
        <w:rPr>
          <w:rFonts w:ascii="Arial" w:hAnsi="Arial" w:cs="Arial"/>
        </w:rPr>
      </w:pPr>
      <w:bookmarkStart w:id="0" w:name="_Toc44738651"/>
    </w:p>
    <w:p w14:paraId="35057595" w14:textId="77777777" w:rsidR="00944BCD" w:rsidRDefault="00944BCD" w:rsidP="00944BC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D7C9B30" w14:textId="17A92E81" w:rsidR="00944BCD" w:rsidRPr="0059678C" w:rsidRDefault="00944BCD" w:rsidP="00944BCD">
      <w:pPr>
        <w:pStyle w:val="Heading1"/>
      </w:pPr>
      <w:r>
        <w:t xml:space="preserve">Legislation </w:t>
      </w:r>
      <w:r w:rsidRPr="0059678C">
        <w:t>(</w:t>
      </w:r>
      <w:r>
        <w:t>Planning</w:t>
      </w:r>
      <w:r w:rsidRPr="0059678C">
        <w:t xml:space="preserve">) </w:t>
      </w:r>
      <w:r>
        <w:t>Delegation 20</w:t>
      </w:r>
      <w:r w:rsidR="00FF2A89">
        <w:t>23</w:t>
      </w:r>
      <w:r w:rsidRPr="0059678C">
        <w:t xml:space="preserve"> (No </w:t>
      </w:r>
      <w:r w:rsidR="00DB22B6">
        <w:t>2</w:t>
      </w:r>
      <w:r w:rsidRPr="0059678C">
        <w:t>)</w:t>
      </w:r>
    </w:p>
    <w:p w14:paraId="205A53E9" w14:textId="02662C8B" w:rsidR="00944BCD" w:rsidRPr="0059678C" w:rsidRDefault="00944BCD" w:rsidP="00944BCD">
      <w:pPr>
        <w:pStyle w:val="Heading2"/>
      </w:pPr>
      <w:r w:rsidRPr="0059678C">
        <w:t>Notifiable instrument NI</w:t>
      </w:r>
      <w:r>
        <w:t>20</w:t>
      </w:r>
      <w:r w:rsidR="00FF2A89">
        <w:t>23</w:t>
      </w:r>
      <w:r w:rsidR="0015408B">
        <w:t>-</w:t>
      </w:r>
      <w:r w:rsidR="00E51FE3">
        <w:t>723</w:t>
      </w:r>
    </w:p>
    <w:p w14:paraId="4451D275" w14:textId="77777777" w:rsidR="00944BCD" w:rsidRDefault="00944BCD" w:rsidP="00944BCD">
      <w:pPr>
        <w:pStyle w:val="madeunder"/>
        <w:spacing w:before="240" w:after="120"/>
      </w:pPr>
      <w:r>
        <w:t xml:space="preserve">made under the </w:t>
      </w:r>
    </w:p>
    <w:p w14:paraId="1203B0EB" w14:textId="77777777" w:rsidR="00944BCD" w:rsidRPr="0051779D" w:rsidRDefault="00944BCD" w:rsidP="00944BCD">
      <w:pPr>
        <w:pStyle w:val="madeunder"/>
        <w:spacing w:before="240" w:after="120"/>
        <w:rPr>
          <w:rFonts w:ascii="Arial" w:hAnsi="Arial" w:cs="Arial"/>
          <w:b/>
          <w:sz w:val="20"/>
        </w:rPr>
      </w:pPr>
      <w:r w:rsidRPr="0051779D">
        <w:rPr>
          <w:rFonts w:ascii="Arial" w:hAnsi="Arial" w:cs="Arial"/>
          <w:b/>
          <w:i/>
          <w:sz w:val="20"/>
        </w:rPr>
        <w:t>Legislation Act</w:t>
      </w:r>
      <w:r>
        <w:rPr>
          <w:rFonts w:ascii="Arial" w:hAnsi="Arial" w:cs="Arial"/>
          <w:b/>
          <w:i/>
          <w:sz w:val="20"/>
        </w:rPr>
        <w:t xml:space="preserve"> 2001</w:t>
      </w:r>
      <w:r>
        <w:rPr>
          <w:rFonts w:ascii="Arial" w:hAnsi="Arial" w:cs="Arial"/>
          <w:b/>
          <w:sz w:val="20"/>
        </w:rPr>
        <w:t xml:space="preserve">, </w:t>
      </w:r>
      <w:r w:rsidRPr="0051779D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</w:t>
      </w:r>
      <w:r w:rsidRPr="0051779D">
        <w:rPr>
          <w:rFonts w:ascii="Arial" w:hAnsi="Arial" w:cs="Arial"/>
          <w:b/>
          <w:sz w:val="20"/>
        </w:rPr>
        <w:t>254A</w:t>
      </w:r>
      <w:r>
        <w:rPr>
          <w:rFonts w:ascii="Arial" w:hAnsi="Arial" w:cs="Arial"/>
          <w:b/>
          <w:sz w:val="20"/>
        </w:rPr>
        <w:t xml:space="preserve"> (Delegation by Minister)</w:t>
      </w:r>
    </w:p>
    <w:p w14:paraId="32A6D5C1" w14:textId="77777777" w:rsidR="00944BCD" w:rsidRDefault="00944BCD" w:rsidP="00944BCD">
      <w:pPr>
        <w:pStyle w:val="N-line3"/>
        <w:pBdr>
          <w:top w:val="single" w:sz="12" w:space="1" w:color="auto"/>
          <w:bottom w:val="none" w:sz="0" w:space="0" w:color="auto"/>
        </w:pBdr>
      </w:pPr>
    </w:p>
    <w:p w14:paraId="4563114C" w14:textId="77777777" w:rsidR="00944BCD" w:rsidRPr="0059678C" w:rsidRDefault="00944BCD" w:rsidP="00944BCD">
      <w:pPr>
        <w:pStyle w:val="Heading3"/>
      </w:pPr>
      <w:r w:rsidRPr="0059678C">
        <w:t>1</w:t>
      </w:r>
      <w:r w:rsidRPr="0059678C">
        <w:tab/>
        <w:t>Name of instrument</w:t>
      </w:r>
    </w:p>
    <w:p w14:paraId="049B75B1" w14:textId="360D1739" w:rsidR="00944BCD" w:rsidRDefault="00944BCD" w:rsidP="00944BCD">
      <w:pPr>
        <w:spacing w:before="80" w:after="60"/>
        <w:ind w:left="720"/>
      </w:pPr>
      <w:r>
        <w:t xml:space="preserve">This instrument is the </w:t>
      </w:r>
      <w:r>
        <w:rPr>
          <w:i/>
        </w:rPr>
        <w:t>Legislation (Planning</w:t>
      </w:r>
      <w:r w:rsidR="00E14927">
        <w:rPr>
          <w:i/>
        </w:rPr>
        <w:t>) Delegation 20</w:t>
      </w:r>
      <w:r w:rsidR="00C06328">
        <w:rPr>
          <w:i/>
        </w:rPr>
        <w:t>23</w:t>
      </w:r>
      <w:r w:rsidR="00E14927">
        <w:rPr>
          <w:i/>
        </w:rPr>
        <w:t xml:space="preserve"> (No</w:t>
      </w:r>
      <w:r w:rsidR="00DB22B6">
        <w:rPr>
          <w:i/>
        </w:rPr>
        <w:t>2</w:t>
      </w:r>
      <w:r>
        <w:rPr>
          <w:i/>
        </w:rPr>
        <w:t>)</w:t>
      </w:r>
      <w:r w:rsidRPr="00360716">
        <w:rPr>
          <w:bCs/>
          <w:iCs/>
        </w:rPr>
        <w:t>.</w:t>
      </w:r>
    </w:p>
    <w:p w14:paraId="5AFEBC0D" w14:textId="77777777" w:rsidR="00944BCD" w:rsidRPr="0059678C" w:rsidRDefault="00944BCD" w:rsidP="00944BCD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798113C3" w14:textId="77777777" w:rsidR="00944BCD" w:rsidRDefault="00944BCD" w:rsidP="00944BCD">
      <w:pPr>
        <w:spacing w:before="80" w:after="60"/>
        <w:ind w:left="720"/>
      </w:pPr>
      <w:r>
        <w:t xml:space="preserve">This instrument commences on the day after it is made. </w:t>
      </w:r>
    </w:p>
    <w:p w14:paraId="67E02642" w14:textId="77777777" w:rsidR="00944BCD" w:rsidRDefault="00944BCD" w:rsidP="00944BCD">
      <w:pPr>
        <w:pStyle w:val="Heading3"/>
      </w:pPr>
      <w:r>
        <w:t>3</w:t>
      </w:r>
      <w:r>
        <w:tab/>
      </w:r>
      <w:r w:rsidR="00FF4A1B">
        <w:t>Delegation</w:t>
      </w:r>
    </w:p>
    <w:p w14:paraId="1D28AD16" w14:textId="77777777" w:rsidR="00840BE0" w:rsidRPr="00840BE0" w:rsidRDefault="00944BCD" w:rsidP="00840BE0">
      <w:pPr>
        <w:autoSpaceDE w:val="0"/>
        <w:autoSpaceDN w:val="0"/>
        <w:adjustRightInd w:val="0"/>
        <w:ind w:left="709"/>
        <w:rPr>
          <w:szCs w:val="24"/>
          <w:lang w:eastAsia="en-AU"/>
        </w:rPr>
      </w:pPr>
      <w:r w:rsidRPr="00471388">
        <w:rPr>
          <w:szCs w:val="24"/>
          <w:lang w:eastAsia="en-AU"/>
        </w:rPr>
        <w:t xml:space="preserve">I delegate my </w:t>
      </w:r>
      <w:r w:rsidR="00E14927" w:rsidRPr="00471388">
        <w:rPr>
          <w:szCs w:val="24"/>
          <w:lang w:eastAsia="en-AU"/>
        </w:rPr>
        <w:t>function</w:t>
      </w:r>
      <w:r w:rsidR="00914517" w:rsidRPr="00471388">
        <w:rPr>
          <w:szCs w:val="24"/>
          <w:lang w:eastAsia="en-AU"/>
        </w:rPr>
        <w:t xml:space="preserve"> under section </w:t>
      </w:r>
      <w:r w:rsidR="00471388" w:rsidRPr="00471388">
        <w:rPr>
          <w:szCs w:val="24"/>
          <w:lang w:eastAsia="en-AU"/>
        </w:rPr>
        <w:t>509</w:t>
      </w:r>
      <w:r w:rsidR="00914517" w:rsidRPr="00471388">
        <w:rPr>
          <w:szCs w:val="24"/>
          <w:lang w:eastAsia="en-AU"/>
        </w:rPr>
        <w:t xml:space="preserve"> of the </w:t>
      </w:r>
      <w:r w:rsidR="00914517" w:rsidRPr="00471388">
        <w:rPr>
          <w:i/>
          <w:szCs w:val="24"/>
          <w:lang w:eastAsia="en-AU"/>
        </w:rPr>
        <w:t>Planning Act 20</w:t>
      </w:r>
      <w:r w:rsidR="00471388" w:rsidRPr="00471388">
        <w:rPr>
          <w:i/>
          <w:szCs w:val="24"/>
          <w:lang w:eastAsia="en-AU"/>
        </w:rPr>
        <w:t>23</w:t>
      </w:r>
      <w:r w:rsidR="00914517" w:rsidRPr="00471388">
        <w:rPr>
          <w:szCs w:val="24"/>
          <w:lang w:eastAsia="en-AU"/>
        </w:rPr>
        <w:t xml:space="preserve"> </w:t>
      </w:r>
      <w:r w:rsidR="00E14927" w:rsidRPr="00471388">
        <w:rPr>
          <w:szCs w:val="24"/>
          <w:lang w:eastAsia="en-AU"/>
        </w:rPr>
        <w:t xml:space="preserve">(Act) </w:t>
      </w:r>
      <w:r w:rsidR="00914517" w:rsidRPr="00471388">
        <w:rPr>
          <w:szCs w:val="24"/>
          <w:lang w:eastAsia="en-AU"/>
        </w:rPr>
        <w:t xml:space="preserve">to the </w:t>
      </w:r>
      <w:r w:rsidR="00B5140E" w:rsidRPr="00471388">
        <w:rPr>
          <w:szCs w:val="24"/>
          <w:lang w:eastAsia="en-AU"/>
        </w:rPr>
        <w:t xml:space="preserve">person who from time to time occupies the position of </w:t>
      </w:r>
      <w:r w:rsidR="00914517" w:rsidRPr="00471388">
        <w:rPr>
          <w:szCs w:val="24"/>
          <w:lang w:eastAsia="en-AU"/>
        </w:rPr>
        <w:t>Chief Plann</w:t>
      </w:r>
      <w:r w:rsidR="00471388" w:rsidRPr="00471388">
        <w:rPr>
          <w:szCs w:val="24"/>
          <w:lang w:eastAsia="en-AU"/>
        </w:rPr>
        <w:t>er</w:t>
      </w:r>
      <w:r w:rsidR="00E14927" w:rsidRPr="00471388">
        <w:rPr>
          <w:szCs w:val="24"/>
          <w:lang w:eastAsia="en-AU"/>
        </w:rPr>
        <w:t xml:space="preserve"> appointed under s</w:t>
      </w:r>
      <w:r w:rsidR="00024E76" w:rsidRPr="00471388">
        <w:rPr>
          <w:szCs w:val="24"/>
          <w:lang w:eastAsia="en-AU"/>
        </w:rPr>
        <w:t xml:space="preserve">ection </w:t>
      </w:r>
      <w:r w:rsidR="00E14927" w:rsidRPr="00471388">
        <w:rPr>
          <w:szCs w:val="24"/>
          <w:lang w:eastAsia="en-AU"/>
        </w:rPr>
        <w:t>2</w:t>
      </w:r>
      <w:r w:rsidR="00471388" w:rsidRPr="00471388">
        <w:rPr>
          <w:szCs w:val="24"/>
          <w:lang w:eastAsia="en-AU"/>
        </w:rPr>
        <w:t>6</w:t>
      </w:r>
      <w:r w:rsidR="00E14927" w:rsidRPr="00471388">
        <w:rPr>
          <w:szCs w:val="24"/>
          <w:lang w:eastAsia="en-AU"/>
        </w:rPr>
        <w:t xml:space="preserve"> of the Act</w:t>
      </w:r>
      <w:r w:rsidRPr="00471388">
        <w:rPr>
          <w:szCs w:val="24"/>
          <w:lang w:eastAsia="en-AU"/>
        </w:rPr>
        <w:t xml:space="preserve">. </w:t>
      </w:r>
    </w:p>
    <w:p w14:paraId="3C84E92D" w14:textId="77777777" w:rsidR="00840BE0" w:rsidRPr="00840BE0" w:rsidRDefault="00840BE0" w:rsidP="00840BE0">
      <w:pPr>
        <w:spacing w:before="240" w:after="60"/>
        <w:ind w:left="720" w:hanging="720"/>
        <w:outlineLvl w:val="2"/>
        <w:rPr>
          <w:rFonts w:ascii="Arial" w:hAnsi="Arial" w:cs="Arial"/>
          <w:b/>
          <w:bCs/>
        </w:rPr>
      </w:pPr>
      <w:r w:rsidRPr="00840BE0">
        <w:rPr>
          <w:rFonts w:ascii="Arial" w:hAnsi="Arial" w:cs="Arial"/>
          <w:b/>
          <w:bCs/>
        </w:rPr>
        <w:t>5</w:t>
      </w:r>
      <w:r w:rsidRPr="00840BE0">
        <w:rPr>
          <w:rFonts w:ascii="Arial" w:hAnsi="Arial" w:cs="Arial"/>
          <w:b/>
          <w:bCs/>
        </w:rPr>
        <w:tab/>
        <w:t xml:space="preserve">Revocation </w:t>
      </w:r>
    </w:p>
    <w:p w14:paraId="51F2486D" w14:textId="77777777" w:rsidR="00840BE0" w:rsidRPr="00840BE0" w:rsidRDefault="00840BE0" w:rsidP="00840BE0">
      <w:pPr>
        <w:spacing w:before="80" w:after="60"/>
        <w:ind w:left="720"/>
      </w:pPr>
      <w:r w:rsidRPr="00840BE0">
        <w:t xml:space="preserve">The </w:t>
      </w:r>
      <w:r w:rsidRPr="00840BE0">
        <w:rPr>
          <w:i/>
        </w:rPr>
        <w:t>Legislation (Planning and Development) Delegation 201</w:t>
      </w:r>
      <w:r>
        <w:rPr>
          <w:i/>
        </w:rPr>
        <w:t>5</w:t>
      </w:r>
      <w:r w:rsidRPr="00840BE0">
        <w:rPr>
          <w:i/>
        </w:rPr>
        <w:t xml:space="preserve"> (No </w:t>
      </w:r>
      <w:r>
        <w:rPr>
          <w:i/>
        </w:rPr>
        <w:t>4</w:t>
      </w:r>
      <w:r w:rsidRPr="00840BE0">
        <w:rPr>
          <w:i/>
        </w:rPr>
        <w:t>)</w:t>
      </w:r>
      <w:r w:rsidRPr="00840BE0">
        <w:t xml:space="preserve"> </w:t>
      </w:r>
    </w:p>
    <w:p w14:paraId="56D158B6" w14:textId="77777777" w:rsidR="00840BE0" w:rsidRPr="00840BE0" w:rsidRDefault="00840BE0" w:rsidP="00840BE0">
      <w:pPr>
        <w:spacing w:before="80" w:after="60"/>
        <w:ind w:left="720"/>
      </w:pPr>
      <w:r w:rsidRPr="00840BE0">
        <w:t>NI201</w:t>
      </w:r>
      <w:r>
        <w:t>5</w:t>
      </w:r>
      <w:r w:rsidRPr="00840BE0">
        <w:t>-</w:t>
      </w:r>
      <w:r>
        <w:t>5</w:t>
      </w:r>
      <w:r w:rsidRPr="00840BE0">
        <w:t>83 is revoked.</w:t>
      </w:r>
    </w:p>
    <w:p w14:paraId="38451329" w14:textId="77777777" w:rsidR="00840BE0" w:rsidRPr="00840BE0" w:rsidRDefault="00840BE0" w:rsidP="00840BE0">
      <w:pPr>
        <w:spacing w:before="80"/>
        <w:ind w:left="1440"/>
        <w:rPr>
          <w:i/>
          <w:sz w:val="22"/>
          <w:szCs w:val="22"/>
        </w:rPr>
      </w:pPr>
    </w:p>
    <w:p w14:paraId="4CFCEBF4" w14:textId="77777777" w:rsidR="00914517" w:rsidRDefault="00914517" w:rsidP="00840BE0">
      <w:pPr>
        <w:spacing w:before="80" w:after="60"/>
      </w:pPr>
    </w:p>
    <w:p w14:paraId="1DF4C43D" w14:textId="77777777" w:rsidR="00944BCD" w:rsidRDefault="00944BCD" w:rsidP="00944BCD">
      <w:pPr>
        <w:tabs>
          <w:tab w:val="left" w:pos="4320"/>
        </w:tabs>
        <w:spacing w:before="480"/>
      </w:pPr>
      <w:r>
        <w:t>Mick Gentleman</w:t>
      </w:r>
      <w:r w:rsidR="00BC47DA">
        <w:t xml:space="preserve"> MLA</w:t>
      </w:r>
      <w:r>
        <w:br/>
        <w:t>Minister for Planning</w:t>
      </w:r>
      <w:r w:rsidR="00FF2A89">
        <w:t xml:space="preserve"> and Land Management</w:t>
      </w:r>
    </w:p>
    <w:bookmarkEnd w:id="0"/>
    <w:p w14:paraId="52190E68" w14:textId="4CD14BBD" w:rsidR="00944BCD" w:rsidRDefault="00E51FE3" w:rsidP="00944BCD">
      <w:pPr>
        <w:tabs>
          <w:tab w:val="left" w:pos="4320"/>
        </w:tabs>
      </w:pPr>
      <w:r>
        <w:t>22</w:t>
      </w:r>
      <w:r w:rsidR="00944BCD">
        <w:t xml:space="preserve"> </w:t>
      </w:r>
      <w:r w:rsidR="00E651DD">
        <w:t>Novem</w:t>
      </w:r>
      <w:r w:rsidR="002A5371">
        <w:t>ber</w:t>
      </w:r>
      <w:r w:rsidR="00FF4A1B">
        <w:t xml:space="preserve"> </w:t>
      </w:r>
      <w:r w:rsidR="00944BCD">
        <w:t>20</w:t>
      </w:r>
      <w:r w:rsidR="00FF2A89">
        <w:t>23</w:t>
      </w:r>
    </w:p>
    <w:p w14:paraId="264A991B" w14:textId="77777777" w:rsidR="008A5AD5" w:rsidRDefault="008A5AD5" w:rsidP="00944BCD"/>
    <w:sectPr w:rsidR="008A5AD5" w:rsidSect="00D43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033F" w14:textId="77777777" w:rsidR="001576C2" w:rsidRDefault="001576C2" w:rsidP="005F2109">
      <w:r>
        <w:separator/>
      </w:r>
    </w:p>
  </w:endnote>
  <w:endnote w:type="continuationSeparator" w:id="0">
    <w:p w14:paraId="2324E5F8" w14:textId="77777777" w:rsidR="001576C2" w:rsidRDefault="001576C2" w:rsidP="005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ADD5" w14:textId="77777777" w:rsidR="00485E81" w:rsidRDefault="0048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E4A0" w14:textId="18B31E19" w:rsidR="005F2109" w:rsidRPr="00485E81" w:rsidRDefault="00485E81" w:rsidP="00485E81">
    <w:pPr>
      <w:pStyle w:val="Footer"/>
      <w:jc w:val="center"/>
      <w:rPr>
        <w:rFonts w:ascii="Arial" w:hAnsi="Arial" w:cs="Arial"/>
        <w:sz w:val="14"/>
      </w:rPr>
    </w:pPr>
    <w:r w:rsidRPr="00485E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AF4" w14:textId="77777777" w:rsidR="00485E81" w:rsidRDefault="0048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F7C8" w14:textId="77777777" w:rsidR="001576C2" w:rsidRDefault="001576C2" w:rsidP="005F2109">
      <w:r>
        <w:separator/>
      </w:r>
    </w:p>
  </w:footnote>
  <w:footnote w:type="continuationSeparator" w:id="0">
    <w:p w14:paraId="11908B0D" w14:textId="77777777" w:rsidR="001576C2" w:rsidRDefault="001576C2" w:rsidP="005F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6543" w14:textId="77777777" w:rsidR="00485E81" w:rsidRDefault="0048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C7DD" w14:textId="77777777" w:rsidR="00485E81" w:rsidRDefault="0048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355C" w14:textId="77777777" w:rsidR="00485E81" w:rsidRDefault="00485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CD"/>
    <w:rsid w:val="00024E76"/>
    <w:rsid w:val="0015408B"/>
    <w:rsid w:val="001576C2"/>
    <w:rsid w:val="00233489"/>
    <w:rsid w:val="00235ACD"/>
    <w:rsid w:val="00254132"/>
    <w:rsid w:val="002A5371"/>
    <w:rsid w:val="002A7541"/>
    <w:rsid w:val="00310657"/>
    <w:rsid w:val="003240A9"/>
    <w:rsid w:val="00360716"/>
    <w:rsid w:val="00365168"/>
    <w:rsid w:val="00395462"/>
    <w:rsid w:val="003E562A"/>
    <w:rsid w:val="003F7900"/>
    <w:rsid w:val="004145AE"/>
    <w:rsid w:val="00471388"/>
    <w:rsid w:val="00485E81"/>
    <w:rsid w:val="0051779D"/>
    <w:rsid w:val="0052059B"/>
    <w:rsid w:val="005440AC"/>
    <w:rsid w:val="0059678C"/>
    <w:rsid w:val="005F2109"/>
    <w:rsid w:val="0067288C"/>
    <w:rsid w:val="0071277F"/>
    <w:rsid w:val="0074694E"/>
    <w:rsid w:val="007B16F3"/>
    <w:rsid w:val="008340AC"/>
    <w:rsid w:val="00840BE0"/>
    <w:rsid w:val="00851E47"/>
    <w:rsid w:val="0085448B"/>
    <w:rsid w:val="00871009"/>
    <w:rsid w:val="008A5AD5"/>
    <w:rsid w:val="008D5B3D"/>
    <w:rsid w:val="00914517"/>
    <w:rsid w:val="009307A3"/>
    <w:rsid w:val="00931006"/>
    <w:rsid w:val="00936C71"/>
    <w:rsid w:val="00944BCD"/>
    <w:rsid w:val="0095434B"/>
    <w:rsid w:val="009D7F4E"/>
    <w:rsid w:val="00A350CC"/>
    <w:rsid w:val="00A96889"/>
    <w:rsid w:val="00AC3110"/>
    <w:rsid w:val="00B266D0"/>
    <w:rsid w:val="00B46A97"/>
    <w:rsid w:val="00B51072"/>
    <w:rsid w:val="00B5140E"/>
    <w:rsid w:val="00B90B30"/>
    <w:rsid w:val="00BC47DA"/>
    <w:rsid w:val="00BE4FED"/>
    <w:rsid w:val="00C06328"/>
    <w:rsid w:val="00C57EB3"/>
    <w:rsid w:val="00C96DDD"/>
    <w:rsid w:val="00CE3152"/>
    <w:rsid w:val="00D00664"/>
    <w:rsid w:val="00D4181F"/>
    <w:rsid w:val="00D43A6F"/>
    <w:rsid w:val="00DB22B6"/>
    <w:rsid w:val="00DC0D57"/>
    <w:rsid w:val="00DC7130"/>
    <w:rsid w:val="00DD0DBD"/>
    <w:rsid w:val="00E14927"/>
    <w:rsid w:val="00E455B6"/>
    <w:rsid w:val="00E51FE3"/>
    <w:rsid w:val="00E651DD"/>
    <w:rsid w:val="00EE6C43"/>
    <w:rsid w:val="00F524D9"/>
    <w:rsid w:val="00F94D61"/>
    <w:rsid w:val="00FB3F67"/>
    <w:rsid w:val="00FF2A89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5D3A2"/>
  <w14:defaultImageDpi w14:val="0"/>
  <w15:docId w15:val="{C6B08340-9073-4D50-A925-59C2260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BC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CD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44BCD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944BCD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4BCD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44BCD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44BCD"/>
    <w:rPr>
      <w:rFonts w:ascii="Arial" w:hAnsi="Arial" w:cs="Arial"/>
      <w:b/>
      <w:bCs/>
      <w:sz w:val="20"/>
      <w:szCs w:val="20"/>
    </w:rPr>
  </w:style>
  <w:style w:type="paragraph" w:customStyle="1" w:styleId="N-line3">
    <w:name w:val="N-line3"/>
    <w:basedOn w:val="Normal"/>
    <w:next w:val="Normal"/>
    <w:rsid w:val="00944BCD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44BCD"/>
    <w:pPr>
      <w:spacing w:before="180" w:after="60"/>
      <w:jc w:val="both"/>
    </w:pPr>
  </w:style>
  <w:style w:type="table" w:styleId="TableGrid">
    <w:name w:val="Table Grid"/>
    <w:basedOn w:val="TableNormal"/>
    <w:uiPriority w:val="59"/>
    <w:rsid w:val="00936C71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1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1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1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A43763452</value>
    </field>
    <field name="Objective-Title">
      <value order="0">Attachment C -NI2023-723 Legislation (Planning) Delegation 2023 (No 2)</value>
    </field>
    <field name="Objective-Description">
      <value order="0"/>
    </field>
    <field name="Objective-CreationStamp">
      <value order="0">2023-09-28T19:55:17Z</value>
    </field>
    <field name="Objective-IsApproved">
      <value order="0">false</value>
    </field>
    <field name="Objective-IsPublished">
      <value order="0">true</value>
    </field>
    <field name="Objective-DatePublished">
      <value order="0">2023-11-22T02:33:49Z</value>
    </field>
    <field name="Objective-ModificationStamp">
      <value order="0">2023-11-22T02:34:07Z</value>
    </field>
    <field name="Objective-Owner">
      <value order="0">Stephen O'Shea</value>
    </field>
    <field name="Objective-Path">
      <value order="0">Whole of ACT Government:EPSDD - Environment Planning and Sustainable Development Directorate:07. Ministerial, Cabinet and Government Relations:06. Ministerials:2023 - Ministerial and Chief Ministerial Briefs / Correspondence:Planning and Urban Policy:23/112267 Ministerial-Information Brief - Gentleman - Planning instruments and delegations</value>
    </field>
    <field name="Objective-Parent">
      <value order="0">23/112267 Ministerial-Information Brief - Gentleman - Planning instruments and delegations</value>
    </field>
    <field name="Objective-State">
      <value order="0">Published</value>
    </field>
    <field name="Objective-VersionId">
      <value order="0">vA55700624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1-2023/112267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606</Characters>
  <Application>Microsoft Office Word</Application>
  <DocSecurity>0</DocSecurity>
  <Lines>23</Lines>
  <Paragraphs>16</Paragraphs>
  <ScaleCrop>false</ScaleCrop>
  <Company>ACT Government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2015-10-01T22:59:00Z</cp:lastPrinted>
  <dcterms:created xsi:type="dcterms:W3CDTF">2023-11-22T07:21:00Z</dcterms:created>
  <dcterms:modified xsi:type="dcterms:W3CDTF">2023-11-22T07:21:00Z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A43763452</vt:lpwstr>
  </property>
  <property fmtid="{D5CDD505-2E9C-101B-9397-08002B2CF9AE}" pid="4" name="Objective-Title">
    <vt:lpwstr>Attachment C -NI2023-723 Legislation (Planning) Delegation 2023 (No 2)</vt:lpwstr>
  </property>
  <property fmtid="{D5CDD505-2E9C-101B-9397-08002B2CF9AE}" pid="5" name="Objective-Comment">
    <vt:lpwstr/>
  </property>
  <property fmtid="{D5CDD505-2E9C-101B-9397-08002B2CF9AE}" pid="6" name="Objective-CreationStamp">
    <vt:filetime>2023-09-28T19:55:17Z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2023-11-22T02:33:49Z</vt:filetime>
  </property>
  <property fmtid="{D5CDD505-2E9C-101B-9397-08002B2CF9AE}" pid="10" name="Objective-ModificationStamp">
    <vt:filetime>2023-11-22T02:34:07Z</vt:filetime>
  </property>
  <property fmtid="{D5CDD505-2E9C-101B-9397-08002B2CF9AE}" pid="11" name="Objective-Owner">
    <vt:lpwstr>Stephen O'Shea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Ministerials:2023 - Ministerial and Chief Ministerial Briefs / Correspondence:Planning and Urban Policy:23/112267 Ministerial-Information Brief - Gentleman - Planning instruments and delegations:</vt:lpwstr>
  </property>
  <property fmtid="{D5CDD505-2E9C-101B-9397-08002B2CF9AE}" pid="13" name="Objective-Parent">
    <vt:lpwstr>23/112267 Ministerial-Information Brief - Gentleman - Planning instruments and delegations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1-2023/112267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vA55700624</vt:lpwstr>
  </property>
  <property fmtid="{D5CDD505-2E9C-101B-9397-08002B2CF9AE}" pid="34" name="Objective-Owner Agency">
    <vt:lpwstr>EPSDD</vt:lpwstr>
  </property>
  <property fmtid="{D5CDD505-2E9C-101B-9397-08002B2CF9AE}" pid="35" name="Objective-Document Type">
    <vt:lpwstr>0-Document</vt:lpwstr>
  </property>
  <property fmtid="{D5CDD505-2E9C-101B-9397-08002B2CF9AE}" pid="36" name="Objective-Language">
    <vt:lpwstr>English (en)</vt:lpwstr>
  </property>
  <property fmtid="{D5CDD505-2E9C-101B-9397-08002B2CF9AE}" pid="37" name="Objective-Jurisdiction">
    <vt:lpwstr>ACT</vt:lpwstr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  <property fmtid="{D5CDD505-2E9C-101B-9397-08002B2CF9AE}" pid="45" name="CHECKEDOUTFROMJMS">
    <vt:lpwstr/>
  </property>
  <property fmtid="{D5CDD505-2E9C-101B-9397-08002B2CF9AE}" pid="46" name="DMSID">
    <vt:lpwstr>11237299</vt:lpwstr>
  </property>
  <property fmtid="{D5CDD505-2E9C-101B-9397-08002B2CF9AE}" pid="47" name="JMSREQUIREDCHECKIN">
    <vt:lpwstr/>
  </property>
</Properties>
</file>