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EF6E" w14:textId="77777777" w:rsidR="000325E4" w:rsidRDefault="000325E4" w:rsidP="000325E4">
      <w:pPr>
        <w:spacing w:before="480"/>
        <w:jc w:val="center"/>
      </w:pPr>
      <w:r>
        <w:rPr>
          <w:noProof/>
          <w:lang w:val="en-AU"/>
        </w:rPr>
        <w:drawing>
          <wp:inline distT="0" distB="0" distL="0" distR="0" wp14:anchorId="179A2548" wp14:editId="0F94F83A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AB386" w14:textId="77777777" w:rsidR="00B93578" w:rsidRPr="00F70F02" w:rsidRDefault="00F70F02" w:rsidP="00F70F0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44608A0" w14:textId="6F49F991" w:rsidR="00EA73E9" w:rsidRPr="00B3277C" w:rsidRDefault="004F5061" w:rsidP="00EA73E9">
      <w:pPr>
        <w:pStyle w:val="Billname1"/>
        <w:rPr>
          <w:lang w:val="en-AU"/>
        </w:rPr>
      </w:pPr>
      <w:r w:rsidRPr="00B3277C">
        <w:rPr>
          <w:lang w:val="en-AU"/>
        </w:rPr>
        <w:fldChar w:fldCharType="begin"/>
      </w:r>
      <w:r w:rsidR="00635030" w:rsidRPr="00B3277C">
        <w:rPr>
          <w:lang w:val="en-AU"/>
        </w:rPr>
        <w:instrText xml:space="preserve"> REF Citation \*charformat  \* MERGEFORMAT </w:instrText>
      </w:r>
      <w:r w:rsidRPr="00B3277C">
        <w:rPr>
          <w:lang w:val="en-AU"/>
        </w:rPr>
        <w:fldChar w:fldCharType="separate"/>
      </w:r>
      <w:r w:rsidR="007E6538">
        <w:rPr>
          <w:lang w:val="en-AU"/>
        </w:rPr>
        <w:t>Administrative Arrangements 2023 (No 1)</w:t>
      </w:r>
      <w:r w:rsidRPr="00B3277C">
        <w:rPr>
          <w:lang w:val="en-AU"/>
        </w:rPr>
        <w:fldChar w:fldCharType="end"/>
      </w:r>
    </w:p>
    <w:p w14:paraId="1DC5C003" w14:textId="5E74F48E" w:rsidR="00EA73E9" w:rsidRPr="00B3277C" w:rsidRDefault="00EA73E9" w:rsidP="00EA73E9">
      <w:pPr>
        <w:pStyle w:val="ActNo"/>
      </w:pPr>
      <w:r w:rsidRPr="00B3277C">
        <w:t xml:space="preserve">Notifiable instrument </w:t>
      </w:r>
      <w:r w:rsidR="004F5061">
        <w:fldChar w:fldCharType="begin"/>
      </w:r>
      <w:r w:rsidR="00562A4A">
        <w:instrText xml:space="preserve"> DOCPROPERTY "Category"  *\charformat  </w:instrText>
      </w:r>
      <w:r w:rsidR="004F5061">
        <w:fldChar w:fldCharType="separate"/>
      </w:r>
      <w:r w:rsidR="007E6538">
        <w:t>NI2023–807</w:t>
      </w:r>
      <w:r w:rsidR="004F5061">
        <w:fldChar w:fldCharType="end"/>
      </w:r>
    </w:p>
    <w:p w14:paraId="4663FD6B" w14:textId="77777777" w:rsidR="00EA73E9" w:rsidRPr="00B3277C" w:rsidRDefault="00EA73E9" w:rsidP="00EA73E9">
      <w:pPr>
        <w:pStyle w:val="N-line3"/>
      </w:pPr>
    </w:p>
    <w:p w14:paraId="04FDD2E8" w14:textId="77777777" w:rsidR="00EA73E9" w:rsidRPr="00B3277C" w:rsidRDefault="00EA73E9" w:rsidP="00EA73E9">
      <w:pPr>
        <w:pStyle w:val="EnactingWords"/>
      </w:pPr>
      <w:r w:rsidRPr="00B3277C">
        <w:t xml:space="preserve">I make the following administrative arrangements under the </w:t>
      </w:r>
      <w:r w:rsidRPr="00B3277C">
        <w:rPr>
          <w:i/>
          <w:iCs/>
        </w:rPr>
        <w:t xml:space="preserve">Australian Capital Territory (Self-Government) Act 1988 </w:t>
      </w:r>
      <w:r w:rsidRPr="00B3277C">
        <w:t>(Cwlth)</w:t>
      </w:r>
      <w:r w:rsidRPr="00DC533D">
        <w:t xml:space="preserve"> </w:t>
      </w:r>
      <w:r w:rsidRPr="00B3277C">
        <w:t>and the</w:t>
      </w:r>
      <w:r w:rsidRPr="00B3277C">
        <w:rPr>
          <w:i/>
          <w:iCs/>
        </w:rPr>
        <w:t xml:space="preserve"> Public Sector Management Act 1994</w:t>
      </w:r>
      <w:r w:rsidRPr="00B3277C">
        <w:t>.</w:t>
      </w:r>
    </w:p>
    <w:p w14:paraId="1890CA60" w14:textId="17CF4842" w:rsidR="00EA73E9" w:rsidRPr="00B3277C" w:rsidRDefault="00792A4F" w:rsidP="00460F46">
      <w:pPr>
        <w:pStyle w:val="DateLine"/>
        <w:tabs>
          <w:tab w:val="clear" w:pos="4320"/>
          <w:tab w:val="left" w:pos="2268"/>
        </w:tabs>
        <w:spacing w:before="240" w:after="0"/>
      </w:pPr>
      <w:r w:rsidRPr="00B3277C">
        <w:t>Dated</w:t>
      </w:r>
      <w:r w:rsidR="0051105F">
        <w:t xml:space="preserve"> </w:t>
      </w:r>
      <w:r w:rsidR="006D397A">
        <w:tab/>
      </w:r>
      <w:r w:rsidR="00DA563A">
        <w:t>11</w:t>
      </w:r>
      <w:r w:rsidR="003C5251">
        <w:t xml:space="preserve"> </w:t>
      </w:r>
      <w:r w:rsidR="006D397A">
        <w:t>December</w:t>
      </w:r>
      <w:r w:rsidR="0051105F">
        <w:t xml:space="preserve"> </w:t>
      </w:r>
      <w:r w:rsidR="00FF7AC5">
        <w:t>20</w:t>
      </w:r>
      <w:r w:rsidR="00660F52">
        <w:t>2</w:t>
      </w:r>
      <w:r w:rsidR="006D1383">
        <w:t>3</w:t>
      </w:r>
    </w:p>
    <w:p w14:paraId="05B09248" w14:textId="77777777" w:rsidR="00EA73E9" w:rsidRPr="00B3277C" w:rsidRDefault="00EA73E9" w:rsidP="00EA73E9">
      <w:pPr>
        <w:pStyle w:val="Minister"/>
      </w:pPr>
    </w:p>
    <w:p w14:paraId="61E8799E" w14:textId="77777777" w:rsidR="00EA73E9" w:rsidRPr="00B3277C" w:rsidRDefault="0019142B" w:rsidP="00EA73E9">
      <w:pPr>
        <w:pStyle w:val="Minister"/>
      </w:pPr>
      <w:r w:rsidRPr="00B3277C">
        <w:t>Andrew barr</w:t>
      </w:r>
    </w:p>
    <w:p w14:paraId="2E8E9BB5" w14:textId="77777777" w:rsidR="00EA73E9" w:rsidRPr="00B3277C" w:rsidRDefault="00EA73E9" w:rsidP="00EA73E9">
      <w:pPr>
        <w:pStyle w:val="MinisterWord"/>
        <w:rPr>
          <w:sz w:val="24"/>
          <w:szCs w:val="24"/>
          <w:lang w:val="en-AU"/>
        </w:rPr>
      </w:pPr>
      <w:r w:rsidRPr="00B3277C">
        <w:rPr>
          <w:sz w:val="24"/>
          <w:szCs w:val="24"/>
          <w:lang w:val="en-AU"/>
        </w:rPr>
        <w:t>Chief Minister</w:t>
      </w:r>
    </w:p>
    <w:p w14:paraId="2FF84B84" w14:textId="77777777" w:rsidR="00EA73E9" w:rsidRPr="00B3277C" w:rsidRDefault="00EA73E9" w:rsidP="00EA73E9">
      <w:pPr>
        <w:pStyle w:val="N-line3"/>
      </w:pPr>
    </w:p>
    <w:p w14:paraId="6375DBD8" w14:textId="77777777" w:rsidR="00EA73E9" w:rsidRPr="00B3277C" w:rsidRDefault="00EA73E9" w:rsidP="00FF7AC5">
      <w:pPr>
        <w:pStyle w:val="00SigningPage"/>
        <w:jc w:val="right"/>
        <w:rPr>
          <w:lang w:val="en-AU"/>
        </w:rPr>
        <w:sectPr w:rsidR="00EA73E9" w:rsidRPr="00B3277C" w:rsidSect="00877D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3B7FE5F4" w14:textId="77777777" w:rsidR="00F70F02" w:rsidRDefault="00F70F02" w:rsidP="00F70F02">
      <w:pPr>
        <w:spacing w:before="480"/>
        <w:jc w:val="center"/>
      </w:pPr>
      <w:r>
        <w:rPr>
          <w:noProof/>
          <w:lang w:val="en-AU"/>
        </w:rPr>
        <w:lastRenderedPageBreak/>
        <w:drawing>
          <wp:inline distT="0" distB="0" distL="0" distR="0" wp14:anchorId="3A9D26D2" wp14:editId="39E711F8">
            <wp:extent cx="1333500" cy="1181100"/>
            <wp:effectExtent l="19050" t="0" r="0" b="0"/>
            <wp:docPr id="2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59E7A" w14:textId="77777777" w:rsidR="001837A0" w:rsidRPr="00F70F02" w:rsidRDefault="00F70F02" w:rsidP="00F70F0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0BD8A2F" w14:textId="6CA0ED21" w:rsidR="00EA73E9" w:rsidRPr="00B3277C" w:rsidRDefault="00EF7859" w:rsidP="00EA73E9">
      <w:pPr>
        <w:pStyle w:val="Billname"/>
        <w:rPr>
          <w:lang w:val="en-AU"/>
        </w:rPr>
      </w:pPr>
      <w:bookmarkStart w:id="0" w:name="Citation"/>
      <w:r>
        <w:rPr>
          <w:lang w:val="en-AU"/>
        </w:rPr>
        <w:t>Administrative Arrangements 20</w:t>
      </w:r>
      <w:r w:rsidR="00660F52">
        <w:rPr>
          <w:lang w:val="en-AU"/>
        </w:rPr>
        <w:t>2</w:t>
      </w:r>
      <w:r w:rsidR="006D1383">
        <w:rPr>
          <w:lang w:val="en-AU"/>
        </w:rPr>
        <w:t>3</w:t>
      </w:r>
      <w:r>
        <w:rPr>
          <w:lang w:val="en-AU"/>
        </w:rPr>
        <w:t xml:space="preserve"> (No </w:t>
      </w:r>
      <w:r w:rsidR="006D1383">
        <w:rPr>
          <w:lang w:val="en-AU"/>
        </w:rPr>
        <w:t>1</w:t>
      </w:r>
      <w:r>
        <w:rPr>
          <w:lang w:val="en-AU"/>
        </w:rPr>
        <w:t>)</w:t>
      </w:r>
      <w:bookmarkEnd w:id="0"/>
    </w:p>
    <w:p w14:paraId="126AFB14" w14:textId="1A5A1EFB" w:rsidR="00EA73E9" w:rsidRPr="00B3277C" w:rsidRDefault="00EA73E9" w:rsidP="00EA73E9">
      <w:pPr>
        <w:pStyle w:val="ActNo"/>
        <w:spacing w:before="240"/>
      </w:pPr>
      <w:r w:rsidRPr="00B3277C">
        <w:t xml:space="preserve">Notifiable instrument </w:t>
      </w:r>
      <w:r w:rsidR="004F5061">
        <w:fldChar w:fldCharType="begin"/>
      </w:r>
      <w:r w:rsidR="00562A4A">
        <w:instrText xml:space="preserve"> DOCPROPERTY "Category"  *\charformat  </w:instrText>
      </w:r>
      <w:r w:rsidR="004F5061">
        <w:fldChar w:fldCharType="separate"/>
      </w:r>
      <w:r w:rsidR="007E6538">
        <w:t>NI2023–807</w:t>
      </w:r>
      <w:r w:rsidR="004F5061">
        <w:fldChar w:fldCharType="end"/>
      </w:r>
    </w:p>
    <w:p w14:paraId="2D2EE51D" w14:textId="77777777" w:rsidR="00EA73E9" w:rsidRPr="00B3277C" w:rsidRDefault="00EA73E9" w:rsidP="00EA73E9">
      <w:pPr>
        <w:pStyle w:val="madeunder"/>
      </w:pPr>
      <w:r w:rsidRPr="00B3277C">
        <w:t>made under the</w:t>
      </w:r>
    </w:p>
    <w:p w14:paraId="7B1861DF" w14:textId="77777777" w:rsidR="00EA73E9" w:rsidRPr="00B3277C" w:rsidRDefault="00EF7859" w:rsidP="00EA73E9">
      <w:pPr>
        <w:pStyle w:val="AuthLaw"/>
        <w:spacing w:before="120"/>
      </w:pPr>
      <w:bookmarkStart w:id="1" w:name="ActName"/>
      <w:r>
        <w:t>Australian Capital Territory (Self-Government) Act 1988 (Cwlth) and the Public Sector Management Act 1994</w:t>
      </w:r>
      <w:bookmarkEnd w:id="1"/>
    </w:p>
    <w:p w14:paraId="716FAE21" w14:textId="77777777" w:rsidR="00EA73E9" w:rsidRPr="00B3277C" w:rsidRDefault="00EA73E9" w:rsidP="00EA73E9">
      <w:pPr>
        <w:pStyle w:val="Placeholder"/>
        <w:rPr>
          <w:lang w:val="en-AU"/>
        </w:rPr>
      </w:pPr>
      <w:r w:rsidRPr="00B3277C">
        <w:rPr>
          <w:rStyle w:val="CharChapNo"/>
          <w:lang w:val="en-AU"/>
        </w:rPr>
        <w:t xml:space="preserve">  </w:t>
      </w:r>
      <w:r w:rsidRPr="00B3277C">
        <w:rPr>
          <w:rStyle w:val="CharChapText"/>
          <w:lang w:val="en-AU"/>
        </w:rPr>
        <w:t xml:space="preserve">  </w:t>
      </w:r>
    </w:p>
    <w:p w14:paraId="64782D95" w14:textId="77777777" w:rsidR="00EA73E9" w:rsidRPr="00B3277C" w:rsidRDefault="00EA73E9" w:rsidP="00EA73E9">
      <w:pPr>
        <w:pStyle w:val="Placeholder"/>
        <w:rPr>
          <w:lang w:val="en-AU"/>
        </w:rPr>
      </w:pPr>
      <w:r w:rsidRPr="00B3277C">
        <w:rPr>
          <w:rStyle w:val="CharPartNo"/>
          <w:lang w:val="en-AU"/>
        </w:rPr>
        <w:t xml:space="preserve">  </w:t>
      </w:r>
      <w:r w:rsidRPr="00B3277C">
        <w:rPr>
          <w:rStyle w:val="CharPartText"/>
          <w:lang w:val="en-AU"/>
        </w:rPr>
        <w:t xml:space="preserve">  </w:t>
      </w:r>
    </w:p>
    <w:p w14:paraId="7179A83C" w14:textId="77777777" w:rsidR="00EA73E9" w:rsidRPr="00B3277C" w:rsidRDefault="00EA73E9" w:rsidP="00EA73E9">
      <w:pPr>
        <w:pStyle w:val="Placeholder"/>
        <w:rPr>
          <w:lang w:val="en-AU"/>
        </w:rPr>
      </w:pPr>
      <w:r w:rsidRPr="00B3277C">
        <w:rPr>
          <w:rStyle w:val="CharDivNo"/>
          <w:lang w:val="en-AU"/>
        </w:rPr>
        <w:t xml:space="preserve">  </w:t>
      </w:r>
      <w:r w:rsidRPr="00B3277C">
        <w:rPr>
          <w:rStyle w:val="CharDivText"/>
          <w:lang w:val="en-AU"/>
        </w:rPr>
        <w:t xml:space="preserve">  </w:t>
      </w:r>
    </w:p>
    <w:p w14:paraId="6337F058" w14:textId="77777777" w:rsidR="00EA73E9" w:rsidRPr="00B3277C" w:rsidRDefault="00EA73E9" w:rsidP="00EA73E9">
      <w:pPr>
        <w:pStyle w:val="Placeholder"/>
        <w:rPr>
          <w:lang w:val="en-AU"/>
        </w:rPr>
      </w:pPr>
      <w:r w:rsidRPr="00B3277C">
        <w:rPr>
          <w:rStyle w:val="charContents"/>
          <w:sz w:val="16"/>
          <w:szCs w:val="16"/>
          <w:lang w:val="en-AU"/>
        </w:rPr>
        <w:t xml:space="preserve">  </w:t>
      </w:r>
      <w:r w:rsidRPr="00B3277C">
        <w:rPr>
          <w:rStyle w:val="charPage"/>
          <w:lang w:val="en-AU"/>
        </w:rPr>
        <w:t xml:space="preserve">  </w:t>
      </w:r>
    </w:p>
    <w:p w14:paraId="740C4532" w14:textId="77777777" w:rsidR="00EA73E9" w:rsidRPr="00B3277C" w:rsidRDefault="00EA73E9" w:rsidP="00EA73E9">
      <w:pPr>
        <w:pStyle w:val="N-TOCheading"/>
        <w:spacing w:before="360"/>
      </w:pPr>
      <w:r w:rsidRPr="00B3277C">
        <w:rPr>
          <w:rStyle w:val="charContents"/>
        </w:rPr>
        <w:t>Contents</w:t>
      </w:r>
    </w:p>
    <w:p w14:paraId="15C77837" w14:textId="77777777" w:rsidR="00EA73E9" w:rsidRPr="00B3277C" w:rsidRDefault="00EA73E9" w:rsidP="00EA73E9">
      <w:pPr>
        <w:pStyle w:val="N-9pt"/>
        <w:rPr>
          <w:rStyle w:val="charPage"/>
        </w:rPr>
      </w:pPr>
      <w:r w:rsidRPr="00B3277C">
        <w:tab/>
      </w:r>
      <w:r w:rsidRPr="00B3277C">
        <w:rPr>
          <w:rStyle w:val="charPage"/>
        </w:rPr>
        <w:t>Page</w:t>
      </w:r>
    </w:p>
    <w:p w14:paraId="4EB07456" w14:textId="1182088F" w:rsidR="00D829F9" w:rsidRDefault="00D829F9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64384944" w:history="1">
        <w:r w:rsidRPr="0026651F">
          <w:t>Preamble</w:t>
        </w:r>
        <w:r>
          <w:tab/>
        </w:r>
        <w:r>
          <w:tab/>
        </w:r>
        <w:r>
          <w:fldChar w:fldCharType="begin"/>
        </w:r>
        <w:r>
          <w:instrText xml:space="preserve"> PAGEREF _Toc64384944 \h </w:instrText>
        </w:r>
        <w:r>
          <w:fldChar w:fldCharType="separate"/>
        </w:r>
        <w:r w:rsidR="007E6538">
          <w:t>1</w:t>
        </w:r>
        <w:r>
          <w:fldChar w:fldCharType="end"/>
        </w:r>
      </w:hyperlink>
    </w:p>
    <w:p w14:paraId="626BE859" w14:textId="3E388E78" w:rsidR="00D829F9" w:rsidRDefault="00D829F9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64384945" w:history="1">
        <w:r w:rsidRPr="0026651F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26651F">
          <w:t>Name of arrangements</w:t>
        </w:r>
        <w:r>
          <w:tab/>
        </w:r>
        <w:r>
          <w:fldChar w:fldCharType="begin"/>
        </w:r>
        <w:r>
          <w:instrText xml:space="preserve"> PAGEREF _Toc64384945 \h </w:instrText>
        </w:r>
        <w:r>
          <w:fldChar w:fldCharType="separate"/>
        </w:r>
        <w:r w:rsidR="007E6538">
          <w:t>2</w:t>
        </w:r>
        <w:r>
          <w:fldChar w:fldCharType="end"/>
        </w:r>
      </w:hyperlink>
    </w:p>
    <w:p w14:paraId="60BD87C1" w14:textId="151B3F49" w:rsidR="00D829F9" w:rsidRDefault="00D829F9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64384946" w:history="1">
        <w:r w:rsidRPr="0026651F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26651F">
          <w:t>Commencement</w:t>
        </w:r>
        <w:r>
          <w:tab/>
        </w:r>
        <w:r>
          <w:fldChar w:fldCharType="begin"/>
        </w:r>
        <w:r>
          <w:instrText xml:space="preserve"> PAGEREF _Toc64384946 \h </w:instrText>
        </w:r>
        <w:r>
          <w:fldChar w:fldCharType="separate"/>
        </w:r>
        <w:r w:rsidR="007E6538">
          <w:t>2</w:t>
        </w:r>
        <w:r>
          <w:fldChar w:fldCharType="end"/>
        </w:r>
      </w:hyperlink>
    </w:p>
    <w:p w14:paraId="620DE6C1" w14:textId="26FF4982" w:rsidR="00D829F9" w:rsidRDefault="00D829F9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64384947" w:history="1">
        <w:r w:rsidRPr="0026651F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26651F">
          <w:t>Definitions</w:t>
        </w:r>
        <w:r>
          <w:tab/>
        </w:r>
        <w:r>
          <w:fldChar w:fldCharType="begin"/>
        </w:r>
        <w:r>
          <w:instrText xml:space="preserve"> PAGEREF _Toc64384947 \h </w:instrText>
        </w:r>
        <w:r>
          <w:fldChar w:fldCharType="separate"/>
        </w:r>
        <w:r w:rsidR="007E6538">
          <w:t>2</w:t>
        </w:r>
        <w:r>
          <w:fldChar w:fldCharType="end"/>
        </w:r>
      </w:hyperlink>
    </w:p>
    <w:p w14:paraId="4A5A6CAE" w14:textId="4D0A1AA7" w:rsidR="00D829F9" w:rsidRDefault="00D829F9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64384948" w:history="1">
        <w:r w:rsidRPr="0026651F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26651F">
          <w:t>Ministers—matters allocated</w:t>
        </w:r>
        <w:r>
          <w:tab/>
        </w:r>
        <w:r>
          <w:fldChar w:fldCharType="begin"/>
        </w:r>
        <w:r>
          <w:instrText xml:space="preserve"> PAGEREF _Toc64384948 \h </w:instrText>
        </w:r>
        <w:r>
          <w:fldChar w:fldCharType="separate"/>
        </w:r>
        <w:r w:rsidR="007E6538">
          <w:t>2</w:t>
        </w:r>
        <w:r>
          <w:fldChar w:fldCharType="end"/>
        </w:r>
      </w:hyperlink>
    </w:p>
    <w:p w14:paraId="0A081EA3" w14:textId="726512D0" w:rsidR="00D829F9" w:rsidRDefault="00D829F9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64384949" w:history="1">
        <w:r w:rsidRPr="0026651F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26651F">
          <w:t>Ministers—authority to act for one another</w:t>
        </w:r>
        <w:r>
          <w:tab/>
        </w:r>
        <w:r>
          <w:fldChar w:fldCharType="begin"/>
        </w:r>
        <w:r>
          <w:instrText xml:space="preserve"> PAGEREF _Toc64384949 \h </w:instrText>
        </w:r>
        <w:r>
          <w:fldChar w:fldCharType="separate"/>
        </w:r>
        <w:r w:rsidR="007E6538">
          <w:t>2</w:t>
        </w:r>
        <w:r>
          <w:fldChar w:fldCharType="end"/>
        </w:r>
      </w:hyperlink>
    </w:p>
    <w:p w14:paraId="748C1B5E" w14:textId="6656D0B6" w:rsidR="00D829F9" w:rsidRDefault="00D829F9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64384950" w:history="1">
        <w:r w:rsidRPr="0026651F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26651F">
          <w:t>Administrative units—constitution and control</w:t>
        </w:r>
        <w:r>
          <w:tab/>
        </w:r>
        <w:r>
          <w:fldChar w:fldCharType="begin"/>
        </w:r>
        <w:r>
          <w:instrText xml:space="preserve"> PAGEREF _Toc64384950 \h </w:instrText>
        </w:r>
        <w:r>
          <w:fldChar w:fldCharType="separate"/>
        </w:r>
        <w:r w:rsidR="007E6538">
          <w:t>3</w:t>
        </w:r>
        <w:r>
          <w:fldChar w:fldCharType="end"/>
        </w:r>
      </w:hyperlink>
    </w:p>
    <w:p w14:paraId="3E02E247" w14:textId="0F37BA42" w:rsidR="00D829F9" w:rsidRDefault="00D829F9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64384951" w:history="1">
        <w:r w:rsidRPr="0026651F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26651F">
          <w:t>Administrative units—Ministers responsible and functions</w:t>
        </w:r>
        <w:r>
          <w:tab/>
        </w:r>
        <w:r>
          <w:fldChar w:fldCharType="begin"/>
        </w:r>
        <w:r>
          <w:instrText xml:space="preserve"> PAGEREF _Toc64384951 \h </w:instrText>
        </w:r>
        <w:r>
          <w:fldChar w:fldCharType="separate"/>
        </w:r>
        <w:r w:rsidR="007E6538">
          <w:t>3</w:t>
        </w:r>
        <w:r>
          <w:fldChar w:fldCharType="end"/>
        </w:r>
      </w:hyperlink>
    </w:p>
    <w:p w14:paraId="0FAFA4D3" w14:textId="28B3859E" w:rsidR="00D829F9" w:rsidRDefault="00D829F9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</w:r>
      <w:hyperlink w:anchor="_Toc64384952" w:history="1">
        <w:r w:rsidRPr="0026651F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val="en-AU"/>
          </w:rPr>
          <w:tab/>
        </w:r>
        <w:r w:rsidRPr="0026651F">
          <w:t>Repeal</w:t>
        </w:r>
        <w:r>
          <w:tab/>
        </w:r>
        <w:r>
          <w:fldChar w:fldCharType="begin"/>
        </w:r>
        <w:r>
          <w:instrText xml:space="preserve"> PAGEREF _Toc64384952 \h </w:instrText>
        </w:r>
        <w:r>
          <w:fldChar w:fldCharType="separate"/>
        </w:r>
        <w:r w:rsidR="007E6538">
          <w:t>3</w:t>
        </w:r>
        <w:r>
          <w:fldChar w:fldCharType="end"/>
        </w:r>
      </w:hyperlink>
    </w:p>
    <w:p w14:paraId="6052DCC3" w14:textId="1A5EA6CB" w:rsidR="00D829F9" w:rsidRDefault="00731D68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64384953" w:history="1">
        <w:r w:rsidR="00D829F9" w:rsidRPr="0026651F">
          <w:t>Schedule 1</w:t>
        </w:r>
        <w:r w:rsidR="00D829F9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D829F9" w:rsidRPr="0026651F">
          <w:t>Ministers, administrative units and functions</w:t>
        </w:r>
        <w:r w:rsidR="00D829F9">
          <w:tab/>
        </w:r>
        <w:r w:rsidR="00D829F9" w:rsidRPr="00D829F9">
          <w:rPr>
            <w:b w:val="0"/>
          </w:rPr>
          <w:fldChar w:fldCharType="begin"/>
        </w:r>
        <w:r w:rsidR="00D829F9" w:rsidRPr="00D829F9">
          <w:rPr>
            <w:b w:val="0"/>
          </w:rPr>
          <w:instrText xml:space="preserve"> PAGEREF _Toc64384953 \h </w:instrText>
        </w:r>
        <w:r w:rsidR="00D829F9" w:rsidRPr="00D829F9">
          <w:rPr>
            <w:b w:val="0"/>
          </w:rPr>
        </w:r>
        <w:r w:rsidR="00D829F9" w:rsidRPr="00D829F9">
          <w:rPr>
            <w:b w:val="0"/>
          </w:rPr>
          <w:fldChar w:fldCharType="separate"/>
        </w:r>
        <w:r w:rsidR="007E6538">
          <w:rPr>
            <w:b w:val="0"/>
          </w:rPr>
          <w:t>4</w:t>
        </w:r>
        <w:r w:rsidR="00D829F9" w:rsidRPr="00D829F9">
          <w:rPr>
            <w:b w:val="0"/>
          </w:rPr>
          <w:fldChar w:fldCharType="end"/>
        </w:r>
      </w:hyperlink>
    </w:p>
    <w:p w14:paraId="65EC01D3" w14:textId="535CA5A8" w:rsidR="00D829F9" w:rsidRDefault="00731D68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64384954" w:history="1">
        <w:r w:rsidR="00D829F9" w:rsidRPr="0026651F">
          <w:t>Schedule 2</w:t>
        </w:r>
        <w:r w:rsidR="00D829F9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D829F9" w:rsidRPr="0026651F">
          <w:t>Enactments</w:t>
        </w:r>
        <w:r w:rsidR="00D829F9">
          <w:tab/>
        </w:r>
        <w:r w:rsidR="00D829F9" w:rsidRPr="00D829F9">
          <w:rPr>
            <w:b w:val="0"/>
          </w:rPr>
          <w:fldChar w:fldCharType="begin"/>
        </w:r>
        <w:r w:rsidR="00D829F9" w:rsidRPr="00D829F9">
          <w:rPr>
            <w:b w:val="0"/>
          </w:rPr>
          <w:instrText xml:space="preserve"> PAGEREF _Toc64384954 \h </w:instrText>
        </w:r>
        <w:r w:rsidR="00D829F9" w:rsidRPr="00D829F9">
          <w:rPr>
            <w:b w:val="0"/>
          </w:rPr>
        </w:r>
        <w:r w:rsidR="00D829F9" w:rsidRPr="00D829F9">
          <w:rPr>
            <w:b w:val="0"/>
          </w:rPr>
          <w:fldChar w:fldCharType="separate"/>
        </w:r>
        <w:r w:rsidR="007E6538">
          <w:rPr>
            <w:b w:val="0"/>
          </w:rPr>
          <w:t>18</w:t>
        </w:r>
        <w:r w:rsidR="00D829F9" w:rsidRPr="00D829F9">
          <w:rPr>
            <w:b w:val="0"/>
          </w:rPr>
          <w:fldChar w:fldCharType="end"/>
        </w:r>
      </w:hyperlink>
    </w:p>
    <w:p w14:paraId="2A0EE574" w14:textId="1373808A" w:rsidR="00D829F9" w:rsidRDefault="00731D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64384955" w:history="1">
        <w:r w:rsidR="00D829F9" w:rsidRPr="0026651F">
          <w:t>Part 2.1</w:t>
        </w:r>
        <w:r w:rsidR="00D829F9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D829F9" w:rsidRPr="0026651F">
          <w:t>Chief Minister, Treasury and Economic Development Directorate</w:t>
        </w:r>
        <w:r w:rsidR="00D829F9">
          <w:tab/>
        </w:r>
        <w:r w:rsidR="00D829F9" w:rsidRPr="00D829F9">
          <w:rPr>
            <w:b w:val="0"/>
          </w:rPr>
          <w:fldChar w:fldCharType="begin"/>
        </w:r>
        <w:r w:rsidR="00D829F9" w:rsidRPr="00D829F9">
          <w:rPr>
            <w:b w:val="0"/>
          </w:rPr>
          <w:instrText xml:space="preserve"> PAGEREF _Toc64384955 \h </w:instrText>
        </w:r>
        <w:r w:rsidR="00D829F9" w:rsidRPr="00D829F9">
          <w:rPr>
            <w:b w:val="0"/>
          </w:rPr>
        </w:r>
        <w:r w:rsidR="00D829F9" w:rsidRPr="00D829F9">
          <w:rPr>
            <w:b w:val="0"/>
          </w:rPr>
          <w:fldChar w:fldCharType="separate"/>
        </w:r>
        <w:r w:rsidR="007E6538">
          <w:rPr>
            <w:b w:val="0"/>
          </w:rPr>
          <w:t>18</w:t>
        </w:r>
        <w:r w:rsidR="00D829F9" w:rsidRPr="00D829F9">
          <w:rPr>
            <w:b w:val="0"/>
          </w:rPr>
          <w:fldChar w:fldCharType="end"/>
        </w:r>
      </w:hyperlink>
    </w:p>
    <w:p w14:paraId="188558E7" w14:textId="74785F3F" w:rsidR="00D829F9" w:rsidRDefault="00731D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64384956" w:history="1">
        <w:r w:rsidR="00D829F9" w:rsidRPr="0026651F">
          <w:t>Part 2.2</w:t>
        </w:r>
        <w:r w:rsidR="00D829F9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D829F9" w:rsidRPr="0026651F">
          <w:t>ACT Health Directorate</w:t>
        </w:r>
        <w:r w:rsidR="00D829F9">
          <w:tab/>
        </w:r>
        <w:r w:rsidR="00D829F9" w:rsidRPr="00D829F9">
          <w:rPr>
            <w:b w:val="0"/>
          </w:rPr>
          <w:fldChar w:fldCharType="begin"/>
        </w:r>
        <w:r w:rsidR="00D829F9" w:rsidRPr="00D829F9">
          <w:rPr>
            <w:b w:val="0"/>
          </w:rPr>
          <w:instrText xml:space="preserve"> PAGEREF _Toc64384956 \h </w:instrText>
        </w:r>
        <w:r w:rsidR="00D829F9" w:rsidRPr="00D829F9">
          <w:rPr>
            <w:b w:val="0"/>
          </w:rPr>
        </w:r>
        <w:r w:rsidR="00D829F9" w:rsidRPr="00D829F9">
          <w:rPr>
            <w:b w:val="0"/>
          </w:rPr>
          <w:fldChar w:fldCharType="separate"/>
        </w:r>
        <w:r w:rsidR="007E6538">
          <w:rPr>
            <w:b w:val="0"/>
          </w:rPr>
          <w:t>22</w:t>
        </w:r>
        <w:r w:rsidR="00D829F9" w:rsidRPr="00D829F9">
          <w:rPr>
            <w:b w:val="0"/>
          </w:rPr>
          <w:fldChar w:fldCharType="end"/>
        </w:r>
      </w:hyperlink>
    </w:p>
    <w:p w14:paraId="4EB04D84" w14:textId="79CAFADA" w:rsidR="00D829F9" w:rsidRDefault="00731D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64384957" w:history="1">
        <w:r w:rsidR="00D829F9" w:rsidRPr="0026651F">
          <w:t>Part 2.3</w:t>
        </w:r>
        <w:r w:rsidR="00D829F9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D829F9" w:rsidRPr="0026651F">
          <w:t>Canberra Health Services</w:t>
        </w:r>
        <w:r w:rsidR="00D829F9">
          <w:tab/>
        </w:r>
        <w:r w:rsidR="00D829F9" w:rsidRPr="00D829F9">
          <w:rPr>
            <w:b w:val="0"/>
          </w:rPr>
          <w:fldChar w:fldCharType="begin"/>
        </w:r>
        <w:r w:rsidR="00D829F9" w:rsidRPr="00D829F9">
          <w:rPr>
            <w:b w:val="0"/>
          </w:rPr>
          <w:instrText xml:space="preserve"> PAGEREF _Toc64384957 \h </w:instrText>
        </w:r>
        <w:r w:rsidR="00D829F9" w:rsidRPr="00D829F9">
          <w:rPr>
            <w:b w:val="0"/>
          </w:rPr>
        </w:r>
        <w:r w:rsidR="00D829F9" w:rsidRPr="00D829F9">
          <w:rPr>
            <w:b w:val="0"/>
          </w:rPr>
          <w:fldChar w:fldCharType="separate"/>
        </w:r>
        <w:r w:rsidR="007E6538">
          <w:rPr>
            <w:b w:val="0"/>
          </w:rPr>
          <w:t>24</w:t>
        </w:r>
        <w:r w:rsidR="00D829F9" w:rsidRPr="00D829F9">
          <w:rPr>
            <w:b w:val="0"/>
          </w:rPr>
          <w:fldChar w:fldCharType="end"/>
        </w:r>
      </w:hyperlink>
    </w:p>
    <w:p w14:paraId="5C9A9240" w14:textId="44AC10DE" w:rsidR="00D829F9" w:rsidRDefault="00731D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64384958" w:history="1">
        <w:r w:rsidR="00D829F9" w:rsidRPr="0026651F">
          <w:t>Part 2.4</w:t>
        </w:r>
        <w:r w:rsidR="00D829F9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D829F9" w:rsidRPr="0026651F">
          <w:t>Education Directorate</w:t>
        </w:r>
        <w:r w:rsidR="00D829F9">
          <w:tab/>
        </w:r>
        <w:r w:rsidR="00D829F9" w:rsidRPr="00D829F9">
          <w:rPr>
            <w:b w:val="0"/>
          </w:rPr>
          <w:fldChar w:fldCharType="begin"/>
        </w:r>
        <w:r w:rsidR="00D829F9" w:rsidRPr="00D829F9">
          <w:rPr>
            <w:b w:val="0"/>
          </w:rPr>
          <w:instrText xml:space="preserve"> PAGEREF _Toc64384958 \h </w:instrText>
        </w:r>
        <w:r w:rsidR="00D829F9" w:rsidRPr="00D829F9">
          <w:rPr>
            <w:b w:val="0"/>
          </w:rPr>
        </w:r>
        <w:r w:rsidR="00D829F9" w:rsidRPr="00D829F9">
          <w:rPr>
            <w:b w:val="0"/>
          </w:rPr>
          <w:fldChar w:fldCharType="separate"/>
        </w:r>
        <w:r w:rsidR="007E6538">
          <w:rPr>
            <w:b w:val="0"/>
          </w:rPr>
          <w:t>25</w:t>
        </w:r>
        <w:r w:rsidR="00D829F9" w:rsidRPr="00D829F9">
          <w:rPr>
            <w:b w:val="0"/>
          </w:rPr>
          <w:fldChar w:fldCharType="end"/>
        </w:r>
      </w:hyperlink>
    </w:p>
    <w:p w14:paraId="30E97E2A" w14:textId="33B9200D" w:rsidR="00D829F9" w:rsidRDefault="00731D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64384959" w:history="1">
        <w:r w:rsidR="00D829F9" w:rsidRPr="0026651F">
          <w:t>Part 2.5</w:t>
        </w:r>
        <w:r w:rsidR="00D829F9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D829F9" w:rsidRPr="0026651F">
          <w:t>Justice and Community Safety Directorate</w:t>
        </w:r>
        <w:r w:rsidR="00D829F9">
          <w:tab/>
        </w:r>
        <w:r w:rsidR="00D829F9" w:rsidRPr="00D829F9">
          <w:rPr>
            <w:b w:val="0"/>
          </w:rPr>
          <w:fldChar w:fldCharType="begin"/>
        </w:r>
        <w:r w:rsidR="00D829F9" w:rsidRPr="00D829F9">
          <w:rPr>
            <w:b w:val="0"/>
          </w:rPr>
          <w:instrText xml:space="preserve"> PAGEREF _Toc64384959 \h </w:instrText>
        </w:r>
        <w:r w:rsidR="00D829F9" w:rsidRPr="00D829F9">
          <w:rPr>
            <w:b w:val="0"/>
          </w:rPr>
        </w:r>
        <w:r w:rsidR="00D829F9" w:rsidRPr="00D829F9">
          <w:rPr>
            <w:b w:val="0"/>
          </w:rPr>
          <w:fldChar w:fldCharType="separate"/>
        </w:r>
        <w:r w:rsidR="007E6538">
          <w:rPr>
            <w:b w:val="0"/>
          </w:rPr>
          <w:t>26</w:t>
        </w:r>
        <w:r w:rsidR="00D829F9" w:rsidRPr="00D829F9">
          <w:rPr>
            <w:b w:val="0"/>
          </w:rPr>
          <w:fldChar w:fldCharType="end"/>
        </w:r>
      </w:hyperlink>
    </w:p>
    <w:p w14:paraId="0899CDBB" w14:textId="4B0F5E9F" w:rsidR="00D829F9" w:rsidRDefault="00731D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64384960" w:history="1">
        <w:r w:rsidR="00D829F9" w:rsidRPr="0026651F">
          <w:t>Part 2.6</w:t>
        </w:r>
        <w:r w:rsidR="00D829F9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D829F9" w:rsidRPr="0026651F">
          <w:t>Environment, Planning and Sustainable Development Directorate</w:t>
        </w:r>
        <w:r w:rsidR="00D829F9">
          <w:tab/>
        </w:r>
        <w:r w:rsidR="00D829F9" w:rsidRPr="00D829F9">
          <w:rPr>
            <w:b w:val="0"/>
          </w:rPr>
          <w:fldChar w:fldCharType="begin"/>
        </w:r>
        <w:r w:rsidR="00D829F9" w:rsidRPr="00D829F9">
          <w:rPr>
            <w:b w:val="0"/>
          </w:rPr>
          <w:instrText xml:space="preserve"> PAGEREF _Toc64384960 \h </w:instrText>
        </w:r>
        <w:r w:rsidR="00D829F9" w:rsidRPr="00D829F9">
          <w:rPr>
            <w:b w:val="0"/>
          </w:rPr>
        </w:r>
        <w:r w:rsidR="00D829F9" w:rsidRPr="00D829F9">
          <w:rPr>
            <w:b w:val="0"/>
          </w:rPr>
          <w:fldChar w:fldCharType="separate"/>
        </w:r>
        <w:r w:rsidR="007E6538">
          <w:rPr>
            <w:b w:val="0"/>
          </w:rPr>
          <w:t>32</w:t>
        </w:r>
        <w:r w:rsidR="00D829F9" w:rsidRPr="00D829F9">
          <w:rPr>
            <w:b w:val="0"/>
          </w:rPr>
          <w:fldChar w:fldCharType="end"/>
        </w:r>
      </w:hyperlink>
    </w:p>
    <w:p w14:paraId="0F762274" w14:textId="53BAFFAF" w:rsidR="00D829F9" w:rsidRDefault="00731D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64384961" w:history="1">
        <w:r w:rsidR="00D829F9" w:rsidRPr="0026651F">
          <w:t>Part 2.7</w:t>
        </w:r>
        <w:r w:rsidR="00D829F9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D829F9" w:rsidRPr="0026651F">
          <w:t>Community Services Directorate</w:t>
        </w:r>
        <w:r w:rsidR="00D829F9">
          <w:tab/>
        </w:r>
        <w:r w:rsidR="00D829F9" w:rsidRPr="00D829F9">
          <w:rPr>
            <w:b w:val="0"/>
          </w:rPr>
          <w:fldChar w:fldCharType="begin"/>
        </w:r>
        <w:r w:rsidR="00D829F9" w:rsidRPr="00D829F9">
          <w:rPr>
            <w:b w:val="0"/>
          </w:rPr>
          <w:instrText xml:space="preserve"> PAGEREF _Toc64384961 \h </w:instrText>
        </w:r>
        <w:r w:rsidR="00D829F9" w:rsidRPr="00D829F9">
          <w:rPr>
            <w:b w:val="0"/>
          </w:rPr>
        </w:r>
        <w:r w:rsidR="00D829F9" w:rsidRPr="00D829F9">
          <w:rPr>
            <w:b w:val="0"/>
          </w:rPr>
          <w:fldChar w:fldCharType="separate"/>
        </w:r>
        <w:r w:rsidR="007E6538">
          <w:rPr>
            <w:b w:val="0"/>
          </w:rPr>
          <w:t>35</w:t>
        </w:r>
        <w:r w:rsidR="00D829F9" w:rsidRPr="00D829F9">
          <w:rPr>
            <w:b w:val="0"/>
          </w:rPr>
          <w:fldChar w:fldCharType="end"/>
        </w:r>
      </w:hyperlink>
    </w:p>
    <w:p w14:paraId="4214735D" w14:textId="53A001E2" w:rsidR="00D829F9" w:rsidRDefault="00731D68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val="en-AU"/>
        </w:rPr>
      </w:pPr>
      <w:hyperlink w:anchor="_Toc64384962" w:history="1">
        <w:r w:rsidR="00D829F9" w:rsidRPr="0026651F">
          <w:t>Part 2.8</w:t>
        </w:r>
        <w:r w:rsidR="00D829F9">
          <w:rPr>
            <w:rFonts w:asciiTheme="minorHAnsi" w:eastAsiaTheme="minorEastAsia" w:hAnsiTheme="minorHAnsi" w:cstheme="minorBidi"/>
            <w:b w:val="0"/>
            <w:sz w:val="22"/>
            <w:szCs w:val="22"/>
            <w:lang w:val="en-AU"/>
          </w:rPr>
          <w:tab/>
        </w:r>
        <w:r w:rsidR="00D829F9" w:rsidRPr="0026651F">
          <w:t>Transport Canberra and City Services Directorate</w:t>
        </w:r>
        <w:r w:rsidR="00D829F9">
          <w:tab/>
        </w:r>
        <w:r w:rsidR="00D829F9" w:rsidRPr="00D829F9">
          <w:rPr>
            <w:b w:val="0"/>
          </w:rPr>
          <w:fldChar w:fldCharType="begin"/>
        </w:r>
        <w:r w:rsidR="00D829F9" w:rsidRPr="00D829F9">
          <w:rPr>
            <w:b w:val="0"/>
          </w:rPr>
          <w:instrText xml:space="preserve"> PAGEREF _Toc64384962 \h </w:instrText>
        </w:r>
        <w:r w:rsidR="00D829F9" w:rsidRPr="00D829F9">
          <w:rPr>
            <w:b w:val="0"/>
          </w:rPr>
        </w:r>
        <w:r w:rsidR="00D829F9" w:rsidRPr="00D829F9">
          <w:rPr>
            <w:b w:val="0"/>
          </w:rPr>
          <w:fldChar w:fldCharType="separate"/>
        </w:r>
        <w:r w:rsidR="007E6538">
          <w:rPr>
            <w:b w:val="0"/>
          </w:rPr>
          <w:t>37</w:t>
        </w:r>
        <w:r w:rsidR="00D829F9" w:rsidRPr="00D829F9">
          <w:rPr>
            <w:b w:val="0"/>
          </w:rPr>
          <w:fldChar w:fldCharType="end"/>
        </w:r>
      </w:hyperlink>
    </w:p>
    <w:p w14:paraId="21CA924B" w14:textId="259A8B9B" w:rsidR="00EA73E9" w:rsidRPr="00B3277C" w:rsidRDefault="00D829F9" w:rsidP="00EA73E9">
      <w:pPr>
        <w:pStyle w:val="BillBasic"/>
      </w:pPr>
      <w:r>
        <w:fldChar w:fldCharType="end"/>
      </w:r>
    </w:p>
    <w:p w14:paraId="735B0A4E" w14:textId="77777777" w:rsidR="00EA73E9" w:rsidRPr="00B3277C" w:rsidRDefault="00EA73E9" w:rsidP="00EA73E9">
      <w:pPr>
        <w:pStyle w:val="01Contents"/>
        <w:rPr>
          <w:lang w:val="en-AU"/>
        </w:rPr>
        <w:sectPr w:rsidR="00EA73E9" w:rsidRPr="00B3277C" w:rsidSect="00877DED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000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06A741FC" w14:textId="77777777" w:rsidR="00D4608A" w:rsidRPr="00B3277C" w:rsidRDefault="00D4608A" w:rsidP="00D4608A">
      <w:pPr>
        <w:pStyle w:val="AH5Sec"/>
        <w:spacing w:before="220" w:after="0"/>
      </w:pPr>
      <w:bookmarkStart w:id="3" w:name="_Toc64384944"/>
      <w:r w:rsidRPr="00B3277C">
        <w:lastRenderedPageBreak/>
        <w:t>Preamble</w:t>
      </w:r>
      <w:bookmarkEnd w:id="3"/>
    </w:p>
    <w:p w14:paraId="599B0689" w14:textId="77777777" w:rsidR="00D4608A" w:rsidRPr="00B3277C" w:rsidRDefault="00D4608A" w:rsidP="00D4608A">
      <w:pPr>
        <w:pStyle w:val="Amainreturn"/>
      </w:pPr>
      <w:r w:rsidRPr="00B3277C">
        <w:t xml:space="preserve">These arrangements </w:t>
      </w:r>
      <w:r w:rsidR="00DF4EEA" w:rsidRPr="00B3277C">
        <w:t>reflect</w:t>
      </w:r>
      <w:r w:rsidRPr="00B3277C">
        <w:t xml:space="preserve"> the ACT government’s commitment to the following priorities:</w:t>
      </w:r>
    </w:p>
    <w:p w14:paraId="2B569322" w14:textId="77777777" w:rsidR="00D4608A" w:rsidRPr="00B3277C" w:rsidRDefault="00D4608A" w:rsidP="00D4608A">
      <w:pPr>
        <w:pStyle w:val="ListParagraph"/>
        <w:numPr>
          <w:ilvl w:val="0"/>
          <w:numId w:val="5"/>
        </w:numPr>
        <w:ind w:firstLine="54"/>
        <w:rPr>
          <w:rFonts w:ascii="Times New Roman" w:hAnsi="Times New Roman" w:cs="Times New Roman"/>
          <w:sz w:val="24"/>
          <w:szCs w:val="24"/>
        </w:rPr>
      </w:pPr>
      <w:r w:rsidRPr="00B3277C">
        <w:rPr>
          <w:rFonts w:ascii="Times New Roman" w:hAnsi="Times New Roman" w:cs="Times New Roman"/>
          <w:sz w:val="24"/>
          <w:szCs w:val="24"/>
        </w:rPr>
        <w:t>health</w:t>
      </w:r>
      <w:r w:rsidR="00145F50">
        <w:rPr>
          <w:rFonts w:ascii="Times New Roman" w:hAnsi="Times New Roman" w:cs="Times New Roman"/>
          <w:sz w:val="24"/>
          <w:szCs w:val="24"/>
        </w:rPr>
        <w:t xml:space="preserve"> and education investment</w:t>
      </w:r>
    </w:p>
    <w:p w14:paraId="33573F44" w14:textId="77777777" w:rsidR="00D4608A" w:rsidRPr="00B3277C" w:rsidRDefault="00145F50" w:rsidP="00D4608A">
      <w:pPr>
        <w:pStyle w:val="ListParagraph"/>
        <w:numPr>
          <w:ilvl w:val="0"/>
          <w:numId w:val="5"/>
        </w:numPr>
        <w:ind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suburban renewal and better transport</w:t>
      </w:r>
    </w:p>
    <w:p w14:paraId="3522EB38" w14:textId="77777777" w:rsidR="00D4608A" w:rsidRPr="00B3277C" w:rsidRDefault="00145F50" w:rsidP="00D4608A">
      <w:pPr>
        <w:pStyle w:val="ListParagraph"/>
        <w:numPr>
          <w:ilvl w:val="0"/>
          <w:numId w:val="5"/>
        </w:numPr>
        <w:ind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growth and diversification</w:t>
      </w:r>
    </w:p>
    <w:p w14:paraId="17A6A32E" w14:textId="77777777" w:rsidR="00D4608A" w:rsidRPr="00B3277C" w:rsidRDefault="00145F50" w:rsidP="00B17F67">
      <w:pPr>
        <w:pStyle w:val="ListParagraph"/>
        <w:numPr>
          <w:ilvl w:val="0"/>
          <w:numId w:val="5"/>
        </w:numPr>
        <w:spacing w:after="120"/>
        <w:ind w:left="107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enhancing </w:t>
      </w:r>
      <w:r w:rsidR="00D4608A" w:rsidRPr="00B3277C">
        <w:rPr>
          <w:rFonts w:ascii="Times New Roman" w:hAnsi="Times New Roman" w:cs="Times New Roman"/>
          <w:sz w:val="24"/>
          <w:szCs w:val="24"/>
        </w:rPr>
        <w:t xml:space="preserve">liveability and </w:t>
      </w:r>
      <w:r>
        <w:rPr>
          <w:rFonts w:ascii="Times New Roman" w:hAnsi="Times New Roman" w:cs="Times New Roman"/>
          <w:sz w:val="24"/>
          <w:szCs w:val="24"/>
        </w:rPr>
        <w:t>social inclusion</w:t>
      </w:r>
      <w:r w:rsidR="00237605">
        <w:rPr>
          <w:rFonts w:ascii="Times New Roman" w:hAnsi="Times New Roman" w:cs="Times New Roman"/>
          <w:sz w:val="24"/>
          <w:szCs w:val="24"/>
        </w:rPr>
        <w:t>.</w:t>
      </w:r>
    </w:p>
    <w:p w14:paraId="6ECEDB66" w14:textId="77777777" w:rsidR="00D4608A" w:rsidRPr="00B3277C" w:rsidRDefault="00D4608A" w:rsidP="00D4608A">
      <w:pPr>
        <w:pStyle w:val="aNote"/>
        <w:keepNext/>
      </w:pPr>
      <w:r w:rsidRPr="00B3277C">
        <w:rPr>
          <w:i/>
        </w:rPr>
        <w:t>Note</w:t>
      </w:r>
      <w:r w:rsidRPr="00B3277C">
        <w:tab/>
        <w:t>To support the priorities, ACT Government directorates are clustered as follows:</w:t>
      </w:r>
    </w:p>
    <w:p w14:paraId="10C3C108" w14:textId="510215E8" w:rsidR="00D4608A" w:rsidRDefault="00731D68" w:rsidP="00CB23E4">
      <w:pPr>
        <w:spacing w:after="200" w:line="276" w:lineRule="auto"/>
        <w:ind w:left="851"/>
        <w:jc w:val="center"/>
        <w:rPr>
          <w:lang w:val="en-AU"/>
        </w:rPr>
      </w:pPr>
      <w:r>
        <w:rPr>
          <w:noProof/>
        </w:rPr>
        <w:pict w14:anchorId="3CA2EA4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3" type="#_x0000_t202" style="position:absolute;left:0;text-align:left;margin-left:64.15pt;margin-top:99.25pt;width:298.1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">
            <v:textbox>
              <w:txbxContent>
                <w:p w14:paraId="265BE8D9" w14:textId="77777777" w:rsidR="00E36856" w:rsidRDefault="00E36856" w:rsidP="00D41E21">
                  <w:pPr>
                    <w:spacing w:before="160"/>
                    <w:jc w:val="center"/>
                    <w:rPr>
                      <w:b/>
                    </w:rPr>
                  </w:pPr>
                  <w:r w:rsidRPr="00FC740E">
                    <w:rPr>
                      <w:b/>
                    </w:rPr>
                    <w:t>Supporting our community</w:t>
                  </w:r>
                </w:p>
                <w:p w14:paraId="2F00A0D4" w14:textId="77777777" w:rsidR="00E36856" w:rsidRDefault="00E36856" w:rsidP="00491F63">
                  <w:pPr>
                    <w:spacing w:before="60"/>
                    <w:jc w:val="center"/>
                  </w:pPr>
                  <w:r>
                    <w:t>ACT Health</w:t>
                  </w:r>
                </w:p>
                <w:p w14:paraId="4626B03E" w14:textId="77777777" w:rsidR="00E36856" w:rsidRDefault="00E36856" w:rsidP="00453775">
                  <w:pPr>
                    <w:jc w:val="center"/>
                  </w:pPr>
                  <w:r>
                    <w:t>Canberra Health Services</w:t>
                  </w:r>
                </w:p>
                <w:p w14:paraId="55442273" w14:textId="77777777" w:rsidR="00E36856" w:rsidRDefault="00E36856" w:rsidP="00453775">
                  <w:pPr>
                    <w:jc w:val="center"/>
                  </w:pPr>
                  <w:r>
                    <w:t>Community Services</w:t>
                  </w:r>
                </w:p>
                <w:p w14:paraId="31EA6D25" w14:textId="77777777" w:rsidR="00E36856" w:rsidRDefault="00E36856" w:rsidP="00453775">
                  <w:pPr>
                    <w:jc w:val="center"/>
                  </w:pPr>
                  <w:r>
                    <w:t>Education</w:t>
                  </w:r>
                </w:p>
                <w:p w14:paraId="0969F657" w14:textId="77777777" w:rsidR="00E36856" w:rsidRDefault="00E36856" w:rsidP="003B49D9">
                  <w:pPr>
                    <w:jc w:val="center"/>
                  </w:pPr>
                  <w:r>
                    <w:t>Justice and Community Safety</w:t>
                  </w:r>
                </w:p>
              </w:txbxContent>
            </v:textbox>
          </v:shape>
        </w:pict>
      </w:r>
      <w:r>
        <w:rPr>
          <w:noProof/>
        </w:rPr>
        <w:pict w14:anchorId="3AC6E746">
          <v:shape id="Text Box 3" o:spid="_x0000_s2052" type="#_x0000_t202" style="position:absolute;left:0;text-align:left;margin-left:64.5pt;margin-top:19.5pt;width:298.15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">
            <v:textbox>
              <w:txbxContent>
                <w:p w14:paraId="715882FE" w14:textId="77777777" w:rsidR="00E36856" w:rsidRPr="00FC740E" w:rsidRDefault="00E36856" w:rsidP="00D41E21">
                  <w:pPr>
                    <w:spacing w:before="1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Strengthening governance and promoting opportunity</w:t>
                  </w:r>
                </w:p>
                <w:p w14:paraId="6BA63D83" w14:textId="77777777" w:rsidR="00E36856" w:rsidRDefault="00E36856" w:rsidP="00491F63">
                  <w:pPr>
                    <w:spacing w:before="60"/>
                    <w:jc w:val="center"/>
                  </w:pPr>
                  <w:r w:rsidRPr="00E16528">
                    <w:t xml:space="preserve">Chief Minister, Treasury and </w:t>
                  </w:r>
                  <w:r>
                    <w:t>Economic Development</w:t>
                  </w:r>
                </w:p>
              </w:txbxContent>
            </v:textbox>
          </v:shape>
        </w:pict>
      </w:r>
      <w:r>
        <w:rPr>
          <w:noProof/>
        </w:rPr>
        <w:pict w14:anchorId="16B6900F">
          <v:shape id="Text Box 5" o:spid="_x0000_s2051" type="#_x0000_t202" style="position:absolute;left:0;text-align:left;margin-left:64.5pt;margin-top:208.75pt;width:298.1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9ZGQIAADI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">
            <v:textbox>
              <w:txbxContent>
                <w:p w14:paraId="0DD74966" w14:textId="77777777" w:rsidR="00E36856" w:rsidRDefault="00E36856" w:rsidP="00D41E21">
                  <w:pPr>
                    <w:spacing w:before="1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Enhancing our city</w:t>
                  </w:r>
                </w:p>
                <w:p w14:paraId="1727808F" w14:textId="77777777" w:rsidR="00E36856" w:rsidRDefault="00E36856" w:rsidP="00491F63">
                  <w:pPr>
                    <w:spacing w:before="60"/>
                    <w:jc w:val="center"/>
                  </w:pPr>
                  <w:r>
                    <w:t>Environment, Planning and Sustainable Development</w:t>
                  </w:r>
                </w:p>
                <w:p w14:paraId="617BB1C2" w14:textId="77777777" w:rsidR="00E36856" w:rsidRDefault="00E36856" w:rsidP="00453775">
                  <w:pPr>
                    <w:jc w:val="center"/>
                  </w:pPr>
                  <w:r>
                    <w:t>Transport Canberra and City Services</w:t>
                  </w:r>
                </w:p>
                <w:p w14:paraId="615F4813" w14:textId="77777777" w:rsidR="00E36856" w:rsidRDefault="00E36856" w:rsidP="00AA26EC">
                  <w:pPr>
                    <w:jc w:val="center"/>
                  </w:pPr>
                  <w:r>
                    <w:t>Justice and Community Safety</w:t>
                  </w:r>
                </w:p>
              </w:txbxContent>
            </v:textbox>
          </v:shape>
        </w:pict>
      </w:r>
      <w:r>
        <w:pict w14:anchorId="159F372F">
          <v:rect id="Rectangle 6" o:spid="_x0000_s2054" style="width:326.2pt;height:29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bfbfbf [2412]" strokecolor="#bfbfbf [2412]">
            <w10:wrap type="none"/>
            <w10:anchorlock/>
          </v:rect>
        </w:pict>
      </w:r>
    </w:p>
    <w:p w14:paraId="40D115D1" w14:textId="77777777" w:rsidR="00B33873" w:rsidRPr="00B3277C" w:rsidRDefault="00B33873" w:rsidP="00B33873">
      <w:pPr>
        <w:spacing w:after="200" w:line="276" w:lineRule="auto"/>
        <w:ind w:left="851"/>
        <w:rPr>
          <w:lang w:val="en-AU"/>
        </w:rPr>
      </w:pPr>
    </w:p>
    <w:p w14:paraId="303EB876" w14:textId="77777777" w:rsidR="00B17F67" w:rsidRPr="006313DD" w:rsidRDefault="00B17F67" w:rsidP="00B33873">
      <w:pPr>
        <w:jc w:val="both"/>
        <w:rPr>
          <w:sz w:val="12"/>
          <w:szCs w:val="12"/>
          <w:lang w:val="en-AU"/>
        </w:rPr>
        <w:sectPr w:rsidR="00B17F67" w:rsidRPr="006313DD" w:rsidSect="00877DED">
          <w:headerReference w:type="even" r:id="rId21"/>
          <w:headerReference w:type="default" r:id="rId22"/>
          <w:footerReference w:type="even" r:id="rId23"/>
          <w:footerReference w:type="default" r:id="rId24"/>
          <w:pgSz w:w="11907" w:h="16839" w:code="9"/>
          <w:pgMar w:top="2999" w:right="1899" w:bottom="2500" w:left="2302" w:header="2478" w:footer="2098" w:gutter="0"/>
          <w:pgNumType w:start="1"/>
          <w:cols w:space="720"/>
          <w:docGrid w:linePitch="254"/>
        </w:sectPr>
      </w:pPr>
    </w:p>
    <w:p w14:paraId="71374FEB" w14:textId="77777777" w:rsidR="00024463" w:rsidRPr="00B3277C" w:rsidRDefault="00024463" w:rsidP="00C75238">
      <w:pPr>
        <w:pStyle w:val="AH5Sec"/>
        <w:spacing w:before="220" w:after="0"/>
      </w:pPr>
      <w:bookmarkStart w:id="4" w:name="_Toc64384945"/>
      <w:r w:rsidRPr="00B3277C">
        <w:rPr>
          <w:rStyle w:val="CharSectNo"/>
        </w:rPr>
        <w:lastRenderedPageBreak/>
        <w:t>1</w:t>
      </w:r>
      <w:r w:rsidRPr="00B3277C">
        <w:tab/>
        <w:t>Name of arrangements</w:t>
      </w:r>
      <w:bookmarkEnd w:id="4"/>
    </w:p>
    <w:p w14:paraId="7201EE64" w14:textId="089E9B6D" w:rsidR="00024463" w:rsidRPr="00743962" w:rsidRDefault="00024463" w:rsidP="00C75238">
      <w:pPr>
        <w:pStyle w:val="Amainreturn"/>
        <w:spacing w:before="140" w:after="0"/>
        <w:rPr>
          <w:spacing w:val="-4"/>
        </w:rPr>
      </w:pPr>
      <w:r w:rsidRPr="00743962">
        <w:rPr>
          <w:spacing w:val="-4"/>
        </w:rPr>
        <w:t xml:space="preserve">These arrangements are the </w:t>
      </w:r>
      <w:r w:rsidR="004F5061" w:rsidRPr="00743962">
        <w:rPr>
          <w:i/>
          <w:spacing w:val="-4"/>
        </w:rPr>
        <w:fldChar w:fldCharType="begin"/>
      </w:r>
      <w:r w:rsidRPr="00743962">
        <w:rPr>
          <w:i/>
          <w:spacing w:val="-4"/>
        </w:rPr>
        <w:instrText xml:space="preserve"> REF citation \*charformat </w:instrText>
      </w:r>
      <w:r w:rsidR="00743962">
        <w:rPr>
          <w:i/>
          <w:spacing w:val="-4"/>
        </w:rPr>
        <w:instrText xml:space="preserve"> \* MERGEFORMAT </w:instrText>
      </w:r>
      <w:r w:rsidR="004F5061" w:rsidRPr="00743962">
        <w:rPr>
          <w:i/>
          <w:spacing w:val="-4"/>
        </w:rPr>
        <w:fldChar w:fldCharType="separate"/>
      </w:r>
      <w:r w:rsidR="007E6538" w:rsidRPr="007E6538">
        <w:rPr>
          <w:i/>
          <w:spacing w:val="-4"/>
        </w:rPr>
        <w:t>Administrative Arrangements 2023 (No 1)</w:t>
      </w:r>
      <w:r w:rsidR="004F5061" w:rsidRPr="00743962">
        <w:rPr>
          <w:i/>
          <w:spacing w:val="-4"/>
        </w:rPr>
        <w:fldChar w:fldCharType="end"/>
      </w:r>
      <w:r w:rsidRPr="00743962">
        <w:rPr>
          <w:spacing w:val="-4"/>
        </w:rPr>
        <w:t>.</w:t>
      </w:r>
    </w:p>
    <w:p w14:paraId="4F2374A1" w14:textId="77777777" w:rsidR="00024463" w:rsidRPr="00B3277C" w:rsidRDefault="00024463" w:rsidP="00C75238">
      <w:pPr>
        <w:pStyle w:val="AH5Sec"/>
        <w:spacing w:before="220" w:after="0"/>
      </w:pPr>
      <w:bookmarkStart w:id="5" w:name="_Toc64384946"/>
      <w:r w:rsidRPr="00B3277C">
        <w:rPr>
          <w:rStyle w:val="CharSectNo"/>
        </w:rPr>
        <w:t>2</w:t>
      </w:r>
      <w:r w:rsidRPr="00B3277C">
        <w:tab/>
        <w:t>Commencement</w:t>
      </w:r>
      <w:bookmarkEnd w:id="5"/>
    </w:p>
    <w:p w14:paraId="1E3E1989" w14:textId="7264B7A3" w:rsidR="00562A4A" w:rsidRDefault="004A60BC" w:rsidP="00562A4A">
      <w:pPr>
        <w:pStyle w:val="Amainreturn"/>
        <w:spacing w:before="140"/>
      </w:pPr>
      <w:r w:rsidRPr="00DE6EFA">
        <w:t>These arrange</w:t>
      </w:r>
      <w:r w:rsidR="00D4268D" w:rsidRPr="00DE6EFA">
        <w:t>ments</w:t>
      </w:r>
      <w:r w:rsidR="00220816" w:rsidRPr="00DE6EFA">
        <w:t xml:space="preserve"> </w:t>
      </w:r>
      <w:r w:rsidRPr="00DE6EFA">
        <w:t xml:space="preserve">commence </w:t>
      </w:r>
      <w:r w:rsidR="00793794" w:rsidRPr="00DE6EFA">
        <w:rPr>
          <w:sz w:val="23"/>
          <w:szCs w:val="23"/>
        </w:rPr>
        <w:t xml:space="preserve">on </w:t>
      </w:r>
      <w:r w:rsidR="003C5251">
        <w:rPr>
          <w:sz w:val="23"/>
          <w:szCs w:val="23"/>
        </w:rPr>
        <w:t>12</w:t>
      </w:r>
      <w:r w:rsidR="006D397A">
        <w:rPr>
          <w:sz w:val="23"/>
          <w:szCs w:val="23"/>
        </w:rPr>
        <w:t xml:space="preserve"> </w:t>
      </w:r>
      <w:r w:rsidR="00666471">
        <w:rPr>
          <w:sz w:val="23"/>
          <w:szCs w:val="23"/>
        </w:rPr>
        <w:t>December</w:t>
      </w:r>
      <w:r w:rsidR="006D397A">
        <w:rPr>
          <w:sz w:val="23"/>
          <w:szCs w:val="23"/>
        </w:rPr>
        <w:t xml:space="preserve"> 2023</w:t>
      </w:r>
      <w:r w:rsidR="00793794" w:rsidRPr="00DE6EFA">
        <w:rPr>
          <w:sz w:val="23"/>
          <w:szCs w:val="23"/>
        </w:rPr>
        <w:t>.</w:t>
      </w:r>
    </w:p>
    <w:p w14:paraId="4F665677" w14:textId="281F4A05" w:rsidR="00024463" w:rsidRPr="00B3277C" w:rsidRDefault="00024463" w:rsidP="00C75238">
      <w:pPr>
        <w:pStyle w:val="AH5Sec"/>
        <w:spacing w:before="220" w:after="0"/>
      </w:pPr>
      <w:bookmarkStart w:id="6" w:name="_Toc64384947"/>
      <w:r w:rsidRPr="00B3277C">
        <w:rPr>
          <w:rStyle w:val="CharSectNo"/>
        </w:rPr>
        <w:t>3</w:t>
      </w:r>
      <w:r w:rsidRPr="00B3277C">
        <w:tab/>
        <w:t>Definitions</w:t>
      </w:r>
      <w:bookmarkEnd w:id="6"/>
    </w:p>
    <w:p w14:paraId="240FE7D4" w14:textId="77777777" w:rsidR="00024463" w:rsidRPr="00B3277C" w:rsidRDefault="00024463" w:rsidP="00C75238">
      <w:pPr>
        <w:pStyle w:val="Amainreturn"/>
        <w:spacing w:before="140" w:after="0"/>
      </w:pPr>
      <w:r w:rsidRPr="00B3277C">
        <w:t>In these arrangements:</w:t>
      </w:r>
    </w:p>
    <w:p w14:paraId="113D6644" w14:textId="77777777" w:rsidR="00024463" w:rsidRPr="00B3277C" w:rsidRDefault="00024463" w:rsidP="00C75238">
      <w:pPr>
        <w:pStyle w:val="Amainreturn"/>
        <w:spacing w:before="140" w:after="0"/>
      </w:pPr>
      <w:r w:rsidRPr="00B3277C">
        <w:rPr>
          <w:rStyle w:val="charBoldItals"/>
        </w:rPr>
        <w:t>Public Sector Management Act</w:t>
      </w:r>
      <w:r w:rsidRPr="00B3277C">
        <w:t xml:space="preserve"> means the </w:t>
      </w:r>
      <w:r w:rsidRPr="00B3277C">
        <w:rPr>
          <w:i/>
          <w:iCs/>
        </w:rPr>
        <w:t>Public Sector Management Act 1994</w:t>
      </w:r>
      <w:r w:rsidRPr="00B3277C">
        <w:t>.</w:t>
      </w:r>
    </w:p>
    <w:p w14:paraId="7B8905A8" w14:textId="77777777" w:rsidR="00024463" w:rsidRPr="00B3277C" w:rsidRDefault="00024463" w:rsidP="00C75238">
      <w:pPr>
        <w:pStyle w:val="Amainreturn"/>
        <w:spacing w:before="140" w:after="0"/>
      </w:pPr>
      <w:r w:rsidRPr="00B3277C">
        <w:rPr>
          <w:rStyle w:val="charBoldItals"/>
        </w:rPr>
        <w:t>Self-Government Act</w:t>
      </w:r>
      <w:r w:rsidRPr="00B3277C">
        <w:t xml:space="preserve"> means the </w:t>
      </w:r>
      <w:r w:rsidRPr="00B3277C">
        <w:rPr>
          <w:i/>
          <w:iCs/>
        </w:rPr>
        <w:t>Australian Capital Territory (Self</w:t>
      </w:r>
      <w:r w:rsidRPr="00B3277C">
        <w:rPr>
          <w:i/>
          <w:iCs/>
        </w:rPr>
        <w:noBreakHyphen/>
        <w:t>Government) Act 1988</w:t>
      </w:r>
      <w:r w:rsidRPr="00B3277C">
        <w:t xml:space="preserve"> (Cwlth).</w:t>
      </w:r>
    </w:p>
    <w:p w14:paraId="52AAFEC2" w14:textId="77777777" w:rsidR="00024463" w:rsidRPr="00B3277C" w:rsidRDefault="00024463" w:rsidP="00C75238">
      <w:pPr>
        <w:pStyle w:val="AH5Sec"/>
        <w:spacing w:before="220" w:after="0"/>
      </w:pPr>
      <w:bookmarkStart w:id="7" w:name="_Toc64384948"/>
      <w:r w:rsidRPr="00B3277C">
        <w:rPr>
          <w:rStyle w:val="CharSectNo"/>
        </w:rPr>
        <w:t>4</w:t>
      </w:r>
      <w:r w:rsidRPr="00B3277C">
        <w:tab/>
        <w:t>Ministers—matters allocated</w:t>
      </w:r>
      <w:bookmarkEnd w:id="7"/>
    </w:p>
    <w:p w14:paraId="04FC34B8" w14:textId="77777777" w:rsidR="00024463" w:rsidRPr="00B3277C" w:rsidRDefault="00024463" w:rsidP="00C75238">
      <w:pPr>
        <w:pStyle w:val="Amainreturn"/>
        <w:spacing w:before="140" w:after="0"/>
      </w:pPr>
      <w:r w:rsidRPr="00B3277C">
        <w:t>For the Self-Government Act, section 43 (1), a Minister mentioned in schedule 1, column 1 is allocated responsibility for the following matters relating to the powers of the Executive:</w:t>
      </w:r>
    </w:p>
    <w:p w14:paraId="5A7F1AF5" w14:textId="77777777" w:rsidR="00024463" w:rsidRPr="00B3277C" w:rsidRDefault="00024463" w:rsidP="00AD1F18">
      <w:pPr>
        <w:pStyle w:val="Apara"/>
      </w:pPr>
      <w:r w:rsidRPr="00B3277C">
        <w:tab/>
        <w:t>(a)</w:t>
      </w:r>
      <w:r w:rsidRPr="00B3277C">
        <w:tab/>
        <w:t xml:space="preserve">governing the Territory in relation to the matters mentioned in schedule 1, column 2 opposite the reference to the Minister; </w:t>
      </w:r>
    </w:p>
    <w:p w14:paraId="593A17F9" w14:textId="77777777" w:rsidR="00024463" w:rsidRPr="00B3277C" w:rsidRDefault="00024463" w:rsidP="00AD1F18">
      <w:pPr>
        <w:pStyle w:val="Apara"/>
      </w:pPr>
      <w:r w:rsidRPr="00B3277C">
        <w:tab/>
        <w:t>(b)</w:t>
      </w:r>
      <w:r w:rsidRPr="00B3277C">
        <w:tab/>
        <w:t xml:space="preserve">executing and maintaining the Territory enactments mentioned in schedule 2 under the reference to the Minister; </w:t>
      </w:r>
    </w:p>
    <w:p w14:paraId="24B685AC" w14:textId="77777777" w:rsidR="00024463" w:rsidRPr="00B3277C" w:rsidRDefault="00024463" w:rsidP="00AD1F18">
      <w:pPr>
        <w:pStyle w:val="Apara"/>
      </w:pPr>
      <w:r w:rsidRPr="00B3277C">
        <w:tab/>
        <w:t>(c)</w:t>
      </w:r>
      <w:r w:rsidRPr="00B3277C">
        <w:tab/>
        <w:t xml:space="preserve">exercising the powers of the Executive under the Commonwealth laws mentioned in schedule 2 under the reference to the Minister; </w:t>
      </w:r>
    </w:p>
    <w:p w14:paraId="0932E5A3" w14:textId="77777777" w:rsidR="00024463" w:rsidRPr="00B3277C" w:rsidRDefault="00024463" w:rsidP="00AD1F18">
      <w:pPr>
        <w:pStyle w:val="Apara"/>
      </w:pPr>
      <w:r w:rsidRPr="00B3277C">
        <w:tab/>
        <w:t>(d)</w:t>
      </w:r>
      <w:r w:rsidRPr="00B3277C">
        <w:tab/>
        <w:t>exercising prerogatives of the Crown for the matters mentioned in paragraphs (a), (b) and (c).</w:t>
      </w:r>
    </w:p>
    <w:p w14:paraId="00A06301" w14:textId="77777777" w:rsidR="00024463" w:rsidRPr="00B3277C" w:rsidRDefault="00024463" w:rsidP="00C75238">
      <w:pPr>
        <w:pStyle w:val="AH5Sec"/>
        <w:spacing w:before="220" w:after="0"/>
      </w:pPr>
      <w:bookmarkStart w:id="8" w:name="_Toc64384949"/>
      <w:r w:rsidRPr="00B3277C">
        <w:rPr>
          <w:rStyle w:val="CharSectNo"/>
        </w:rPr>
        <w:t>5</w:t>
      </w:r>
      <w:r w:rsidRPr="00B3277C">
        <w:tab/>
        <w:t>Ministers—authority to act for one another</w:t>
      </w:r>
      <w:bookmarkEnd w:id="8"/>
    </w:p>
    <w:p w14:paraId="2402C71A" w14:textId="77777777" w:rsidR="00024463" w:rsidRPr="00B3277C" w:rsidRDefault="00024463" w:rsidP="00C75238">
      <w:pPr>
        <w:pStyle w:val="Amain"/>
        <w:spacing w:before="140" w:after="0"/>
      </w:pPr>
      <w:r w:rsidRPr="00B3277C">
        <w:tab/>
        <w:t>(1)</w:t>
      </w:r>
      <w:r w:rsidRPr="00B3277C">
        <w:tab/>
        <w:t>For the Self-Government Act, section 43 (2), any Minister is authorised to act on the Chief Minister’s behalf or on behalf of another Minister.</w:t>
      </w:r>
    </w:p>
    <w:p w14:paraId="199CEA98" w14:textId="77777777" w:rsidR="00024463" w:rsidRPr="00B3277C" w:rsidRDefault="00024463" w:rsidP="00C75238">
      <w:pPr>
        <w:pStyle w:val="Amain"/>
        <w:spacing w:before="140" w:after="0"/>
      </w:pPr>
      <w:r w:rsidRPr="00B3277C">
        <w:lastRenderedPageBreak/>
        <w:tab/>
        <w:t>(2)</w:t>
      </w:r>
      <w:r w:rsidRPr="00B3277C">
        <w:tab/>
        <w:t xml:space="preserve">Subsection (1) is subject to the </w:t>
      </w:r>
      <w:r w:rsidRPr="00B3277C">
        <w:rPr>
          <w:rStyle w:val="charItals"/>
          <w:i w:val="0"/>
        </w:rPr>
        <w:t>Legislation Act</w:t>
      </w:r>
      <w:r w:rsidRPr="00B3277C">
        <w:t>, section 41 (Making of certain statutory instruments by Executive).</w:t>
      </w:r>
    </w:p>
    <w:p w14:paraId="33E08666" w14:textId="77777777" w:rsidR="00024463" w:rsidRPr="00B3277C" w:rsidRDefault="00024463" w:rsidP="00C75238">
      <w:pPr>
        <w:pStyle w:val="AH5Sec"/>
        <w:spacing w:before="220" w:after="0"/>
      </w:pPr>
      <w:bookmarkStart w:id="9" w:name="_Toc64384950"/>
      <w:r w:rsidRPr="00B3277C">
        <w:rPr>
          <w:rStyle w:val="CharSectNo"/>
        </w:rPr>
        <w:t>6</w:t>
      </w:r>
      <w:r w:rsidRPr="00B3277C">
        <w:tab/>
        <w:t>Administrative units—constitution and control</w:t>
      </w:r>
      <w:bookmarkEnd w:id="9"/>
    </w:p>
    <w:p w14:paraId="4790C997" w14:textId="77777777" w:rsidR="00024463" w:rsidRPr="00743962" w:rsidRDefault="00024463" w:rsidP="00C75238">
      <w:pPr>
        <w:pStyle w:val="Amainreturn"/>
        <w:spacing w:before="140" w:after="0"/>
        <w:rPr>
          <w:spacing w:val="-2"/>
        </w:rPr>
      </w:pPr>
      <w:r w:rsidRPr="00743962">
        <w:rPr>
          <w:spacing w:val="-2"/>
        </w:rPr>
        <w:t>For the Public Sector Management Act, section 13</w:t>
      </w:r>
      <w:r w:rsidR="000B5D1C" w:rsidRPr="00743962">
        <w:rPr>
          <w:spacing w:val="-2"/>
        </w:rPr>
        <w:t xml:space="preserve">, </w:t>
      </w:r>
      <w:r w:rsidRPr="00743962">
        <w:rPr>
          <w:spacing w:val="-2"/>
        </w:rPr>
        <w:t>the administrative units mentioned in schedule 1, column 3 are establishe</w:t>
      </w:r>
      <w:r w:rsidR="000B5D1C" w:rsidRPr="00743962">
        <w:rPr>
          <w:spacing w:val="-2"/>
        </w:rPr>
        <w:t>d.</w:t>
      </w:r>
    </w:p>
    <w:p w14:paraId="18926F7A" w14:textId="77777777" w:rsidR="00B30AB8" w:rsidRPr="00B3277C" w:rsidRDefault="00B30AB8" w:rsidP="00B30AB8">
      <w:pPr>
        <w:pStyle w:val="aNote"/>
      </w:pPr>
      <w:r w:rsidRPr="00B3277C">
        <w:rPr>
          <w:rStyle w:val="charItals"/>
        </w:rPr>
        <w:t>Note</w:t>
      </w:r>
      <w:r w:rsidRPr="00B3277C">
        <w:rPr>
          <w:rStyle w:val="charItals"/>
        </w:rPr>
        <w:tab/>
      </w:r>
      <w:r w:rsidRPr="00B3277C">
        <w:rPr>
          <w:rStyle w:val="charBoldItals"/>
        </w:rPr>
        <w:t>Establish</w:t>
      </w:r>
      <w:r w:rsidRPr="00B3277C">
        <w:t xml:space="preserve"> includes constitute and continue in existence (see Legislation Act, </w:t>
      </w:r>
      <w:proofErr w:type="spellStart"/>
      <w:r w:rsidRPr="00B3277C">
        <w:t>dict</w:t>
      </w:r>
      <w:proofErr w:type="spellEnd"/>
      <w:r w:rsidRPr="00B3277C">
        <w:t>, pt 1).</w:t>
      </w:r>
    </w:p>
    <w:p w14:paraId="44CB4D5F" w14:textId="77777777" w:rsidR="00024463" w:rsidRPr="00B3277C" w:rsidRDefault="00024463" w:rsidP="00C75238">
      <w:pPr>
        <w:pStyle w:val="AH5Sec"/>
        <w:spacing w:before="220" w:after="0"/>
      </w:pPr>
      <w:bookmarkStart w:id="10" w:name="_Toc64384951"/>
      <w:r w:rsidRPr="00B3277C">
        <w:rPr>
          <w:rStyle w:val="CharSectNo"/>
        </w:rPr>
        <w:t>7</w:t>
      </w:r>
      <w:r w:rsidRPr="00B3277C">
        <w:tab/>
        <w:t>Administrative units—Ministers responsible and functions</w:t>
      </w:r>
      <w:bookmarkEnd w:id="10"/>
    </w:p>
    <w:p w14:paraId="46641C3D" w14:textId="77777777" w:rsidR="00024463" w:rsidRPr="00B3277C" w:rsidRDefault="00024463" w:rsidP="00C75238">
      <w:pPr>
        <w:pStyle w:val="Amainreturn"/>
        <w:spacing w:before="140" w:after="0"/>
      </w:pPr>
      <w:r w:rsidRPr="00B3277C">
        <w:t>For the Public Sector Management Act, section 14—</w:t>
      </w:r>
    </w:p>
    <w:p w14:paraId="099C2B20" w14:textId="77777777" w:rsidR="00024463" w:rsidRPr="00B3277C" w:rsidRDefault="00024463" w:rsidP="00C75238">
      <w:pPr>
        <w:pStyle w:val="Apara"/>
        <w:spacing w:before="140" w:after="0"/>
      </w:pPr>
      <w:r w:rsidRPr="00B3277C">
        <w:tab/>
        <w:t>(a)</w:t>
      </w:r>
      <w:r w:rsidRPr="00B3277C">
        <w:tab/>
        <w:t>a Minister mentioned in schedule 1, column 1 is allocated responsibility for the administrative unit or units mentioned in column 3 opposite the reference to the Minister; and</w:t>
      </w:r>
    </w:p>
    <w:p w14:paraId="472F31BB" w14:textId="77777777" w:rsidR="00024463" w:rsidRPr="00B3277C" w:rsidRDefault="00024463" w:rsidP="00C75238">
      <w:pPr>
        <w:pStyle w:val="Apara"/>
        <w:spacing w:before="140" w:after="0"/>
      </w:pPr>
      <w:r w:rsidRPr="00B3277C">
        <w:tab/>
        <w:t>(b)</w:t>
      </w:r>
      <w:r w:rsidRPr="00B3277C">
        <w:tab/>
        <w:t>an administrative unit mentioned in schedule 1, column 3 is allocated responsibility for—</w:t>
      </w:r>
    </w:p>
    <w:p w14:paraId="7893BB3B" w14:textId="77777777" w:rsidR="00024463" w:rsidRPr="00B3277C" w:rsidRDefault="00024463" w:rsidP="00C75238">
      <w:pPr>
        <w:pStyle w:val="Asubpara"/>
        <w:spacing w:before="140" w:after="0"/>
      </w:pPr>
      <w:r w:rsidRPr="00B3277C">
        <w:tab/>
        <w:t>(</w:t>
      </w:r>
      <w:proofErr w:type="spellStart"/>
      <w:r w:rsidRPr="00B3277C">
        <w:t>i</w:t>
      </w:r>
      <w:proofErr w:type="spellEnd"/>
      <w:r w:rsidRPr="00B3277C">
        <w:t>)</w:t>
      </w:r>
      <w:r w:rsidRPr="00B3277C">
        <w:tab/>
        <w:t>the matters mentioned in column 2 opposite the reference to the unit; and</w:t>
      </w:r>
    </w:p>
    <w:p w14:paraId="5682C0A4" w14:textId="77777777" w:rsidR="00024463" w:rsidRPr="00B3277C" w:rsidRDefault="00024463" w:rsidP="00C75238">
      <w:pPr>
        <w:pStyle w:val="Asubpara"/>
        <w:spacing w:before="140" w:after="0"/>
      </w:pPr>
      <w:r w:rsidRPr="00B3277C">
        <w:tab/>
        <w:t>(ii)</w:t>
      </w:r>
      <w:r w:rsidRPr="00B3277C">
        <w:tab/>
        <w:t>the prerogatives of the Crown for the matters mentioned in subparagraph (</w:t>
      </w:r>
      <w:proofErr w:type="spellStart"/>
      <w:r w:rsidRPr="00B3277C">
        <w:t>i</w:t>
      </w:r>
      <w:proofErr w:type="spellEnd"/>
      <w:r w:rsidRPr="00B3277C">
        <w:t>); and</w:t>
      </w:r>
    </w:p>
    <w:p w14:paraId="7125374E" w14:textId="77777777" w:rsidR="00024463" w:rsidRPr="00B3277C" w:rsidRDefault="00024463" w:rsidP="00C75238">
      <w:pPr>
        <w:pStyle w:val="Apara"/>
        <w:spacing w:before="140" w:after="0"/>
      </w:pPr>
      <w:r w:rsidRPr="00B3277C">
        <w:tab/>
        <w:t>(c)</w:t>
      </w:r>
      <w:r w:rsidRPr="00B3277C">
        <w:tab/>
        <w:t>an administrative unit mentioned in schedule 2 is allocated responsibility for—</w:t>
      </w:r>
    </w:p>
    <w:p w14:paraId="3BC7A279" w14:textId="77777777" w:rsidR="00024463" w:rsidRPr="00B3277C" w:rsidRDefault="00024463" w:rsidP="00C75238">
      <w:pPr>
        <w:pStyle w:val="Asubpara"/>
        <w:spacing w:before="140" w:after="0"/>
      </w:pPr>
      <w:r w:rsidRPr="00B3277C">
        <w:tab/>
        <w:t>(</w:t>
      </w:r>
      <w:proofErr w:type="spellStart"/>
      <w:r w:rsidRPr="00B3277C">
        <w:t>i</w:t>
      </w:r>
      <w:proofErr w:type="spellEnd"/>
      <w:r w:rsidRPr="00B3277C">
        <w:t>)</w:t>
      </w:r>
      <w:r w:rsidRPr="00B3277C">
        <w:tab/>
        <w:t>the Territory enactments mentioned in schedule 2 under the reference to the unit; and</w:t>
      </w:r>
    </w:p>
    <w:p w14:paraId="74B0CE9A" w14:textId="77777777" w:rsidR="00024463" w:rsidRPr="00B3277C" w:rsidRDefault="00024463" w:rsidP="00C75238">
      <w:pPr>
        <w:pStyle w:val="Asubpara"/>
        <w:spacing w:before="140" w:after="0"/>
      </w:pPr>
      <w:r w:rsidRPr="00B3277C">
        <w:tab/>
        <w:t>(ii)</w:t>
      </w:r>
      <w:r w:rsidRPr="00B3277C">
        <w:tab/>
        <w:t>powers of the Executive under Commonwealth laws mentioned in schedule 2 under the reference to the unit.</w:t>
      </w:r>
    </w:p>
    <w:p w14:paraId="3DF2D132" w14:textId="77777777" w:rsidR="00024463" w:rsidRPr="00B3277C" w:rsidRDefault="00024463" w:rsidP="00C75238">
      <w:pPr>
        <w:pStyle w:val="AH5Sec"/>
        <w:spacing w:before="220" w:after="0"/>
      </w:pPr>
      <w:bookmarkStart w:id="11" w:name="_Toc64384952"/>
      <w:r w:rsidRPr="00B3277C">
        <w:rPr>
          <w:rStyle w:val="CharSectNo"/>
        </w:rPr>
        <w:t>8</w:t>
      </w:r>
      <w:r w:rsidRPr="00B3277C">
        <w:tab/>
        <w:t>Repeal</w:t>
      </w:r>
      <w:bookmarkEnd w:id="11"/>
    </w:p>
    <w:p w14:paraId="275050B2" w14:textId="3E991C12" w:rsidR="00024463" w:rsidRPr="00B3277C" w:rsidRDefault="00024463" w:rsidP="00C75238">
      <w:pPr>
        <w:pStyle w:val="Amainreturn"/>
        <w:spacing w:before="140" w:after="0"/>
      </w:pPr>
      <w:r w:rsidRPr="00E20043">
        <w:t xml:space="preserve">The </w:t>
      </w:r>
      <w:r w:rsidRPr="00E20043">
        <w:rPr>
          <w:i/>
        </w:rPr>
        <w:t>Administrative Arrangements 20</w:t>
      </w:r>
      <w:r w:rsidR="00473146" w:rsidRPr="00E20043">
        <w:rPr>
          <w:i/>
        </w:rPr>
        <w:t>2</w:t>
      </w:r>
      <w:r w:rsidR="006D397A">
        <w:rPr>
          <w:i/>
        </w:rPr>
        <w:t>2</w:t>
      </w:r>
      <w:r w:rsidRPr="00E20043">
        <w:rPr>
          <w:i/>
        </w:rPr>
        <w:t xml:space="preserve"> (No </w:t>
      </w:r>
      <w:r w:rsidR="00666471">
        <w:rPr>
          <w:i/>
        </w:rPr>
        <w:t>2</w:t>
      </w:r>
      <w:r w:rsidRPr="00E20043">
        <w:rPr>
          <w:i/>
        </w:rPr>
        <w:t>)</w:t>
      </w:r>
      <w:r w:rsidR="00764793" w:rsidRPr="00E20043">
        <w:t xml:space="preserve"> (NI20</w:t>
      </w:r>
      <w:r w:rsidR="00473146" w:rsidRPr="00E20043">
        <w:t>2</w:t>
      </w:r>
      <w:r w:rsidR="006D397A">
        <w:t>2</w:t>
      </w:r>
      <w:r w:rsidR="002D05F4" w:rsidRPr="00E20043">
        <w:t>-</w:t>
      </w:r>
      <w:r w:rsidR="00666471">
        <w:t>697</w:t>
      </w:r>
      <w:r w:rsidRPr="00E20043">
        <w:t>) are repealed.</w:t>
      </w:r>
    </w:p>
    <w:p w14:paraId="4F3474DC" w14:textId="77777777" w:rsidR="00E404DD" w:rsidRPr="0097103D" w:rsidRDefault="00E404DD" w:rsidP="00E404DD">
      <w:pPr>
        <w:pStyle w:val="02Text"/>
        <w:sectPr w:rsidR="00E404DD" w:rsidRPr="0097103D" w:rsidSect="00B17F67">
          <w:headerReference w:type="even" r:id="rId25"/>
          <w:headerReference w:type="default" r:id="rId26"/>
          <w:footerReference w:type="even" r:id="rId27"/>
          <w:footerReference w:type="default" r:id="rId28"/>
          <w:pgSz w:w="11907" w:h="16839" w:code="9"/>
          <w:pgMar w:top="2999" w:right="1899" w:bottom="2500" w:left="2302" w:header="2478" w:footer="2098" w:gutter="0"/>
          <w:cols w:space="720"/>
          <w:docGrid w:linePitch="254"/>
        </w:sectPr>
      </w:pPr>
    </w:p>
    <w:p w14:paraId="2A73FE9B" w14:textId="34360DA4" w:rsidR="00024463" w:rsidRPr="00B3277C" w:rsidRDefault="00024463" w:rsidP="00AD1F18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14:paraId="3EFB3C40" w14:textId="77777777" w:rsidR="00024463" w:rsidRPr="00B3277C" w:rsidRDefault="00024463" w:rsidP="00D1772A">
      <w:pPr>
        <w:pStyle w:val="Sched-heading"/>
        <w:spacing w:before="360" w:after="0"/>
        <w:ind w:left="2603" w:hanging="2603"/>
      </w:pPr>
      <w:bookmarkStart w:id="12" w:name="_Toc64384953"/>
      <w:r w:rsidRPr="00B3277C">
        <w:rPr>
          <w:rStyle w:val="CharChapNo"/>
        </w:rPr>
        <w:lastRenderedPageBreak/>
        <w:t>Schedule 1</w:t>
      </w:r>
      <w:r w:rsidRPr="00B3277C">
        <w:rPr>
          <w:rStyle w:val="CharChapNo"/>
        </w:rPr>
        <w:tab/>
      </w:r>
      <w:r w:rsidRPr="00B3277C">
        <w:rPr>
          <w:rStyle w:val="CharChapText"/>
        </w:rPr>
        <w:t>Ministers, administrative units and functions</w:t>
      </w:r>
      <w:bookmarkEnd w:id="12"/>
    </w:p>
    <w:p w14:paraId="47434914" w14:textId="77777777" w:rsidR="00024463" w:rsidRPr="00B3277C" w:rsidRDefault="00024463" w:rsidP="00890EE8">
      <w:pPr>
        <w:pStyle w:val="ref"/>
        <w:spacing w:after="0"/>
      </w:pPr>
      <w:r w:rsidRPr="00B3277C">
        <w:t>(see s</w:t>
      </w:r>
      <w:r w:rsidR="00716151" w:rsidRPr="00B3277C">
        <w:t>s</w:t>
      </w:r>
      <w:r w:rsidRPr="00B3277C">
        <w:t xml:space="preserve"> 4-7)</w:t>
      </w:r>
    </w:p>
    <w:p w14:paraId="7B575855" w14:textId="77777777" w:rsidR="00024463" w:rsidRPr="00D1772A" w:rsidRDefault="00024463" w:rsidP="00AD1F18">
      <w:pPr>
        <w:rPr>
          <w:sz w:val="14"/>
          <w:szCs w:val="14"/>
          <w:lang w:val="en-AU"/>
        </w:rPr>
      </w:pPr>
    </w:p>
    <w:tbl>
      <w:tblPr>
        <w:tblW w:w="78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4468"/>
        <w:gridCol w:w="1991"/>
      </w:tblGrid>
      <w:tr w:rsidR="000B5D1C" w:rsidRPr="00B3277C" w14:paraId="03547A74" w14:textId="77777777" w:rsidTr="00F76EF9">
        <w:trPr>
          <w:cantSplit/>
          <w:tblHeader/>
        </w:trPr>
        <w:tc>
          <w:tcPr>
            <w:tcW w:w="1420" w:type="dxa"/>
            <w:tcBorders>
              <w:bottom w:val="single" w:sz="4" w:space="0" w:color="auto"/>
            </w:tcBorders>
          </w:tcPr>
          <w:p w14:paraId="60E4AD70" w14:textId="77777777" w:rsidR="000B5D1C" w:rsidRPr="00B3277C" w:rsidRDefault="000B5D1C" w:rsidP="003C5251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column 1</w:t>
            </w:r>
          </w:p>
          <w:p w14:paraId="3FDE8591" w14:textId="77777777" w:rsidR="000B5D1C" w:rsidRPr="00B3277C" w:rsidRDefault="000B5D1C" w:rsidP="003C5251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Minister</w:t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56B6EA62" w14:textId="77777777" w:rsidR="000B5D1C" w:rsidRPr="00B3277C" w:rsidRDefault="000B5D1C" w:rsidP="00AD1F18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column 2</w:t>
            </w:r>
          </w:p>
          <w:p w14:paraId="424AA238" w14:textId="77777777" w:rsidR="000B5D1C" w:rsidRPr="00B3277C" w:rsidRDefault="000B5D1C" w:rsidP="00AD1F18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matters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443E1868" w14:textId="77777777" w:rsidR="000B5D1C" w:rsidRPr="00B3277C" w:rsidRDefault="000B5D1C" w:rsidP="00AD1F18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column 3</w:t>
            </w:r>
          </w:p>
          <w:p w14:paraId="1D3B345C" w14:textId="77777777" w:rsidR="000B5D1C" w:rsidRPr="00B3277C" w:rsidRDefault="000B5D1C" w:rsidP="00AD1F18">
            <w:pPr>
              <w:pStyle w:val="TableColHd"/>
              <w:rPr>
                <w:lang w:val="en-AU"/>
              </w:rPr>
            </w:pPr>
            <w:r w:rsidRPr="00B3277C">
              <w:rPr>
                <w:lang w:val="en-AU"/>
              </w:rPr>
              <w:t>administrative unit</w:t>
            </w:r>
          </w:p>
        </w:tc>
      </w:tr>
      <w:tr w:rsidR="00AE30BA" w:rsidRPr="00B3277C" w14:paraId="5E90E2BE" w14:textId="77777777" w:rsidTr="00F76EF9">
        <w:trPr>
          <w:cantSplit/>
          <w:trHeight w:val="3370"/>
        </w:trPr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14:paraId="6C037C2D" w14:textId="7724EC2F" w:rsidR="006D397A" w:rsidRPr="00B3277C" w:rsidRDefault="00AE30BA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Chief Minister</w:t>
            </w:r>
          </w:p>
        </w:tc>
        <w:tc>
          <w:tcPr>
            <w:tcW w:w="4468" w:type="dxa"/>
            <w:tcBorders>
              <w:top w:val="single" w:sz="4" w:space="0" w:color="auto"/>
              <w:bottom w:val="nil"/>
            </w:tcBorders>
          </w:tcPr>
          <w:p w14:paraId="5CBFBC3D" w14:textId="6946A183" w:rsidR="00AE30BA" w:rsidRPr="00B3277C" w:rsidRDefault="00BE5694" w:rsidP="00F73D1C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ACT Public Service</w:t>
            </w:r>
          </w:p>
          <w:p w14:paraId="5C90069B" w14:textId="2436F046" w:rsidR="00BE5694" w:rsidRDefault="00BE5694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Chief Minister’s Charitable Fund and philanthropy encouragement</w:t>
            </w:r>
          </w:p>
          <w:p w14:paraId="1AF51F08" w14:textId="497F9F46" w:rsidR="00BE5694" w:rsidRDefault="00BE5694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Commissioner for International Engagement (including sister city agreements, local diplomatic and consular liaison)</w:t>
            </w:r>
          </w:p>
          <w:p w14:paraId="6186B755" w14:textId="00266DF4" w:rsidR="00AE30BA" w:rsidRDefault="00AE30B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Communication and community engagement</w:t>
            </w:r>
          </w:p>
          <w:p w14:paraId="5D54EC66" w14:textId="1CA32F69" w:rsidR="00BE5694" w:rsidRDefault="00BE5694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Diversity and equal opportunity</w:t>
            </w:r>
          </w:p>
          <w:p w14:paraId="08341A6A" w14:textId="5BC65807" w:rsidR="00C57A0A" w:rsidRPr="00B3277C" w:rsidRDefault="00C57A0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C57A0A">
              <w:rPr>
                <w:lang w:val="en-AU"/>
              </w:rPr>
              <w:t>En</w:t>
            </w:r>
            <w:r w:rsidR="00387B49">
              <w:rPr>
                <w:lang w:val="en-AU"/>
              </w:rPr>
              <w:t>terprise Bargaining</w:t>
            </w:r>
          </w:p>
          <w:p w14:paraId="51E60283" w14:textId="77777777" w:rsidR="00AE30BA" w:rsidRDefault="00AE30B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Government strategy and policy</w:t>
            </w:r>
          </w:p>
          <w:p w14:paraId="7FFB49A8" w14:textId="77777777" w:rsidR="00AE30BA" w:rsidRDefault="00AE30B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Integrity </w:t>
            </w:r>
            <w:r w:rsidR="00A71B9C">
              <w:rPr>
                <w:lang w:val="en-AU"/>
              </w:rPr>
              <w:t>p</w:t>
            </w:r>
            <w:r w:rsidR="005C7A32">
              <w:rPr>
                <w:lang w:val="en-AU"/>
              </w:rPr>
              <w:t>olicy</w:t>
            </w:r>
          </w:p>
          <w:p w14:paraId="6645ABB6" w14:textId="533880CB" w:rsidR="00AE30BA" w:rsidRDefault="00AE30BA" w:rsidP="0063262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Intergovernmental relations</w:t>
            </w:r>
            <w:r w:rsidR="00387B49">
              <w:rPr>
                <w:lang w:val="en-AU"/>
              </w:rPr>
              <w:t xml:space="preserve"> and engagement with capital cities and the Canberra Region</w:t>
            </w:r>
          </w:p>
          <w:p w14:paraId="10B00307" w14:textId="33F2F0AF" w:rsidR="00387B49" w:rsidRDefault="00387B49" w:rsidP="00674B88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LGBTIQ</w:t>
            </w:r>
            <w:r>
              <w:rPr>
                <w:lang w:val="en-AU"/>
              </w:rPr>
              <w:t>+</w:t>
            </w:r>
            <w:r w:rsidRPr="00AF47D7">
              <w:rPr>
                <w:lang w:val="en-AU"/>
              </w:rPr>
              <w:t xml:space="preserve"> affairs</w:t>
            </w:r>
            <w:r>
              <w:rPr>
                <w:lang w:val="en-AU"/>
              </w:rPr>
              <w:t>,</w:t>
            </w:r>
            <w:r w:rsidRPr="00AF47D7">
              <w:rPr>
                <w:lang w:val="en-AU"/>
              </w:rPr>
              <w:t xml:space="preserve"> policy and services</w:t>
            </w:r>
          </w:p>
          <w:p w14:paraId="48C3B6E6" w14:textId="24AA40D6" w:rsidR="00387B49" w:rsidRDefault="00387B49" w:rsidP="00674B88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National Cabinet</w:t>
            </w:r>
            <w:r w:rsidR="00900544">
              <w:rPr>
                <w:lang w:val="en-AU"/>
              </w:rPr>
              <w:t xml:space="preserve">, </w:t>
            </w:r>
            <w:r w:rsidR="00042E5B">
              <w:rPr>
                <w:lang w:val="en-AU"/>
              </w:rPr>
              <w:t xml:space="preserve">the </w:t>
            </w:r>
            <w:r w:rsidR="00900544">
              <w:rPr>
                <w:lang w:val="en-AU"/>
              </w:rPr>
              <w:t>Council f</w:t>
            </w:r>
            <w:r w:rsidR="00743962">
              <w:rPr>
                <w:lang w:val="en-AU"/>
              </w:rPr>
              <w:t>or</w:t>
            </w:r>
            <w:r w:rsidR="00900544">
              <w:rPr>
                <w:lang w:val="en-AU"/>
              </w:rPr>
              <w:t xml:space="preserve"> the Australian Federation and the National Federation Reform Council</w:t>
            </w:r>
          </w:p>
          <w:p w14:paraId="2A274DE2" w14:textId="20D118C5" w:rsidR="00387B49" w:rsidRDefault="00387B49" w:rsidP="00674B88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National Security</w:t>
            </w:r>
          </w:p>
          <w:p w14:paraId="51AC36B2" w14:textId="77777777" w:rsidR="006D397A" w:rsidRDefault="006D397A" w:rsidP="006D397A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Neighbourhood democracy projects</w:t>
            </w:r>
          </w:p>
          <w:p w14:paraId="355F6573" w14:textId="77777777" w:rsidR="003C5251" w:rsidRDefault="00387B49" w:rsidP="00674B88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Social inclusion and equality</w:t>
            </w:r>
            <w:r>
              <w:rPr>
                <w:lang w:val="en-AU"/>
              </w:rPr>
              <w:t xml:space="preserve"> policy</w:t>
            </w:r>
          </w:p>
          <w:p w14:paraId="43F9CD7F" w14:textId="52522B99" w:rsidR="00AE30BA" w:rsidRDefault="00AE30BA" w:rsidP="00674B88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Support to Cabinet</w:t>
            </w:r>
          </w:p>
          <w:p w14:paraId="614D5521" w14:textId="77777777" w:rsidR="005C7A32" w:rsidRDefault="005C7A32" w:rsidP="00674B88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Wellbeing </w:t>
            </w:r>
            <w:r w:rsidR="00B30A68">
              <w:rPr>
                <w:lang w:val="en-AU"/>
              </w:rPr>
              <w:t>framework</w:t>
            </w:r>
          </w:p>
          <w:p w14:paraId="6EC7C494" w14:textId="77777777" w:rsidR="00AE30BA" w:rsidRPr="00B3277C" w:rsidRDefault="00AE30BA" w:rsidP="00674B88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00CD49B2" w14:textId="77777777" w:rsidR="00AE30BA" w:rsidRPr="00B3277C" w:rsidRDefault="00AE30BA" w:rsidP="00D1772A">
            <w:pPr>
              <w:pStyle w:val="TableText10"/>
              <w:spacing w:before="8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AE30BA" w:rsidRPr="00B3277C" w14:paraId="7CA1CD00" w14:textId="77777777" w:rsidTr="00F76EF9">
        <w:trPr>
          <w:cantSplit/>
        </w:trPr>
        <w:tc>
          <w:tcPr>
            <w:tcW w:w="1420" w:type="dxa"/>
            <w:vMerge/>
            <w:tcBorders>
              <w:bottom w:val="single" w:sz="4" w:space="0" w:color="C0C0C0"/>
            </w:tcBorders>
          </w:tcPr>
          <w:p w14:paraId="77576BE3" w14:textId="77777777" w:rsidR="00AE30BA" w:rsidRPr="00B3277C" w:rsidRDefault="00AE30BA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6FD2D91A" w14:textId="77777777" w:rsidR="00AE30BA" w:rsidRDefault="00AE30BA" w:rsidP="00AE30B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City Renewal Authority</w:t>
            </w:r>
          </w:p>
          <w:p w14:paraId="571B292B" w14:textId="7455885B" w:rsidR="00387B49" w:rsidRDefault="00387B49" w:rsidP="00387B49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Suburban Land Agency (as it relates to urban renewal sites)</w:t>
            </w:r>
          </w:p>
          <w:p w14:paraId="06DF9B2E" w14:textId="77777777" w:rsidR="00AE30BA" w:rsidRPr="00B3277C" w:rsidRDefault="00AE30BA" w:rsidP="00AE30BA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4B50FA5E" w14:textId="77777777" w:rsidR="00AE30BA" w:rsidRPr="00B3277C" w:rsidRDefault="00AE30BA" w:rsidP="00E03447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Environment, Planning and Sustainable Development Directorate</w:t>
            </w:r>
          </w:p>
        </w:tc>
      </w:tr>
      <w:tr w:rsidR="00A71B9C" w:rsidRPr="00B3277C" w14:paraId="77F172BD" w14:textId="77777777" w:rsidTr="00F76EF9">
        <w:trPr>
          <w:cantSplit/>
          <w:trHeight w:val="2993"/>
        </w:trPr>
        <w:tc>
          <w:tcPr>
            <w:tcW w:w="1420" w:type="dxa"/>
            <w:vMerge w:val="restart"/>
          </w:tcPr>
          <w:p w14:paraId="1C3F7386" w14:textId="0A197D82" w:rsidR="006D397A" w:rsidRPr="00B3277C" w:rsidRDefault="00A71B9C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>Treasurer</w:t>
            </w:r>
          </w:p>
        </w:tc>
        <w:tc>
          <w:tcPr>
            <w:tcW w:w="4468" w:type="dxa"/>
          </w:tcPr>
          <w:p w14:paraId="493F9B38" w14:textId="273F9B5E" w:rsidR="00A71B9C" w:rsidRDefault="00900544" w:rsidP="00AE30B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Board of Treasurers and Council o</w:t>
            </w:r>
            <w:r w:rsidR="00743962">
              <w:rPr>
                <w:lang w:val="en-AU"/>
              </w:rPr>
              <w:t>n</w:t>
            </w:r>
            <w:r>
              <w:rPr>
                <w:lang w:val="en-AU"/>
              </w:rPr>
              <w:t xml:space="preserve"> Federal Financial Relations</w:t>
            </w:r>
          </w:p>
          <w:p w14:paraId="30F3D7FB" w14:textId="197063EE" w:rsidR="00900544" w:rsidRPr="00B3277C" w:rsidRDefault="00900544" w:rsidP="00AE30B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Borrowing, funds management and infrastructure finance</w:t>
            </w:r>
          </w:p>
          <w:p w14:paraId="28328E62" w14:textId="77777777" w:rsidR="00A71B9C" w:rsidRPr="00B3277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Budget process and financial reporting</w:t>
            </w:r>
          </w:p>
          <w:p w14:paraId="368D13AE" w14:textId="77777777" w:rsidR="00A71B9C" w:rsidRPr="00B3277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Concessions</w:t>
            </w:r>
          </w:p>
          <w:p w14:paraId="5D38B806" w14:textId="77777777" w:rsidR="00A71B9C" w:rsidRDefault="00A71B9C" w:rsidP="00615CA3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Directions relating to authorisation thresholds for land a</w:t>
            </w:r>
            <w:r w:rsidRPr="00CD7648">
              <w:rPr>
                <w:lang w:val="en-AU"/>
              </w:rPr>
              <w:t>cquisition</w:t>
            </w:r>
            <w:r>
              <w:rPr>
                <w:lang w:val="en-AU"/>
              </w:rPr>
              <w:t xml:space="preserve"> by the City Renewal Authority or Suburban Land Agency</w:t>
            </w:r>
          </w:p>
          <w:p w14:paraId="63F8B8C3" w14:textId="25B7AC4D" w:rsidR="00A71B9C" w:rsidRPr="00B3277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Fiscal and economic</w:t>
            </w:r>
            <w:r w:rsidR="00E43FF5" w:rsidRPr="00B3277C">
              <w:rPr>
                <w:lang w:val="en-AU"/>
              </w:rPr>
              <w:t xml:space="preserve"> </w:t>
            </w:r>
            <w:r w:rsidR="00E43FF5">
              <w:rPr>
                <w:lang w:val="en-AU"/>
              </w:rPr>
              <w:t>strategy and</w:t>
            </w:r>
            <w:r w:rsidRPr="00B3277C">
              <w:rPr>
                <w:lang w:val="en-AU"/>
              </w:rPr>
              <w:t xml:space="preserve"> policy</w:t>
            </w:r>
          </w:p>
          <w:p w14:paraId="57D4F0F9" w14:textId="77777777" w:rsidR="00A71B9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Government business enterprises</w:t>
            </w:r>
          </w:p>
          <w:p w14:paraId="1F2D5C06" w14:textId="2C55B917" w:rsidR="00A71B9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Infrastructure policy framework</w:t>
            </w:r>
            <w:r w:rsidR="00950F65">
              <w:rPr>
                <w:lang w:val="en-AU"/>
              </w:rPr>
              <w:t>s</w:t>
            </w:r>
            <w:r>
              <w:rPr>
                <w:lang w:val="en-AU"/>
              </w:rPr>
              <w:t xml:space="preserve"> and </w:t>
            </w:r>
            <w:r w:rsidR="00B30A68">
              <w:rPr>
                <w:lang w:val="en-AU"/>
              </w:rPr>
              <w:t xml:space="preserve">coordination of infrastructure </w:t>
            </w:r>
            <w:r>
              <w:rPr>
                <w:lang w:val="en-AU"/>
              </w:rPr>
              <w:t>planning</w:t>
            </w:r>
          </w:p>
          <w:p w14:paraId="0F221209" w14:textId="77777777" w:rsidR="00A71B9C" w:rsidRPr="00B3277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Revenue Office</w:t>
            </w:r>
            <w:r>
              <w:rPr>
                <w:lang w:val="en-AU"/>
              </w:rPr>
              <w:t>, including administration of rental bonds</w:t>
            </w:r>
          </w:p>
          <w:p w14:paraId="291A93C0" w14:textId="77777777" w:rsidR="00A71B9C" w:rsidRDefault="00A71B9C" w:rsidP="00AE30B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Taxation and revenue policy</w:t>
            </w:r>
          </w:p>
          <w:p w14:paraId="35806037" w14:textId="634563CC" w:rsidR="00A71B9C" w:rsidRPr="00B3277C" w:rsidRDefault="00A71B9C" w:rsidP="00FE06E8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18F7DD4C" w14:textId="77777777" w:rsidR="00A71B9C" w:rsidRPr="00B3277C" w:rsidRDefault="00A71B9C" w:rsidP="0000155E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A71B9C" w:rsidRPr="00B3277C" w14:paraId="09094E0C" w14:textId="77777777" w:rsidTr="00F76EF9">
        <w:trPr>
          <w:cantSplit/>
        </w:trPr>
        <w:tc>
          <w:tcPr>
            <w:tcW w:w="1420" w:type="dxa"/>
            <w:vMerge/>
          </w:tcPr>
          <w:p w14:paraId="04CBBD77" w14:textId="77777777" w:rsidR="00A71B9C" w:rsidRPr="00B3277C" w:rsidRDefault="00A71B9C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17303B00" w14:textId="77777777" w:rsidR="00A71B9C" w:rsidRPr="00B3277C" w:rsidRDefault="00A71B9C" w:rsidP="00A71B9C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Chief engineer</w:t>
            </w:r>
          </w:p>
          <w:p w14:paraId="621D66A4" w14:textId="77777777" w:rsidR="00E43FF5" w:rsidRDefault="00E43FF5" w:rsidP="00E43FF5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Delivery of physical capital works projects in coordination with government agencies</w:t>
            </w:r>
          </w:p>
          <w:p w14:paraId="30542E64" w14:textId="77777777" w:rsidR="00A71B9C" w:rsidRPr="00B3277C" w:rsidRDefault="00A71B9C" w:rsidP="00A71B9C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Direct delivery o</w:t>
            </w:r>
            <w:r w:rsidR="0047422F">
              <w:rPr>
                <w:lang w:val="en-AU"/>
              </w:rPr>
              <w:t>f</w:t>
            </w:r>
            <w:r>
              <w:rPr>
                <w:lang w:val="en-AU"/>
              </w:rPr>
              <w:t xml:space="preserve"> designated major capital works projects</w:t>
            </w:r>
          </w:p>
          <w:p w14:paraId="7E197546" w14:textId="77777777" w:rsidR="00A71B9C" w:rsidRPr="00B3277C" w:rsidRDefault="00A71B9C" w:rsidP="00A71B9C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31B50839" w14:textId="77777777" w:rsidR="00A71B9C" w:rsidRPr="00B3277C" w:rsidRDefault="00A71B9C" w:rsidP="0000155E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E43FF5" w:rsidRPr="00B3277C" w14:paraId="04FDB648" w14:textId="77777777" w:rsidTr="00F76EF9">
        <w:trPr>
          <w:cantSplit/>
        </w:trPr>
        <w:tc>
          <w:tcPr>
            <w:tcW w:w="1420" w:type="dxa"/>
          </w:tcPr>
          <w:p w14:paraId="20A42288" w14:textId="6242051B" w:rsidR="006D397A" w:rsidRDefault="00E43FF5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Climate Action</w:t>
            </w:r>
          </w:p>
        </w:tc>
        <w:tc>
          <w:tcPr>
            <w:tcW w:w="4468" w:type="dxa"/>
          </w:tcPr>
          <w:p w14:paraId="722755EC" w14:textId="53F0449B" w:rsidR="00E43FF5" w:rsidRDefault="007075A9" w:rsidP="00E43FF5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Big </w:t>
            </w:r>
            <w:r w:rsidR="00E43FF5">
              <w:rPr>
                <w:lang w:val="en-AU"/>
              </w:rPr>
              <w:t>Canberra Battery</w:t>
            </w:r>
          </w:p>
          <w:p w14:paraId="3548E5E7" w14:textId="3159150F" w:rsidR="00800F20" w:rsidRDefault="00800F20" w:rsidP="00E43FF5">
            <w:pPr>
              <w:pStyle w:val="TableText10"/>
              <w:spacing w:before="8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Climate Action (Coordinator-General)</w:t>
            </w:r>
          </w:p>
          <w:p w14:paraId="6A1843CE" w14:textId="7F8F3DF5" w:rsidR="00E43FF5" w:rsidRPr="00AF47D7" w:rsidRDefault="00E43FF5" w:rsidP="00E43FF5">
            <w:pPr>
              <w:pStyle w:val="TableText10"/>
              <w:spacing w:before="8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Climate change adaptation and resilience</w:t>
            </w:r>
          </w:p>
          <w:p w14:paraId="3FEE2674" w14:textId="03286B33" w:rsidR="00E43FF5" w:rsidRPr="00AF47D7" w:rsidRDefault="00E43FF5" w:rsidP="00E43FF5">
            <w:pPr>
              <w:pStyle w:val="TableText10"/>
              <w:spacing w:before="8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Sustainable household </w:t>
            </w:r>
            <w:r w:rsidR="00900544">
              <w:rPr>
                <w:lang w:val="en-AU"/>
              </w:rPr>
              <w:t>program</w:t>
            </w:r>
          </w:p>
          <w:p w14:paraId="53CD7B3F" w14:textId="77777777" w:rsidR="00E43FF5" w:rsidRDefault="00E43FF5" w:rsidP="00E43FF5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0CFDF070" w14:textId="4DAED28C" w:rsidR="00E43FF5" w:rsidRPr="00B3277C" w:rsidRDefault="00E43FF5" w:rsidP="0000155E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FD600A" w:rsidRPr="00B3277C" w14:paraId="47AF4D43" w14:textId="77777777" w:rsidTr="00F76EF9">
        <w:trPr>
          <w:cantSplit/>
        </w:trPr>
        <w:tc>
          <w:tcPr>
            <w:tcW w:w="1420" w:type="dxa"/>
          </w:tcPr>
          <w:p w14:paraId="7DBAD924" w14:textId="2D6160F7" w:rsidR="00FD600A" w:rsidRPr="00B3277C" w:rsidRDefault="00FD600A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 xml:space="preserve">Minister for </w:t>
            </w:r>
            <w:r>
              <w:rPr>
                <w:b/>
                <w:lang w:val="en-AU"/>
              </w:rPr>
              <w:t>Trade, Investment and Economic Development</w:t>
            </w:r>
          </w:p>
        </w:tc>
        <w:tc>
          <w:tcPr>
            <w:tcW w:w="4468" w:type="dxa"/>
          </w:tcPr>
          <w:p w14:paraId="04293CFB" w14:textId="5B5B238B" w:rsidR="00FD600A" w:rsidRPr="00B3277C" w:rsidRDefault="00FD600A" w:rsidP="00924CD2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Brand Canberra</w:t>
            </w:r>
          </w:p>
          <w:p w14:paraId="6FDC3B56" w14:textId="7FE64141" w:rsidR="00FD600A" w:rsidRPr="00AF47D7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Elite sporting performance and venue agreements</w:t>
            </w:r>
          </w:p>
          <w:p w14:paraId="3B5A750B" w14:textId="355E6422" w:rsidR="00FD600A" w:rsidRPr="00AF47D7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Future Jobs Fund</w:t>
            </w:r>
          </w:p>
          <w:p w14:paraId="1848E99C" w14:textId="74656EAE" w:rsidR="00FD600A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251660">
              <w:rPr>
                <w:lang w:val="en-AU"/>
              </w:rPr>
              <w:t>Implementation</w:t>
            </w:r>
            <w:r>
              <w:rPr>
                <w:lang w:val="en-AU"/>
              </w:rPr>
              <w:t xml:space="preserve"> of </w:t>
            </w:r>
            <w:r w:rsidRPr="00900544">
              <w:rPr>
                <w:i/>
                <w:iCs/>
                <w:lang w:val="en-AU"/>
              </w:rPr>
              <w:t>CBR</w:t>
            </w:r>
            <w:r>
              <w:rPr>
                <w:i/>
                <w:iCs/>
                <w:lang w:val="en-AU"/>
              </w:rPr>
              <w:t xml:space="preserve"> </w:t>
            </w:r>
            <w:r w:rsidRPr="00900544">
              <w:rPr>
                <w:i/>
                <w:iCs/>
                <w:lang w:val="en-AU"/>
              </w:rPr>
              <w:t>Switched On</w:t>
            </w:r>
            <w:r>
              <w:rPr>
                <w:lang w:val="en-AU"/>
              </w:rPr>
              <w:t xml:space="preserve"> and delivery of economic objectives</w:t>
            </w:r>
          </w:p>
          <w:p w14:paraId="78D81F0E" w14:textId="242D65B9" w:rsidR="005F1F04" w:rsidRDefault="005F1F04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Inbound and outbound trade mission delivery</w:t>
            </w:r>
          </w:p>
          <w:p w14:paraId="18606031" w14:textId="30CE1516" w:rsidR="00FD600A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Innovation policy and CBR Innovation Network</w:t>
            </w:r>
          </w:p>
          <w:p w14:paraId="6D0BBC0A" w14:textId="3A3F02B3" w:rsidR="00FD600A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International education (including Study Canberra)</w:t>
            </w:r>
          </w:p>
          <w:p w14:paraId="1E5751F7" w14:textId="6E6066FA" w:rsidR="00FD600A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Investment facilitation and attraction</w:t>
            </w:r>
          </w:p>
          <w:p w14:paraId="035B6ED9" w14:textId="72F43037" w:rsidR="00FD600A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Key sector development (including defence, cybersecurity, space and quantum)</w:t>
            </w:r>
          </w:p>
          <w:p w14:paraId="1CEA93E3" w14:textId="0523D340" w:rsidR="00FD600A" w:rsidRPr="00AF47D7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Manufacturing</w:t>
            </w:r>
          </w:p>
          <w:p w14:paraId="0511ED70" w14:textId="101411E5" w:rsidR="00FD600A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Science</w:t>
            </w:r>
          </w:p>
          <w:p w14:paraId="017653AF" w14:textId="4E9DFD6F" w:rsidR="00FD600A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Strategic infrastructure projects (including UNSW, and Venues Canberra infrastructure upgrades)</w:t>
            </w:r>
          </w:p>
          <w:p w14:paraId="58E8DFAE" w14:textId="7EA42817" w:rsidR="005F1F04" w:rsidRDefault="005F1F04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Trade and export growth</w:t>
            </w:r>
          </w:p>
          <w:p w14:paraId="221E9DD0" w14:textId="78972164" w:rsidR="00FD600A" w:rsidRPr="00AF47D7" w:rsidRDefault="00FD600A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University and research policy</w:t>
            </w:r>
          </w:p>
          <w:p w14:paraId="623F4B05" w14:textId="344C23FD" w:rsidR="00FD600A" w:rsidRPr="00B3277C" w:rsidRDefault="00FD600A" w:rsidP="00BD403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312DDE20" w14:textId="77777777" w:rsidR="00FD600A" w:rsidRPr="00B3277C" w:rsidRDefault="00FD600A" w:rsidP="00924CD2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577B95" w:rsidRPr="00B3277C" w14:paraId="4163BCFF" w14:textId="77777777" w:rsidTr="00F76EF9">
        <w:trPr>
          <w:cantSplit/>
        </w:trPr>
        <w:tc>
          <w:tcPr>
            <w:tcW w:w="1420" w:type="dxa"/>
          </w:tcPr>
          <w:p w14:paraId="6040666B" w14:textId="4D523982" w:rsidR="006D397A" w:rsidRPr="00B3277C" w:rsidRDefault="00577B95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Minister for Tourism</w:t>
            </w:r>
          </w:p>
        </w:tc>
        <w:tc>
          <w:tcPr>
            <w:tcW w:w="4468" w:type="dxa"/>
          </w:tcPr>
          <w:p w14:paraId="21A60B50" w14:textId="3DE0AF02" w:rsidR="00577B95" w:rsidRPr="00B3277C" w:rsidRDefault="00577B95" w:rsidP="00924CD2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 xml:space="preserve">Aviation </w:t>
            </w:r>
            <w:r>
              <w:rPr>
                <w:lang w:val="en-AU"/>
              </w:rPr>
              <w:t>i</w:t>
            </w:r>
            <w:r w:rsidRPr="00AF47D7">
              <w:rPr>
                <w:lang w:val="en-AU"/>
              </w:rPr>
              <w:t xml:space="preserve">ndustry </w:t>
            </w:r>
            <w:r>
              <w:rPr>
                <w:lang w:val="en-AU"/>
              </w:rPr>
              <w:t>d</w:t>
            </w:r>
            <w:r w:rsidRPr="00AF47D7">
              <w:rPr>
                <w:lang w:val="en-AU"/>
              </w:rPr>
              <w:t>evelopment</w:t>
            </w:r>
          </w:p>
          <w:p w14:paraId="43960060" w14:textId="25861153" w:rsidR="00042E5B" w:rsidRDefault="00042E5B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Major event attraction and Major Event Fund</w:t>
            </w:r>
          </w:p>
          <w:p w14:paraId="7A0CC557" w14:textId="75468411" w:rsidR="00577B95" w:rsidRDefault="00577B95" w:rsidP="00BD4037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13" w:name="_Hlk152828535"/>
            <w:r>
              <w:rPr>
                <w:lang w:val="en-AU"/>
              </w:rPr>
              <w:t xml:space="preserve">Major events (Floriade, Enlighten, </w:t>
            </w:r>
            <w:r w:rsidR="001E2159">
              <w:rPr>
                <w:lang w:val="en-AU"/>
              </w:rPr>
              <w:t>Unchartered Territory</w:t>
            </w:r>
            <w:r>
              <w:rPr>
                <w:lang w:val="en-AU"/>
              </w:rPr>
              <w:t>)</w:t>
            </w:r>
          </w:p>
          <w:bookmarkEnd w:id="13"/>
          <w:p w14:paraId="0810842D" w14:textId="77777777" w:rsidR="00577B95" w:rsidRDefault="00577B95" w:rsidP="00BD4037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Tourism policy</w:t>
            </w:r>
          </w:p>
          <w:p w14:paraId="7CAB5EA0" w14:textId="77777777" w:rsidR="00577B95" w:rsidRPr="00B3277C" w:rsidRDefault="00577B95" w:rsidP="00BD4037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Visit Canberra</w:t>
            </w:r>
          </w:p>
          <w:p w14:paraId="555A2DBD" w14:textId="77777777" w:rsidR="00577B95" w:rsidRPr="00B3277C" w:rsidRDefault="00577B95" w:rsidP="00924CD2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7F99912F" w14:textId="77777777" w:rsidR="00577B95" w:rsidRPr="00B3277C" w:rsidRDefault="00577B95" w:rsidP="00924CD2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577B95" w:rsidRPr="00B3277C" w14:paraId="502DF5C0" w14:textId="77777777" w:rsidTr="00F76EF9">
        <w:trPr>
          <w:cantSplit/>
        </w:trPr>
        <w:tc>
          <w:tcPr>
            <w:tcW w:w="1420" w:type="dxa"/>
            <w:vMerge w:val="restart"/>
          </w:tcPr>
          <w:p w14:paraId="58877DA9" w14:textId="53D5DAEE" w:rsidR="006D397A" w:rsidRPr="00B3277C" w:rsidRDefault="00577B95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Early Childhood Development</w:t>
            </w:r>
          </w:p>
        </w:tc>
        <w:tc>
          <w:tcPr>
            <w:tcW w:w="4468" w:type="dxa"/>
          </w:tcPr>
          <w:p w14:paraId="60EC96AE" w14:textId="6C87BE9E" w:rsidR="00577B95" w:rsidRPr="00B3277C" w:rsidRDefault="004E4604" w:rsidP="00924CD2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Early childhood development and education (including early childhood education and care regulated services; preschool programs; and Koori preschool programs)</w:t>
            </w:r>
          </w:p>
          <w:p w14:paraId="4768EC10" w14:textId="77777777" w:rsidR="00577B95" w:rsidRPr="00B3277C" w:rsidRDefault="00577B95" w:rsidP="00924CD2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1F3505D8" w14:textId="77777777" w:rsidR="00577B95" w:rsidRPr="00B3277C" w:rsidRDefault="00577B95" w:rsidP="00924CD2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Education</w:t>
            </w:r>
            <w:r>
              <w:rPr>
                <w:lang w:val="en-AU"/>
              </w:rPr>
              <w:t xml:space="preserve"> </w:t>
            </w:r>
            <w:r w:rsidRPr="00B3277C">
              <w:rPr>
                <w:lang w:val="en-AU"/>
              </w:rPr>
              <w:t>Directorate</w:t>
            </w:r>
          </w:p>
        </w:tc>
      </w:tr>
      <w:tr w:rsidR="00577B95" w:rsidRPr="00B3277C" w14:paraId="4349B211" w14:textId="77777777" w:rsidTr="00F76EF9">
        <w:trPr>
          <w:cantSplit/>
        </w:trPr>
        <w:tc>
          <w:tcPr>
            <w:tcW w:w="1420" w:type="dxa"/>
            <w:vMerge/>
          </w:tcPr>
          <w:p w14:paraId="5BCF1B5E" w14:textId="77777777" w:rsidR="00577B95" w:rsidRDefault="00577B95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621A2F82" w14:textId="69DA0C66" w:rsidR="00577B95" w:rsidRDefault="004E4604" w:rsidP="00BD4037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Child development service</w:t>
            </w:r>
          </w:p>
          <w:p w14:paraId="6D1AA5C7" w14:textId="06020CA3" w:rsidR="004E4604" w:rsidRDefault="004E4604" w:rsidP="00BD4037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Childhood early intervention and development policy</w:t>
            </w:r>
          </w:p>
          <w:p w14:paraId="17AB7307" w14:textId="620433A5" w:rsidR="004E4604" w:rsidRPr="00B3277C" w:rsidRDefault="004E4604" w:rsidP="00BD4037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Childhood early intervention and development services</w:t>
            </w:r>
          </w:p>
          <w:p w14:paraId="3359C369" w14:textId="4CB0954F" w:rsidR="00577B95" w:rsidRPr="00B3277C" w:rsidRDefault="00577B95" w:rsidP="00577B95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15AA59F4" w14:textId="04D8BF9C" w:rsidR="00577B95" w:rsidRPr="00B3277C" w:rsidRDefault="004E4604" w:rsidP="00924CD2">
            <w:pPr>
              <w:pStyle w:val="TableText10"/>
              <w:spacing w:before="120"/>
              <w:rPr>
                <w:lang w:val="en-AU"/>
              </w:rPr>
            </w:pPr>
            <w:r w:rsidRPr="004E4604">
              <w:rPr>
                <w:lang w:val="en-AU"/>
              </w:rPr>
              <w:t>Community Services Directorate</w:t>
            </w:r>
          </w:p>
        </w:tc>
      </w:tr>
      <w:tr w:rsidR="004E4604" w:rsidRPr="00B3277C" w14:paraId="2DC16F1F" w14:textId="77777777" w:rsidTr="00F76EF9">
        <w:trPr>
          <w:cantSplit/>
        </w:trPr>
        <w:tc>
          <w:tcPr>
            <w:tcW w:w="1420" w:type="dxa"/>
            <w:vMerge w:val="restart"/>
          </w:tcPr>
          <w:p w14:paraId="17F40CBC" w14:textId="73F50154" w:rsidR="006D397A" w:rsidRDefault="004E4604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 xml:space="preserve">Minister for Education and </w:t>
            </w:r>
            <w:r w:rsidR="006D6FFB">
              <w:rPr>
                <w:b/>
                <w:lang w:val="en-AU"/>
              </w:rPr>
              <w:t>Youth Affairs</w:t>
            </w:r>
          </w:p>
        </w:tc>
        <w:tc>
          <w:tcPr>
            <w:tcW w:w="4468" w:type="dxa"/>
          </w:tcPr>
          <w:p w14:paraId="412E7BAA" w14:textId="20C4ECCA" w:rsidR="004E4604" w:rsidRDefault="00AC478A" w:rsidP="00577B95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Board of Senior Secondary Studies</w:t>
            </w:r>
          </w:p>
          <w:p w14:paraId="1C22D8A2" w14:textId="5F555672" w:rsidR="00AC478A" w:rsidRDefault="00AC478A" w:rsidP="006D6FFB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Government and non-government schools</w:t>
            </w:r>
          </w:p>
          <w:p w14:paraId="67E23D96" w14:textId="190EBDA6" w:rsidR="00AC478A" w:rsidRDefault="00AC478A" w:rsidP="006D6FFB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Home education</w:t>
            </w:r>
          </w:p>
          <w:p w14:paraId="260F13A6" w14:textId="4B04A95A" w:rsidR="006D6FFB" w:rsidRDefault="006D6FFB" w:rsidP="006D6FFB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Schools e</w:t>
            </w:r>
            <w:r w:rsidRPr="00B3277C">
              <w:rPr>
                <w:lang w:val="en-AU"/>
              </w:rPr>
              <w:t>ducation</w:t>
            </w:r>
          </w:p>
          <w:p w14:paraId="0CE1CA86" w14:textId="368CF14B" w:rsidR="00AC478A" w:rsidRDefault="00AC478A" w:rsidP="006D6FFB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Teacher Quality Institute</w:t>
            </w:r>
          </w:p>
          <w:p w14:paraId="08994584" w14:textId="7D17FF43" w:rsidR="006D6FFB" w:rsidRPr="003C5251" w:rsidRDefault="006D6FFB" w:rsidP="006D6FFB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7B0C9BC9" w14:textId="03FFDC20" w:rsidR="004E4604" w:rsidRPr="004E4604" w:rsidRDefault="006D6FFB" w:rsidP="00924CD2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Education Directorate</w:t>
            </w:r>
          </w:p>
        </w:tc>
      </w:tr>
      <w:tr w:rsidR="004E4604" w:rsidRPr="00B3277C" w14:paraId="4C726ABF" w14:textId="77777777" w:rsidTr="00F76EF9">
        <w:trPr>
          <w:cantSplit/>
        </w:trPr>
        <w:tc>
          <w:tcPr>
            <w:tcW w:w="1420" w:type="dxa"/>
            <w:vMerge/>
          </w:tcPr>
          <w:p w14:paraId="0608618E" w14:textId="77777777" w:rsidR="004E4604" w:rsidRDefault="004E4604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35ECF069" w14:textId="77777777" w:rsidR="004E4604" w:rsidRDefault="006D6FFB" w:rsidP="00577B95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Youth Advisory Council</w:t>
            </w:r>
          </w:p>
          <w:p w14:paraId="5FBC771D" w14:textId="64ED93ED" w:rsidR="006D6FFB" w:rsidRDefault="006D6FFB" w:rsidP="006D6FFB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Youth affairs policy</w:t>
            </w:r>
          </w:p>
          <w:p w14:paraId="0950CC35" w14:textId="7F34F50A" w:rsidR="006D6FFB" w:rsidRDefault="006D6FFB" w:rsidP="006D6FFB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Youth </w:t>
            </w:r>
            <w:proofErr w:type="spellStart"/>
            <w:r>
              <w:rPr>
                <w:lang w:val="en-AU"/>
              </w:rPr>
              <w:t>InterACT</w:t>
            </w:r>
            <w:proofErr w:type="spellEnd"/>
            <w:r>
              <w:rPr>
                <w:lang w:val="en-AU"/>
              </w:rPr>
              <w:t xml:space="preserve"> engagement, scholarships, and grants</w:t>
            </w:r>
          </w:p>
          <w:p w14:paraId="0A93372B" w14:textId="60DA68A2" w:rsidR="006D6FFB" w:rsidRPr="003C5251" w:rsidRDefault="006D6FFB" w:rsidP="006D6FFB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4CB81109" w14:textId="38D8F444" w:rsidR="004E4604" w:rsidRPr="004E4604" w:rsidRDefault="006D6FFB" w:rsidP="00924CD2">
            <w:pPr>
              <w:pStyle w:val="TableText10"/>
              <w:spacing w:before="120"/>
              <w:rPr>
                <w:lang w:val="en-AU"/>
              </w:rPr>
            </w:pPr>
            <w:r w:rsidRPr="004E4604">
              <w:rPr>
                <w:lang w:val="en-AU"/>
              </w:rPr>
              <w:t>Community Services Directorate</w:t>
            </w:r>
          </w:p>
        </w:tc>
      </w:tr>
      <w:tr w:rsidR="008438AF" w:rsidRPr="00B3277C" w14:paraId="45A273AB" w14:textId="77777777" w:rsidTr="00F76EF9">
        <w:trPr>
          <w:cantSplit/>
        </w:trPr>
        <w:tc>
          <w:tcPr>
            <w:tcW w:w="1420" w:type="dxa"/>
            <w:vMerge w:val="restart"/>
          </w:tcPr>
          <w:p w14:paraId="28D4E720" w14:textId="7AB81E3D" w:rsidR="008438AF" w:rsidRPr="00B3277C" w:rsidRDefault="008438AF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 w:rsidRPr="007E2E2C">
              <w:rPr>
                <w:b/>
                <w:lang w:val="en-AU"/>
              </w:rPr>
              <w:t>Housing and Suburban Development</w:t>
            </w:r>
          </w:p>
        </w:tc>
        <w:tc>
          <w:tcPr>
            <w:tcW w:w="4468" w:type="dxa"/>
          </w:tcPr>
          <w:p w14:paraId="423AF1E5" w14:textId="01C3313B" w:rsidR="00E21536" w:rsidRDefault="00E21536" w:rsidP="00924CD2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Housing (Coordinator</w:t>
            </w:r>
            <w:r w:rsidR="00705D10">
              <w:rPr>
                <w:lang w:val="en-AU"/>
              </w:rPr>
              <w:t>-</w:t>
            </w:r>
            <w:r>
              <w:rPr>
                <w:lang w:val="en-AU"/>
              </w:rPr>
              <w:t>General)</w:t>
            </w:r>
          </w:p>
          <w:p w14:paraId="0AB370B3" w14:textId="3BCCFE0C" w:rsidR="008438AF" w:rsidRDefault="008438AF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</w:t>
            </w:r>
            <w:r w:rsidRPr="00B3277C">
              <w:rPr>
                <w:lang w:val="en-AU"/>
              </w:rPr>
              <w:t xml:space="preserve">ousing </w:t>
            </w:r>
            <w:r>
              <w:rPr>
                <w:lang w:val="en-AU"/>
              </w:rPr>
              <w:t>strategy and policy</w:t>
            </w:r>
          </w:p>
        </w:tc>
        <w:tc>
          <w:tcPr>
            <w:tcW w:w="1991" w:type="dxa"/>
          </w:tcPr>
          <w:p w14:paraId="20F72DBD" w14:textId="2E3E6DD4" w:rsidR="008438AF" w:rsidRPr="00B3277C" w:rsidRDefault="008438AF" w:rsidP="00924CD2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8438AF" w:rsidRPr="00B3277C" w14:paraId="192BA544" w14:textId="77777777" w:rsidTr="00F76EF9">
        <w:trPr>
          <w:cantSplit/>
        </w:trPr>
        <w:tc>
          <w:tcPr>
            <w:tcW w:w="1420" w:type="dxa"/>
            <w:vMerge/>
          </w:tcPr>
          <w:p w14:paraId="5BB1BFA8" w14:textId="30B00067" w:rsidR="008438AF" w:rsidRPr="00B3277C" w:rsidRDefault="008438AF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1F16E193" w14:textId="77777777" w:rsidR="008438AF" w:rsidRDefault="008438AF" w:rsidP="00924CD2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Homelessness policy</w:t>
            </w:r>
          </w:p>
          <w:p w14:paraId="4D1274A9" w14:textId="6E3269EF" w:rsidR="008438AF" w:rsidRDefault="008438AF" w:rsidP="00BF00B4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Housing</w:t>
            </w:r>
            <w:r>
              <w:rPr>
                <w:lang w:val="en-AU"/>
              </w:rPr>
              <w:t xml:space="preserve"> assistance</w:t>
            </w:r>
            <w:r w:rsidRPr="00B3277C">
              <w:rPr>
                <w:lang w:val="en-AU"/>
              </w:rPr>
              <w:t xml:space="preserve"> policy</w:t>
            </w:r>
          </w:p>
          <w:p w14:paraId="516FE038" w14:textId="4866BB4E" w:rsidR="008438AF" w:rsidRDefault="008438AF" w:rsidP="00924CD2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Housing sector regulation</w:t>
            </w:r>
          </w:p>
          <w:p w14:paraId="4BF9A227" w14:textId="1B3D154A" w:rsidR="008438AF" w:rsidRDefault="008438AF" w:rsidP="00924CD2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Public housing asset management</w:t>
            </w:r>
          </w:p>
          <w:p w14:paraId="11668643" w14:textId="23D3AB47" w:rsidR="008438AF" w:rsidRDefault="008438AF" w:rsidP="00924CD2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Public housing</w:t>
            </w:r>
            <w:r>
              <w:rPr>
                <w:lang w:val="en-AU"/>
              </w:rPr>
              <w:t xml:space="preserve"> growth and</w:t>
            </w:r>
            <w:r w:rsidRPr="00B3277C">
              <w:rPr>
                <w:lang w:val="en-AU"/>
              </w:rPr>
              <w:t xml:space="preserve"> renewal</w:t>
            </w:r>
            <w:r>
              <w:rPr>
                <w:lang w:val="en-AU"/>
              </w:rPr>
              <w:t xml:space="preserve"> program</w:t>
            </w:r>
          </w:p>
          <w:p w14:paraId="493758EA" w14:textId="764A8CC9" w:rsidR="008438AF" w:rsidRPr="00B3277C" w:rsidRDefault="008438AF" w:rsidP="00924CD2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Social and affordable housing delivery</w:t>
            </w:r>
          </w:p>
          <w:p w14:paraId="42CE9BE4" w14:textId="77777777" w:rsidR="008438AF" w:rsidRPr="003C5251" w:rsidRDefault="008438AF" w:rsidP="00924CD2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0B3F5EFC" w14:textId="77777777" w:rsidR="008438AF" w:rsidRPr="00B3277C" w:rsidRDefault="008438AF" w:rsidP="00924CD2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8438AF" w:rsidRPr="00B3277C" w14:paraId="40080680" w14:textId="77777777" w:rsidTr="00F76EF9">
        <w:trPr>
          <w:cantSplit/>
        </w:trPr>
        <w:tc>
          <w:tcPr>
            <w:tcW w:w="1420" w:type="dxa"/>
            <w:vMerge/>
          </w:tcPr>
          <w:p w14:paraId="6164798A" w14:textId="77777777" w:rsidR="008438AF" w:rsidRPr="00B3277C" w:rsidRDefault="008438AF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768DE771" w14:textId="1BA174A5" w:rsidR="008438AF" w:rsidRDefault="008438AF" w:rsidP="00507C4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C27CC9">
              <w:rPr>
                <w:lang w:val="en-AU"/>
              </w:rPr>
              <w:t>Suburban land development</w:t>
            </w:r>
          </w:p>
          <w:p w14:paraId="1C049218" w14:textId="192CAB5D" w:rsidR="008438AF" w:rsidRDefault="008438AF" w:rsidP="00507C4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Suburban Land Agency (with the exception of those matters assigned to the Chief Minister)</w:t>
            </w:r>
          </w:p>
          <w:p w14:paraId="66979E9D" w14:textId="2110B240" w:rsidR="008438AF" w:rsidRPr="003C5251" w:rsidRDefault="008438AF" w:rsidP="00507C4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61ACDF86" w14:textId="24BDC569" w:rsidR="008438AF" w:rsidRPr="00B3277C" w:rsidRDefault="008438AF" w:rsidP="00924CD2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Environment, Planning and Sustainable Development Directorate</w:t>
            </w:r>
          </w:p>
        </w:tc>
      </w:tr>
      <w:tr w:rsidR="00876777" w:rsidRPr="00B3277C" w14:paraId="575B9EAC" w14:textId="77777777" w:rsidTr="00F76EF9">
        <w:trPr>
          <w:cantSplit/>
        </w:trPr>
        <w:tc>
          <w:tcPr>
            <w:tcW w:w="1420" w:type="dxa"/>
          </w:tcPr>
          <w:p w14:paraId="6CF4C8AF" w14:textId="4D9B1525" w:rsidR="006D397A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Minister for Women</w:t>
            </w:r>
          </w:p>
        </w:tc>
        <w:tc>
          <w:tcPr>
            <w:tcW w:w="4468" w:type="dxa"/>
          </w:tcPr>
          <w:p w14:paraId="05C3DEEF" w14:textId="77777777" w:rsidR="00876777" w:rsidRPr="00B3277C" w:rsidRDefault="00876777" w:rsidP="00F84E0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Women’s affairs policy and services</w:t>
            </w:r>
          </w:p>
          <w:p w14:paraId="464C25F4" w14:textId="77777777" w:rsidR="00876777" w:rsidRPr="003C5251" w:rsidRDefault="00876777" w:rsidP="00F84E0A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7258E525" w14:textId="77777777" w:rsidR="00876777" w:rsidRPr="00B3277C" w:rsidRDefault="00876777" w:rsidP="00F84E0A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507C41" w:rsidRPr="00B3277C" w14:paraId="6B7487A4" w14:textId="77777777" w:rsidTr="00F76EF9">
        <w:trPr>
          <w:cantSplit/>
          <w:trHeight w:val="840"/>
        </w:trPr>
        <w:tc>
          <w:tcPr>
            <w:tcW w:w="1420" w:type="dxa"/>
          </w:tcPr>
          <w:p w14:paraId="21117C82" w14:textId="0460B0F8" w:rsidR="006D397A" w:rsidRPr="00B3277C" w:rsidRDefault="00955341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955341">
              <w:rPr>
                <w:b/>
                <w:spacing w:val="-4"/>
                <w:lang w:val="en-AU"/>
              </w:rPr>
              <w:lastRenderedPageBreak/>
              <w:t>Minister for the Prevention of Domestic and Family Violence</w:t>
            </w:r>
          </w:p>
        </w:tc>
        <w:tc>
          <w:tcPr>
            <w:tcW w:w="4468" w:type="dxa"/>
          </w:tcPr>
          <w:p w14:paraId="36E248F1" w14:textId="738ADB7C" w:rsidR="00507C41" w:rsidRDefault="006D397A" w:rsidP="00924CD2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Domestic Violence Agencies</w:t>
            </w:r>
          </w:p>
          <w:p w14:paraId="5575CDB7" w14:textId="44940C21" w:rsidR="00507C41" w:rsidRDefault="006D397A" w:rsidP="00507C4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Prevention of Domestic, Family and Sexual Violence (Coordinator-General)</w:t>
            </w:r>
          </w:p>
          <w:p w14:paraId="2215047E" w14:textId="7F89685E" w:rsidR="00507C41" w:rsidRPr="003C5251" w:rsidRDefault="00507C41" w:rsidP="00924CD2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1B5A1F6E" w14:textId="77777777" w:rsidR="00507C41" w:rsidRPr="00B3277C" w:rsidRDefault="00507C41" w:rsidP="00924CD2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F45D52" w:rsidRPr="00B3277C" w14:paraId="0C0C211F" w14:textId="77777777" w:rsidTr="00F76EF9">
        <w:trPr>
          <w:cantSplit/>
        </w:trPr>
        <w:tc>
          <w:tcPr>
            <w:tcW w:w="1420" w:type="dxa"/>
            <w:vMerge w:val="restart"/>
          </w:tcPr>
          <w:p w14:paraId="21607E48" w14:textId="7672955F" w:rsidR="006D397A" w:rsidRPr="00B3277C" w:rsidRDefault="00F45D52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Minister for </w:t>
            </w:r>
            <w:r w:rsidRPr="00B3277C">
              <w:rPr>
                <w:b/>
                <w:lang w:val="en-AU"/>
              </w:rPr>
              <w:t>Sport and Recreation</w:t>
            </w:r>
          </w:p>
        </w:tc>
        <w:tc>
          <w:tcPr>
            <w:tcW w:w="4468" w:type="dxa"/>
          </w:tcPr>
          <w:p w14:paraId="4A278120" w14:textId="464D59C7" w:rsidR="00F45D52" w:rsidRDefault="00F45D52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sports infrastructure</w:t>
            </w:r>
          </w:p>
          <w:p w14:paraId="6399E8CC" w14:textId="6503497F" w:rsidR="00F45D52" w:rsidRDefault="00F45D52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Sport and recreation</w:t>
            </w:r>
            <w:r>
              <w:rPr>
                <w:lang w:val="en-AU"/>
              </w:rPr>
              <w:t xml:space="preserve"> </w:t>
            </w:r>
          </w:p>
          <w:p w14:paraId="5A48684F" w14:textId="77777777" w:rsidR="00F45D52" w:rsidRPr="00B3277C" w:rsidRDefault="00F45D52" w:rsidP="00924CD2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26D67325" w14:textId="77777777" w:rsidR="00F45D52" w:rsidRPr="00B3277C" w:rsidRDefault="00F45D52" w:rsidP="00924CD2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B36BE5" w:rsidRPr="00B3277C" w14:paraId="569230CF" w14:textId="77777777" w:rsidTr="00F76EF9">
        <w:trPr>
          <w:cantSplit/>
        </w:trPr>
        <w:tc>
          <w:tcPr>
            <w:tcW w:w="1420" w:type="dxa"/>
            <w:vMerge/>
          </w:tcPr>
          <w:p w14:paraId="12CB2FEA" w14:textId="77777777" w:rsidR="00B36BE5" w:rsidRDefault="00B36BE5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3CE7FE14" w14:textId="77777777" w:rsidR="00B36BE5" w:rsidRDefault="00B36BE5" w:rsidP="00924CD2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Aquatic facilities management</w:t>
            </w:r>
          </w:p>
          <w:p w14:paraId="17F9D3AA" w14:textId="05C491BB" w:rsidR="003C5251" w:rsidRDefault="003C5251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6639E850" w14:textId="401C4FDC" w:rsidR="00B36BE5" w:rsidRDefault="00B36BE5" w:rsidP="00924CD2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F45D52" w:rsidRPr="00B3277C" w14:paraId="3290E29A" w14:textId="77777777" w:rsidTr="00F76EF9">
        <w:trPr>
          <w:cantSplit/>
        </w:trPr>
        <w:tc>
          <w:tcPr>
            <w:tcW w:w="1420" w:type="dxa"/>
            <w:vMerge/>
          </w:tcPr>
          <w:p w14:paraId="485F4B19" w14:textId="77777777" w:rsidR="00F45D52" w:rsidRDefault="00F45D52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0AD0D7B3" w14:textId="77777777" w:rsidR="00F45D52" w:rsidRDefault="00F45D52" w:rsidP="00924CD2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Sports ground management</w:t>
            </w:r>
          </w:p>
          <w:p w14:paraId="08EFAACC" w14:textId="77777777" w:rsidR="00F45D52" w:rsidRDefault="00F45D52" w:rsidP="00924CD2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6D78137F" w14:textId="77777777" w:rsidR="00F45D52" w:rsidRPr="00B3277C" w:rsidRDefault="00F45D52" w:rsidP="00924CD2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Transport Canberra and City Services Directorate</w:t>
            </w:r>
          </w:p>
        </w:tc>
      </w:tr>
      <w:tr w:rsidR="00AA7F93" w:rsidRPr="00B3277C" w14:paraId="4CAA8312" w14:textId="77777777" w:rsidTr="00F76EF9">
        <w:trPr>
          <w:cantSplit/>
        </w:trPr>
        <w:tc>
          <w:tcPr>
            <w:tcW w:w="1420" w:type="dxa"/>
            <w:shd w:val="clear" w:color="auto" w:fill="auto"/>
          </w:tcPr>
          <w:p w14:paraId="074B82C5" w14:textId="2E3CAFFE" w:rsidR="00AA7F93" w:rsidRPr="00B3277C" w:rsidRDefault="00AA7F93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Business</w:t>
            </w:r>
          </w:p>
        </w:tc>
        <w:tc>
          <w:tcPr>
            <w:tcW w:w="4468" w:type="dxa"/>
            <w:shd w:val="clear" w:color="auto" w:fill="auto"/>
          </w:tcPr>
          <w:p w14:paraId="280FCC76" w14:textId="77777777" w:rsidR="00C22F8D" w:rsidRPr="00B3277C" w:rsidRDefault="00C22F8D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3C5251">
              <w:rPr>
                <w:lang w:val="en-AU"/>
              </w:rPr>
              <w:t>Aboriginal and Torres Strait Islander business development</w:t>
            </w:r>
          </w:p>
          <w:p w14:paraId="605614BF" w14:textId="77777777" w:rsidR="00C22F8D" w:rsidRPr="00C22F8D" w:rsidRDefault="00C22F8D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3C5251">
              <w:rPr>
                <w:lang w:val="en-AU"/>
              </w:rPr>
              <w:t>Business advocacy and liaison</w:t>
            </w:r>
          </w:p>
          <w:p w14:paraId="6166DE91" w14:textId="77777777" w:rsidR="00C22F8D" w:rsidRDefault="00C22F8D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3C5251">
              <w:rPr>
                <w:lang w:val="en-AU"/>
              </w:rPr>
              <w:t>Business development</w:t>
            </w:r>
          </w:p>
          <w:p w14:paraId="24B1ABBE" w14:textId="0C11A69D" w:rsidR="00C22F8D" w:rsidRDefault="00C22F8D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3C5251">
              <w:rPr>
                <w:lang w:val="en-AU"/>
              </w:rPr>
              <w:t xml:space="preserve">Small </w:t>
            </w:r>
            <w:r w:rsidR="003C5251">
              <w:rPr>
                <w:lang w:val="en-AU"/>
              </w:rPr>
              <w:t xml:space="preserve">and family </w:t>
            </w:r>
            <w:r w:rsidRPr="003C5251">
              <w:rPr>
                <w:lang w:val="en-AU"/>
              </w:rPr>
              <w:t>business</w:t>
            </w:r>
          </w:p>
          <w:p w14:paraId="76E474C3" w14:textId="77777777" w:rsidR="00AA7F93" w:rsidRPr="003C5251" w:rsidRDefault="00AA7F93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35605BB2" w14:textId="5A0C93D3" w:rsidR="00AA7F93" w:rsidRPr="00B3277C" w:rsidRDefault="00AA7F93" w:rsidP="00924CD2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Chief Minister, Treasury and Economic Development Directorate</w:t>
            </w:r>
          </w:p>
        </w:tc>
      </w:tr>
      <w:tr w:rsidR="004B6813" w:rsidRPr="00B3277C" w14:paraId="2A9C0299" w14:textId="77777777" w:rsidTr="00F76EF9">
        <w:trPr>
          <w:cantSplit/>
        </w:trPr>
        <w:tc>
          <w:tcPr>
            <w:tcW w:w="1420" w:type="dxa"/>
          </w:tcPr>
          <w:p w14:paraId="7A81B179" w14:textId="4BD53811" w:rsidR="006D397A" w:rsidRPr="00B3277C" w:rsidRDefault="004B6813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 w:rsidR="00E93C94">
              <w:rPr>
                <w:b/>
                <w:lang w:val="en-AU"/>
              </w:rPr>
              <w:t>Fire</w:t>
            </w:r>
            <w:r w:rsidR="00E93C94" w:rsidRPr="00B3277C">
              <w:rPr>
                <w:b/>
                <w:lang w:val="en-AU"/>
              </w:rPr>
              <w:t xml:space="preserve"> </w:t>
            </w:r>
            <w:r w:rsidRPr="00B3277C">
              <w:rPr>
                <w:b/>
                <w:lang w:val="en-AU"/>
              </w:rPr>
              <w:t>and Emergency Services</w:t>
            </w:r>
          </w:p>
        </w:tc>
        <w:tc>
          <w:tcPr>
            <w:tcW w:w="4468" w:type="dxa"/>
          </w:tcPr>
          <w:p w14:paraId="5C826711" w14:textId="21821FFB" w:rsidR="004B6813" w:rsidRPr="00B3277C" w:rsidRDefault="00A44F9D" w:rsidP="00924CD2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bookmarkStart w:id="14" w:name="_Hlk32400624"/>
            <w:bookmarkStart w:id="15" w:name="_Hlk152786256"/>
            <w:r w:rsidRPr="003A523E">
              <w:rPr>
                <w:lang w:val="en-AU"/>
              </w:rPr>
              <w:t>Bushfire and other natural disaster resilience and response</w:t>
            </w:r>
          </w:p>
          <w:bookmarkEnd w:id="14"/>
          <w:p w14:paraId="035F729A" w14:textId="77777777" w:rsidR="00900544" w:rsidRDefault="00900544" w:rsidP="00900544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Emergency management </w:t>
            </w:r>
            <w:r w:rsidRPr="002868F6">
              <w:rPr>
                <w:lang w:val="en-AU"/>
              </w:rPr>
              <w:t>(</w:t>
            </w:r>
            <w:r>
              <w:rPr>
                <w:lang w:val="en-AU"/>
              </w:rPr>
              <w:t>including overall coordination of hazard and risk assessment, and overall coordination of the prevention of, preparedness for, response to and recovery from emergencies</w:t>
            </w:r>
            <w:r w:rsidRPr="002868F6">
              <w:rPr>
                <w:lang w:val="en-AU"/>
              </w:rPr>
              <w:t>)</w:t>
            </w:r>
          </w:p>
          <w:p w14:paraId="7FBC40B4" w14:textId="77777777" w:rsidR="00900544" w:rsidRDefault="00900544" w:rsidP="00900544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Emergency Services Agency (</w:t>
            </w:r>
            <w:r w:rsidRPr="002868F6">
              <w:rPr>
                <w:lang w:val="en-AU"/>
              </w:rPr>
              <w:t>ACT Fire and Rescue, ACT Ambulance Service, State Emergency Service, Rural Fire Service</w:t>
            </w:r>
            <w:r>
              <w:rPr>
                <w:lang w:val="en-AU"/>
              </w:rPr>
              <w:t>)</w:t>
            </w:r>
          </w:p>
          <w:bookmarkEnd w:id="15"/>
          <w:p w14:paraId="7B344CBE" w14:textId="77777777" w:rsidR="004B6813" w:rsidRPr="003C5251" w:rsidRDefault="004B6813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20710365" w14:textId="77777777" w:rsidR="004B6813" w:rsidRPr="00B3277C" w:rsidRDefault="004B6813" w:rsidP="00924CD2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8B21A5" w:rsidRPr="00B3277C" w14:paraId="0FF91863" w14:textId="77777777" w:rsidTr="003C5251">
        <w:trPr>
          <w:cantSplit/>
        </w:trPr>
        <w:tc>
          <w:tcPr>
            <w:tcW w:w="1420" w:type="dxa"/>
            <w:tcBorders>
              <w:top w:val="nil"/>
            </w:tcBorders>
          </w:tcPr>
          <w:p w14:paraId="699A268B" w14:textId="01A329D5" w:rsidR="006D397A" w:rsidRPr="00B3277C" w:rsidRDefault="008B21A5" w:rsidP="003C5251">
            <w:pPr>
              <w:pStyle w:val="TableText10"/>
              <w:spacing w:before="120" w:after="120"/>
              <w:rPr>
                <w:lang w:val="en-AU"/>
              </w:rPr>
            </w:pPr>
            <w:r>
              <w:rPr>
                <w:b/>
                <w:lang w:val="en-AU"/>
              </w:rPr>
              <w:lastRenderedPageBreak/>
              <w:t>Minister for Industrial Relations and Workplace Safety</w:t>
            </w:r>
          </w:p>
        </w:tc>
        <w:tc>
          <w:tcPr>
            <w:tcW w:w="4468" w:type="dxa"/>
            <w:tcBorders>
              <w:top w:val="nil"/>
            </w:tcBorders>
          </w:tcPr>
          <w:p w14:paraId="59C58207" w14:textId="6C5B21EF" w:rsidR="008B21A5" w:rsidRPr="00B3277C" w:rsidRDefault="008B369E" w:rsidP="00924CD2">
            <w:pPr>
              <w:pStyle w:val="TableText10"/>
              <w:keepNext/>
              <w:spacing w:before="120" w:after="0"/>
              <w:ind w:left="142" w:hanging="142"/>
              <w:rPr>
                <w:lang w:val="en-AU"/>
              </w:rPr>
            </w:pPr>
            <w:r w:rsidRPr="008B369E">
              <w:rPr>
                <w:lang w:val="en-AU"/>
              </w:rPr>
              <w:t>ACT Public Sector Workers Compensation (including self-insurance)</w:t>
            </w:r>
          </w:p>
          <w:p w14:paraId="091A3717" w14:textId="42466994" w:rsidR="008B21A5" w:rsidRDefault="008B21A5" w:rsidP="00924CD2">
            <w:pPr>
              <w:pStyle w:val="TableText10"/>
              <w:keepNext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Private sector industrial relations and workers compensation</w:t>
            </w:r>
          </w:p>
          <w:p w14:paraId="224D19CD" w14:textId="3B79643D" w:rsidR="008B21A5" w:rsidRPr="00B3277C" w:rsidRDefault="008B21A5" w:rsidP="00924CD2">
            <w:pPr>
              <w:pStyle w:val="TableText10"/>
              <w:keepNext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Secure local jobs code</w:t>
            </w:r>
          </w:p>
          <w:p w14:paraId="4DC01A16" w14:textId="77777777" w:rsidR="008B21A5" w:rsidRDefault="008B21A5" w:rsidP="00924CD2">
            <w:pPr>
              <w:pStyle w:val="TableText10"/>
              <w:keepNext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 xml:space="preserve">Work </w:t>
            </w:r>
            <w:r>
              <w:rPr>
                <w:lang w:val="en-AU"/>
              </w:rPr>
              <w:t xml:space="preserve">health and </w:t>
            </w:r>
            <w:r w:rsidRPr="00B3277C">
              <w:rPr>
                <w:lang w:val="en-AU"/>
              </w:rPr>
              <w:t>safety policy</w:t>
            </w:r>
          </w:p>
          <w:p w14:paraId="5DB5A8B0" w14:textId="77777777" w:rsidR="008B21A5" w:rsidRPr="00B3277C" w:rsidRDefault="008B21A5" w:rsidP="00924CD2">
            <w:pPr>
              <w:pStyle w:val="TableText10"/>
              <w:keepNext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Work health and safety regulation (including </w:t>
            </w:r>
            <w:r w:rsidRPr="00D9176D">
              <w:t>the Office of the Work Health and Safety Commissioner</w:t>
            </w:r>
            <w:r>
              <w:rPr>
                <w:lang w:val="en-AU"/>
              </w:rPr>
              <w:t>)</w:t>
            </w:r>
          </w:p>
          <w:p w14:paraId="1D155AF4" w14:textId="77777777" w:rsidR="008B21A5" w:rsidRPr="003C5251" w:rsidRDefault="008B21A5" w:rsidP="00924CD2">
            <w:pPr>
              <w:pStyle w:val="TableText10"/>
              <w:keepNext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14:paraId="574F1583" w14:textId="77777777" w:rsidR="008B21A5" w:rsidRPr="00B3277C" w:rsidRDefault="008B21A5" w:rsidP="00924CD2">
            <w:pPr>
              <w:pStyle w:val="TableText10"/>
              <w:keepNext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787E70" w:rsidRPr="00B3277C" w14:paraId="09BEFF40" w14:textId="77777777" w:rsidTr="00C005C4">
        <w:trPr>
          <w:cantSplit/>
        </w:trPr>
        <w:tc>
          <w:tcPr>
            <w:tcW w:w="1420" w:type="dxa"/>
            <w:tcBorders>
              <w:bottom w:val="single" w:sz="4" w:space="0" w:color="C0C0C0"/>
            </w:tcBorders>
          </w:tcPr>
          <w:p w14:paraId="7D0E1EA5" w14:textId="5F16800B" w:rsidR="00787E70" w:rsidRPr="00B3277C" w:rsidRDefault="00787E70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Minister for Multicultural </w:t>
            </w:r>
            <w:r w:rsidRPr="00B3277C">
              <w:rPr>
                <w:b/>
                <w:lang w:val="en-AU"/>
              </w:rPr>
              <w:t>Affairs</w:t>
            </w:r>
          </w:p>
        </w:tc>
        <w:tc>
          <w:tcPr>
            <w:tcW w:w="4468" w:type="dxa"/>
            <w:tcBorders>
              <w:bottom w:val="single" w:sz="4" w:space="0" w:color="C0C0C0"/>
            </w:tcBorders>
          </w:tcPr>
          <w:p w14:paraId="21BAA671" w14:textId="77777777" w:rsidR="00787E70" w:rsidRPr="00B3277C" w:rsidRDefault="00787E70" w:rsidP="00C005C4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Multicultural affairs</w:t>
            </w:r>
            <w:r>
              <w:rPr>
                <w:lang w:val="en-AU"/>
              </w:rPr>
              <w:t xml:space="preserve"> policy and services</w:t>
            </w:r>
          </w:p>
          <w:p w14:paraId="108FF254" w14:textId="77777777" w:rsidR="00787E70" w:rsidRPr="00B3277C" w:rsidRDefault="00787E70" w:rsidP="00C005C4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tcBorders>
              <w:bottom w:val="single" w:sz="4" w:space="0" w:color="C0C0C0"/>
            </w:tcBorders>
          </w:tcPr>
          <w:p w14:paraId="7D50399C" w14:textId="77777777" w:rsidR="00787E70" w:rsidRPr="00B3277C" w:rsidRDefault="00787E70" w:rsidP="00C005C4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FD600A" w:rsidRPr="00B3277C" w14:paraId="4F8DE92D" w14:textId="77777777" w:rsidTr="00C005C4">
        <w:trPr>
          <w:cantSplit/>
        </w:trPr>
        <w:tc>
          <w:tcPr>
            <w:tcW w:w="1420" w:type="dxa"/>
          </w:tcPr>
          <w:p w14:paraId="64A379B5" w14:textId="106245BF" w:rsidR="003C5251" w:rsidRPr="00B3277C" w:rsidRDefault="00FD600A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Police and Crime Prevention</w:t>
            </w:r>
          </w:p>
        </w:tc>
        <w:tc>
          <w:tcPr>
            <w:tcW w:w="4468" w:type="dxa"/>
          </w:tcPr>
          <w:p w14:paraId="6E80F064" w14:textId="77777777" w:rsidR="00FD600A" w:rsidRPr="00B3277C" w:rsidRDefault="00FD600A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bookmarkStart w:id="16" w:name="_Hlk152787317"/>
            <w:r>
              <w:rPr>
                <w:lang w:val="en-AU"/>
              </w:rPr>
              <w:t>Policing policy</w:t>
            </w:r>
            <w:r w:rsidRPr="002868F6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and </w:t>
            </w:r>
            <w:r w:rsidRPr="002868F6">
              <w:rPr>
                <w:lang w:val="en-AU"/>
              </w:rPr>
              <w:t>ACT Policing</w:t>
            </w:r>
          </w:p>
          <w:bookmarkEnd w:id="16"/>
          <w:p w14:paraId="63930BC9" w14:textId="77777777" w:rsidR="00FD600A" w:rsidRPr="003A523E" w:rsidRDefault="00FD600A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1B3807BF" w14:textId="77777777" w:rsidR="00FD600A" w:rsidRPr="00B3277C" w:rsidRDefault="00FD600A" w:rsidP="00C005C4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Justice and Community Safety Directorate</w:t>
            </w:r>
          </w:p>
        </w:tc>
      </w:tr>
      <w:tr w:rsidR="00876777" w:rsidRPr="00B3277C" w14:paraId="42FAC5C3" w14:textId="77777777" w:rsidTr="00F76EF9">
        <w:trPr>
          <w:cantSplit/>
        </w:trPr>
        <w:tc>
          <w:tcPr>
            <w:tcW w:w="1420" w:type="dxa"/>
          </w:tcPr>
          <w:p w14:paraId="45846EDD" w14:textId="02A5A32E" w:rsidR="006D397A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Attorney-General</w:t>
            </w:r>
          </w:p>
        </w:tc>
        <w:tc>
          <w:tcPr>
            <w:tcW w:w="4468" w:type="dxa"/>
          </w:tcPr>
          <w:p w14:paraId="64AACEEA" w14:textId="77777777" w:rsidR="00876777" w:rsidRDefault="00876777" w:rsidP="003C5251">
            <w:pPr>
              <w:pStyle w:val="TableText10"/>
              <w:spacing w:before="120" w:after="0"/>
              <w:ind w:left="142" w:hanging="142"/>
              <w:rPr>
                <w:lang w:val="en-AU" w:eastAsia="en-US"/>
              </w:rPr>
            </w:pPr>
            <w:r w:rsidRPr="00B3277C">
              <w:rPr>
                <w:lang w:val="en-AU" w:eastAsia="en-US"/>
              </w:rPr>
              <w:t>Administration of justice</w:t>
            </w:r>
          </w:p>
          <w:p w14:paraId="07D0D9E0" w14:textId="77777777" w:rsidR="00876777" w:rsidRDefault="00876777" w:rsidP="00900544">
            <w:pPr>
              <w:pStyle w:val="TableText10"/>
              <w:spacing w:after="0"/>
              <w:ind w:left="142" w:hanging="142"/>
              <w:rPr>
                <w:lang w:val="en-AU" w:eastAsia="en-US"/>
              </w:rPr>
            </w:pPr>
            <w:r>
              <w:rPr>
                <w:lang w:val="en-AU"/>
              </w:rPr>
              <w:t>C</w:t>
            </w:r>
            <w:r w:rsidRPr="00B3277C">
              <w:rPr>
                <w:lang w:val="en-AU" w:eastAsia="en-US"/>
              </w:rPr>
              <w:t>ivil and criminal law</w:t>
            </w:r>
          </w:p>
          <w:p w14:paraId="72432B4E" w14:textId="77777777" w:rsidR="00876777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Justice reinvestment</w:t>
            </w:r>
          </w:p>
          <w:p w14:paraId="15E153BD" w14:textId="77777777" w:rsidR="00876777" w:rsidRPr="00B3277C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Policy relating to</w:t>
            </w:r>
            <w:r>
              <w:rPr>
                <w:lang w:val="en-AU"/>
              </w:rPr>
              <w:t xml:space="preserve"> incorporation of associations</w:t>
            </w:r>
          </w:p>
          <w:p w14:paraId="04D4EBFA" w14:textId="77777777" w:rsidR="00876777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Policy relating to sex work</w:t>
            </w:r>
          </w:p>
          <w:p w14:paraId="776D8E8A" w14:textId="77777777" w:rsidR="00876777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Policy relating to security</w:t>
            </w:r>
          </w:p>
          <w:p w14:paraId="41023F9A" w14:textId="77777777" w:rsidR="00876777" w:rsidRPr="00B3277C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 xml:space="preserve">Policy relating to the registration of deeds </w:t>
            </w:r>
            <w:r>
              <w:rPr>
                <w:lang w:val="en-AU"/>
              </w:rPr>
              <w:t xml:space="preserve">and </w:t>
            </w:r>
            <w:r w:rsidRPr="00B3277C">
              <w:rPr>
                <w:lang w:val="en-AU"/>
              </w:rPr>
              <w:t>charitable collections</w:t>
            </w:r>
          </w:p>
          <w:p w14:paraId="0E4EC732" w14:textId="77777777" w:rsidR="00876777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Policy relating to the registration of land titles and tenancies</w:t>
            </w:r>
          </w:p>
          <w:p w14:paraId="7F3C913E" w14:textId="77777777" w:rsidR="00876777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Reducing recidivism</w:t>
            </w:r>
          </w:p>
          <w:p w14:paraId="519CEDAF" w14:textId="77777777" w:rsidR="00876777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Restorative justice</w:t>
            </w:r>
          </w:p>
          <w:p w14:paraId="0C573DA6" w14:textId="77777777" w:rsidR="00876777" w:rsidRPr="00B3277C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Sentence Administration Board</w:t>
            </w:r>
          </w:p>
          <w:p w14:paraId="049DE8CF" w14:textId="77777777" w:rsidR="00876777" w:rsidRPr="00B3277C" w:rsidRDefault="00876777" w:rsidP="00BD403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38F8FC7B" w14:textId="09E4D270" w:rsidR="00876777" w:rsidRPr="00B3277C" w:rsidRDefault="00876777" w:rsidP="003C5251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876777" w:rsidRPr="00B3277C" w14:paraId="0497FE7C" w14:textId="77777777" w:rsidTr="00F76EF9">
        <w:trPr>
          <w:cantSplit/>
        </w:trPr>
        <w:tc>
          <w:tcPr>
            <w:tcW w:w="1420" w:type="dxa"/>
          </w:tcPr>
          <w:p w14:paraId="2981A3D5" w14:textId="5A608C59" w:rsidR="006D397A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Minister for Consumer Affairs</w:t>
            </w:r>
          </w:p>
        </w:tc>
        <w:tc>
          <w:tcPr>
            <w:tcW w:w="4468" w:type="dxa"/>
          </w:tcPr>
          <w:p w14:paraId="3881F84F" w14:textId="77777777" w:rsidR="00876777" w:rsidRDefault="00876777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Fair trading policy relating to</w:t>
            </w:r>
            <w:r>
              <w:rPr>
                <w:lang w:val="en-AU"/>
              </w:rPr>
              <w:t xml:space="preserve"> Australian consumer law,</w:t>
            </w:r>
            <w:r w:rsidRPr="00B3277C">
              <w:rPr>
                <w:lang w:val="en-AU"/>
              </w:rPr>
              <w:t xml:space="preserve"> fuel prices and licensing motor vehicle repairers</w:t>
            </w:r>
          </w:p>
          <w:p w14:paraId="6D1FB61A" w14:textId="77777777" w:rsidR="00876777" w:rsidRPr="00B3277C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Policy relating to retirement villages, egg labelling, sale of goods</w:t>
            </w:r>
            <w:r>
              <w:rPr>
                <w:lang w:val="en-AU"/>
              </w:rPr>
              <w:t xml:space="preserve"> and</w:t>
            </w:r>
            <w:r w:rsidRPr="00B3277C">
              <w:rPr>
                <w:lang w:val="en-AU"/>
              </w:rPr>
              <w:t xml:space="preserve"> uncollected goods</w:t>
            </w:r>
          </w:p>
          <w:p w14:paraId="749A079E" w14:textId="7EDCFDC4" w:rsidR="00876777" w:rsidRPr="00B3277C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17" w:name="_Hlk152797315"/>
            <w:r w:rsidRPr="00B3277C">
              <w:rPr>
                <w:lang w:val="en-AU"/>
              </w:rPr>
              <w:t>Policy relating to the licensing of agents, hawkers, pawnbrokers, motor vehicle dealers, second-hand dealers</w:t>
            </w:r>
            <w:r>
              <w:rPr>
                <w:lang w:val="en-AU"/>
              </w:rPr>
              <w:t xml:space="preserve"> and</w:t>
            </w:r>
            <w:r w:rsidRPr="00B3277C">
              <w:rPr>
                <w:lang w:val="en-AU"/>
              </w:rPr>
              <w:t xml:space="preserve"> </w:t>
            </w:r>
            <w:proofErr w:type="spellStart"/>
            <w:r w:rsidRPr="00B3277C">
              <w:rPr>
                <w:lang w:val="en-AU"/>
              </w:rPr>
              <w:t>x-</w:t>
            </w:r>
            <w:r w:rsidR="00013B38">
              <w:rPr>
                <w:lang w:val="en-AU"/>
              </w:rPr>
              <w:t>rated</w:t>
            </w:r>
            <w:proofErr w:type="spellEnd"/>
            <w:r w:rsidR="00013B38">
              <w:rPr>
                <w:lang w:val="en-AU"/>
              </w:rPr>
              <w:t xml:space="preserve"> </w:t>
            </w:r>
            <w:r w:rsidRPr="00B3277C">
              <w:rPr>
                <w:lang w:val="en-AU"/>
              </w:rPr>
              <w:t>films</w:t>
            </w:r>
          </w:p>
          <w:bookmarkEnd w:id="17"/>
          <w:p w14:paraId="6D76DB9F" w14:textId="77777777" w:rsidR="00876777" w:rsidRPr="00B3277C" w:rsidRDefault="00876777" w:rsidP="00BD403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03D45A47" w14:textId="5423221F" w:rsidR="00876777" w:rsidRPr="00B3277C" w:rsidRDefault="00876777" w:rsidP="003C5251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BC233E" w:rsidRPr="00B3277C" w14:paraId="3EDCEF75" w14:textId="77777777" w:rsidTr="00F76EF9">
        <w:trPr>
          <w:cantSplit/>
        </w:trPr>
        <w:tc>
          <w:tcPr>
            <w:tcW w:w="1420" w:type="dxa"/>
            <w:vMerge w:val="restart"/>
          </w:tcPr>
          <w:p w14:paraId="1C940EC9" w14:textId="24DB6E4C" w:rsidR="00BC233E" w:rsidRPr="00B3277C" w:rsidRDefault="00BC233E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Minister for</w:t>
            </w:r>
            <w:r>
              <w:rPr>
                <w:b/>
                <w:lang w:val="en-AU"/>
              </w:rPr>
              <w:t xml:space="preserve"> Water, Energy and Emissions Reduction</w:t>
            </w:r>
          </w:p>
        </w:tc>
        <w:tc>
          <w:tcPr>
            <w:tcW w:w="4468" w:type="dxa"/>
          </w:tcPr>
          <w:p w14:paraId="68AA7875" w14:textId="77777777" w:rsidR="00BC233E" w:rsidRPr="00B3277C" w:rsidRDefault="00BC233E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Climate change policy</w:t>
            </w:r>
          </w:p>
          <w:p w14:paraId="6EDC13AB" w14:textId="77777777" w:rsidR="00BC233E" w:rsidRDefault="00BC233E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Energy policy and energy efficiency programs</w:t>
            </w:r>
            <w:r>
              <w:rPr>
                <w:lang w:val="en-AU"/>
              </w:rPr>
              <w:t xml:space="preserve"> (including zero emissions vehicle policy)</w:t>
            </w:r>
          </w:p>
          <w:p w14:paraId="0BEB67EF" w14:textId="77777777" w:rsidR="00BC233E" w:rsidRDefault="00BC233E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Sustainability of government services and assets</w:t>
            </w:r>
          </w:p>
          <w:p w14:paraId="60FEE303" w14:textId="77777777" w:rsidR="00BC233E" w:rsidRDefault="00BC233E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Water efficiency programs</w:t>
            </w:r>
          </w:p>
          <w:p w14:paraId="2D57C3DB" w14:textId="77777777" w:rsidR="00BC233E" w:rsidRDefault="00BC233E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Water policy</w:t>
            </w:r>
          </w:p>
          <w:p w14:paraId="7707E485" w14:textId="77777777" w:rsidR="00BC233E" w:rsidRPr="00B3277C" w:rsidRDefault="00BC233E" w:rsidP="00BD403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04D6C8AB" w14:textId="1B017344" w:rsidR="00BC233E" w:rsidRPr="00B3277C" w:rsidRDefault="00BC233E" w:rsidP="003C5251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Environment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Planning</w:t>
            </w:r>
            <w:r>
              <w:rPr>
                <w:lang w:val="en-AU"/>
              </w:rPr>
              <w:t xml:space="preserve"> and Sustainable Development</w:t>
            </w:r>
            <w:r w:rsidRPr="00B3277C">
              <w:rPr>
                <w:lang w:val="en-AU"/>
              </w:rPr>
              <w:t xml:space="preserve"> Directorate</w:t>
            </w:r>
          </w:p>
        </w:tc>
      </w:tr>
      <w:tr w:rsidR="003C5251" w:rsidRPr="00B3277C" w14:paraId="0DED1384" w14:textId="77777777" w:rsidTr="00F76EF9">
        <w:trPr>
          <w:cantSplit/>
        </w:trPr>
        <w:tc>
          <w:tcPr>
            <w:tcW w:w="1420" w:type="dxa"/>
            <w:vMerge/>
          </w:tcPr>
          <w:p w14:paraId="70ED58A5" w14:textId="77777777" w:rsidR="003C5251" w:rsidRPr="00B3277C" w:rsidRDefault="003C5251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6628E23C" w14:textId="61858FBF" w:rsidR="003C5251" w:rsidRDefault="003C5251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Electrification of Government Gas Assets</w:t>
            </w:r>
          </w:p>
          <w:p w14:paraId="5C6EAACD" w14:textId="77777777" w:rsidR="003C5251" w:rsidRDefault="003C5251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1C9B53DD" w14:textId="02D99714" w:rsidR="003C5251" w:rsidRPr="00B3277C" w:rsidRDefault="003C5251" w:rsidP="00900544">
            <w:pPr>
              <w:pStyle w:val="TableText1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876777" w:rsidRPr="00B3277C" w14:paraId="41CFFBD5" w14:textId="77777777" w:rsidTr="00F76EF9">
        <w:trPr>
          <w:cantSplit/>
        </w:trPr>
        <w:tc>
          <w:tcPr>
            <w:tcW w:w="1420" w:type="dxa"/>
            <w:vMerge w:val="restart"/>
          </w:tcPr>
          <w:p w14:paraId="3CDB4335" w14:textId="787EB794" w:rsidR="006D397A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Gaming</w:t>
            </w:r>
          </w:p>
        </w:tc>
        <w:tc>
          <w:tcPr>
            <w:tcW w:w="4468" w:type="dxa"/>
          </w:tcPr>
          <w:p w14:paraId="6BD3AF0B" w14:textId="77777777" w:rsidR="00876777" w:rsidRPr="00B3277C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Gaming policy</w:t>
            </w:r>
          </w:p>
          <w:p w14:paraId="42AE0AB7" w14:textId="77777777" w:rsidR="00876777" w:rsidRPr="00B3277C" w:rsidRDefault="00876777" w:rsidP="00BD403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29DDECBE" w14:textId="32EF2EA2" w:rsidR="00876777" w:rsidRPr="00B3277C" w:rsidRDefault="00876777" w:rsidP="00900544">
            <w:pPr>
              <w:pStyle w:val="TableText1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876777" w:rsidRPr="00B3277C" w14:paraId="7B438860" w14:textId="77777777" w:rsidTr="00F76EF9">
        <w:trPr>
          <w:cantSplit/>
        </w:trPr>
        <w:tc>
          <w:tcPr>
            <w:tcW w:w="1420" w:type="dxa"/>
            <w:vMerge/>
          </w:tcPr>
          <w:p w14:paraId="15D5DA3F" w14:textId="77777777" w:rsidR="00876777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1CDCDD96" w14:textId="77777777" w:rsidR="00876777" w:rsidRDefault="00876777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Club buildings energy efficiency fund</w:t>
            </w:r>
          </w:p>
          <w:p w14:paraId="48225816" w14:textId="77777777" w:rsidR="00876777" w:rsidRPr="00B3277C" w:rsidRDefault="00876777" w:rsidP="00BD403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689A1C7B" w14:textId="602D8A13" w:rsidR="00876777" w:rsidRPr="00B3277C" w:rsidRDefault="00876777" w:rsidP="00900544">
            <w:pPr>
              <w:pStyle w:val="TableText10"/>
              <w:rPr>
                <w:lang w:val="en-AU"/>
              </w:rPr>
            </w:pPr>
            <w:r>
              <w:rPr>
                <w:lang w:val="en-AU"/>
              </w:rPr>
              <w:t>Environment Planning and Sustainable Development Directorate</w:t>
            </w:r>
          </w:p>
        </w:tc>
      </w:tr>
      <w:tr w:rsidR="00876777" w:rsidRPr="00B3277C" w14:paraId="521777EF" w14:textId="77777777" w:rsidTr="00F76EF9">
        <w:trPr>
          <w:cantSplit/>
          <w:trHeight w:val="1530"/>
        </w:trPr>
        <w:tc>
          <w:tcPr>
            <w:tcW w:w="1420" w:type="dxa"/>
            <w:vMerge w:val="restart"/>
          </w:tcPr>
          <w:p w14:paraId="030DDFD1" w14:textId="3C5C85BA" w:rsidR="006D397A" w:rsidRPr="00B3277C" w:rsidRDefault="00876777" w:rsidP="00CF74A3">
            <w:pPr>
              <w:pStyle w:val="TableText10"/>
              <w:spacing w:before="10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>Minister for Health</w:t>
            </w:r>
          </w:p>
        </w:tc>
        <w:tc>
          <w:tcPr>
            <w:tcW w:w="4468" w:type="dxa"/>
          </w:tcPr>
          <w:p w14:paraId="4650069A" w14:textId="25DF51CA" w:rsidR="00876777" w:rsidRDefault="00900544" w:rsidP="00CF74A3">
            <w:pPr>
              <w:pStyle w:val="TableText10"/>
              <w:spacing w:before="10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 xml:space="preserve">Aged care and rehabilitation </w:t>
            </w:r>
            <w:r>
              <w:rPr>
                <w:lang w:val="en-AU"/>
              </w:rPr>
              <w:t>policy</w:t>
            </w:r>
          </w:p>
          <w:p w14:paraId="03518568" w14:textId="3AE6E172" w:rsidR="00955341" w:rsidRPr="00B3277C" w:rsidRDefault="00955341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t>Cance</w:t>
            </w:r>
            <w:r w:rsidRPr="001D05CE">
              <w:t xml:space="preserve">r </w:t>
            </w:r>
            <w:r w:rsidR="00F06DFF" w:rsidRPr="001D05CE">
              <w:t>p</w:t>
            </w:r>
            <w:r w:rsidRPr="001D05CE">
              <w:t>oli</w:t>
            </w:r>
            <w:r>
              <w:t>cy</w:t>
            </w:r>
          </w:p>
          <w:p w14:paraId="317DD10B" w14:textId="574FDCA8" w:rsidR="00876777" w:rsidRDefault="00876777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Child </w:t>
            </w:r>
            <w:r w:rsidR="009F513A">
              <w:rPr>
                <w:lang w:val="en-AU"/>
              </w:rPr>
              <w:t xml:space="preserve">and adolescent </w:t>
            </w:r>
            <w:r>
              <w:rPr>
                <w:lang w:val="en-AU"/>
              </w:rPr>
              <w:t>health</w:t>
            </w:r>
          </w:p>
          <w:p w14:paraId="438F48DB" w14:textId="44B5EDB2" w:rsidR="00876777" w:rsidRPr="00B3277C" w:rsidRDefault="00876777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18" w:name="_Hlk152844353"/>
            <w:r>
              <w:rPr>
                <w:lang w:val="en-AU"/>
              </w:rPr>
              <w:t xml:space="preserve">Community </w:t>
            </w:r>
            <w:r w:rsidR="00345F9E">
              <w:rPr>
                <w:lang w:val="en-AU"/>
              </w:rPr>
              <w:t xml:space="preserve">and primary </w:t>
            </w:r>
            <w:r>
              <w:rPr>
                <w:lang w:val="en-AU"/>
              </w:rPr>
              <w:t xml:space="preserve">health </w:t>
            </w:r>
            <w:r w:rsidR="00345F9E">
              <w:rPr>
                <w:lang w:val="en-AU"/>
              </w:rPr>
              <w:t xml:space="preserve">care </w:t>
            </w:r>
            <w:r>
              <w:rPr>
                <w:lang w:val="en-AU"/>
              </w:rPr>
              <w:t>policy</w:t>
            </w:r>
            <w:r w:rsidR="001918D2">
              <w:rPr>
                <w:lang w:val="en-AU"/>
              </w:rPr>
              <w:t xml:space="preserve"> and</w:t>
            </w:r>
            <w:r w:rsidR="00345F9E">
              <w:rPr>
                <w:lang w:val="en-AU"/>
              </w:rPr>
              <w:t xml:space="preserve"> </w:t>
            </w:r>
            <w:r>
              <w:rPr>
                <w:lang w:val="en-AU"/>
              </w:rPr>
              <w:t>programs (excluding justice health</w:t>
            </w:r>
            <w:r w:rsidR="00345F9E">
              <w:rPr>
                <w:lang w:val="en-AU"/>
              </w:rPr>
              <w:t>,</w:t>
            </w:r>
            <w:r w:rsidR="00900544">
              <w:rPr>
                <w:lang w:val="en-AU"/>
              </w:rPr>
              <w:t xml:space="preserve"> mental health</w:t>
            </w:r>
            <w:r w:rsidR="00345F9E">
              <w:rPr>
                <w:lang w:val="en-AU"/>
              </w:rPr>
              <w:t>, alcohol, tobacco and other drugs</w:t>
            </w:r>
            <w:r w:rsidR="003C5251">
              <w:rPr>
                <w:lang w:val="en-AU"/>
              </w:rPr>
              <w:t>;</w:t>
            </w:r>
            <w:r w:rsidR="00345F9E">
              <w:rPr>
                <w:lang w:val="en-AU"/>
              </w:rPr>
              <w:t xml:space="preserve"> population and preventive health</w:t>
            </w:r>
            <w:r>
              <w:rPr>
                <w:lang w:val="en-AU"/>
              </w:rPr>
              <w:t>)</w:t>
            </w:r>
          </w:p>
          <w:bookmarkEnd w:id="18"/>
          <w:p w14:paraId="6AEACCE0" w14:textId="77777777" w:rsidR="00876777" w:rsidRDefault="00876777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Digital health</w:t>
            </w:r>
          </w:p>
          <w:p w14:paraId="18C0D792" w14:textId="6796778E" w:rsidR="00CB53EB" w:rsidRDefault="00CB53EB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C005C4">
              <w:rPr>
                <w:lang w:val="en-AU"/>
              </w:rPr>
              <w:t xml:space="preserve">Disability </w:t>
            </w:r>
            <w:r w:rsidR="00015B80">
              <w:rPr>
                <w:lang w:val="en-AU"/>
              </w:rPr>
              <w:t>H</w:t>
            </w:r>
            <w:r w:rsidRPr="00C005C4">
              <w:rPr>
                <w:lang w:val="en-AU"/>
              </w:rPr>
              <w:t xml:space="preserve">ealth </w:t>
            </w:r>
            <w:r w:rsidR="00015B80">
              <w:rPr>
                <w:lang w:val="en-AU"/>
              </w:rPr>
              <w:t>S</w:t>
            </w:r>
            <w:r w:rsidRPr="00C005C4">
              <w:rPr>
                <w:lang w:val="en-AU"/>
              </w:rPr>
              <w:t>trategy</w:t>
            </w:r>
          </w:p>
          <w:p w14:paraId="757ACD52" w14:textId="199306E5" w:rsidR="00CB53EB" w:rsidRDefault="00CB53EB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C005C4">
              <w:rPr>
                <w:lang w:val="en-AU"/>
              </w:rPr>
              <w:t xml:space="preserve">Epidemic and pandemic preparedness and </w:t>
            </w:r>
            <w:r w:rsidR="006729DD">
              <w:rPr>
                <w:lang w:val="en-AU"/>
              </w:rPr>
              <w:t xml:space="preserve">health emergency </w:t>
            </w:r>
            <w:r w:rsidRPr="00C005C4">
              <w:rPr>
                <w:lang w:val="en-AU"/>
              </w:rPr>
              <w:t>response</w:t>
            </w:r>
          </w:p>
          <w:p w14:paraId="76D21D09" w14:textId="1E69226B" w:rsidR="00900544" w:rsidRDefault="00900544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19" w:name="_Hlk152832041"/>
            <w:r>
              <w:rPr>
                <w:lang w:val="en-AU"/>
              </w:rPr>
              <w:t>Health infrastructure planning</w:t>
            </w:r>
            <w:r w:rsidR="009F513A">
              <w:rPr>
                <w:lang w:val="en-AU"/>
              </w:rPr>
              <w:t xml:space="preserve"> </w:t>
            </w:r>
            <w:bookmarkEnd w:id="19"/>
            <w:r w:rsidR="009F513A">
              <w:rPr>
                <w:lang w:val="en-AU"/>
              </w:rPr>
              <w:t>and delivery</w:t>
            </w:r>
          </w:p>
          <w:p w14:paraId="1E02BBF2" w14:textId="0518692D" w:rsidR="00900544" w:rsidRDefault="00900544" w:rsidP="00CF74A3">
            <w:pPr>
              <w:pStyle w:val="TableText10"/>
              <w:spacing w:after="0"/>
              <w:ind w:left="142" w:hanging="142"/>
              <w:rPr>
                <w:spacing w:val="-2"/>
                <w:lang w:val="en-AU"/>
              </w:rPr>
            </w:pPr>
            <w:r>
              <w:rPr>
                <w:lang w:val="en-AU"/>
              </w:rPr>
              <w:t xml:space="preserve">Health </w:t>
            </w:r>
            <w:r w:rsidRPr="00900544">
              <w:rPr>
                <w:spacing w:val="-2"/>
                <w:lang w:val="en-AU"/>
              </w:rPr>
              <w:t>research and innovation policy and programs</w:t>
            </w:r>
          </w:p>
          <w:p w14:paraId="148789A4" w14:textId="39328A3B" w:rsidR="00900544" w:rsidRDefault="00CB53EB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20" w:name="_Hlk152832276"/>
            <w:r w:rsidRPr="003C5251">
              <w:rPr>
                <w:lang w:val="en-AU"/>
              </w:rPr>
              <w:t>Health services planning (excluding justice health; mental health; alcohol, tobacco and other drugs; and population</w:t>
            </w:r>
            <w:r w:rsidR="00CF74A3">
              <w:rPr>
                <w:lang w:val="en-AU"/>
              </w:rPr>
              <w:t xml:space="preserve"> and preventive</w:t>
            </w:r>
            <w:r w:rsidRPr="003C5251">
              <w:rPr>
                <w:lang w:val="en-AU"/>
              </w:rPr>
              <w:t xml:space="preserve"> health programs)</w:t>
            </w:r>
          </w:p>
          <w:bookmarkEnd w:id="20"/>
          <w:p w14:paraId="4810AAD2" w14:textId="77777777" w:rsidR="00876777" w:rsidRPr="00B3277C" w:rsidRDefault="00876777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Health system policy, planning and performance monitoring</w:t>
            </w:r>
          </w:p>
          <w:p w14:paraId="2BE10E99" w14:textId="6E4CDE72" w:rsidR="00CB53EB" w:rsidRPr="003C5251" w:rsidRDefault="00CB53EB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3C5251">
              <w:rPr>
                <w:lang w:val="en-AU"/>
              </w:rPr>
              <w:t>LGBTIQ+ health policy</w:t>
            </w:r>
            <w:r w:rsidR="001918D2">
              <w:rPr>
                <w:lang w:val="en-AU"/>
              </w:rPr>
              <w:t xml:space="preserve"> and</w:t>
            </w:r>
            <w:r w:rsidR="00F623DB">
              <w:rPr>
                <w:lang w:val="en-AU"/>
              </w:rPr>
              <w:t xml:space="preserve"> programs</w:t>
            </w:r>
          </w:p>
          <w:p w14:paraId="427627C2" w14:textId="5635470D" w:rsidR="00876777" w:rsidRPr="00B3277C" w:rsidRDefault="00876777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Local hospital network</w:t>
            </w:r>
            <w:r>
              <w:rPr>
                <w:lang w:val="en-AU"/>
              </w:rPr>
              <w:t xml:space="preserve"> arrangements</w:t>
            </w:r>
          </w:p>
          <w:p w14:paraId="75C6D691" w14:textId="0FE0A789" w:rsidR="00CB53EB" w:rsidRPr="003C5251" w:rsidRDefault="00CB53EB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3C5251">
              <w:rPr>
                <w:lang w:val="en-AU"/>
              </w:rPr>
              <w:t>Women’s health policy</w:t>
            </w:r>
            <w:r w:rsidR="001918D2">
              <w:rPr>
                <w:lang w:val="en-AU"/>
              </w:rPr>
              <w:t xml:space="preserve"> and</w:t>
            </w:r>
            <w:r w:rsidR="00F623DB">
              <w:rPr>
                <w:lang w:val="en-AU"/>
              </w:rPr>
              <w:t xml:space="preserve"> programs</w:t>
            </w:r>
          </w:p>
          <w:p w14:paraId="5A106F51" w14:textId="34FA7F64" w:rsidR="00876777" w:rsidRPr="003C5251" w:rsidRDefault="00876777" w:rsidP="003C5251">
            <w:pPr>
              <w:pStyle w:val="TableText10"/>
              <w:spacing w:before="0" w:after="0"/>
              <w:ind w:left="142" w:hanging="142"/>
              <w:rPr>
                <w:sz w:val="18"/>
                <w:szCs w:val="18"/>
                <w:lang w:val="en-AU"/>
              </w:rPr>
            </w:pPr>
          </w:p>
        </w:tc>
        <w:tc>
          <w:tcPr>
            <w:tcW w:w="1991" w:type="dxa"/>
          </w:tcPr>
          <w:p w14:paraId="438B4D0B" w14:textId="77777777" w:rsidR="00876777" w:rsidRPr="00B3277C" w:rsidRDefault="00876777" w:rsidP="00CF74A3">
            <w:pPr>
              <w:pStyle w:val="TableText10"/>
              <w:spacing w:before="100"/>
              <w:rPr>
                <w:lang w:val="en-AU"/>
              </w:rPr>
            </w:pPr>
            <w:r>
              <w:rPr>
                <w:lang w:val="en-AU"/>
              </w:rPr>
              <w:t xml:space="preserve">ACT </w:t>
            </w:r>
            <w:r w:rsidRPr="00B3277C">
              <w:rPr>
                <w:lang w:val="en-AU"/>
              </w:rPr>
              <w:t>Health Directorate</w:t>
            </w:r>
          </w:p>
        </w:tc>
      </w:tr>
      <w:tr w:rsidR="00876777" w:rsidRPr="00B3277C" w14:paraId="2C7CD83F" w14:textId="77777777" w:rsidTr="00F76EF9">
        <w:trPr>
          <w:cantSplit/>
        </w:trPr>
        <w:tc>
          <w:tcPr>
            <w:tcW w:w="1420" w:type="dxa"/>
            <w:vMerge/>
          </w:tcPr>
          <w:p w14:paraId="6960FCF7" w14:textId="77777777" w:rsidR="00876777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48D57436" w14:textId="275B28BB" w:rsidR="00876777" w:rsidRDefault="006E4A49" w:rsidP="00CF74A3">
            <w:pPr>
              <w:pStyle w:val="TableText10"/>
              <w:spacing w:before="100" w:after="0"/>
              <w:ind w:left="142" w:hanging="142"/>
              <w:rPr>
                <w:lang w:val="en-AU"/>
              </w:rPr>
            </w:pPr>
            <w:r>
              <w:t>Health services and facilities operated by the ACT Government</w:t>
            </w:r>
            <w:r>
              <w:rPr>
                <w:spacing w:val="-8"/>
              </w:rPr>
              <w:t xml:space="preserve"> </w:t>
            </w:r>
            <w:r>
              <w:t>(excluding</w:t>
            </w:r>
            <w:r>
              <w:rPr>
                <w:spacing w:val="-8"/>
              </w:rPr>
              <w:t xml:space="preserve"> </w:t>
            </w:r>
            <w:r>
              <w:t>justice</w:t>
            </w:r>
            <w:r>
              <w:rPr>
                <w:spacing w:val="-8"/>
              </w:rPr>
              <w:t xml:space="preserve"> </w:t>
            </w:r>
            <w:r>
              <w:t>health;</w:t>
            </w:r>
            <w:r>
              <w:rPr>
                <w:spacing w:val="-9"/>
              </w:rPr>
              <w:t xml:space="preserve"> </w:t>
            </w:r>
            <w:r>
              <w:t xml:space="preserve">mental </w:t>
            </w:r>
            <w:r>
              <w:rPr>
                <w:spacing w:val="-2"/>
              </w:rPr>
              <w:t>health; and alcohol, tobacco and other drug</w:t>
            </w:r>
            <w:r w:rsidR="003C5251">
              <w:rPr>
                <w:spacing w:val="-2"/>
              </w:rPr>
              <w:t xml:space="preserve"> s</w:t>
            </w:r>
            <w:r w:rsidR="00CF74A3">
              <w:rPr>
                <w:spacing w:val="-2"/>
              </w:rPr>
              <w:t>e</w:t>
            </w:r>
            <w:r w:rsidR="003C5251">
              <w:rPr>
                <w:spacing w:val="-2"/>
              </w:rPr>
              <w:t>rvices</w:t>
            </w:r>
            <w:r>
              <w:rPr>
                <w:spacing w:val="-2"/>
              </w:rPr>
              <w:t>)</w:t>
            </w:r>
          </w:p>
          <w:p w14:paraId="3FD80559" w14:textId="77777777" w:rsidR="00876777" w:rsidRPr="003C5251" w:rsidRDefault="00876777" w:rsidP="00F84E0A">
            <w:pPr>
              <w:pStyle w:val="TableText10"/>
              <w:spacing w:before="0" w:after="0"/>
              <w:ind w:left="142" w:hanging="142"/>
              <w:rPr>
                <w:sz w:val="18"/>
                <w:szCs w:val="18"/>
                <w:lang w:val="en-AU"/>
              </w:rPr>
            </w:pPr>
          </w:p>
        </w:tc>
        <w:tc>
          <w:tcPr>
            <w:tcW w:w="1991" w:type="dxa"/>
          </w:tcPr>
          <w:p w14:paraId="5D51F6FB" w14:textId="77777777" w:rsidR="00876777" w:rsidRPr="00B3277C" w:rsidRDefault="00876777" w:rsidP="00CF74A3">
            <w:pPr>
              <w:pStyle w:val="TableText10"/>
              <w:spacing w:before="100"/>
              <w:rPr>
                <w:lang w:val="en-AU"/>
              </w:rPr>
            </w:pPr>
            <w:r>
              <w:rPr>
                <w:lang w:val="en-AU"/>
              </w:rPr>
              <w:t>Canberra Health Services</w:t>
            </w:r>
          </w:p>
        </w:tc>
      </w:tr>
      <w:tr w:rsidR="00876777" w:rsidRPr="00B3277C" w14:paraId="329EDC0A" w14:textId="77777777" w:rsidTr="00F76EF9">
        <w:trPr>
          <w:cantSplit/>
        </w:trPr>
        <w:tc>
          <w:tcPr>
            <w:tcW w:w="1420" w:type="dxa"/>
            <w:vMerge/>
          </w:tcPr>
          <w:p w14:paraId="4C80B34A" w14:textId="77777777" w:rsidR="00876777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006B05E3" w14:textId="77777777" w:rsidR="00876777" w:rsidRDefault="00876777" w:rsidP="00CF74A3">
            <w:pPr>
              <w:pStyle w:val="TableText10"/>
              <w:spacing w:before="10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Delivery of the Canberra Hospital Expansion</w:t>
            </w:r>
          </w:p>
          <w:p w14:paraId="125BCE47" w14:textId="1390EC2B" w:rsidR="004F4640" w:rsidRDefault="004F4640" w:rsidP="00CF74A3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Delivery of Northside Hospital</w:t>
            </w:r>
          </w:p>
          <w:p w14:paraId="24CD8D70" w14:textId="77777777" w:rsidR="00876777" w:rsidRPr="003C5251" w:rsidRDefault="00876777" w:rsidP="00F84E0A">
            <w:pPr>
              <w:pStyle w:val="TableText10"/>
              <w:spacing w:before="0" w:after="0"/>
              <w:ind w:left="142" w:hanging="142"/>
              <w:rPr>
                <w:sz w:val="18"/>
                <w:szCs w:val="18"/>
                <w:lang w:val="en-AU"/>
              </w:rPr>
            </w:pPr>
          </w:p>
        </w:tc>
        <w:tc>
          <w:tcPr>
            <w:tcW w:w="1991" w:type="dxa"/>
          </w:tcPr>
          <w:p w14:paraId="7CB7CF76" w14:textId="77777777" w:rsidR="00876777" w:rsidRPr="00B3277C" w:rsidRDefault="00876777" w:rsidP="00CF74A3">
            <w:pPr>
              <w:pStyle w:val="TableText10"/>
              <w:spacing w:before="10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C33AA7" w:rsidRPr="00B3277C" w14:paraId="74F2BD34" w14:textId="77777777" w:rsidTr="00CF74A3">
        <w:tc>
          <w:tcPr>
            <w:tcW w:w="1420" w:type="dxa"/>
          </w:tcPr>
          <w:p w14:paraId="69E2F5BC" w14:textId="3E6452A2" w:rsidR="006D397A" w:rsidRPr="00B3277C" w:rsidRDefault="00AB4320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 w:rsidR="00CD76EE">
              <w:rPr>
                <w:b/>
                <w:lang w:val="en-AU"/>
              </w:rPr>
              <w:t>Children, Youth and Family</w:t>
            </w:r>
            <w:r>
              <w:rPr>
                <w:b/>
                <w:lang w:val="en-AU"/>
              </w:rPr>
              <w:t xml:space="preserve"> Services</w:t>
            </w:r>
          </w:p>
        </w:tc>
        <w:tc>
          <w:tcPr>
            <w:tcW w:w="4468" w:type="dxa"/>
          </w:tcPr>
          <w:p w14:paraId="735A82E2" w14:textId="4C5FDA54" w:rsidR="003F4454" w:rsidRPr="003C5251" w:rsidRDefault="003F4454" w:rsidP="00CF74A3">
            <w:pPr>
              <w:pStyle w:val="TableText10"/>
              <w:keepNext/>
              <w:spacing w:before="100" w:after="0"/>
              <w:ind w:left="142" w:hanging="142"/>
            </w:pPr>
            <w:r w:rsidRPr="003C5251">
              <w:t xml:space="preserve">Child and </w:t>
            </w:r>
            <w:r w:rsidR="00DC6A7D" w:rsidRPr="003C5251">
              <w:t>f</w:t>
            </w:r>
            <w:r w:rsidRPr="003C5251">
              <w:t xml:space="preserve">amily </w:t>
            </w:r>
            <w:proofErr w:type="spellStart"/>
            <w:r w:rsidR="00DC6A7D" w:rsidRPr="003C5251">
              <w:t>c</w:t>
            </w:r>
            <w:r w:rsidRPr="003C5251">
              <w:t>entres</w:t>
            </w:r>
            <w:proofErr w:type="spellEnd"/>
          </w:p>
          <w:p w14:paraId="1FFBB24C" w14:textId="0EA93975" w:rsidR="006B5F27" w:rsidRPr="003C5251" w:rsidRDefault="006B5F27" w:rsidP="00CF74A3">
            <w:pPr>
              <w:pStyle w:val="TableText10"/>
              <w:keepNext/>
              <w:spacing w:after="0"/>
              <w:ind w:left="142" w:hanging="142"/>
            </w:pPr>
            <w:r w:rsidRPr="00097FAB">
              <w:t>Child and you</w:t>
            </w:r>
            <w:r w:rsidR="003C5251">
              <w:t>th</w:t>
            </w:r>
            <w:r w:rsidRPr="00097FAB">
              <w:t xml:space="preserve"> protection policy and services</w:t>
            </w:r>
          </w:p>
          <w:p w14:paraId="1F441F06" w14:textId="124116E1" w:rsidR="003C5251" w:rsidRDefault="006B5F27" w:rsidP="00CF74A3">
            <w:pPr>
              <w:pStyle w:val="TableText10"/>
              <w:keepNext/>
              <w:spacing w:after="0"/>
              <w:ind w:left="142" w:hanging="142"/>
            </w:pPr>
            <w:r w:rsidRPr="00097FAB">
              <w:t>Child</w:t>
            </w:r>
            <w:r w:rsidR="00CF74A3">
              <w:t>ren</w:t>
            </w:r>
            <w:r w:rsidRPr="00097FAB">
              <w:t xml:space="preserve">, youth and family policy and </w:t>
            </w:r>
            <w:r w:rsidR="003C5251">
              <w:t>s</w:t>
            </w:r>
            <w:r w:rsidRPr="00097FAB">
              <w:t>ervices</w:t>
            </w:r>
          </w:p>
          <w:p w14:paraId="3F6B1FDA" w14:textId="4CD215B9" w:rsidR="00976F64" w:rsidRPr="003C5251" w:rsidRDefault="00976F64" w:rsidP="00CF74A3">
            <w:pPr>
              <w:pStyle w:val="TableText10"/>
              <w:keepNext/>
              <w:spacing w:after="0"/>
              <w:ind w:left="142" w:hanging="142"/>
            </w:pPr>
            <w:r w:rsidRPr="003C5251">
              <w:t xml:space="preserve">National Child Safe Standards for Child Safe </w:t>
            </w:r>
            <w:proofErr w:type="spellStart"/>
            <w:r w:rsidRPr="003C5251">
              <w:t>Organisations</w:t>
            </w:r>
            <w:proofErr w:type="spellEnd"/>
          </w:p>
          <w:p w14:paraId="7595B9F8" w14:textId="2E65772B" w:rsidR="006B5F27" w:rsidRPr="003C5251" w:rsidRDefault="006B5F27" w:rsidP="00CF74A3">
            <w:pPr>
              <w:pStyle w:val="TableText10"/>
              <w:keepNext/>
              <w:spacing w:after="0"/>
              <w:ind w:left="142" w:hanging="142"/>
            </w:pPr>
            <w:r>
              <w:t>Youth</w:t>
            </w:r>
            <w:r w:rsidR="004E2845">
              <w:t xml:space="preserve"> justice policy and services</w:t>
            </w:r>
          </w:p>
          <w:p w14:paraId="5458E3DA" w14:textId="77777777" w:rsidR="00C33AA7" w:rsidRPr="003C5251" w:rsidRDefault="00C33AA7" w:rsidP="003C5251">
            <w:pPr>
              <w:pStyle w:val="TableText10"/>
              <w:keepNext/>
              <w:spacing w:before="0" w:after="0"/>
              <w:ind w:left="142" w:hanging="142"/>
              <w:rPr>
                <w:sz w:val="18"/>
                <w:szCs w:val="18"/>
              </w:rPr>
            </w:pPr>
          </w:p>
        </w:tc>
        <w:tc>
          <w:tcPr>
            <w:tcW w:w="1991" w:type="dxa"/>
          </w:tcPr>
          <w:p w14:paraId="712A0AF1" w14:textId="77777777" w:rsidR="00C33AA7" w:rsidRPr="00B3277C" w:rsidRDefault="00C33AA7" w:rsidP="00CF74A3">
            <w:pPr>
              <w:pStyle w:val="TableText10"/>
              <w:keepNext/>
              <w:spacing w:before="10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C524A0" w:rsidRPr="00B3277C" w14:paraId="11DC44BD" w14:textId="77777777" w:rsidTr="00C005C4">
        <w:trPr>
          <w:cantSplit/>
        </w:trPr>
        <w:tc>
          <w:tcPr>
            <w:tcW w:w="1420" w:type="dxa"/>
            <w:shd w:val="clear" w:color="auto" w:fill="auto"/>
          </w:tcPr>
          <w:p w14:paraId="1DD740C4" w14:textId="576AB0F8" w:rsidR="00C524A0" w:rsidRDefault="00C524A0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Minister for Disability</w:t>
            </w:r>
          </w:p>
        </w:tc>
        <w:tc>
          <w:tcPr>
            <w:tcW w:w="4468" w:type="dxa"/>
            <w:shd w:val="clear" w:color="auto" w:fill="auto"/>
          </w:tcPr>
          <w:p w14:paraId="65DC573F" w14:textId="77777777" w:rsidR="00C524A0" w:rsidRPr="00B3277C" w:rsidRDefault="00C524A0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Disability inclusion and participation</w:t>
            </w:r>
          </w:p>
          <w:p w14:paraId="510C06FE" w14:textId="77777777" w:rsidR="00C524A0" w:rsidRDefault="00C524A0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Disability policy</w:t>
            </w:r>
          </w:p>
          <w:p w14:paraId="557528D2" w14:textId="77777777" w:rsidR="00C524A0" w:rsidRDefault="00C524A0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Disability reform and services</w:t>
            </w:r>
          </w:p>
          <w:p w14:paraId="0AABE55F" w14:textId="77777777" w:rsidR="00C524A0" w:rsidRDefault="00C524A0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t>Senior Practitioner for the reduction and elimination of restrictive practices</w:t>
            </w:r>
          </w:p>
          <w:p w14:paraId="7F8B2242" w14:textId="77777777" w:rsidR="00C524A0" w:rsidRDefault="00C524A0" w:rsidP="00C005C4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17AE3963" w14:textId="77777777" w:rsidR="00C524A0" w:rsidRDefault="00C524A0" w:rsidP="003C5251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Community Services Directorate</w:t>
            </w:r>
          </w:p>
        </w:tc>
      </w:tr>
      <w:tr w:rsidR="00876777" w:rsidRPr="00B3277C" w14:paraId="485DDECE" w14:textId="77777777" w:rsidTr="00F76EF9">
        <w:trPr>
          <w:cantSplit/>
        </w:trPr>
        <w:tc>
          <w:tcPr>
            <w:tcW w:w="1420" w:type="dxa"/>
          </w:tcPr>
          <w:p w14:paraId="611CA0EA" w14:textId="1A53F5F8" w:rsidR="006D397A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>Minister for Aboriginal and Torres Strait Islander Affairs</w:t>
            </w:r>
          </w:p>
        </w:tc>
        <w:tc>
          <w:tcPr>
            <w:tcW w:w="4468" w:type="dxa"/>
          </w:tcPr>
          <w:p w14:paraId="225611BE" w14:textId="77777777" w:rsidR="00876777" w:rsidRDefault="00876777" w:rsidP="00900544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Aboriginal and Torres Strait Islander affairs</w:t>
            </w:r>
            <w:r>
              <w:rPr>
                <w:lang w:val="en-AU"/>
              </w:rPr>
              <w:t xml:space="preserve"> policy and services</w:t>
            </w:r>
          </w:p>
          <w:p w14:paraId="5AF36C9B" w14:textId="1200DCAA" w:rsidR="00876777" w:rsidRDefault="00876777" w:rsidP="00876777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Aboriginal an</w:t>
            </w:r>
            <w:r>
              <w:rPr>
                <w:lang w:val="en-AU"/>
              </w:rPr>
              <w:t>d Torres Strait Islander Elected Body secretariat</w:t>
            </w:r>
          </w:p>
          <w:p w14:paraId="461E1D5B" w14:textId="53208C47" w:rsidR="00900544" w:rsidRDefault="00900544" w:rsidP="00876777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Implementation of the Uluru Statement from the Heart</w:t>
            </w:r>
          </w:p>
          <w:p w14:paraId="22B25BBB" w14:textId="3CC8C284" w:rsidR="00900544" w:rsidRPr="00B3277C" w:rsidRDefault="00900544" w:rsidP="00876777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National Agreement on Closing the Gap and ACT Aboriginal and Torres Strait Islander Agreement performance monitoring</w:t>
            </w:r>
          </w:p>
          <w:p w14:paraId="479A5432" w14:textId="77777777" w:rsidR="00876777" w:rsidRPr="00B3277C" w:rsidRDefault="00876777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069CCC7F" w14:textId="77777777" w:rsidR="00876777" w:rsidRPr="00B3277C" w:rsidRDefault="00876777" w:rsidP="00900544">
            <w:pPr>
              <w:pStyle w:val="TableText10"/>
              <w:spacing w:before="100"/>
              <w:rPr>
                <w:lang w:val="en-AU"/>
              </w:rPr>
            </w:pPr>
            <w:r w:rsidRPr="00B3277C">
              <w:rPr>
                <w:lang w:val="en-AU"/>
              </w:rPr>
              <w:t>Community Services Directorate</w:t>
            </w:r>
          </w:p>
        </w:tc>
      </w:tr>
      <w:tr w:rsidR="00117E0A" w:rsidRPr="00B3277C" w14:paraId="6E6781CB" w14:textId="77777777" w:rsidTr="00F76EF9">
        <w:trPr>
          <w:cantSplit/>
        </w:trPr>
        <w:tc>
          <w:tcPr>
            <w:tcW w:w="1420" w:type="dxa"/>
            <w:vMerge w:val="restart"/>
            <w:tcBorders>
              <w:top w:val="nil"/>
            </w:tcBorders>
          </w:tcPr>
          <w:p w14:paraId="6651FC3C" w14:textId="4531DF60" w:rsidR="00117E0A" w:rsidRPr="00B3277C" w:rsidRDefault="00117E0A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Planning</w:t>
            </w:r>
          </w:p>
        </w:tc>
        <w:tc>
          <w:tcPr>
            <w:tcW w:w="4468" w:type="dxa"/>
            <w:tcBorders>
              <w:top w:val="nil"/>
            </w:tcBorders>
          </w:tcPr>
          <w:p w14:paraId="333FA0A7" w14:textId="77777777" w:rsidR="00117E0A" w:rsidRDefault="00117E0A" w:rsidP="00117E0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Government architect</w:t>
            </w:r>
          </w:p>
          <w:p w14:paraId="2B0301A2" w14:textId="77777777" w:rsidR="00117E0A" w:rsidRDefault="00117E0A" w:rsidP="00117E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 xml:space="preserve">Land release policy </w:t>
            </w:r>
            <w:r>
              <w:rPr>
                <w:lang w:val="en-AU"/>
              </w:rPr>
              <w:t>(including the land release program)</w:t>
            </w:r>
          </w:p>
          <w:p w14:paraId="33AE214E" w14:textId="77777777" w:rsidR="00117E0A" w:rsidRDefault="00117E0A" w:rsidP="00117E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Planning and development</w:t>
            </w:r>
          </w:p>
          <w:p w14:paraId="3A40812E" w14:textId="77777777" w:rsidR="00117E0A" w:rsidRDefault="00117E0A" w:rsidP="00117E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Planning and development enforcement policy</w:t>
            </w:r>
          </w:p>
          <w:p w14:paraId="57A8A55D" w14:textId="77777777" w:rsidR="00117E0A" w:rsidRDefault="00117E0A" w:rsidP="00117E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eastAsia="en-US"/>
              </w:rPr>
              <w:t>Site identification and facilitation for major land and property projects</w:t>
            </w:r>
          </w:p>
          <w:p w14:paraId="7BDCD0F3" w14:textId="77777777" w:rsidR="00117E0A" w:rsidRPr="00B3277C" w:rsidRDefault="00117E0A" w:rsidP="00117E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Strategic land use</w:t>
            </w:r>
          </w:p>
          <w:p w14:paraId="6148F742" w14:textId="77777777" w:rsidR="00117E0A" w:rsidRDefault="00117E0A" w:rsidP="00117E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Survey and leasing</w:t>
            </w:r>
          </w:p>
          <w:p w14:paraId="724670BF" w14:textId="77777777" w:rsidR="00117E0A" w:rsidRDefault="00117E0A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14:paraId="13603F42" w14:textId="41AFF10F" w:rsidR="00117E0A" w:rsidRDefault="00117E0A" w:rsidP="00876777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Environment, Planning and Sustainable Development Directorate</w:t>
            </w:r>
          </w:p>
        </w:tc>
      </w:tr>
      <w:tr w:rsidR="00117E0A" w:rsidRPr="00B3277C" w14:paraId="26D43867" w14:textId="77777777" w:rsidTr="00B9259D">
        <w:trPr>
          <w:cantSplit/>
        </w:trPr>
        <w:tc>
          <w:tcPr>
            <w:tcW w:w="1420" w:type="dxa"/>
            <w:vMerge/>
          </w:tcPr>
          <w:p w14:paraId="6AB2800F" w14:textId="77777777" w:rsidR="00117E0A" w:rsidRPr="00B3277C" w:rsidRDefault="00117E0A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  <w:tcBorders>
              <w:top w:val="nil"/>
            </w:tcBorders>
          </w:tcPr>
          <w:p w14:paraId="726F9596" w14:textId="77777777" w:rsidR="00117E0A" w:rsidRDefault="00117E0A" w:rsidP="00117E0A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Access Canberra (only in relation to planning, development, land and lease regulation)</w:t>
            </w:r>
          </w:p>
          <w:p w14:paraId="3DCAA104" w14:textId="77777777" w:rsidR="00117E0A" w:rsidRDefault="00117E0A" w:rsidP="00117E0A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Planning, development, </w:t>
            </w:r>
            <w:r w:rsidRPr="00B3277C">
              <w:rPr>
                <w:lang w:val="en-AU"/>
              </w:rPr>
              <w:t>land and lease regulation</w:t>
            </w:r>
            <w:r>
              <w:rPr>
                <w:lang w:val="en-AU"/>
              </w:rPr>
              <w:t>*</w:t>
            </w:r>
          </w:p>
          <w:p w14:paraId="5CE7BE00" w14:textId="77777777" w:rsidR="00117E0A" w:rsidRDefault="00117E0A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14:paraId="4170FE2F" w14:textId="79C7E22B" w:rsidR="00117E0A" w:rsidRDefault="00117E0A" w:rsidP="00876777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Chief Minister, Treasury and Economic Development Directorate</w:t>
            </w:r>
          </w:p>
        </w:tc>
      </w:tr>
      <w:tr w:rsidR="00117E0A" w:rsidRPr="00B3277C" w14:paraId="64D44FDA" w14:textId="77777777" w:rsidTr="00DC67CA">
        <w:trPr>
          <w:cantSplit/>
        </w:trPr>
        <w:tc>
          <w:tcPr>
            <w:tcW w:w="7879" w:type="dxa"/>
            <w:gridSpan w:val="3"/>
            <w:tcBorders>
              <w:top w:val="nil"/>
            </w:tcBorders>
          </w:tcPr>
          <w:p w14:paraId="0F08EF63" w14:textId="3A8AF87E" w:rsidR="00117E0A" w:rsidRDefault="00117E0A" w:rsidP="003C5251">
            <w:pPr>
              <w:pStyle w:val="TableText10"/>
              <w:spacing w:before="120" w:after="120"/>
              <w:rPr>
                <w:lang w:val="en-AU"/>
              </w:rPr>
            </w:pPr>
            <w:r w:rsidRPr="006B4FC7">
              <w:rPr>
                <w:sz w:val="18"/>
                <w:szCs w:val="18"/>
                <w:lang w:val="en-AU"/>
              </w:rPr>
              <w:t xml:space="preserve">* this is a matter relating to Access Canberra (see </w:t>
            </w:r>
            <w:r w:rsidRPr="00C74666">
              <w:rPr>
                <w:i/>
                <w:sz w:val="18"/>
                <w:szCs w:val="18"/>
                <w:lang w:val="en-AU"/>
              </w:rPr>
              <w:t>Public Sector Management Act 1994</w:t>
            </w:r>
            <w:r w:rsidRPr="006B4FC7">
              <w:rPr>
                <w:sz w:val="18"/>
                <w:szCs w:val="18"/>
                <w:lang w:val="en-AU"/>
              </w:rPr>
              <w:t xml:space="preserve">, s </w:t>
            </w:r>
            <w:r>
              <w:rPr>
                <w:sz w:val="18"/>
                <w:szCs w:val="18"/>
                <w:lang w:val="en-AU"/>
              </w:rPr>
              <w:t>21</w:t>
            </w:r>
            <w:r w:rsidRPr="006B4FC7">
              <w:rPr>
                <w:sz w:val="18"/>
                <w:szCs w:val="18"/>
                <w:lang w:val="en-AU"/>
              </w:rPr>
              <w:t xml:space="preserve"> (8), def</w:t>
            </w:r>
            <w:r>
              <w:rPr>
                <w:sz w:val="18"/>
                <w:szCs w:val="18"/>
                <w:lang w:val="en-AU"/>
              </w:rPr>
              <w:t> </w:t>
            </w:r>
            <w:r w:rsidRPr="006B4FC7">
              <w:rPr>
                <w:b/>
                <w:i/>
                <w:sz w:val="18"/>
                <w:szCs w:val="18"/>
                <w:lang w:val="en-AU"/>
              </w:rPr>
              <w:t>relevant matter</w:t>
            </w:r>
            <w:r w:rsidRPr="006B4FC7">
              <w:rPr>
                <w:sz w:val="18"/>
                <w:szCs w:val="18"/>
                <w:lang w:val="en-AU"/>
              </w:rPr>
              <w:t>, par (b)</w:t>
            </w:r>
            <w:r>
              <w:rPr>
                <w:sz w:val="18"/>
                <w:szCs w:val="18"/>
                <w:lang w:val="en-AU"/>
              </w:rPr>
              <w:t xml:space="preserve">). </w:t>
            </w:r>
            <w:r w:rsidRPr="007A56AD">
              <w:rPr>
                <w:sz w:val="18"/>
                <w:szCs w:val="18"/>
                <w:lang w:val="en-AU"/>
              </w:rPr>
              <w:t xml:space="preserve"> The Minister for </w:t>
            </w:r>
            <w:r>
              <w:rPr>
                <w:sz w:val="18"/>
                <w:szCs w:val="18"/>
                <w:lang w:val="en-AU"/>
              </w:rPr>
              <w:t xml:space="preserve">Planning </w:t>
            </w:r>
            <w:r w:rsidRPr="007A56AD">
              <w:rPr>
                <w:sz w:val="18"/>
                <w:szCs w:val="18"/>
                <w:lang w:val="en-AU"/>
              </w:rPr>
              <w:t xml:space="preserve">is the responsible minister for Access Canberra for this relevant matter (see </w:t>
            </w:r>
            <w:r w:rsidRPr="007A56AD">
              <w:rPr>
                <w:i/>
                <w:sz w:val="18"/>
                <w:szCs w:val="18"/>
                <w:lang w:val="en-AU"/>
              </w:rPr>
              <w:t xml:space="preserve">Public Sector Management Act 1994, </w:t>
            </w:r>
            <w:r w:rsidRPr="007A56AD">
              <w:rPr>
                <w:sz w:val="18"/>
                <w:szCs w:val="18"/>
                <w:lang w:val="en-AU"/>
              </w:rPr>
              <w:t>s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Pr="007A56AD">
              <w:rPr>
                <w:sz w:val="18"/>
                <w:szCs w:val="18"/>
                <w:lang w:val="en-AU"/>
              </w:rPr>
              <w:t>21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Pr="007A56AD">
              <w:rPr>
                <w:sz w:val="18"/>
                <w:szCs w:val="18"/>
                <w:lang w:val="en-AU"/>
              </w:rPr>
              <w:t>(8)</w:t>
            </w:r>
            <w:r>
              <w:rPr>
                <w:sz w:val="18"/>
                <w:szCs w:val="18"/>
                <w:lang w:val="en-AU"/>
              </w:rPr>
              <w:t>,</w:t>
            </w:r>
            <w:r w:rsidRPr="007A56AD">
              <w:rPr>
                <w:sz w:val="18"/>
                <w:szCs w:val="18"/>
                <w:lang w:val="en-AU"/>
              </w:rPr>
              <w:t xml:space="preserve"> def</w:t>
            </w:r>
            <w:r w:rsidRPr="007A56AD">
              <w:rPr>
                <w:i/>
                <w:sz w:val="18"/>
                <w:szCs w:val="18"/>
                <w:lang w:val="en-AU"/>
              </w:rPr>
              <w:t xml:space="preserve"> </w:t>
            </w:r>
            <w:r w:rsidRPr="00B4468B">
              <w:rPr>
                <w:b/>
                <w:i/>
                <w:sz w:val="18"/>
                <w:szCs w:val="18"/>
                <w:lang w:val="en-AU"/>
              </w:rPr>
              <w:t>responsible minister</w:t>
            </w:r>
            <w:r>
              <w:rPr>
                <w:sz w:val="18"/>
                <w:szCs w:val="18"/>
                <w:lang w:val="en-AU"/>
              </w:rPr>
              <w:t>)</w:t>
            </w:r>
          </w:p>
        </w:tc>
      </w:tr>
      <w:tr w:rsidR="003C5251" w:rsidRPr="00B3277C" w14:paraId="6FE2FA15" w14:textId="77777777" w:rsidTr="00F158F4">
        <w:trPr>
          <w:cantSplit/>
        </w:trPr>
        <w:tc>
          <w:tcPr>
            <w:tcW w:w="1420" w:type="dxa"/>
            <w:vMerge w:val="restart"/>
          </w:tcPr>
          <w:p w14:paraId="2133DCB2" w14:textId="1DD45241" w:rsidR="003C5251" w:rsidRPr="00B3277C" w:rsidRDefault="003C5251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lastRenderedPageBreak/>
              <w:t xml:space="preserve">Minister for </w:t>
            </w:r>
            <w:r>
              <w:rPr>
                <w:b/>
                <w:lang w:val="en-AU"/>
              </w:rPr>
              <w:t>Skills and Training</w:t>
            </w:r>
          </w:p>
        </w:tc>
        <w:tc>
          <w:tcPr>
            <w:tcW w:w="4468" w:type="dxa"/>
          </w:tcPr>
          <w:p w14:paraId="5DA66A7C" w14:textId="77777777" w:rsidR="003C5251" w:rsidRDefault="003C5251" w:rsidP="00F158F4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Canberra Institute of Technology</w:t>
            </w:r>
          </w:p>
          <w:p w14:paraId="544FFE5F" w14:textId="77777777" w:rsidR="003C5251" w:rsidRDefault="003C5251" w:rsidP="00F158F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Skilled migration</w:t>
            </w:r>
          </w:p>
          <w:p w14:paraId="1BDE6EDC" w14:textId="77777777" w:rsidR="003C5251" w:rsidRDefault="003C5251" w:rsidP="00F158F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State Training Authority</w:t>
            </w:r>
          </w:p>
          <w:p w14:paraId="3F4FBA6D" w14:textId="77777777" w:rsidR="003C5251" w:rsidRDefault="003C5251" w:rsidP="00F158F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Vocational education and training</w:t>
            </w:r>
          </w:p>
          <w:p w14:paraId="70AFAC87" w14:textId="77777777" w:rsidR="003C5251" w:rsidRDefault="003C5251" w:rsidP="00F158F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Workforce attraction</w:t>
            </w:r>
          </w:p>
          <w:p w14:paraId="1E7ABB72" w14:textId="77777777" w:rsidR="003C5251" w:rsidRDefault="003C5251" w:rsidP="00F158F4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6575B664" w14:textId="77777777" w:rsidR="003C5251" w:rsidRPr="00B3277C" w:rsidRDefault="003C5251" w:rsidP="00F158F4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3C5251" w:rsidRPr="00B3277C" w14:paraId="4722F484" w14:textId="77777777" w:rsidTr="00F158F4">
        <w:trPr>
          <w:cantSplit/>
        </w:trPr>
        <w:tc>
          <w:tcPr>
            <w:tcW w:w="1420" w:type="dxa"/>
            <w:vMerge/>
          </w:tcPr>
          <w:p w14:paraId="71A0FD13" w14:textId="77777777" w:rsidR="003C5251" w:rsidRPr="00B3277C" w:rsidRDefault="003C5251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4819AF13" w14:textId="77777777" w:rsidR="003C5251" w:rsidRDefault="003C5251" w:rsidP="00F158F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Delivery of the Canberra Institute of Technology campus redevelopment</w:t>
            </w:r>
          </w:p>
          <w:p w14:paraId="1C5E3868" w14:textId="77777777" w:rsidR="003C5251" w:rsidRDefault="003C5251" w:rsidP="00F158F4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65A6B2B7" w14:textId="77777777" w:rsidR="003C5251" w:rsidRPr="00B3277C" w:rsidRDefault="003C5251" w:rsidP="00F158F4">
            <w:pPr>
              <w:pStyle w:val="TableText1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876777" w:rsidRPr="00B3277C" w14:paraId="65EABABC" w14:textId="77777777" w:rsidTr="00F76EF9">
        <w:trPr>
          <w:cantSplit/>
        </w:trPr>
        <w:tc>
          <w:tcPr>
            <w:tcW w:w="1420" w:type="dxa"/>
            <w:vMerge w:val="restart"/>
            <w:tcBorders>
              <w:top w:val="nil"/>
            </w:tcBorders>
          </w:tcPr>
          <w:p w14:paraId="28727281" w14:textId="32D3D9BB" w:rsidR="006D397A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 xml:space="preserve">Transport </w:t>
            </w:r>
          </w:p>
        </w:tc>
        <w:tc>
          <w:tcPr>
            <w:tcW w:w="4468" w:type="dxa"/>
            <w:tcBorders>
              <w:top w:val="nil"/>
            </w:tcBorders>
          </w:tcPr>
          <w:p w14:paraId="499F903C" w14:textId="77777777" w:rsidR="00876777" w:rsidRDefault="00876777" w:rsidP="00876777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bookmarkStart w:id="21" w:name="_Hlk152793478"/>
            <w:r>
              <w:rPr>
                <w:lang w:val="en-AU"/>
              </w:rPr>
              <w:t>Active travel (including road crossing supervision)</w:t>
            </w:r>
          </w:p>
          <w:p w14:paraId="096D31AE" w14:textId="77777777" w:rsidR="00876777" w:rsidRDefault="00876777" w:rsidP="006349B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Autonomous vehicle policy</w:t>
            </w:r>
          </w:p>
          <w:p w14:paraId="3D17988F" w14:textId="77777777" w:rsidR="00876777" w:rsidRDefault="00876777" w:rsidP="006349B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transport</w:t>
            </w:r>
          </w:p>
          <w:p w14:paraId="73708771" w14:textId="3BF1E4A1" w:rsidR="0016709E" w:rsidRDefault="0016709E" w:rsidP="006349B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rStyle w:val="ui-provider"/>
              </w:rPr>
              <w:t>Policy and regulation relating to roads and bridges</w:t>
            </w:r>
          </w:p>
          <w:p w14:paraId="05D43E8D" w14:textId="20478971" w:rsidR="00876777" w:rsidRDefault="00876777" w:rsidP="006349B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Policy relating to transport regulation and safety</w:t>
            </w:r>
          </w:p>
          <w:p w14:paraId="47A66464" w14:textId="77777777" w:rsidR="00876777" w:rsidRPr="00B3277C" w:rsidRDefault="00876777" w:rsidP="006349B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Transport Canberra</w:t>
            </w:r>
          </w:p>
          <w:p w14:paraId="55663794" w14:textId="77777777" w:rsidR="00876777" w:rsidRDefault="00876777" w:rsidP="006349B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Transport planning and reform</w:t>
            </w:r>
          </w:p>
          <w:bookmarkEnd w:id="21"/>
          <w:p w14:paraId="4D6F0E25" w14:textId="77777777" w:rsidR="00876777" w:rsidRDefault="00876777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14:paraId="387E7211" w14:textId="77777777" w:rsidR="00876777" w:rsidRPr="00B3277C" w:rsidRDefault="00876777" w:rsidP="00876777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Transport</w:t>
            </w:r>
            <w:r w:rsidRPr="00B3277C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Canberra </w:t>
            </w:r>
            <w:r w:rsidRPr="00B3277C">
              <w:rPr>
                <w:lang w:val="en-AU"/>
              </w:rPr>
              <w:t xml:space="preserve">and </w:t>
            </w:r>
            <w:r>
              <w:rPr>
                <w:lang w:val="en-AU"/>
              </w:rPr>
              <w:t>City</w:t>
            </w:r>
            <w:r w:rsidRPr="00B3277C">
              <w:rPr>
                <w:lang w:val="en-AU"/>
              </w:rPr>
              <w:t xml:space="preserve"> Services Directorate</w:t>
            </w:r>
          </w:p>
        </w:tc>
      </w:tr>
      <w:tr w:rsidR="00876777" w:rsidRPr="00B3277C" w14:paraId="2C0DA92C" w14:textId="77777777" w:rsidTr="00F76EF9">
        <w:trPr>
          <w:cantSplit/>
        </w:trPr>
        <w:tc>
          <w:tcPr>
            <w:tcW w:w="1420" w:type="dxa"/>
            <w:vMerge/>
          </w:tcPr>
          <w:p w14:paraId="790A9FDA" w14:textId="77777777" w:rsidR="00876777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0E798979" w14:textId="478B885E" w:rsidR="00876777" w:rsidRDefault="000413A8" w:rsidP="0090054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22" w:name="_Hlk152793607"/>
            <w:r>
              <w:t xml:space="preserve">Planning and delivery of City to </w:t>
            </w:r>
            <w:proofErr w:type="spellStart"/>
            <w:r>
              <w:t>Woden</w:t>
            </w:r>
            <w:proofErr w:type="spellEnd"/>
            <w:r>
              <w:t xml:space="preserve"> light rail project including planning and delivery of the Raising London Circuit Project</w:t>
            </w:r>
            <w:bookmarkEnd w:id="22"/>
          </w:p>
          <w:p w14:paraId="40E9722B" w14:textId="479A88A9" w:rsidR="006349B0" w:rsidRDefault="006349B0" w:rsidP="006349B0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56CDB10A" w14:textId="77777777" w:rsidR="00876777" w:rsidRDefault="00876777" w:rsidP="00900544">
            <w:pPr>
              <w:pStyle w:val="TableText1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EF036E" w:rsidRPr="00B3277C" w14:paraId="3851B4D3" w14:textId="77777777" w:rsidTr="00F76EF9">
        <w:trPr>
          <w:cantSplit/>
        </w:trPr>
        <w:tc>
          <w:tcPr>
            <w:tcW w:w="1420" w:type="dxa"/>
            <w:vMerge w:val="restart"/>
            <w:tcBorders>
              <w:top w:val="single" w:sz="4" w:space="0" w:color="C0C0C0"/>
            </w:tcBorders>
          </w:tcPr>
          <w:p w14:paraId="1B1F9E96" w14:textId="619145BB" w:rsidR="00EF036E" w:rsidRDefault="00EF036E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Special Minister of State</w:t>
            </w:r>
          </w:p>
        </w:tc>
        <w:tc>
          <w:tcPr>
            <w:tcW w:w="4468" w:type="dxa"/>
            <w:tcBorders>
              <w:top w:val="single" w:sz="4" w:space="0" w:color="BFBFBF"/>
              <w:bottom w:val="single" w:sz="4" w:space="0" w:color="BFBFBF"/>
            </w:tcBorders>
          </w:tcPr>
          <w:p w14:paraId="271390BF" w14:textId="1D5494BF" w:rsidR="00EF036E" w:rsidRPr="00B3277C" w:rsidRDefault="00EF036E" w:rsidP="00876777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Access to government information</w:t>
            </w:r>
          </w:p>
          <w:p w14:paraId="739652B1" w14:textId="6387B0CD" w:rsidR="00EF036E" w:rsidRDefault="00EF036E" w:rsidP="00762B1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ACT Insurance Authority</w:t>
            </w:r>
          </w:p>
          <w:p w14:paraId="197C8309" w14:textId="77777777" w:rsidR="00EF036E" w:rsidRDefault="00EF036E" w:rsidP="00762B1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Audit policy</w:t>
            </w:r>
          </w:p>
          <w:p w14:paraId="58BBAC5C" w14:textId="77777777" w:rsidR="00EF036E" w:rsidRDefault="00EF036E" w:rsidP="00762B1F">
            <w:pPr>
              <w:pStyle w:val="TableText10"/>
              <w:keepNext/>
              <w:spacing w:after="0"/>
              <w:ind w:left="142" w:hanging="142"/>
            </w:pPr>
            <w:r>
              <w:t>Chief Digital Officer, Digital and Data Strategy, including Cyber security</w:t>
            </w:r>
          </w:p>
          <w:p w14:paraId="0B0719F3" w14:textId="2A4DEDDC" w:rsidR="00EF036E" w:rsidRDefault="00EF036E" w:rsidP="00762B1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Insurance policy</w:t>
            </w:r>
            <w:r>
              <w:rPr>
                <w:lang w:val="en-AU"/>
              </w:rPr>
              <w:t xml:space="preserve"> (including Motor Accident Injury Insurance and lifetime care and support scheme)</w:t>
            </w:r>
          </w:p>
          <w:p w14:paraId="0B141EFA" w14:textId="0C9B65AF" w:rsidR="004B43CC" w:rsidRDefault="004B43CC" w:rsidP="00762B1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One Service – </w:t>
            </w:r>
            <w:r w:rsidR="003C5251">
              <w:rPr>
                <w:lang w:val="en-AU"/>
              </w:rPr>
              <w:t>f</w:t>
            </w:r>
            <w:r>
              <w:rPr>
                <w:lang w:val="en-AU"/>
              </w:rPr>
              <w:t xml:space="preserve">inance </w:t>
            </w:r>
            <w:r w:rsidR="003C5251">
              <w:rPr>
                <w:lang w:val="en-AU"/>
              </w:rPr>
              <w:t>s</w:t>
            </w:r>
            <w:r>
              <w:rPr>
                <w:lang w:val="en-AU"/>
              </w:rPr>
              <w:t>ervices</w:t>
            </w:r>
          </w:p>
          <w:p w14:paraId="57FBEB65" w14:textId="4BBBD8D5" w:rsidR="004B43CC" w:rsidRDefault="004B43CC" w:rsidP="00762B1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One Service – ICT </w:t>
            </w:r>
            <w:r w:rsidR="003C5251">
              <w:rPr>
                <w:lang w:val="en-AU"/>
              </w:rPr>
              <w:t>s</w:t>
            </w:r>
            <w:r>
              <w:rPr>
                <w:lang w:val="en-AU"/>
              </w:rPr>
              <w:t>ervices</w:t>
            </w:r>
          </w:p>
          <w:p w14:paraId="43821D8C" w14:textId="55451A20" w:rsidR="004B43CC" w:rsidRDefault="004B43CC" w:rsidP="00762B1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One Service – </w:t>
            </w:r>
            <w:r w:rsidR="003C5251">
              <w:rPr>
                <w:lang w:val="en-AU"/>
              </w:rPr>
              <w:t>p</w:t>
            </w:r>
            <w:r>
              <w:rPr>
                <w:lang w:val="en-AU"/>
              </w:rPr>
              <w:t xml:space="preserve">ayroll </w:t>
            </w:r>
            <w:r w:rsidR="003C5251">
              <w:rPr>
                <w:lang w:val="en-AU"/>
              </w:rPr>
              <w:t>s</w:t>
            </w:r>
            <w:r>
              <w:rPr>
                <w:lang w:val="en-AU"/>
              </w:rPr>
              <w:t>ervices</w:t>
            </w:r>
          </w:p>
          <w:p w14:paraId="30A6094C" w14:textId="48FD9823" w:rsidR="00EF036E" w:rsidRPr="00B3277C" w:rsidRDefault="004B43CC" w:rsidP="00762B1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One Service – </w:t>
            </w:r>
            <w:r w:rsidR="003C5251">
              <w:rPr>
                <w:lang w:val="en-AU"/>
              </w:rPr>
              <w:t>p</w:t>
            </w:r>
            <w:r w:rsidR="00EF036E">
              <w:rPr>
                <w:lang w:val="en-AU"/>
              </w:rPr>
              <w:t>rocurement</w:t>
            </w:r>
            <w:r>
              <w:rPr>
                <w:lang w:val="en-AU"/>
              </w:rPr>
              <w:t xml:space="preserve"> </w:t>
            </w:r>
            <w:r w:rsidR="003C5251">
              <w:rPr>
                <w:lang w:val="en-AU"/>
              </w:rPr>
              <w:t>s</w:t>
            </w:r>
            <w:r>
              <w:rPr>
                <w:lang w:val="en-AU"/>
              </w:rPr>
              <w:t>ervices</w:t>
            </w:r>
          </w:p>
          <w:p w14:paraId="6CBF66B9" w14:textId="6780BE3A" w:rsidR="00EF036E" w:rsidRPr="00B3277C" w:rsidRDefault="004B43CC" w:rsidP="00762B1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Whole of Government ICT Investment Framework</w:t>
            </w:r>
          </w:p>
          <w:p w14:paraId="05D4B74E" w14:textId="77777777" w:rsidR="00EF036E" w:rsidRPr="00B3277C" w:rsidRDefault="00EF036E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tcBorders>
              <w:top w:val="single" w:sz="4" w:space="0" w:color="BFBFBF"/>
              <w:bottom w:val="single" w:sz="4" w:space="0" w:color="BFBFBF"/>
            </w:tcBorders>
          </w:tcPr>
          <w:p w14:paraId="4C88D49F" w14:textId="77777777" w:rsidR="00EF036E" w:rsidRPr="00B3277C" w:rsidRDefault="00EF036E" w:rsidP="00876777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EF036E" w:rsidRPr="00B3277C" w14:paraId="05060284" w14:textId="77777777" w:rsidTr="00DB2166">
        <w:trPr>
          <w:cantSplit/>
        </w:trPr>
        <w:tc>
          <w:tcPr>
            <w:tcW w:w="1420" w:type="dxa"/>
            <w:vMerge/>
          </w:tcPr>
          <w:p w14:paraId="4CC1483B" w14:textId="77777777" w:rsidR="00EF036E" w:rsidRDefault="00EF036E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  <w:tcBorders>
              <w:top w:val="single" w:sz="4" w:space="0" w:color="BFBFBF"/>
              <w:bottom w:val="single" w:sz="4" w:space="0" w:color="BFBFBF"/>
            </w:tcBorders>
          </w:tcPr>
          <w:p w14:paraId="785DCDBF" w14:textId="7A4ACE22" w:rsidR="00EF036E" w:rsidRDefault="00EF036E" w:rsidP="00876777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Electoral policy</w:t>
            </w:r>
          </w:p>
          <w:p w14:paraId="0E78C87D" w14:textId="7E0FDB64" w:rsidR="00C02116" w:rsidRDefault="00C02116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Freedom of information policy</w:t>
            </w:r>
          </w:p>
          <w:p w14:paraId="753CF250" w14:textId="686B983F" w:rsidR="00EF036E" w:rsidRDefault="00EF036E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Racing policy</w:t>
            </w:r>
          </w:p>
          <w:p w14:paraId="2DFCE317" w14:textId="4A2E81F8" w:rsidR="00EF036E" w:rsidRPr="00B3277C" w:rsidRDefault="00EF036E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tcBorders>
              <w:top w:val="single" w:sz="4" w:space="0" w:color="BFBFBF"/>
              <w:bottom w:val="single" w:sz="4" w:space="0" w:color="BFBFBF"/>
            </w:tcBorders>
          </w:tcPr>
          <w:p w14:paraId="59A0B329" w14:textId="7BD2D752" w:rsidR="00EF036E" w:rsidRPr="00B3277C" w:rsidRDefault="00EF036E" w:rsidP="00876777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EF036E" w:rsidRPr="00B3277C" w14:paraId="3E9F85C8" w14:textId="77777777" w:rsidTr="00C005C4">
        <w:trPr>
          <w:cantSplit/>
        </w:trPr>
        <w:tc>
          <w:tcPr>
            <w:tcW w:w="1420" w:type="dxa"/>
            <w:vMerge/>
          </w:tcPr>
          <w:p w14:paraId="56687F46" w14:textId="77777777" w:rsidR="00EF036E" w:rsidRPr="00B3277C" w:rsidRDefault="00EF036E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01E79120" w14:textId="77777777" w:rsidR="00EF036E" w:rsidRDefault="00EF036E" w:rsidP="003C5251">
            <w:pPr>
              <w:pStyle w:val="TableText10"/>
              <w:keepNext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facilities charging policy</w:t>
            </w:r>
          </w:p>
          <w:p w14:paraId="2BB7334C" w14:textId="77777777" w:rsidR="00EF036E" w:rsidRDefault="00EF036E" w:rsidP="003C5251">
            <w:pPr>
              <w:pStyle w:val="TableText10"/>
              <w:keepNext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facilities property services</w:t>
            </w:r>
          </w:p>
          <w:p w14:paraId="2E37A6B5" w14:textId="22EAE274" w:rsidR="00EF036E" w:rsidRDefault="00EF036E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Government accommodation and property services</w:t>
            </w:r>
          </w:p>
          <w:p w14:paraId="28032BCC" w14:textId="77777777" w:rsidR="00EF036E" w:rsidRDefault="00EF036E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1CB3F3DF" w14:textId="77777777" w:rsidR="00EF036E" w:rsidRPr="00B3277C" w:rsidRDefault="00EF036E" w:rsidP="003C5251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876777" w:rsidRPr="00B3277C" w14:paraId="1FAEEBE9" w14:textId="77777777" w:rsidTr="00F76EF9">
        <w:trPr>
          <w:cantSplit/>
        </w:trPr>
        <w:tc>
          <w:tcPr>
            <w:tcW w:w="1420" w:type="dxa"/>
            <w:vMerge w:val="restart"/>
          </w:tcPr>
          <w:p w14:paraId="20CE7088" w14:textId="66CF4C5E" w:rsidR="006D397A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>the Arts</w:t>
            </w:r>
            <w:r w:rsidR="00110EDC">
              <w:rPr>
                <w:b/>
                <w:lang w:val="en-AU"/>
              </w:rPr>
              <w:t>, Culture and the Creative Economy</w:t>
            </w:r>
          </w:p>
        </w:tc>
        <w:tc>
          <w:tcPr>
            <w:tcW w:w="4468" w:type="dxa"/>
          </w:tcPr>
          <w:p w14:paraId="06C5660C" w14:textId="380616A7" w:rsidR="00110EDC" w:rsidRDefault="00110EDC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ACT events fund</w:t>
            </w:r>
          </w:p>
          <w:p w14:paraId="2ABFC69B" w14:textId="14AE88DE" w:rsidR="00876777" w:rsidRPr="00B3277C" w:rsidRDefault="00876777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Art and cultural policy and services</w:t>
            </w:r>
          </w:p>
          <w:p w14:paraId="31B27FCE" w14:textId="77777777" w:rsidR="00876777" w:rsidRDefault="00876777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arts facilities</w:t>
            </w:r>
          </w:p>
          <w:p w14:paraId="6B67910E" w14:textId="5CF9D5EF" w:rsidR="00110EDC" w:rsidRDefault="00110EDC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events</w:t>
            </w:r>
          </w:p>
          <w:p w14:paraId="6AB48263" w14:textId="77777777" w:rsidR="00110EDC" w:rsidRDefault="00110EDC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AF47D7">
              <w:rPr>
                <w:lang w:val="en-AU"/>
              </w:rPr>
              <w:t>Creative industries</w:t>
            </w:r>
          </w:p>
          <w:p w14:paraId="7A473513" w14:textId="77777777" w:rsidR="00876777" w:rsidRDefault="00876777" w:rsidP="003C5251">
            <w:pPr>
              <w:pStyle w:val="TableText10"/>
              <w:spacing w:before="80" w:after="0"/>
              <w:rPr>
                <w:lang w:val="en-AU"/>
              </w:rPr>
            </w:pPr>
            <w:r>
              <w:rPr>
                <w:lang w:val="en-AU"/>
              </w:rPr>
              <w:t>Cultural Facilities Corporation</w:t>
            </w:r>
          </w:p>
          <w:p w14:paraId="6A9497B6" w14:textId="77777777" w:rsidR="00110EDC" w:rsidRDefault="00110EDC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8438AF">
              <w:rPr>
                <w:lang w:val="en-AU"/>
              </w:rPr>
              <w:t>Night time economy</w:t>
            </w:r>
          </w:p>
          <w:p w14:paraId="618D20F1" w14:textId="77777777" w:rsidR="00110EDC" w:rsidRDefault="00110EDC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Screen Canberra</w:t>
            </w:r>
          </w:p>
          <w:p w14:paraId="18CC25DF" w14:textId="77777777" w:rsidR="00876777" w:rsidRPr="00B3277C" w:rsidRDefault="00876777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6AD59B2D" w14:textId="77777777" w:rsidR="00876777" w:rsidRPr="00B3277C" w:rsidRDefault="00876777" w:rsidP="003C5251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876777" w:rsidRPr="00B3277C" w14:paraId="551B6249" w14:textId="77777777" w:rsidTr="00F76EF9">
        <w:trPr>
          <w:cantSplit/>
        </w:trPr>
        <w:tc>
          <w:tcPr>
            <w:tcW w:w="1420" w:type="dxa"/>
            <w:vMerge/>
          </w:tcPr>
          <w:p w14:paraId="149D061D" w14:textId="77777777" w:rsidR="00876777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6700506A" w14:textId="77777777" w:rsidR="00876777" w:rsidRDefault="00876777" w:rsidP="00876777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Delivery of the Canberra Theatre Centre redevelopment project</w:t>
            </w:r>
          </w:p>
          <w:p w14:paraId="1219D019" w14:textId="77777777" w:rsidR="00876777" w:rsidRPr="00F76EF9" w:rsidRDefault="00876777" w:rsidP="00876777">
            <w:pPr>
              <w:pStyle w:val="TableText10"/>
              <w:spacing w:before="0" w:after="0"/>
              <w:ind w:left="142" w:hanging="142"/>
              <w:rPr>
                <w:sz w:val="16"/>
                <w:szCs w:val="16"/>
                <w:lang w:val="en-AU"/>
              </w:rPr>
            </w:pPr>
          </w:p>
        </w:tc>
        <w:tc>
          <w:tcPr>
            <w:tcW w:w="1991" w:type="dxa"/>
          </w:tcPr>
          <w:p w14:paraId="0350FD8B" w14:textId="77777777" w:rsidR="00876777" w:rsidRPr="00B3277C" w:rsidRDefault="00876777" w:rsidP="00876777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Major Projects Canberra</w:t>
            </w:r>
          </w:p>
        </w:tc>
      </w:tr>
      <w:tr w:rsidR="000413A8" w:rsidRPr="00B3277C" w14:paraId="3CEB6841" w14:textId="77777777" w:rsidTr="00F76EF9">
        <w:trPr>
          <w:cantSplit/>
        </w:trPr>
        <w:tc>
          <w:tcPr>
            <w:tcW w:w="1420" w:type="dxa"/>
          </w:tcPr>
          <w:p w14:paraId="29A99278" w14:textId="07DCF140" w:rsidR="000413A8" w:rsidRDefault="000413A8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City Services</w:t>
            </w:r>
          </w:p>
        </w:tc>
        <w:tc>
          <w:tcPr>
            <w:tcW w:w="4468" w:type="dxa"/>
          </w:tcPr>
          <w:p w14:paraId="60E68562" w14:textId="77777777" w:rsidR="000413A8" w:rsidRDefault="000413A8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bookmarkStart w:id="23" w:name="_Hlk152793822"/>
            <w:r>
              <w:rPr>
                <w:lang w:val="en-AU"/>
              </w:rPr>
              <w:t>Footpaths</w:t>
            </w:r>
          </w:p>
          <w:p w14:paraId="0697F2B9" w14:textId="77777777" w:rsidR="000413A8" w:rsidRDefault="000413A8" w:rsidP="000413A8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Mowing and verge maintenance</w:t>
            </w:r>
          </w:p>
          <w:p w14:paraId="0E4748D3" w14:textId="77777777" w:rsidR="000413A8" w:rsidRDefault="000413A8" w:rsidP="000413A8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Municipal services</w:t>
            </w:r>
          </w:p>
          <w:p w14:paraId="5FC1812B" w14:textId="77777777" w:rsidR="000413A8" w:rsidRPr="00B3277C" w:rsidRDefault="000413A8" w:rsidP="000413A8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Parking policy</w:t>
            </w:r>
          </w:p>
          <w:p w14:paraId="56BBE3EB" w14:textId="77777777" w:rsidR="000413A8" w:rsidRDefault="000413A8" w:rsidP="000413A8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Public space amenity</w:t>
            </w:r>
          </w:p>
          <w:p w14:paraId="0123A583" w14:textId="77777777" w:rsidR="000413A8" w:rsidRDefault="000413A8" w:rsidP="000413A8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Recycling and waste policy (</w:t>
            </w:r>
            <w:r>
              <w:t>including clinical waste policy)</w:t>
            </w:r>
          </w:p>
          <w:p w14:paraId="4F913EB9" w14:textId="77777777" w:rsidR="000413A8" w:rsidRDefault="000413A8" w:rsidP="000413A8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Roads and bridges</w:t>
            </w:r>
          </w:p>
          <w:p w14:paraId="12201887" w14:textId="77777777" w:rsidR="000413A8" w:rsidRDefault="000413A8" w:rsidP="000413A8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Stormwater</w:t>
            </w:r>
          </w:p>
          <w:bookmarkEnd w:id="23"/>
          <w:p w14:paraId="6964D192" w14:textId="77777777" w:rsidR="000413A8" w:rsidRPr="00A5788A" w:rsidDel="00C22F8D" w:rsidRDefault="000413A8" w:rsidP="003C5251">
            <w:pPr>
              <w:pStyle w:val="TableText10"/>
              <w:spacing w:before="0" w:after="0"/>
              <w:ind w:left="142" w:hanging="142"/>
              <w:rPr>
                <w:highlight w:val="yellow"/>
                <w:lang w:val="en-AU"/>
              </w:rPr>
            </w:pPr>
          </w:p>
        </w:tc>
        <w:tc>
          <w:tcPr>
            <w:tcW w:w="1991" w:type="dxa"/>
          </w:tcPr>
          <w:p w14:paraId="5BC8AEEC" w14:textId="3FDC4784" w:rsidR="000413A8" w:rsidRPr="00B3277C" w:rsidRDefault="000413A8" w:rsidP="003C5251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Transport Canberra and City Services Directorate</w:t>
            </w:r>
          </w:p>
        </w:tc>
      </w:tr>
      <w:tr w:rsidR="005F1F04" w:rsidRPr="00B3277C" w14:paraId="7982D360" w14:textId="77777777" w:rsidTr="00F76EF9">
        <w:trPr>
          <w:cantSplit/>
        </w:trPr>
        <w:tc>
          <w:tcPr>
            <w:tcW w:w="1420" w:type="dxa"/>
            <w:vMerge w:val="restart"/>
          </w:tcPr>
          <w:p w14:paraId="131D8738" w14:textId="6E0D758D" w:rsidR="005F1F04" w:rsidRDefault="005F1F04" w:rsidP="005F1F04">
            <w:pPr>
              <w:pStyle w:val="TableText10"/>
              <w:spacing w:before="8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Minister for Government Services and Regulatory Reform</w:t>
            </w:r>
          </w:p>
        </w:tc>
        <w:tc>
          <w:tcPr>
            <w:tcW w:w="4468" w:type="dxa"/>
          </w:tcPr>
          <w:p w14:paraId="601C5DAD" w14:textId="18787B0B" w:rsidR="005F1F04" w:rsidRDefault="005F1F04" w:rsidP="005F1F04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bookmarkStart w:id="24" w:name="_Hlk152781357"/>
            <w:bookmarkStart w:id="25" w:name="_Hlk152781168"/>
            <w:r w:rsidRPr="00B3277C">
              <w:rPr>
                <w:lang w:val="en-AU"/>
              </w:rPr>
              <w:t>Access Canberra</w:t>
            </w:r>
            <w:r>
              <w:rPr>
                <w:lang w:val="en-AU"/>
              </w:rPr>
              <w:t xml:space="preserve"> (exception in relation to planning development, land and lease regulation)</w:t>
            </w:r>
          </w:p>
          <w:p w14:paraId="3CCDCF1A" w14:textId="2782A0C4" w:rsidR="005F1F04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Better Regulation Taskforce</w:t>
            </w:r>
          </w:p>
          <w:bookmarkEnd w:id="24"/>
          <w:p w14:paraId="2B7E962A" w14:textId="5864768C" w:rsidR="005F1F04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Construction, b</w:t>
            </w:r>
            <w:r w:rsidRPr="00B3277C">
              <w:rPr>
                <w:lang w:val="en-AU"/>
              </w:rPr>
              <w:t>uilding</w:t>
            </w:r>
            <w:r>
              <w:rPr>
                <w:lang w:val="en-AU"/>
              </w:rPr>
              <w:t xml:space="preserve"> and</w:t>
            </w:r>
            <w:r w:rsidRPr="00B3277C">
              <w:rPr>
                <w:lang w:val="en-AU"/>
              </w:rPr>
              <w:t xml:space="preserve"> utilities</w:t>
            </w:r>
            <w:r>
              <w:rPr>
                <w:lang w:val="en-AU"/>
              </w:rPr>
              <w:t xml:space="preserve"> regulation</w:t>
            </w:r>
            <w:r w:rsidRPr="00B3277C">
              <w:rPr>
                <w:lang w:val="en-AU"/>
              </w:rPr>
              <w:t xml:space="preserve"> </w:t>
            </w:r>
            <w:r>
              <w:rPr>
                <w:lang w:val="en-AU"/>
              </w:rPr>
              <w:t>*</w:t>
            </w:r>
          </w:p>
          <w:p w14:paraId="3F50956A" w14:textId="704E2730" w:rsidR="005F1F04" w:rsidRPr="00A76CBA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A76CBA">
              <w:rPr>
                <w:lang w:val="en-AU"/>
              </w:rPr>
              <w:t xml:space="preserve">Controlled Sports registration, inspection, notifications and regulatory services* </w:t>
            </w:r>
          </w:p>
          <w:p w14:paraId="412CB71B" w14:textId="281B91F3" w:rsidR="005F1F04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Environmental protection, water regulation, and clinical waste controller*</w:t>
            </w:r>
          </w:p>
          <w:p w14:paraId="1180E6DE" w14:textId="36143B1E" w:rsidR="005F1F04" w:rsidRPr="00B3277C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Electricity and natural gas, water and sewerage industry technical regulation</w:t>
            </w:r>
            <w:r>
              <w:rPr>
                <w:lang w:val="en-AU"/>
              </w:rPr>
              <w:t>*</w:t>
            </w:r>
          </w:p>
          <w:p w14:paraId="19258095" w14:textId="77777777" w:rsidR="005F1F04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Fair trading and registration, inspection and regulatory services (including transport regulation and licensing)</w:t>
            </w:r>
            <w:r>
              <w:rPr>
                <w:lang w:val="en-AU"/>
              </w:rPr>
              <w:t>*</w:t>
            </w:r>
          </w:p>
          <w:p w14:paraId="4EC294DE" w14:textId="77777777" w:rsidR="005F1F04" w:rsidRPr="00B3277C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Food safety licensing and regulation*</w:t>
            </w:r>
          </w:p>
          <w:p w14:paraId="1BF08457" w14:textId="4CD49487" w:rsidR="005F1F04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E51A70">
              <w:rPr>
                <w:lang w:val="en-AU"/>
              </w:rPr>
              <w:t>Improving ease of doing business with government</w:t>
            </w:r>
          </w:p>
          <w:p w14:paraId="19D5E018" w14:textId="1E4D70E3" w:rsidR="005F1F04" w:rsidRPr="00B3277C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Occupational licensing</w:t>
            </w:r>
            <w:r>
              <w:rPr>
                <w:lang w:val="en-AU"/>
              </w:rPr>
              <w:t>*</w:t>
            </w:r>
          </w:p>
          <w:p w14:paraId="3D02AB39" w14:textId="77777777" w:rsidR="005F1F04" w:rsidRPr="00B3277C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Public unleased land regulation</w:t>
            </w:r>
            <w:r>
              <w:rPr>
                <w:lang w:val="en-AU"/>
              </w:rPr>
              <w:t xml:space="preserve"> (permits)*</w:t>
            </w:r>
          </w:p>
          <w:p w14:paraId="2A6F6D85" w14:textId="77777777" w:rsidR="005F1F04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Racing and gaming regulation</w:t>
            </w:r>
            <w:r>
              <w:rPr>
                <w:lang w:val="en-AU"/>
              </w:rPr>
              <w:t>*</w:t>
            </w:r>
          </w:p>
          <w:p w14:paraId="0FC9498E" w14:textId="77777777" w:rsidR="005F1F04" w:rsidRPr="00B3277C" w:rsidRDefault="005F1F04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7D35F0">
              <w:rPr>
                <w:lang w:val="en-AU"/>
              </w:rPr>
              <w:t>Registration of civil unions, domestic relationships and parentage*</w:t>
            </w:r>
          </w:p>
          <w:bookmarkEnd w:id="25"/>
          <w:p w14:paraId="5E14B182" w14:textId="77777777" w:rsidR="005F1F04" w:rsidRPr="005F1F04" w:rsidRDefault="005F1F04" w:rsidP="003C5251">
            <w:pPr>
              <w:pStyle w:val="TableText10"/>
              <w:spacing w:after="0"/>
              <w:ind w:left="142" w:hanging="142"/>
              <w:rPr>
                <w:sz w:val="18"/>
                <w:szCs w:val="18"/>
                <w:lang w:val="en-AU" w:eastAsia="en-US"/>
              </w:rPr>
            </w:pPr>
          </w:p>
        </w:tc>
        <w:tc>
          <w:tcPr>
            <w:tcW w:w="1991" w:type="dxa"/>
          </w:tcPr>
          <w:p w14:paraId="5AEAB732" w14:textId="77777777" w:rsidR="005F1F04" w:rsidRPr="00B3277C" w:rsidRDefault="005F1F04" w:rsidP="005F1F04">
            <w:pPr>
              <w:pStyle w:val="TableText10"/>
              <w:spacing w:before="80"/>
              <w:rPr>
                <w:lang w:val="en-AU"/>
              </w:rPr>
            </w:pPr>
            <w:r w:rsidRPr="00B3277C">
              <w:rPr>
                <w:lang w:val="en-AU"/>
              </w:rPr>
              <w:t>Chief Minister, Treasury and Economic Development Directorate</w:t>
            </w:r>
          </w:p>
        </w:tc>
      </w:tr>
      <w:tr w:rsidR="005F1F04" w:rsidRPr="00B3277C" w14:paraId="2A6D665A" w14:textId="77777777" w:rsidTr="00F76EF9">
        <w:trPr>
          <w:cantSplit/>
        </w:trPr>
        <w:tc>
          <w:tcPr>
            <w:tcW w:w="1420" w:type="dxa"/>
            <w:vMerge/>
          </w:tcPr>
          <w:p w14:paraId="03C03DD9" w14:textId="77777777" w:rsidR="005F1F04" w:rsidRDefault="005F1F04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</w:tcPr>
          <w:p w14:paraId="386A330C" w14:textId="77777777" w:rsidR="005F1F04" w:rsidRDefault="005F1F04" w:rsidP="005F1F04">
            <w:pPr>
              <w:pStyle w:val="TableText10"/>
              <w:spacing w:before="100"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Policy r</w:t>
            </w:r>
            <w:r>
              <w:rPr>
                <w:lang w:val="en-AU"/>
              </w:rPr>
              <w:t>elating to liquor</w:t>
            </w:r>
          </w:p>
          <w:p w14:paraId="01115819" w14:textId="77777777" w:rsidR="005F1F04" w:rsidRPr="00B3277C" w:rsidRDefault="005F1F04" w:rsidP="005F1F04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</w:tcPr>
          <w:p w14:paraId="116D5548" w14:textId="0BADBA9E" w:rsidR="005F1F04" w:rsidRPr="00B3277C" w:rsidRDefault="005F1F04" w:rsidP="005F1F04">
            <w:pPr>
              <w:pStyle w:val="TableText10"/>
              <w:spacing w:before="10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876777" w:rsidRPr="00B3277C" w14:paraId="6D73072F" w14:textId="77777777" w:rsidTr="0047422F">
        <w:tc>
          <w:tcPr>
            <w:tcW w:w="7879" w:type="dxa"/>
            <w:gridSpan w:val="3"/>
            <w:tcBorders>
              <w:bottom w:val="single" w:sz="4" w:space="0" w:color="C0C0C0"/>
            </w:tcBorders>
          </w:tcPr>
          <w:p w14:paraId="2AF3FE64" w14:textId="0B7C75AA" w:rsidR="00876777" w:rsidRPr="00C5782C" w:rsidRDefault="00876777" w:rsidP="005F1F04">
            <w:pPr>
              <w:pStyle w:val="TableText10"/>
              <w:rPr>
                <w:sz w:val="18"/>
                <w:szCs w:val="18"/>
                <w:lang w:val="en-AU"/>
              </w:rPr>
            </w:pPr>
            <w:bookmarkStart w:id="26" w:name="_Hlk152781236"/>
            <w:r w:rsidRPr="006B4FC7">
              <w:rPr>
                <w:sz w:val="18"/>
                <w:szCs w:val="18"/>
                <w:lang w:val="en-AU"/>
              </w:rPr>
              <w:t xml:space="preserve">* this is a matter relating to Access Canberra (see </w:t>
            </w:r>
            <w:r w:rsidRPr="00C74666">
              <w:rPr>
                <w:i/>
                <w:sz w:val="18"/>
                <w:szCs w:val="18"/>
                <w:lang w:val="en-AU"/>
              </w:rPr>
              <w:t>Public Sector Management Act 1994</w:t>
            </w:r>
            <w:r w:rsidRPr="006B4FC7">
              <w:rPr>
                <w:sz w:val="18"/>
                <w:szCs w:val="18"/>
                <w:lang w:val="en-AU"/>
              </w:rPr>
              <w:t xml:space="preserve">, s </w:t>
            </w:r>
            <w:r>
              <w:rPr>
                <w:sz w:val="18"/>
                <w:szCs w:val="18"/>
                <w:lang w:val="en-AU"/>
              </w:rPr>
              <w:t>21</w:t>
            </w:r>
            <w:r w:rsidRPr="006B4FC7">
              <w:rPr>
                <w:sz w:val="18"/>
                <w:szCs w:val="18"/>
                <w:lang w:val="en-AU"/>
              </w:rPr>
              <w:t xml:space="preserve"> (8), def</w:t>
            </w:r>
            <w:r>
              <w:rPr>
                <w:sz w:val="18"/>
                <w:szCs w:val="18"/>
                <w:lang w:val="en-AU"/>
              </w:rPr>
              <w:t> </w:t>
            </w:r>
            <w:r w:rsidRPr="006B4FC7">
              <w:rPr>
                <w:b/>
                <w:i/>
                <w:sz w:val="18"/>
                <w:szCs w:val="18"/>
                <w:lang w:val="en-AU"/>
              </w:rPr>
              <w:t>relevant matter</w:t>
            </w:r>
            <w:r w:rsidRPr="006B4FC7">
              <w:rPr>
                <w:sz w:val="18"/>
                <w:szCs w:val="18"/>
                <w:lang w:val="en-AU"/>
              </w:rPr>
              <w:t>, par (b)</w:t>
            </w:r>
            <w:r>
              <w:rPr>
                <w:sz w:val="18"/>
                <w:szCs w:val="18"/>
                <w:lang w:val="en-AU"/>
              </w:rPr>
              <w:t xml:space="preserve">). </w:t>
            </w:r>
            <w:r w:rsidRPr="007A56AD">
              <w:rPr>
                <w:sz w:val="18"/>
                <w:szCs w:val="18"/>
                <w:lang w:val="en-AU"/>
              </w:rPr>
              <w:t xml:space="preserve"> The Minister for </w:t>
            </w:r>
            <w:r w:rsidR="00002DE3">
              <w:rPr>
                <w:sz w:val="18"/>
                <w:szCs w:val="18"/>
                <w:lang w:val="en-AU"/>
              </w:rPr>
              <w:t>Government Services and Regulatory Reform</w:t>
            </w:r>
            <w:r w:rsidR="00002C00">
              <w:rPr>
                <w:sz w:val="18"/>
                <w:szCs w:val="18"/>
                <w:lang w:val="en-AU"/>
              </w:rPr>
              <w:t xml:space="preserve"> </w:t>
            </w:r>
            <w:r w:rsidRPr="007A56AD">
              <w:rPr>
                <w:sz w:val="18"/>
                <w:szCs w:val="18"/>
                <w:lang w:val="en-AU"/>
              </w:rPr>
              <w:t xml:space="preserve">is the responsible minister for Access Canberra for this relevant matter (see </w:t>
            </w:r>
            <w:r w:rsidRPr="007A56AD">
              <w:rPr>
                <w:i/>
                <w:sz w:val="18"/>
                <w:szCs w:val="18"/>
                <w:lang w:val="en-AU"/>
              </w:rPr>
              <w:t xml:space="preserve">Public Sector Management Act 1994, </w:t>
            </w:r>
            <w:r w:rsidRPr="007A56AD">
              <w:rPr>
                <w:sz w:val="18"/>
                <w:szCs w:val="18"/>
                <w:lang w:val="en-AU"/>
              </w:rPr>
              <w:t>s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Pr="007A56AD">
              <w:rPr>
                <w:sz w:val="18"/>
                <w:szCs w:val="18"/>
                <w:lang w:val="en-AU"/>
              </w:rPr>
              <w:t>21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Pr="007A56AD">
              <w:rPr>
                <w:sz w:val="18"/>
                <w:szCs w:val="18"/>
                <w:lang w:val="en-AU"/>
              </w:rPr>
              <w:t>(8)</w:t>
            </w:r>
            <w:r>
              <w:rPr>
                <w:sz w:val="18"/>
                <w:szCs w:val="18"/>
                <w:lang w:val="en-AU"/>
              </w:rPr>
              <w:t>,</w:t>
            </w:r>
            <w:r w:rsidRPr="007A56AD">
              <w:rPr>
                <w:sz w:val="18"/>
                <w:szCs w:val="18"/>
                <w:lang w:val="en-AU"/>
              </w:rPr>
              <w:t xml:space="preserve"> def</w:t>
            </w:r>
            <w:r w:rsidRPr="007A56AD">
              <w:rPr>
                <w:i/>
                <w:sz w:val="18"/>
                <w:szCs w:val="18"/>
                <w:lang w:val="en-AU"/>
              </w:rPr>
              <w:t xml:space="preserve"> </w:t>
            </w:r>
            <w:r w:rsidRPr="00B4468B">
              <w:rPr>
                <w:b/>
                <w:i/>
                <w:sz w:val="18"/>
                <w:szCs w:val="18"/>
                <w:lang w:val="en-AU"/>
              </w:rPr>
              <w:t>responsible minister</w:t>
            </w:r>
            <w:r>
              <w:rPr>
                <w:sz w:val="18"/>
                <w:szCs w:val="18"/>
                <w:lang w:val="en-AU"/>
              </w:rPr>
              <w:t>)</w:t>
            </w:r>
            <w:bookmarkEnd w:id="26"/>
          </w:p>
        </w:tc>
      </w:tr>
      <w:tr w:rsidR="00876777" w:rsidRPr="00B3277C" w14:paraId="76B16A04" w14:textId="77777777" w:rsidTr="005F1F04">
        <w:trPr>
          <w:cantSplit/>
        </w:trPr>
        <w:tc>
          <w:tcPr>
            <w:tcW w:w="1420" w:type="dxa"/>
          </w:tcPr>
          <w:p w14:paraId="7299F5C9" w14:textId="36BD787F" w:rsidR="006D397A" w:rsidRPr="00B3277C" w:rsidRDefault="00876777" w:rsidP="005F1F04">
            <w:pPr>
              <w:pStyle w:val="TableText10"/>
              <w:spacing w:before="80" w:after="120"/>
              <w:rPr>
                <w:b/>
                <w:lang w:val="en-AU"/>
              </w:rPr>
            </w:pPr>
            <w:r w:rsidRPr="00B3277C">
              <w:rPr>
                <w:b/>
                <w:lang w:val="en-AU"/>
              </w:rPr>
              <w:t xml:space="preserve">Minister for </w:t>
            </w:r>
            <w:r>
              <w:rPr>
                <w:b/>
                <w:lang w:val="en-AU"/>
              </w:rPr>
              <w:t>Human Rights</w:t>
            </w:r>
          </w:p>
        </w:tc>
        <w:tc>
          <w:tcPr>
            <w:tcW w:w="4468" w:type="dxa"/>
          </w:tcPr>
          <w:p w14:paraId="177726BE" w14:textId="49D937EB" w:rsidR="00876777" w:rsidRDefault="00042E5B" w:rsidP="005F1F04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Aboriginal and Torres Strait Islander Children and Young People Commissioner</w:t>
            </w:r>
          </w:p>
          <w:p w14:paraId="372DCB3F" w14:textId="56071A13" w:rsidR="00042E5B" w:rsidRDefault="00042E5B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ACT Human Rights Commission</w:t>
            </w:r>
          </w:p>
          <w:p w14:paraId="03030855" w14:textId="59A55800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Human rights and anti-discrimination policy</w:t>
            </w:r>
          </w:p>
          <w:p w14:paraId="19EEFC6C" w14:textId="3CFE7E6D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27" w:name="_Hlk152823146"/>
            <w:r w:rsidRPr="00B3277C">
              <w:rPr>
                <w:lang w:val="en-AU"/>
              </w:rPr>
              <w:t>Policy relating to births, deaths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parentage</w:t>
            </w:r>
            <w:r>
              <w:rPr>
                <w:lang w:val="en-AU"/>
              </w:rPr>
              <w:t xml:space="preserve">, </w:t>
            </w:r>
            <w:r w:rsidRPr="00B3277C">
              <w:rPr>
                <w:lang w:val="en-AU"/>
              </w:rPr>
              <w:t>marriages, civil unions, domestic relationships</w:t>
            </w:r>
            <w:r w:rsidR="00E51A70">
              <w:rPr>
                <w:lang w:val="en-AU"/>
              </w:rPr>
              <w:t xml:space="preserve"> and</w:t>
            </w:r>
            <w:r>
              <w:rPr>
                <w:lang w:val="en-AU"/>
              </w:rPr>
              <w:t xml:space="preserve"> end of life</w:t>
            </w:r>
          </w:p>
          <w:bookmarkEnd w:id="27"/>
          <w:p w14:paraId="1BE1BB47" w14:textId="43EA63FA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Victims of Crime Commissioner</w:t>
            </w:r>
          </w:p>
          <w:p w14:paraId="120A5779" w14:textId="614A86E5" w:rsidR="00900544" w:rsidRDefault="00900544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Voluntary assisted dying</w:t>
            </w:r>
          </w:p>
          <w:p w14:paraId="7E4BF2D7" w14:textId="3897353A" w:rsidR="00876777" w:rsidRPr="005F1F04" w:rsidRDefault="00876777" w:rsidP="00876777">
            <w:pPr>
              <w:pStyle w:val="TableText10"/>
              <w:spacing w:before="0" w:after="0"/>
              <w:ind w:left="142" w:hanging="142"/>
              <w:rPr>
                <w:sz w:val="18"/>
                <w:szCs w:val="18"/>
                <w:lang w:val="en-AU"/>
              </w:rPr>
            </w:pPr>
          </w:p>
        </w:tc>
        <w:tc>
          <w:tcPr>
            <w:tcW w:w="1991" w:type="dxa"/>
          </w:tcPr>
          <w:p w14:paraId="42B00B61" w14:textId="77777777" w:rsidR="00876777" w:rsidRPr="00B3277C" w:rsidRDefault="00876777" w:rsidP="005F1F04">
            <w:pPr>
              <w:pStyle w:val="TableText10"/>
              <w:spacing w:before="80"/>
              <w:rPr>
                <w:lang w:val="en-AU"/>
              </w:rPr>
            </w:pPr>
            <w:r w:rsidRPr="00B3277C">
              <w:rPr>
                <w:lang w:val="en-AU"/>
              </w:rPr>
              <w:t>Justice and Community Safety Directorate</w:t>
            </w:r>
          </w:p>
        </w:tc>
      </w:tr>
      <w:tr w:rsidR="00876777" w:rsidRPr="00B3277C" w14:paraId="221EB88D" w14:textId="77777777" w:rsidTr="00F76EF9">
        <w:trPr>
          <w:cantSplit/>
        </w:trPr>
        <w:tc>
          <w:tcPr>
            <w:tcW w:w="1420" w:type="dxa"/>
            <w:shd w:val="clear" w:color="auto" w:fill="auto"/>
          </w:tcPr>
          <w:p w14:paraId="19B848D5" w14:textId="41EFCC0F" w:rsidR="006D397A" w:rsidRPr="00B3277C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Minister for the Environment</w:t>
            </w:r>
            <w:r w:rsidR="00D83337">
              <w:rPr>
                <w:b/>
                <w:lang w:val="en-AU"/>
              </w:rPr>
              <w:t>, Parks and Land Management</w:t>
            </w:r>
          </w:p>
        </w:tc>
        <w:tc>
          <w:tcPr>
            <w:tcW w:w="4468" w:type="dxa"/>
            <w:shd w:val="clear" w:color="auto" w:fill="auto"/>
          </w:tcPr>
          <w:p w14:paraId="4DCECFD8" w14:textId="1F995D9B" w:rsidR="00876777" w:rsidRPr="00B3277C" w:rsidRDefault="00876777" w:rsidP="00876777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bookmarkStart w:id="28" w:name="_Hlk32400564"/>
            <w:r>
              <w:rPr>
                <w:lang w:val="en-AU"/>
              </w:rPr>
              <w:t>Agriculture</w:t>
            </w:r>
          </w:p>
          <w:bookmarkEnd w:id="28"/>
          <w:p w14:paraId="54F3E037" w14:textId="77777777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Biodiversity policy</w:t>
            </w:r>
          </w:p>
          <w:p w14:paraId="2AED7A25" w14:textId="77777777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Commissioner for Sustainability and the Environment</w:t>
            </w:r>
          </w:p>
          <w:p w14:paraId="7373A0F3" w14:textId="77777777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Conservation and promotion of native flora and fauna</w:t>
            </w:r>
          </w:p>
          <w:p w14:paraId="35F27D5E" w14:textId="77777777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Environment protection policy</w:t>
            </w:r>
          </w:p>
          <w:p w14:paraId="32C058FD" w14:textId="77777777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Native animal welfare</w:t>
            </w:r>
          </w:p>
          <w:p w14:paraId="5BFC328E" w14:textId="0FFB4FD3" w:rsidR="00D83337" w:rsidRDefault="00D8333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Parks and Conservation</w:t>
            </w:r>
          </w:p>
          <w:p w14:paraId="1822B396" w14:textId="0C841D9C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Pest, weed and feral animal management</w:t>
            </w:r>
            <w:r w:rsidR="005508D8">
              <w:rPr>
                <w:lang w:val="en-AU"/>
              </w:rPr>
              <w:t xml:space="preserve"> policy</w:t>
            </w:r>
          </w:p>
          <w:p w14:paraId="06503486" w14:textId="77777777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Support to the Conservator of Flora and Fauna</w:t>
            </w:r>
          </w:p>
          <w:p w14:paraId="4C17762B" w14:textId="4DFBA08B" w:rsidR="00876777" w:rsidRDefault="00876777" w:rsidP="00042E5B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Urban agriculture policy</w:t>
            </w:r>
          </w:p>
          <w:p w14:paraId="3B1D2138" w14:textId="77777777" w:rsidR="00876777" w:rsidRPr="00B3277C" w:rsidRDefault="00876777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679033C3" w14:textId="77777777" w:rsidR="00876777" w:rsidRPr="00B3277C" w:rsidRDefault="00876777" w:rsidP="00876777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Environment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Planning</w:t>
            </w:r>
            <w:r>
              <w:rPr>
                <w:lang w:val="en-AU"/>
              </w:rPr>
              <w:t xml:space="preserve"> and Sustainable Development</w:t>
            </w:r>
            <w:r w:rsidRPr="00B3277C">
              <w:rPr>
                <w:lang w:val="en-AU"/>
              </w:rPr>
              <w:t xml:space="preserve"> Directorate</w:t>
            </w:r>
          </w:p>
        </w:tc>
      </w:tr>
      <w:tr w:rsidR="00876777" w:rsidRPr="00B3277C" w14:paraId="22644732" w14:textId="77777777" w:rsidTr="00F76EF9">
        <w:trPr>
          <w:cantSplit/>
        </w:trPr>
        <w:tc>
          <w:tcPr>
            <w:tcW w:w="1420" w:type="dxa"/>
            <w:shd w:val="clear" w:color="auto" w:fill="auto"/>
          </w:tcPr>
          <w:p w14:paraId="5FFEA3BC" w14:textId="4CF2746E" w:rsidR="006D397A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Heritage</w:t>
            </w:r>
          </w:p>
        </w:tc>
        <w:tc>
          <w:tcPr>
            <w:tcW w:w="4468" w:type="dxa"/>
            <w:shd w:val="clear" w:color="auto" w:fill="auto"/>
          </w:tcPr>
          <w:p w14:paraId="7F88DE01" w14:textId="77777777" w:rsidR="00876777" w:rsidRDefault="00876777" w:rsidP="00876777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Heritage</w:t>
            </w:r>
          </w:p>
          <w:p w14:paraId="46DC527E" w14:textId="6A0C93A4" w:rsidR="00876777" w:rsidRDefault="00876777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0D557488" w14:textId="7E6FD98D" w:rsidR="00876777" w:rsidRPr="00B3277C" w:rsidRDefault="00876777" w:rsidP="00876777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Environment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Planning</w:t>
            </w:r>
            <w:r>
              <w:rPr>
                <w:lang w:val="en-AU"/>
              </w:rPr>
              <w:t xml:space="preserve"> and Sustainable Development</w:t>
            </w:r>
            <w:r w:rsidRPr="00B3277C">
              <w:rPr>
                <w:lang w:val="en-AU"/>
              </w:rPr>
              <w:t xml:space="preserve"> Directorate</w:t>
            </w:r>
          </w:p>
        </w:tc>
      </w:tr>
      <w:tr w:rsidR="00876777" w:rsidRPr="00B3277C" w14:paraId="6F96648A" w14:textId="77777777" w:rsidTr="00F76EF9">
        <w:trPr>
          <w:cantSplit/>
        </w:trPr>
        <w:tc>
          <w:tcPr>
            <w:tcW w:w="1420" w:type="dxa"/>
            <w:shd w:val="clear" w:color="auto" w:fill="auto"/>
          </w:tcPr>
          <w:p w14:paraId="43D313FE" w14:textId="1872ABCD" w:rsidR="006D397A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Homelessness and Housing Services</w:t>
            </w:r>
          </w:p>
        </w:tc>
        <w:tc>
          <w:tcPr>
            <w:tcW w:w="4468" w:type="dxa"/>
            <w:shd w:val="clear" w:color="auto" w:fill="auto"/>
          </w:tcPr>
          <w:p w14:paraId="7C69CF84" w14:textId="08B161A7" w:rsidR="00914E54" w:rsidRDefault="00914E54" w:rsidP="00BF00B4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Homelessness services</w:t>
            </w:r>
          </w:p>
          <w:p w14:paraId="67EE3661" w14:textId="1FC23324" w:rsidR="00876777" w:rsidRDefault="00876777" w:rsidP="00876777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Housing services</w:t>
            </w:r>
          </w:p>
          <w:p w14:paraId="13B2BEAF" w14:textId="2DCB3648" w:rsidR="00876777" w:rsidRDefault="00876777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4B49F705" w14:textId="3ABAAEC1" w:rsidR="00876777" w:rsidRPr="00B3277C" w:rsidRDefault="00876777" w:rsidP="00876777">
            <w:pPr>
              <w:pStyle w:val="TableText10"/>
              <w:spacing w:before="120"/>
              <w:rPr>
                <w:lang w:val="en-AU"/>
              </w:rPr>
            </w:pPr>
            <w:r>
              <w:rPr>
                <w:lang w:val="en-AU"/>
              </w:rPr>
              <w:t>Community Services Directorate</w:t>
            </w:r>
          </w:p>
        </w:tc>
      </w:tr>
      <w:tr w:rsidR="00876777" w:rsidRPr="00B3277C" w14:paraId="46260FBE" w14:textId="77777777" w:rsidTr="00F76EF9">
        <w:trPr>
          <w:cantSplit/>
        </w:trPr>
        <w:tc>
          <w:tcPr>
            <w:tcW w:w="1420" w:type="dxa"/>
            <w:shd w:val="clear" w:color="auto" w:fill="auto"/>
          </w:tcPr>
          <w:p w14:paraId="5C83340A" w14:textId="06597EDD" w:rsidR="006D397A" w:rsidRDefault="0087677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Sustainable Building and Construction</w:t>
            </w:r>
          </w:p>
        </w:tc>
        <w:tc>
          <w:tcPr>
            <w:tcW w:w="4468" w:type="dxa"/>
            <w:shd w:val="clear" w:color="auto" w:fill="auto"/>
          </w:tcPr>
          <w:p w14:paraId="03D9B3E7" w14:textId="77777777" w:rsidR="00876777" w:rsidRDefault="00876777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Building and construction industry liaison</w:t>
            </w:r>
          </w:p>
          <w:p w14:paraId="51D75B8A" w14:textId="77777777" w:rsidR="00876777" w:rsidRDefault="00876777" w:rsidP="00F76EF9">
            <w:pPr>
              <w:pStyle w:val="TableText10"/>
              <w:spacing w:after="0"/>
              <w:ind w:left="142" w:hanging="142"/>
              <w:rPr>
                <w:lang w:val="en-AU" w:eastAsia="en-US"/>
              </w:rPr>
            </w:pPr>
            <w:r>
              <w:rPr>
                <w:lang w:val="en-AU" w:eastAsia="en-US"/>
              </w:rPr>
              <w:t>Building code of Australia ACT appendix</w:t>
            </w:r>
          </w:p>
          <w:p w14:paraId="4DDFA6EE" w14:textId="77777777" w:rsidR="00876777" w:rsidRDefault="00876777" w:rsidP="00F76EF9">
            <w:pPr>
              <w:pStyle w:val="TableText10"/>
              <w:spacing w:after="0"/>
              <w:ind w:left="142" w:hanging="142"/>
              <w:rPr>
                <w:lang w:val="en-AU" w:eastAsia="en-US"/>
              </w:rPr>
            </w:pPr>
            <w:r>
              <w:rPr>
                <w:lang w:val="en-AU" w:eastAsia="en-US"/>
              </w:rPr>
              <w:t>Building policy</w:t>
            </w:r>
          </w:p>
          <w:p w14:paraId="1813E496" w14:textId="77777777" w:rsidR="00876777" w:rsidRDefault="00876777" w:rsidP="00F76EF9">
            <w:pPr>
              <w:pStyle w:val="TableText10"/>
              <w:spacing w:after="0"/>
              <w:ind w:left="142" w:hanging="142"/>
              <w:rPr>
                <w:lang w:val="en-AU" w:eastAsia="en-US"/>
              </w:rPr>
            </w:pPr>
            <w:r>
              <w:rPr>
                <w:lang w:val="en-AU" w:eastAsia="en-US"/>
              </w:rPr>
              <w:t>Building quality</w:t>
            </w:r>
          </w:p>
          <w:p w14:paraId="4E350617" w14:textId="77777777" w:rsidR="00876777" w:rsidRDefault="00876777" w:rsidP="00F76EF9">
            <w:pPr>
              <w:pStyle w:val="TableText10"/>
              <w:spacing w:after="0"/>
              <w:ind w:left="142" w:hanging="142"/>
              <w:rPr>
                <w:lang w:val="en-AU" w:eastAsia="en-US"/>
              </w:rPr>
            </w:pPr>
            <w:r>
              <w:rPr>
                <w:lang w:val="en-AU" w:eastAsia="en-US"/>
              </w:rPr>
              <w:t>Living infrastructure projects</w:t>
            </w:r>
          </w:p>
          <w:p w14:paraId="71319BCF" w14:textId="79C1849B" w:rsidR="00F5180A" w:rsidRDefault="00F5180A" w:rsidP="00F76EF9">
            <w:pPr>
              <w:pStyle w:val="TableText10"/>
              <w:spacing w:after="0"/>
              <w:ind w:left="142" w:hanging="142"/>
              <w:rPr>
                <w:lang w:val="en-AU" w:eastAsia="en-US"/>
              </w:rPr>
            </w:pPr>
            <w:r>
              <w:rPr>
                <w:lang w:val="en-AU" w:eastAsia="en-US"/>
              </w:rPr>
              <w:t>Loose</w:t>
            </w:r>
            <w:r w:rsidR="003C5251">
              <w:rPr>
                <w:lang w:val="en-AU" w:eastAsia="en-US"/>
              </w:rPr>
              <w:t>-</w:t>
            </w:r>
            <w:r>
              <w:rPr>
                <w:lang w:val="en-AU" w:eastAsia="en-US"/>
              </w:rPr>
              <w:t>fill asbestos coordination</w:t>
            </w:r>
          </w:p>
          <w:p w14:paraId="6B3F7ECA" w14:textId="77777777" w:rsidR="00876777" w:rsidRDefault="00876777" w:rsidP="00F76EF9">
            <w:pPr>
              <w:pStyle w:val="TableText10"/>
              <w:spacing w:after="0"/>
              <w:ind w:left="142" w:hanging="142"/>
              <w:rPr>
                <w:lang w:val="en-AU" w:eastAsia="en-US"/>
              </w:rPr>
            </w:pPr>
            <w:r>
              <w:rPr>
                <w:lang w:val="en-AU" w:eastAsia="en-US"/>
              </w:rPr>
              <w:t>Universal design standards</w:t>
            </w:r>
          </w:p>
          <w:p w14:paraId="307045CA" w14:textId="588B18B3" w:rsidR="00876777" w:rsidRDefault="00876777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5E322E46" w14:textId="33BD7B4C" w:rsidR="00876777" w:rsidRDefault="00876777" w:rsidP="00876777">
            <w:pPr>
              <w:pStyle w:val="TableText10"/>
              <w:spacing w:before="120"/>
              <w:rPr>
                <w:lang w:val="en-AU"/>
              </w:rPr>
            </w:pPr>
            <w:r w:rsidRPr="00B3277C">
              <w:rPr>
                <w:lang w:val="en-AU"/>
              </w:rPr>
              <w:t>Environment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Planning</w:t>
            </w:r>
            <w:r>
              <w:rPr>
                <w:lang w:val="en-AU"/>
              </w:rPr>
              <w:t xml:space="preserve"> and Sustainable Development</w:t>
            </w:r>
            <w:r w:rsidRPr="00B3277C">
              <w:rPr>
                <w:lang w:val="en-AU"/>
              </w:rPr>
              <w:t xml:space="preserve"> Directorate</w:t>
            </w:r>
          </w:p>
        </w:tc>
      </w:tr>
      <w:tr w:rsidR="00C33AA7" w:rsidRPr="00B3277C" w14:paraId="03FF3EE8" w14:textId="77777777" w:rsidTr="00F76EF9">
        <w:trPr>
          <w:cantSplit/>
        </w:trPr>
        <w:tc>
          <w:tcPr>
            <w:tcW w:w="1420" w:type="dxa"/>
            <w:shd w:val="clear" w:color="auto" w:fill="auto"/>
          </w:tcPr>
          <w:p w14:paraId="3B767AD6" w14:textId="2915018A" w:rsidR="006D397A" w:rsidRPr="00B3277C" w:rsidRDefault="00941D75" w:rsidP="00CF74A3">
            <w:pPr>
              <w:pStyle w:val="TableText10"/>
              <w:spacing w:before="8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Minister for Community Services</w:t>
            </w:r>
            <w:r w:rsidR="005A2122">
              <w:rPr>
                <w:b/>
                <w:lang w:val="en-AU"/>
              </w:rPr>
              <w:t>, Seniors and Veterans</w:t>
            </w:r>
          </w:p>
        </w:tc>
        <w:tc>
          <w:tcPr>
            <w:tcW w:w="4468" w:type="dxa"/>
            <w:shd w:val="clear" w:color="auto" w:fill="auto"/>
          </w:tcPr>
          <w:p w14:paraId="62DD3A15" w14:textId="77777777" w:rsidR="00941D75" w:rsidRPr="00412668" w:rsidRDefault="00941D75" w:rsidP="00CF74A3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bookmarkStart w:id="29" w:name="_Hlk152836481"/>
            <w:r>
              <w:rPr>
                <w:lang w:val="en-AU"/>
              </w:rPr>
              <w:t>Carers Strategy and policy</w:t>
            </w:r>
          </w:p>
          <w:p w14:paraId="5C0A28EB" w14:textId="77777777" w:rsidR="00941D75" w:rsidRDefault="00941D75" w:rsidP="00941D75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recovery and emergency relief</w:t>
            </w:r>
          </w:p>
          <w:p w14:paraId="2FD61932" w14:textId="68FE390A" w:rsidR="00EE65BE" w:rsidRDefault="00EE65BE" w:rsidP="00941D75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sector policy and services</w:t>
            </w:r>
          </w:p>
          <w:p w14:paraId="52DE666E" w14:textId="62EA0CAC" w:rsidR="00EE65BE" w:rsidRDefault="00EE65BE" w:rsidP="00941D75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Community sector reform</w:t>
            </w:r>
          </w:p>
          <w:p w14:paraId="2BA5EBD0" w14:textId="605EBA8A" w:rsidR="00C524A0" w:rsidRDefault="00C524A0" w:rsidP="00941D75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Seniors and ageing policy</w:t>
            </w:r>
          </w:p>
          <w:p w14:paraId="5A8C22A2" w14:textId="5834C01A" w:rsidR="00C524A0" w:rsidRDefault="00C524A0" w:rsidP="00941D75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Veterans</w:t>
            </w:r>
          </w:p>
          <w:p w14:paraId="0CD0B1CA" w14:textId="60B6A95C" w:rsidR="00941D75" w:rsidRDefault="00941D75" w:rsidP="00941D75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Volunteering statement and policy</w:t>
            </w:r>
            <w:bookmarkEnd w:id="29"/>
          </w:p>
          <w:p w14:paraId="3D4153DF" w14:textId="5A9CD412" w:rsidR="00941D75" w:rsidRDefault="00EE65BE" w:rsidP="00941D75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Working with vulnerable people policy</w:t>
            </w:r>
          </w:p>
          <w:p w14:paraId="013C3E00" w14:textId="77777777" w:rsidR="00C33AA7" w:rsidRPr="001918D2" w:rsidRDefault="00C33AA7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7F233042" w14:textId="77777777" w:rsidR="00C33AA7" w:rsidRPr="00B3277C" w:rsidRDefault="00C33AA7" w:rsidP="00CF74A3">
            <w:pPr>
              <w:pStyle w:val="TableText10"/>
              <w:spacing w:before="80"/>
              <w:rPr>
                <w:lang w:val="en-AU"/>
              </w:rPr>
            </w:pPr>
            <w:r>
              <w:rPr>
                <w:lang w:val="en-AU"/>
              </w:rPr>
              <w:t>Community Services Directorate</w:t>
            </w:r>
          </w:p>
        </w:tc>
      </w:tr>
      <w:tr w:rsidR="00405DCC" w:rsidRPr="00B3277C" w14:paraId="4156AECC" w14:textId="77777777" w:rsidTr="00F76EF9">
        <w:trPr>
          <w:cantSplit/>
        </w:trPr>
        <w:tc>
          <w:tcPr>
            <w:tcW w:w="1420" w:type="dxa"/>
            <w:vMerge w:val="restart"/>
            <w:shd w:val="clear" w:color="auto" w:fill="auto"/>
          </w:tcPr>
          <w:p w14:paraId="7362698F" w14:textId="4B154D5A" w:rsidR="00405DCC" w:rsidRDefault="00405DCC" w:rsidP="00CF74A3">
            <w:pPr>
              <w:pStyle w:val="TableText10"/>
              <w:spacing w:before="8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Corrections and Justice Health</w:t>
            </w:r>
          </w:p>
        </w:tc>
        <w:tc>
          <w:tcPr>
            <w:tcW w:w="4468" w:type="dxa"/>
            <w:shd w:val="clear" w:color="auto" w:fill="auto"/>
          </w:tcPr>
          <w:p w14:paraId="3BC5B027" w14:textId="7EEC6A12" w:rsidR="00405DCC" w:rsidRDefault="00405DCC" w:rsidP="00CF74A3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Justice health policy</w:t>
            </w:r>
          </w:p>
          <w:p w14:paraId="7E6F5B68" w14:textId="36CF0652" w:rsidR="00405DCC" w:rsidRDefault="00405DCC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Justice health services</w:t>
            </w:r>
            <w:r w:rsidR="003C5251">
              <w:rPr>
                <w:lang w:val="en-AU"/>
              </w:rPr>
              <w:t>,</w:t>
            </w:r>
            <w:r>
              <w:rPr>
                <w:lang w:val="en-AU"/>
              </w:rPr>
              <w:t xml:space="preserve"> facilities</w:t>
            </w:r>
            <w:r w:rsidR="003C5251">
              <w:rPr>
                <w:lang w:val="en-AU"/>
              </w:rPr>
              <w:t xml:space="preserve"> and programs</w:t>
            </w:r>
            <w:r>
              <w:rPr>
                <w:lang w:val="en-AU"/>
              </w:rPr>
              <w:t xml:space="preserve"> operated by the ACT Government</w:t>
            </w:r>
          </w:p>
          <w:p w14:paraId="21788478" w14:textId="77777777" w:rsidR="00405DCC" w:rsidRPr="001918D2" w:rsidRDefault="00405DCC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277EAA44" w14:textId="1A95BB30" w:rsidR="00405DCC" w:rsidRDefault="00CF74A3" w:rsidP="00CF74A3">
            <w:pPr>
              <w:pStyle w:val="TableText10"/>
              <w:spacing w:before="80"/>
              <w:rPr>
                <w:lang w:val="en-AU"/>
              </w:rPr>
            </w:pPr>
            <w:r>
              <w:rPr>
                <w:lang w:val="en-AU"/>
              </w:rPr>
              <w:t>Canberra Health Services</w:t>
            </w:r>
          </w:p>
        </w:tc>
      </w:tr>
      <w:tr w:rsidR="00405DCC" w:rsidRPr="00B3277C" w14:paraId="270B45FD" w14:textId="77777777" w:rsidTr="00F76EF9">
        <w:trPr>
          <w:cantSplit/>
        </w:trPr>
        <w:tc>
          <w:tcPr>
            <w:tcW w:w="1420" w:type="dxa"/>
            <w:vMerge/>
            <w:shd w:val="clear" w:color="auto" w:fill="auto"/>
          </w:tcPr>
          <w:p w14:paraId="39B73433" w14:textId="77777777" w:rsidR="00405DCC" w:rsidRDefault="00405DCC" w:rsidP="00CF74A3">
            <w:pPr>
              <w:pStyle w:val="TableText10"/>
              <w:spacing w:before="80" w:after="120"/>
              <w:rPr>
                <w:b/>
                <w:lang w:val="en-AU"/>
              </w:rPr>
            </w:pPr>
          </w:p>
        </w:tc>
        <w:tc>
          <w:tcPr>
            <w:tcW w:w="4468" w:type="dxa"/>
            <w:shd w:val="clear" w:color="auto" w:fill="auto"/>
          </w:tcPr>
          <w:p w14:paraId="445A57E0" w14:textId="0AF6CDA8" w:rsidR="00405DCC" w:rsidRDefault="00405DCC" w:rsidP="00CF74A3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Corrective </w:t>
            </w:r>
            <w:r w:rsidR="003C5251">
              <w:rPr>
                <w:lang w:val="en-AU"/>
              </w:rPr>
              <w:t>s</w:t>
            </w:r>
            <w:r>
              <w:rPr>
                <w:lang w:val="en-AU"/>
              </w:rPr>
              <w:t>ervices</w:t>
            </w:r>
          </w:p>
        </w:tc>
        <w:tc>
          <w:tcPr>
            <w:tcW w:w="1991" w:type="dxa"/>
            <w:shd w:val="clear" w:color="auto" w:fill="auto"/>
          </w:tcPr>
          <w:p w14:paraId="58EA13ED" w14:textId="73ABA47C" w:rsidR="00405DCC" w:rsidRDefault="00405DCC" w:rsidP="00CF74A3">
            <w:pPr>
              <w:pStyle w:val="TableText10"/>
              <w:spacing w:before="80"/>
              <w:rPr>
                <w:lang w:val="en-AU"/>
              </w:rPr>
            </w:pPr>
            <w:r>
              <w:rPr>
                <w:lang w:val="en-AU"/>
              </w:rPr>
              <w:t>Justice and Community Safety Directorate</w:t>
            </w:r>
          </w:p>
        </w:tc>
      </w:tr>
      <w:tr w:rsidR="00876777" w:rsidRPr="00B3277C" w14:paraId="75B24C12" w14:textId="77777777" w:rsidTr="00F76EF9">
        <w:trPr>
          <w:cantSplit/>
        </w:trPr>
        <w:tc>
          <w:tcPr>
            <w:tcW w:w="1420" w:type="dxa"/>
            <w:vMerge w:val="restart"/>
            <w:shd w:val="clear" w:color="auto" w:fill="auto"/>
          </w:tcPr>
          <w:p w14:paraId="7F7C185F" w14:textId="58F24CB9" w:rsidR="006D397A" w:rsidRDefault="00876777" w:rsidP="00CF74A3">
            <w:pPr>
              <w:pStyle w:val="TableText10"/>
              <w:spacing w:before="8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Mental Health</w:t>
            </w:r>
          </w:p>
        </w:tc>
        <w:tc>
          <w:tcPr>
            <w:tcW w:w="4468" w:type="dxa"/>
            <w:shd w:val="clear" w:color="auto" w:fill="auto"/>
          </w:tcPr>
          <w:p w14:paraId="68F92678" w14:textId="77777777" w:rsidR="00876777" w:rsidRPr="0058795D" w:rsidRDefault="00876777" w:rsidP="00CF74A3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Mental </w:t>
            </w:r>
            <w:r w:rsidRPr="0058795D">
              <w:rPr>
                <w:lang w:val="en-AU"/>
              </w:rPr>
              <w:t>health</w:t>
            </w:r>
            <w:r>
              <w:rPr>
                <w:lang w:val="en-AU"/>
              </w:rPr>
              <w:t xml:space="preserve"> (Coordinator-General)</w:t>
            </w:r>
          </w:p>
          <w:p w14:paraId="3945BE2F" w14:textId="77777777" w:rsidR="00876777" w:rsidRDefault="00876777" w:rsidP="00F76EF9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Mental health policy</w:t>
            </w:r>
          </w:p>
          <w:p w14:paraId="56BFE115" w14:textId="77777777" w:rsidR="00876777" w:rsidRPr="001918D2" w:rsidRDefault="00876777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1A2AC41D" w14:textId="439DDCD4" w:rsidR="00876777" w:rsidRDefault="00876777" w:rsidP="00CF74A3">
            <w:pPr>
              <w:pStyle w:val="TableText10"/>
              <w:spacing w:before="80"/>
              <w:rPr>
                <w:lang w:val="en-AU"/>
              </w:rPr>
            </w:pPr>
            <w:r>
              <w:rPr>
                <w:lang w:val="en-AU"/>
              </w:rPr>
              <w:t>ACT Health Directorate</w:t>
            </w:r>
          </w:p>
        </w:tc>
      </w:tr>
      <w:tr w:rsidR="00876777" w:rsidRPr="00B3277C" w14:paraId="3F9D31BF" w14:textId="77777777" w:rsidTr="00F76EF9">
        <w:trPr>
          <w:cantSplit/>
        </w:trPr>
        <w:tc>
          <w:tcPr>
            <w:tcW w:w="1420" w:type="dxa"/>
            <w:vMerge/>
            <w:shd w:val="clear" w:color="auto" w:fill="auto"/>
          </w:tcPr>
          <w:p w14:paraId="3EE1847F" w14:textId="77777777" w:rsidR="00876777" w:rsidRDefault="00876777" w:rsidP="00CF74A3">
            <w:pPr>
              <w:pStyle w:val="TableText10"/>
              <w:spacing w:before="80" w:after="120"/>
              <w:rPr>
                <w:b/>
                <w:lang w:val="en-AU"/>
              </w:rPr>
            </w:pPr>
          </w:p>
        </w:tc>
        <w:tc>
          <w:tcPr>
            <w:tcW w:w="4468" w:type="dxa"/>
            <w:shd w:val="clear" w:color="auto" w:fill="auto"/>
          </w:tcPr>
          <w:p w14:paraId="1A2D7CFF" w14:textId="4BB7BAA6" w:rsidR="00876777" w:rsidRPr="0058795D" w:rsidRDefault="00876777" w:rsidP="00CF74A3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 xml:space="preserve">Mental </w:t>
            </w:r>
            <w:r w:rsidRPr="0058795D">
              <w:rPr>
                <w:lang w:val="en-AU"/>
              </w:rPr>
              <w:t>health services</w:t>
            </w:r>
            <w:r>
              <w:rPr>
                <w:lang w:val="en-AU"/>
              </w:rPr>
              <w:t>, facilities and programs operated by the ACT</w:t>
            </w:r>
            <w:r w:rsidR="00900544">
              <w:rPr>
                <w:lang w:val="en-AU"/>
              </w:rPr>
              <w:t xml:space="preserve"> Government</w:t>
            </w:r>
          </w:p>
          <w:p w14:paraId="6CA4C5DD" w14:textId="77777777" w:rsidR="00876777" w:rsidRPr="001918D2" w:rsidRDefault="00876777" w:rsidP="00876777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0847A54D" w14:textId="5E20FD27" w:rsidR="00876777" w:rsidRDefault="00876777" w:rsidP="00CF74A3">
            <w:pPr>
              <w:pStyle w:val="TableText10"/>
              <w:spacing w:before="80"/>
              <w:rPr>
                <w:lang w:val="en-AU"/>
              </w:rPr>
            </w:pPr>
            <w:r>
              <w:rPr>
                <w:lang w:val="en-AU"/>
              </w:rPr>
              <w:t>Canberra Health Services</w:t>
            </w:r>
          </w:p>
        </w:tc>
      </w:tr>
      <w:tr w:rsidR="00B63B17" w:rsidRPr="00B3277C" w14:paraId="4E414925" w14:textId="77777777" w:rsidTr="00F76EF9">
        <w:trPr>
          <w:cantSplit/>
        </w:trPr>
        <w:tc>
          <w:tcPr>
            <w:tcW w:w="1420" w:type="dxa"/>
            <w:vMerge w:val="restart"/>
            <w:shd w:val="clear" w:color="auto" w:fill="auto"/>
          </w:tcPr>
          <w:p w14:paraId="035E6EC3" w14:textId="71402AF4" w:rsidR="00B63B17" w:rsidRDefault="00B63B17" w:rsidP="00CF74A3">
            <w:pPr>
              <w:pStyle w:val="TableText10"/>
              <w:spacing w:before="8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Minister for Population Health</w:t>
            </w:r>
          </w:p>
        </w:tc>
        <w:tc>
          <w:tcPr>
            <w:tcW w:w="4468" w:type="dxa"/>
            <w:shd w:val="clear" w:color="auto" w:fill="auto"/>
          </w:tcPr>
          <w:p w14:paraId="680C4201" w14:textId="77A507AF" w:rsidR="003C5251" w:rsidRDefault="003C5251" w:rsidP="00CF74A3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Alcohol and other drug policy</w:t>
            </w:r>
            <w:r w:rsidR="001918D2">
              <w:rPr>
                <w:lang w:val="en-AU"/>
              </w:rPr>
              <w:t xml:space="preserve"> and</w:t>
            </w:r>
            <w:r>
              <w:rPr>
                <w:lang w:val="en-AU"/>
              </w:rPr>
              <w:t xml:space="preserve"> programs</w:t>
            </w:r>
          </w:p>
          <w:p w14:paraId="20C5B56C" w14:textId="22653EB6" w:rsidR="002E336E" w:rsidRDefault="002E336E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Blood borne viruses and sexually transmitted infections</w:t>
            </w:r>
            <w:r w:rsidR="00CF74A3">
              <w:rPr>
                <w:lang w:val="en-AU"/>
              </w:rPr>
              <w:t xml:space="preserve"> policy</w:t>
            </w:r>
            <w:r w:rsidR="001918D2">
              <w:rPr>
                <w:lang w:val="en-AU"/>
              </w:rPr>
              <w:t xml:space="preserve"> and</w:t>
            </w:r>
            <w:r w:rsidR="00CF74A3">
              <w:rPr>
                <w:lang w:val="en-AU"/>
              </w:rPr>
              <w:t xml:space="preserve"> programs</w:t>
            </w:r>
          </w:p>
          <w:p w14:paraId="1DD81C15" w14:textId="2DC0A898" w:rsidR="00B63B17" w:rsidRDefault="00B63B17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C005C4">
              <w:rPr>
                <w:lang w:val="en-AU"/>
              </w:rPr>
              <w:t xml:space="preserve">Health protection (except epidemic and pandemic preparedness and </w:t>
            </w:r>
            <w:r w:rsidR="006729DD">
              <w:rPr>
                <w:lang w:val="en-AU"/>
              </w:rPr>
              <w:t xml:space="preserve">health emergency </w:t>
            </w:r>
            <w:r w:rsidRPr="00C005C4">
              <w:rPr>
                <w:lang w:val="en-AU"/>
              </w:rPr>
              <w:t>response</w:t>
            </w:r>
            <w:r>
              <w:rPr>
                <w:lang w:val="en-AU"/>
              </w:rPr>
              <w:t>)</w:t>
            </w:r>
          </w:p>
          <w:p w14:paraId="6B70973A" w14:textId="1841D659" w:rsidR="00B63B17" w:rsidRPr="003C5251" w:rsidRDefault="00B63B17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3C5251">
              <w:rPr>
                <w:lang w:val="en-AU"/>
              </w:rPr>
              <w:t>Population and preventive health</w:t>
            </w:r>
            <w:r w:rsidR="00E42527">
              <w:rPr>
                <w:lang w:val="en-AU"/>
              </w:rPr>
              <w:t xml:space="preserve"> policy</w:t>
            </w:r>
            <w:r w:rsidR="001918D2">
              <w:rPr>
                <w:lang w:val="en-AU"/>
              </w:rPr>
              <w:t xml:space="preserve"> and</w:t>
            </w:r>
            <w:r w:rsidR="00E42527">
              <w:rPr>
                <w:lang w:val="en-AU"/>
              </w:rPr>
              <w:t xml:space="preserve"> programs</w:t>
            </w:r>
          </w:p>
          <w:p w14:paraId="59668288" w14:textId="77777777" w:rsidR="00B63B17" w:rsidRPr="003C5251" w:rsidRDefault="00B63B17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3C5251">
              <w:rPr>
                <w:lang w:val="en-AU"/>
              </w:rPr>
              <w:t>Regulation of health services</w:t>
            </w:r>
          </w:p>
          <w:p w14:paraId="56041F68" w14:textId="7C2832DD" w:rsidR="00B63B17" w:rsidRPr="003C5251" w:rsidRDefault="00B63B17" w:rsidP="003C5251">
            <w:pPr>
              <w:pStyle w:val="TableText10"/>
              <w:spacing w:before="80" w:after="0"/>
              <w:ind w:left="142" w:hanging="142"/>
              <w:rPr>
                <w:lang w:val="en-AU"/>
              </w:rPr>
            </w:pPr>
            <w:r w:rsidRPr="003C5251">
              <w:rPr>
                <w:lang w:val="en-AU"/>
              </w:rPr>
              <w:t>Tobacco and e-cigarette policy</w:t>
            </w:r>
            <w:r w:rsidR="001918D2">
              <w:rPr>
                <w:lang w:val="en-AU"/>
              </w:rPr>
              <w:t xml:space="preserve"> and</w:t>
            </w:r>
            <w:r w:rsidR="001E5D27">
              <w:rPr>
                <w:lang w:val="en-AU"/>
              </w:rPr>
              <w:t xml:space="preserve"> programs</w:t>
            </w:r>
          </w:p>
          <w:p w14:paraId="58CBE28A" w14:textId="4BE566B9" w:rsidR="00B63B17" w:rsidRPr="001918D2" w:rsidRDefault="00B63B17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20BEAEB6" w14:textId="40E7C20B" w:rsidR="00B63B17" w:rsidRDefault="00B63B17" w:rsidP="00CF74A3">
            <w:pPr>
              <w:pStyle w:val="TableText10"/>
              <w:spacing w:before="80"/>
              <w:rPr>
                <w:lang w:val="en-AU"/>
              </w:rPr>
            </w:pPr>
            <w:r>
              <w:rPr>
                <w:lang w:val="en-AU"/>
              </w:rPr>
              <w:t>ACT Health Directorate</w:t>
            </w:r>
          </w:p>
        </w:tc>
      </w:tr>
      <w:tr w:rsidR="00B63B17" w:rsidRPr="00B3277C" w14:paraId="4C5BC1C0" w14:textId="77777777" w:rsidTr="003C5251">
        <w:tc>
          <w:tcPr>
            <w:tcW w:w="1420" w:type="dxa"/>
            <w:vMerge/>
            <w:shd w:val="clear" w:color="auto" w:fill="auto"/>
          </w:tcPr>
          <w:p w14:paraId="3452A61C" w14:textId="77777777" w:rsidR="00B63B17" w:rsidRDefault="00B63B17" w:rsidP="003C5251">
            <w:pPr>
              <w:pStyle w:val="TableText10"/>
              <w:spacing w:before="120" w:after="120"/>
              <w:rPr>
                <w:b/>
                <w:lang w:val="en-AU"/>
              </w:rPr>
            </w:pPr>
          </w:p>
        </w:tc>
        <w:tc>
          <w:tcPr>
            <w:tcW w:w="4468" w:type="dxa"/>
            <w:shd w:val="clear" w:color="auto" w:fill="auto"/>
          </w:tcPr>
          <w:p w14:paraId="6B0EF18D" w14:textId="77777777" w:rsidR="00B63B17" w:rsidRDefault="00B63B17" w:rsidP="003C5251">
            <w:pPr>
              <w:pStyle w:val="TableText10"/>
              <w:spacing w:before="120" w:after="0"/>
              <w:ind w:left="142" w:hanging="142"/>
              <w:rPr>
                <w:lang w:val="en-AU"/>
              </w:rPr>
            </w:pPr>
            <w:r w:rsidRPr="003C5251">
              <w:rPr>
                <w:lang w:val="en-AU"/>
              </w:rPr>
              <w:t>Alcohol, tobacco and other drug services, facilities and programs operated by the ACT Government</w:t>
            </w:r>
          </w:p>
          <w:p w14:paraId="61BB45C7" w14:textId="09B0372A" w:rsidR="003C5251" w:rsidRPr="00C005C4" w:rsidRDefault="003C5251" w:rsidP="003C5251">
            <w:pPr>
              <w:pStyle w:val="TableText10"/>
              <w:spacing w:before="0" w:after="0"/>
              <w:ind w:left="142" w:hanging="142"/>
              <w:rPr>
                <w:lang w:val="en-AU"/>
              </w:rPr>
            </w:pPr>
          </w:p>
        </w:tc>
        <w:tc>
          <w:tcPr>
            <w:tcW w:w="1991" w:type="dxa"/>
            <w:shd w:val="clear" w:color="auto" w:fill="auto"/>
          </w:tcPr>
          <w:p w14:paraId="6870D9AD" w14:textId="7279CE8E" w:rsidR="00B63B17" w:rsidRDefault="00B63B17" w:rsidP="00CF74A3">
            <w:pPr>
              <w:pStyle w:val="TableText10"/>
              <w:spacing w:before="80"/>
              <w:rPr>
                <w:lang w:val="en-AU"/>
              </w:rPr>
            </w:pPr>
            <w:r>
              <w:rPr>
                <w:lang w:val="en-AU"/>
              </w:rPr>
              <w:t>Canberra Health Services</w:t>
            </w:r>
          </w:p>
        </w:tc>
      </w:tr>
    </w:tbl>
    <w:p w14:paraId="4242C283" w14:textId="77777777" w:rsidR="00B4468B" w:rsidRPr="00B3277C" w:rsidRDefault="00B4468B" w:rsidP="00CD18F8">
      <w:pPr>
        <w:pStyle w:val="03Schedule"/>
        <w:rPr>
          <w:lang w:val="en-AU"/>
        </w:rPr>
        <w:sectPr w:rsidR="00B4468B" w:rsidRPr="00B3277C" w:rsidSect="00877DED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7" w:h="16839" w:code="9"/>
          <w:pgMar w:top="3271" w:right="1900" w:bottom="2835" w:left="2300" w:header="2154" w:footer="1587" w:gutter="0"/>
          <w:cols w:space="720"/>
          <w:docGrid w:linePitch="326"/>
        </w:sectPr>
      </w:pPr>
    </w:p>
    <w:p w14:paraId="162CFFB2" w14:textId="77777777" w:rsidR="00024463" w:rsidRPr="006D397A" w:rsidRDefault="00024463" w:rsidP="00AD1F18">
      <w:pPr>
        <w:pStyle w:val="PageBreak"/>
        <w:rPr>
          <w:szCs w:val="4"/>
          <w:lang w:val="en-AU"/>
        </w:rPr>
      </w:pPr>
      <w:r w:rsidRPr="006D397A">
        <w:rPr>
          <w:szCs w:val="4"/>
          <w:lang w:val="en-AU"/>
        </w:rPr>
        <w:br w:type="page"/>
      </w:r>
    </w:p>
    <w:p w14:paraId="575A1CEA" w14:textId="77777777" w:rsidR="00024463" w:rsidRPr="00B3277C" w:rsidRDefault="00024463" w:rsidP="002B556E">
      <w:pPr>
        <w:pStyle w:val="Sched-heading"/>
        <w:spacing w:before="0"/>
      </w:pPr>
      <w:bookmarkStart w:id="30" w:name="_Toc64384954"/>
      <w:r w:rsidRPr="00B3277C">
        <w:rPr>
          <w:rStyle w:val="CharChapNo"/>
        </w:rPr>
        <w:lastRenderedPageBreak/>
        <w:t>Schedule 2</w:t>
      </w:r>
      <w:r w:rsidRPr="00B3277C">
        <w:tab/>
      </w:r>
      <w:r w:rsidRPr="00B3277C">
        <w:rPr>
          <w:rStyle w:val="CharChapText"/>
        </w:rPr>
        <w:t>Enactments</w:t>
      </w:r>
      <w:bookmarkEnd w:id="30"/>
    </w:p>
    <w:p w14:paraId="37142143" w14:textId="77777777" w:rsidR="00024463" w:rsidRPr="00B3277C" w:rsidRDefault="00B94868" w:rsidP="00AD1F18">
      <w:pPr>
        <w:pStyle w:val="ref"/>
      </w:pPr>
      <w:r w:rsidRPr="00B3277C">
        <w:t>(see s 4-</w:t>
      </w:r>
      <w:r w:rsidR="00024463" w:rsidRPr="00B3277C">
        <w:t>7)</w:t>
      </w:r>
    </w:p>
    <w:p w14:paraId="1A4CE288" w14:textId="77777777" w:rsidR="00024463" w:rsidRPr="00B3277C" w:rsidRDefault="00024463" w:rsidP="00F26F05">
      <w:pPr>
        <w:pStyle w:val="Sched-Part"/>
      </w:pPr>
      <w:bookmarkStart w:id="31" w:name="_Toc64384955"/>
      <w:r w:rsidRPr="00B3277C">
        <w:rPr>
          <w:rStyle w:val="CharPartNo"/>
        </w:rPr>
        <w:t>Part 2.1</w:t>
      </w:r>
      <w:r w:rsidRPr="00B3277C">
        <w:tab/>
      </w:r>
      <w:r w:rsidR="00AD77DD" w:rsidRPr="00B3277C">
        <w:rPr>
          <w:rStyle w:val="CharPartText"/>
        </w:rPr>
        <w:t>Chief Minister,</w:t>
      </w:r>
      <w:r w:rsidR="001C1C3D" w:rsidRPr="00B3277C">
        <w:rPr>
          <w:rStyle w:val="CharPartText"/>
        </w:rPr>
        <w:t xml:space="preserve"> </w:t>
      </w:r>
      <w:r w:rsidR="00736A68" w:rsidRPr="00B3277C">
        <w:rPr>
          <w:rStyle w:val="CharPartText"/>
        </w:rPr>
        <w:t xml:space="preserve">Treasury and </w:t>
      </w:r>
      <w:r w:rsidR="009C6D9A" w:rsidRPr="00B3277C">
        <w:rPr>
          <w:rStyle w:val="CharPartText"/>
        </w:rPr>
        <w:t xml:space="preserve">Economic Development </w:t>
      </w:r>
      <w:r w:rsidR="001C1C3D" w:rsidRPr="00B3277C">
        <w:rPr>
          <w:rStyle w:val="CharPartText"/>
        </w:rPr>
        <w:t>Directorate</w:t>
      </w:r>
      <w:bookmarkEnd w:id="31"/>
    </w:p>
    <w:p w14:paraId="129B310F" w14:textId="77777777" w:rsidR="00AA7683" w:rsidRPr="0039607D" w:rsidRDefault="00AA7683" w:rsidP="00AA7683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024463" w:rsidRPr="00B3277C" w14:paraId="65E13525" w14:textId="77777777" w:rsidTr="006267C9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66B5C205" w14:textId="77777777" w:rsidR="00024463" w:rsidRPr="00B3277C" w:rsidRDefault="00024463" w:rsidP="00AD1F18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Chief Minister</w:t>
            </w:r>
          </w:p>
        </w:tc>
      </w:tr>
      <w:tr w:rsidR="00024463" w:rsidRPr="00B3277C" w14:paraId="7E5AE8E7" w14:textId="77777777" w:rsidTr="006267C9">
        <w:tc>
          <w:tcPr>
            <w:tcW w:w="7924" w:type="dxa"/>
          </w:tcPr>
          <w:p w14:paraId="0BC0CBE6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Annual Reports (Government Agencies) Act 2004</w:t>
            </w:r>
          </w:p>
        </w:tc>
      </w:tr>
      <w:tr w:rsidR="003F3497" w:rsidRPr="00B3277C" w14:paraId="6C906E1F" w14:textId="77777777" w:rsidTr="006267C9">
        <w:tc>
          <w:tcPr>
            <w:tcW w:w="7924" w:type="dxa"/>
          </w:tcPr>
          <w:p w14:paraId="67EC3A96" w14:textId="77777777" w:rsidR="003F3497" w:rsidRPr="00B3277C" w:rsidRDefault="003F3497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 Capital Territory (Ministers) Act 2013</w:t>
            </w:r>
          </w:p>
        </w:tc>
      </w:tr>
      <w:tr w:rsidR="00024463" w:rsidRPr="00B3277C" w14:paraId="7DC7AB63" w14:textId="77777777" w:rsidTr="006267C9">
        <w:tc>
          <w:tcPr>
            <w:tcW w:w="7924" w:type="dxa"/>
          </w:tcPr>
          <w:p w14:paraId="7BDD8F19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 Capital Territory (Self-Government) Act 1988 (Cwlth)</w:t>
            </w:r>
          </w:p>
        </w:tc>
      </w:tr>
      <w:tr w:rsidR="00024463" w:rsidRPr="00B3277C" w14:paraId="566B3F32" w14:textId="77777777" w:rsidTr="006267C9">
        <w:tc>
          <w:tcPr>
            <w:tcW w:w="7924" w:type="dxa"/>
          </w:tcPr>
          <w:p w14:paraId="7006F829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City of Canberra Arms Act 1932</w:t>
            </w:r>
          </w:p>
        </w:tc>
      </w:tr>
      <w:tr w:rsidR="00FC4D1D" w:rsidRPr="00B3277C" w14:paraId="7E806F4F" w14:textId="77777777" w:rsidTr="006267C9">
        <w:tc>
          <w:tcPr>
            <w:tcW w:w="7924" w:type="dxa"/>
          </w:tcPr>
          <w:p w14:paraId="6B643635" w14:textId="77777777" w:rsidR="00FC4D1D" w:rsidRPr="00B3277C" w:rsidRDefault="00FC4D1D" w:rsidP="00714C3C">
            <w:pPr>
              <w:pStyle w:val="TableText10"/>
              <w:spacing w:after="0"/>
              <w:rPr>
                <w:lang w:val="en-AU"/>
              </w:rPr>
            </w:pPr>
            <w:r w:rsidRPr="00FC4D1D">
              <w:rPr>
                <w:lang w:val="en-AU"/>
              </w:rPr>
              <w:t>COVID-19 Emergency Response Act 2020</w:t>
            </w:r>
          </w:p>
        </w:tc>
      </w:tr>
      <w:tr w:rsidR="00024463" w:rsidRPr="00B3277C" w14:paraId="17FFDD76" w14:textId="77777777" w:rsidTr="006267C9">
        <w:tc>
          <w:tcPr>
            <w:tcW w:w="7924" w:type="dxa"/>
          </w:tcPr>
          <w:p w14:paraId="203B24CF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Government Agencies (Campaign Advertising) Act 2009</w:t>
            </w:r>
          </w:p>
        </w:tc>
      </w:tr>
      <w:tr w:rsidR="00024463" w:rsidRPr="00B3277C" w14:paraId="1B77A138" w14:textId="77777777" w:rsidTr="006267C9">
        <w:tc>
          <w:tcPr>
            <w:tcW w:w="7924" w:type="dxa"/>
          </w:tcPr>
          <w:p w14:paraId="4DDFBD8D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Inquiries Act 1991</w:t>
            </w:r>
          </w:p>
        </w:tc>
      </w:tr>
      <w:tr w:rsidR="00483CC9" w:rsidRPr="00B3277C" w14:paraId="14607598" w14:textId="77777777" w:rsidTr="006267C9">
        <w:tc>
          <w:tcPr>
            <w:tcW w:w="7924" w:type="dxa"/>
          </w:tcPr>
          <w:p w14:paraId="57709066" w14:textId="77777777" w:rsidR="00483CC9" w:rsidRPr="00B3277C" w:rsidRDefault="00483CC9" w:rsidP="00714C3C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Integrity Commission Act 2018</w:t>
            </w:r>
          </w:p>
        </w:tc>
      </w:tr>
      <w:tr w:rsidR="00AB6AF4" w:rsidRPr="00B3277C" w14:paraId="3E23B7BD" w14:textId="77777777" w:rsidTr="00443EE2">
        <w:tc>
          <w:tcPr>
            <w:tcW w:w="7924" w:type="dxa"/>
          </w:tcPr>
          <w:p w14:paraId="538C0835" w14:textId="77777777" w:rsidR="00AB6AF4" w:rsidRPr="00B3277C" w:rsidRDefault="00AB6AF4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Legislation Act 2001, chapter 5</w:t>
            </w:r>
          </w:p>
        </w:tc>
      </w:tr>
      <w:tr w:rsidR="00024463" w:rsidRPr="00B3277C" w14:paraId="470A87F0" w14:textId="77777777" w:rsidTr="006267C9">
        <w:tc>
          <w:tcPr>
            <w:tcW w:w="7924" w:type="dxa"/>
          </w:tcPr>
          <w:p w14:paraId="7B4CA95E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Legislative Assembly (Broadcasting) Act 2001</w:t>
            </w:r>
          </w:p>
        </w:tc>
      </w:tr>
      <w:tr w:rsidR="00024463" w:rsidRPr="00B3277C" w14:paraId="027F360B" w14:textId="77777777" w:rsidTr="006267C9">
        <w:tc>
          <w:tcPr>
            <w:tcW w:w="7924" w:type="dxa"/>
          </w:tcPr>
          <w:p w14:paraId="7A0DE7B6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Legislative Assembly (Members’ Staff) Act 1989</w:t>
            </w:r>
          </w:p>
        </w:tc>
      </w:tr>
      <w:tr w:rsidR="00C20125" w:rsidRPr="00B3277C" w14:paraId="3CA39F1D" w14:textId="77777777" w:rsidTr="006267C9">
        <w:tc>
          <w:tcPr>
            <w:tcW w:w="7924" w:type="dxa"/>
          </w:tcPr>
          <w:p w14:paraId="65490076" w14:textId="77777777" w:rsidR="00C20125" w:rsidRPr="00B3277C" w:rsidRDefault="00C20125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Legislative Assembly (Office of the Legislative Assembly) Act 2012</w:t>
            </w:r>
          </w:p>
        </w:tc>
      </w:tr>
      <w:tr w:rsidR="00024463" w:rsidRPr="00B3277C" w14:paraId="05E3A999" w14:textId="77777777" w:rsidTr="006267C9">
        <w:tc>
          <w:tcPr>
            <w:tcW w:w="7924" w:type="dxa"/>
          </w:tcPr>
          <w:p w14:paraId="6C1BE9C2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Legislative Assembly Precincts Act 2001</w:t>
            </w:r>
          </w:p>
        </w:tc>
      </w:tr>
      <w:tr w:rsidR="003B7442" w:rsidRPr="00B3277C" w14:paraId="095A56EC" w14:textId="77777777" w:rsidTr="006267C9">
        <w:tc>
          <w:tcPr>
            <w:tcW w:w="7924" w:type="dxa"/>
          </w:tcPr>
          <w:p w14:paraId="09EDF846" w14:textId="77777777" w:rsidR="003B7442" w:rsidRPr="00B3277C" w:rsidRDefault="003B7442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Ombudsman Act 1989</w:t>
            </w:r>
          </w:p>
        </w:tc>
      </w:tr>
      <w:tr w:rsidR="002A60E4" w:rsidRPr="00B3277C" w14:paraId="50126C95" w14:textId="77777777" w:rsidTr="006267C9">
        <w:tc>
          <w:tcPr>
            <w:tcW w:w="7924" w:type="dxa"/>
          </w:tcPr>
          <w:p w14:paraId="69C545C4" w14:textId="77777777" w:rsidR="002A60E4" w:rsidRPr="00B3277C" w:rsidRDefault="002A60E4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Interest Disclosure Act 2012</w:t>
            </w:r>
          </w:p>
        </w:tc>
      </w:tr>
      <w:tr w:rsidR="00024463" w:rsidRPr="00B3277C" w14:paraId="3EDC7E1B" w14:textId="77777777" w:rsidTr="006267C9">
        <w:tc>
          <w:tcPr>
            <w:tcW w:w="7924" w:type="dxa"/>
          </w:tcPr>
          <w:p w14:paraId="6DDC7E0C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Sector Management Act 1994</w:t>
            </w:r>
          </w:p>
        </w:tc>
      </w:tr>
      <w:tr w:rsidR="00024463" w:rsidRPr="00B3277C" w14:paraId="1996C388" w14:textId="77777777" w:rsidTr="006267C9">
        <w:tc>
          <w:tcPr>
            <w:tcW w:w="7924" w:type="dxa"/>
          </w:tcPr>
          <w:p w14:paraId="2BDEB371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Remuneration Tribunal Act 1995</w:t>
            </w:r>
          </w:p>
        </w:tc>
      </w:tr>
      <w:tr w:rsidR="00024463" w:rsidRPr="00B3277C" w14:paraId="4072DAEE" w14:textId="77777777" w:rsidTr="006267C9">
        <w:tc>
          <w:tcPr>
            <w:tcW w:w="7924" w:type="dxa"/>
          </w:tcPr>
          <w:p w14:paraId="47D7E4D7" w14:textId="77777777" w:rsidR="00024463" w:rsidRPr="00B3277C" w:rsidRDefault="00024463" w:rsidP="00714C3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Royal Commissions Act 1991</w:t>
            </w:r>
          </w:p>
        </w:tc>
      </w:tr>
      <w:tr w:rsidR="00352DCC" w:rsidRPr="00B3277C" w14:paraId="5EE2D05F" w14:textId="77777777" w:rsidTr="006267C9">
        <w:tc>
          <w:tcPr>
            <w:tcW w:w="7924" w:type="dxa"/>
          </w:tcPr>
          <w:p w14:paraId="66DA4701" w14:textId="7E21DA78" w:rsidR="00352DCC" w:rsidRPr="00B3277C" w:rsidRDefault="00352DCC" w:rsidP="00714C3C">
            <w:pPr>
              <w:pStyle w:val="TableText10"/>
              <w:spacing w:after="0"/>
              <w:rPr>
                <w:lang w:val="en-AU"/>
              </w:rPr>
            </w:pPr>
            <w:r>
              <w:t>Sexuality and Gender Identity Conversion Practices Act 2020</w:t>
            </w:r>
          </w:p>
        </w:tc>
      </w:tr>
    </w:tbl>
    <w:p w14:paraId="55B4BB85" w14:textId="716F4D3C" w:rsidR="00024463" w:rsidRDefault="00024463" w:rsidP="00AD1F18">
      <w:pPr>
        <w:rPr>
          <w:sz w:val="16"/>
          <w:szCs w:val="16"/>
          <w:lang w:val="en-AU"/>
        </w:rPr>
      </w:pPr>
    </w:p>
    <w:p w14:paraId="55F2F187" w14:textId="77777777" w:rsidR="0045738D" w:rsidRPr="0039607D" w:rsidRDefault="0045738D" w:rsidP="00AD1F18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2A1AA2" w:rsidRPr="00B3277C" w14:paraId="125C22CD" w14:textId="77777777" w:rsidTr="002A1AA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118ABC07" w14:textId="2D2BDC86" w:rsidR="002A1AA2" w:rsidRPr="00B3277C" w:rsidRDefault="002A1AA2" w:rsidP="00AB6AF4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CD3108" w:rsidRPr="00CD3108">
              <w:rPr>
                <w:lang w:val="en-AU"/>
              </w:rPr>
              <w:t>the Arts</w:t>
            </w:r>
            <w:r w:rsidR="00110EDC">
              <w:rPr>
                <w:lang w:val="en-AU"/>
              </w:rPr>
              <w:t>, Culture and the Creative Economy</w:t>
            </w:r>
          </w:p>
        </w:tc>
      </w:tr>
      <w:tr w:rsidR="002A1AA2" w:rsidRPr="00B3277C" w14:paraId="39526C90" w14:textId="77777777" w:rsidTr="002A1AA2">
        <w:tc>
          <w:tcPr>
            <w:tcW w:w="7924" w:type="dxa"/>
          </w:tcPr>
          <w:p w14:paraId="73AFC62C" w14:textId="77777777" w:rsidR="002A1AA2" w:rsidRPr="00B3277C" w:rsidRDefault="002A1AA2" w:rsidP="002A1AA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Cultural Facilities Corporation Act 1997</w:t>
            </w:r>
          </w:p>
        </w:tc>
      </w:tr>
    </w:tbl>
    <w:p w14:paraId="2A1B9D6A" w14:textId="77777777" w:rsidR="002A1AA2" w:rsidRPr="00FC4D1D" w:rsidRDefault="002A1AA2" w:rsidP="009234B8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416608" w:rsidRPr="00B3277C" w14:paraId="4D829F15" w14:textId="77777777" w:rsidTr="00416608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0072C1D4" w14:textId="77777777" w:rsidR="00416608" w:rsidRPr="00B3277C" w:rsidRDefault="002A1AA2" w:rsidP="00416608">
            <w:pPr>
              <w:pStyle w:val="TableHd"/>
              <w:rPr>
                <w:lang w:val="en-AU"/>
              </w:rPr>
            </w:pPr>
            <w:r>
              <w:rPr>
                <w:lang w:val="en-AU"/>
              </w:rPr>
              <w:lastRenderedPageBreak/>
              <w:t>Minister for</w:t>
            </w:r>
            <w:r w:rsidR="00FB040D">
              <w:rPr>
                <w:lang w:val="en-AU"/>
              </w:rPr>
              <w:t xml:space="preserve"> </w:t>
            </w:r>
            <w:r w:rsidR="00416608" w:rsidRPr="00B3277C">
              <w:rPr>
                <w:lang w:val="en-AU"/>
              </w:rPr>
              <w:t>Sport and Recreation</w:t>
            </w:r>
          </w:p>
        </w:tc>
      </w:tr>
      <w:tr w:rsidR="00736751" w:rsidRPr="00B3277C" w14:paraId="3BF0F046" w14:textId="77777777" w:rsidTr="00416608">
        <w:trPr>
          <w:cantSplit/>
        </w:trPr>
        <w:tc>
          <w:tcPr>
            <w:tcW w:w="7924" w:type="dxa"/>
          </w:tcPr>
          <w:p w14:paraId="271DC3E5" w14:textId="77777777" w:rsidR="00736751" w:rsidRPr="00B3277C" w:rsidRDefault="00736751" w:rsidP="00416608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Controlled Sports Act 2019</w:t>
            </w:r>
          </w:p>
        </w:tc>
      </w:tr>
      <w:tr w:rsidR="00416608" w:rsidRPr="00B3277C" w14:paraId="69570511" w14:textId="77777777" w:rsidTr="00416608">
        <w:trPr>
          <w:cantSplit/>
        </w:trPr>
        <w:tc>
          <w:tcPr>
            <w:tcW w:w="7924" w:type="dxa"/>
          </w:tcPr>
          <w:p w14:paraId="253E7D3B" w14:textId="77777777" w:rsidR="00416608" w:rsidRPr="00B3277C" w:rsidRDefault="00416608" w:rsidP="004166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Drugs in Sport Act 1999</w:t>
            </w:r>
          </w:p>
        </w:tc>
      </w:tr>
      <w:tr w:rsidR="00E81376" w:rsidRPr="00B3277C" w14:paraId="6A00CCC6" w14:textId="77777777" w:rsidTr="00416608">
        <w:trPr>
          <w:cantSplit/>
        </w:trPr>
        <w:tc>
          <w:tcPr>
            <w:tcW w:w="7924" w:type="dxa"/>
          </w:tcPr>
          <w:p w14:paraId="4A6A45B3" w14:textId="77777777" w:rsidR="00E81376" w:rsidRPr="00B3277C" w:rsidRDefault="00E81376" w:rsidP="00E81376">
            <w:pPr>
              <w:pStyle w:val="TableText10"/>
              <w:spacing w:after="0"/>
              <w:rPr>
                <w:lang w:val="en-AU"/>
              </w:rPr>
            </w:pPr>
            <w:r>
              <w:t>Public Pools Act 2015</w:t>
            </w:r>
          </w:p>
        </w:tc>
      </w:tr>
    </w:tbl>
    <w:p w14:paraId="3BBCC596" w14:textId="77777777" w:rsidR="00A52EA6" w:rsidRPr="0057159C" w:rsidRDefault="00A52EA6" w:rsidP="00416608">
      <w:pPr>
        <w:rPr>
          <w:sz w:val="18"/>
          <w:szCs w:val="18"/>
          <w:lang w:val="en-AU"/>
        </w:rPr>
      </w:pPr>
    </w:p>
    <w:p w14:paraId="53F4D66B" w14:textId="77777777" w:rsidR="00B61751" w:rsidRPr="0057159C" w:rsidRDefault="00B61751" w:rsidP="00416608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8A2584" w:rsidRPr="00B3277C" w14:paraId="191B0D5F" w14:textId="77777777" w:rsidTr="00A573FA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72D2B949" w14:textId="58E100BF" w:rsidR="008A2584" w:rsidRPr="00B3277C" w:rsidRDefault="008A2584" w:rsidP="00AB6AF4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DF1D3E">
              <w:rPr>
                <w:lang w:val="en-AU"/>
              </w:rPr>
              <w:t>Skills</w:t>
            </w:r>
            <w:r w:rsidR="005C70B6">
              <w:rPr>
                <w:lang w:val="en-AU"/>
              </w:rPr>
              <w:t xml:space="preserve"> and Training</w:t>
            </w:r>
          </w:p>
        </w:tc>
      </w:tr>
      <w:tr w:rsidR="0073528E" w:rsidRPr="00B3277C" w14:paraId="59A71167" w14:textId="77777777" w:rsidTr="00A573FA">
        <w:tc>
          <w:tcPr>
            <w:tcW w:w="7924" w:type="dxa"/>
          </w:tcPr>
          <w:p w14:paraId="3DDCC60F" w14:textId="77777777" w:rsidR="0073528E" w:rsidRPr="00B3277C" w:rsidRDefault="0073528E" w:rsidP="0073528E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Building and Construction Industry Training Levy Act 1999</w:t>
            </w:r>
          </w:p>
        </w:tc>
      </w:tr>
      <w:tr w:rsidR="0073528E" w:rsidRPr="00B3277C" w14:paraId="13B2BF38" w14:textId="77777777" w:rsidTr="00A573FA">
        <w:tc>
          <w:tcPr>
            <w:tcW w:w="7924" w:type="dxa"/>
          </w:tcPr>
          <w:p w14:paraId="79538218" w14:textId="77777777" w:rsidR="0073528E" w:rsidRPr="00B3277C" w:rsidRDefault="0073528E" w:rsidP="0073528E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Canberra Institute of Technology Act 1987</w:t>
            </w:r>
          </w:p>
        </w:tc>
      </w:tr>
      <w:tr w:rsidR="00E62652" w:rsidRPr="00B3277C" w14:paraId="02B19AEE" w14:textId="77777777" w:rsidTr="00A573FA">
        <w:tc>
          <w:tcPr>
            <w:tcW w:w="7924" w:type="dxa"/>
          </w:tcPr>
          <w:p w14:paraId="4B5E7B6B" w14:textId="77777777" w:rsidR="00E62652" w:rsidRPr="00B3277C" w:rsidRDefault="00E62652" w:rsidP="00E6265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Training and Tertiary Education Act 2003</w:t>
            </w:r>
            <w:r>
              <w:rPr>
                <w:lang w:val="en-AU"/>
              </w:rPr>
              <w:t>, except section 26</w:t>
            </w:r>
          </w:p>
        </w:tc>
      </w:tr>
    </w:tbl>
    <w:p w14:paraId="5427E42C" w14:textId="77777777" w:rsidR="00A52EA6" w:rsidRPr="0057159C" w:rsidRDefault="00A52EA6" w:rsidP="008A2584">
      <w:pPr>
        <w:rPr>
          <w:sz w:val="18"/>
          <w:szCs w:val="18"/>
          <w:lang w:val="en-AU"/>
        </w:rPr>
      </w:pPr>
    </w:p>
    <w:p w14:paraId="196950D7" w14:textId="1CE6E7DF" w:rsidR="00AB6AF4" w:rsidRDefault="00AB6AF4" w:rsidP="008A2584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DF1D3E" w:rsidRPr="00B3277C" w14:paraId="78CE4667" w14:textId="77777777" w:rsidTr="00924CD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62768B63" w14:textId="2774745B" w:rsidR="00DF1D3E" w:rsidRPr="00B3277C" w:rsidRDefault="00DF1D3E" w:rsidP="00924CD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0F6853">
              <w:rPr>
                <w:lang w:val="en-AU"/>
              </w:rPr>
              <w:t xml:space="preserve">Trade, Investment and </w:t>
            </w:r>
            <w:r>
              <w:rPr>
                <w:lang w:val="en-AU"/>
              </w:rPr>
              <w:t>Economic Development</w:t>
            </w:r>
          </w:p>
        </w:tc>
      </w:tr>
      <w:tr w:rsidR="00DF1D3E" w:rsidRPr="00B3277C" w14:paraId="44205B1C" w14:textId="77777777" w:rsidTr="00924CD2">
        <w:tc>
          <w:tcPr>
            <w:tcW w:w="7924" w:type="dxa"/>
          </w:tcPr>
          <w:p w14:paraId="71A438B5" w14:textId="77777777" w:rsidR="00DF1D3E" w:rsidRPr="00B3277C" w:rsidRDefault="00DF1D3E" w:rsidP="00924CD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University of Canberra Act 1989</w:t>
            </w:r>
          </w:p>
        </w:tc>
      </w:tr>
    </w:tbl>
    <w:p w14:paraId="615A0AE9" w14:textId="62A880D4" w:rsidR="00DF1D3E" w:rsidRDefault="00DF1D3E" w:rsidP="008A2584">
      <w:pPr>
        <w:rPr>
          <w:sz w:val="18"/>
          <w:szCs w:val="18"/>
          <w:lang w:val="en-AU"/>
        </w:rPr>
      </w:pPr>
    </w:p>
    <w:p w14:paraId="75632DC3" w14:textId="77777777" w:rsidR="00DF1D3E" w:rsidRPr="0057159C" w:rsidRDefault="00DF1D3E" w:rsidP="008A2584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D10247" w:rsidRPr="00B3277C" w14:paraId="0BE4F479" w14:textId="77777777" w:rsidTr="002C707B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784F0E4F" w14:textId="77777777" w:rsidR="00D10247" w:rsidRPr="00B3277C" w:rsidRDefault="00D10247" w:rsidP="00D10247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Treasurer</w:t>
            </w:r>
          </w:p>
        </w:tc>
      </w:tr>
      <w:tr w:rsidR="008071BB" w:rsidRPr="00B3277C" w14:paraId="7499E033" w14:textId="77777777" w:rsidTr="008071BB">
        <w:tc>
          <w:tcPr>
            <w:tcW w:w="7924" w:type="dxa"/>
          </w:tcPr>
          <w:p w14:paraId="69837E87" w14:textId="77777777" w:rsidR="008071BB" w:rsidRPr="00B3277C" w:rsidRDefault="008071BB" w:rsidP="0044111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ACTEW/AGL Partnership Facilitation Act 2000</w:t>
            </w:r>
          </w:p>
        </w:tc>
      </w:tr>
      <w:tr w:rsidR="00D10247" w:rsidRPr="00B3277C" w14:paraId="475FA0A2" w14:textId="77777777" w:rsidTr="002C707B">
        <w:tc>
          <w:tcPr>
            <w:tcW w:w="7924" w:type="dxa"/>
          </w:tcPr>
          <w:p w14:paraId="4E3AF897" w14:textId="77777777" w:rsidR="00D10247" w:rsidRPr="00B3277C" w:rsidRDefault="00D10247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Appropriation Acts</w:t>
            </w:r>
          </w:p>
        </w:tc>
      </w:tr>
      <w:tr w:rsidR="003D03DE" w:rsidRPr="00B3277C" w14:paraId="7B23144B" w14:textId="77777777" w:rsidTr="002C707B">
        <w:tc>
          <w:tcPr>
            <w:tcW w:w="7924" w:type="dxa"/>
          </w:tcPr>
          <w:p w14:paraId="3AA23048" w14:textId="77777777" w:rsidR="003D03DE" w:rsidRPr="00B3277C" w:rsidRDefault="003D03DE" w:rsidP="00D10247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Betting Operations Tax Act 2018</w:t>
            </w:r>
          </w:p>
        </w:tc>
      </w:tr>
      <w:tr w:rsidR="00615CA3" w:rsidRPr="00B3277C" w14:paraId="097D2ACE" w14:textId="77777777" w:rsidTr="002C707B">
        <w:tc>
          <w:tcPr>
            <w:tcW w:w="7924" w:type="dxa"/>
          </w:tcPr>
          <w:p w14:paraId="0BCE6ECB" w14:textId="77777777" w:rsidR="00615CA3" w:rsidRPr="00B3277C" w:rsidRDefault="00615CA3" w:rsidP="00D10247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City Renewal Authority and Suburban Land Agency Act 2017, section 63</w:t>
            </w:r>
          </w:p>
        </w:tc>
      </w:tr>
      <w:tr w:rsidR="00D10247" w:rsidRPr="00B3277C" w14:paraId="23736C24" w14:textId="77777777" w:rsidTr="002C707B">
        <w:tc>
          <w:tcPr>
            <w:tcW w:w="7924" w:type="dxa"/>
          </w:tcPr>
          <w:p w14:paraId="21DFD823" w14:textId="77777777" w:rsidR="00D10247" w:rsidRPr="00B3277C" w:rsidRDefault="00D10247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Competition Policy Reform Act 1996</w:t>
            </w:r>
          </w:p>
        </w:tc>
      </w:tr>
      <w:tr w:rsidR="002C707B" w:rsidRPr="00B3277C" w14:paraId="438EDB81" w14:textId="77777777" w:rsidTr="002C707B">
        <w:tc>
          <w:tcPr>
            <w:tcW w:w="7924" w:type="dxa"/>
          </w:tcPr>
          <w:p w14:paraId="1E08681D" w14:textId="77777777" w:rsidR="002C707B" w:rsidRPr="00B3277C" w:rsidRDefault="002C707B" w:rsidP="00A21D7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Duties Act 1999</w:t>
            </w:r>
          </w:p>
        </w:tc>
      </w:tr>
      <w:tr w:rsidR="00C578D9" w:rsidRPr="00B3277C" w14:paraId="243D974C" w14:textId="77777777" w:rsidTr="002C707B">
        <w:tc>
          <w:tcPr>
            <w:tcW w:w="7924" w:type="dxa"/>
          </w:tcPr>
          <w:p w14:paraId="5A87BBD4" w14:textId="77777777"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Election Commitments Costing Act 2012</w:t>
            </w:r>
          </w:p>
        </w:tc>
      </w:tr>
      <w:tr w:rsidR="00C578D9" w:rsidRPr="00B3277C" w14:paraId="1FF0BB0D" w14:textId="77777777" w:rsidTr="002C707B">
        <w:tc>
          <w:tcPr>
            <w:tcW w:w="7924" w:type="dxa"/>
          </w:tcPr>
          <w:p w14:paraId="69E20BEF" w14:textId="77777777"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Emergencies Act 2004, schedule 1</w:t>
            </w:r>
          </w:p>
        </w:tc>
      </w:tr>
      <w:tr w:rsidR="00C578D9" w:rsidRPr="00B3277C" w14:paraId="6EB23BFB" w14:textId="77777777" w:rsidTr="002C707B">
        <w:tc>
          <w:tcPr>
            <w:tcW w:w="7924" w:type="dxa"/>
          </w:tcPr>
          <w:p w14:paraId="7144926C" w14:textId="77777777"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Financial Agreement Act 1994</w:t>
            </w:r>
          </w:p>
        </w:tc>
      </w:tr>
      <w:tr w:rsidR="00C578D9" w:rsidRPr="00B3277C" w14:paraId="0418460B" w14:textId="77777777" w:rsidTr="002C707B">
        <w:tc>
          <w:tcPr>
            <w:tcW w:w="7924" w:type="dxa"/>
          </w:tcPr>
          <w:p w14:paraId="46B40B0A" w14:textId="77777777"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Financial Management Act 1996</w:t>
            </w:r>
          </w:p>
        </w:tc>
      </w:tr>
      <w:tr w:rsidR="00C578D9" w:rsidRPr="00B3277C" w14:paraId="6DE097C6" w14:textId="77777777" w:rsidTr="002C707B">
        <w:tc>
          <w:tcPr>
            <w:tcW w:w="7924" w:type="dxa"/>
          </w:tcPr>
          <w:p w14:paraId="3243CB72" w14:textId="77777777"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Financial Sector Reform (ACT) Act 1999</w:t>
            </w:r>
          </w:p>
        </w:tc>
      </w:tr>
      <w:tr w:rsidR="008071BB" w:rsidRPr="00B3277C" w14:paraId="08DE43DD" w14:textId="77777777" w:rsidTr="008071BB">
        <w:tc>
          <w:tcPr>
            <w:tcW w:w="7924" w:type="dxa"/>
          </w:tcPr>
          <w:p w14:paraId="5C2B6C15" w14:textId="77777777" w:rsidR="008071BB" w:rsidRPr="00B3277C" w:rsidRDefault="008071BB" w:rsidP="008071B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First Home Owner Grant Act 2000</w:t>
            </w:r>
          </w:p>
        </w:tc>
      </w:tr>
      <w:tr w:rsidR="00C578D9" w:rsidRPr="00B3277C" w14:paraId="538F29D9" w14:textId="77777777" w:rsidTr="002C707B">
        <w:tc>
          <w:tcPr>
            <w:tcW w:w="7924" w:type="dxa"/>
          </w:tcPr>
          <w:p w14:paraId="51DE2DC8" w14:textId="77777777"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Independent Competition and Regulatory Commission Act 1997</w:t>
            </w:r>
          </w:p>
        </w:tc>
      </w:tr>
      <w:tr w:rsidR="00E71BD9" w:rsidRPr="00B3277C" w14:paraId="190E5CFF" w14:textId="77777777" w:rsidTr="00E71BD9">
        <w:tc>
          <w:tcPr>
            <w:tcW w:w="7924" w:type="dxa"/>
          </w:tcPr>
          <w:p w14:paraId="36453BA8" w14:textId="77777777" w:rsidR="00E71BD9" w:rsidRPr="00B3277C" w:rsidRDefault="00E71BD9" w:rsidP="00E71B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Land Rent Act 2008 </w:t>
            </w:r>
          </w:p>
        </w:tc>
      </w:tr>
      <w:tr w:rsidR="00E71BD9" w:rsidRPr="00B3277C" w14:paraId="78446843" w14:textId="77777777" w:rsidTr="00E71BD9">
        <w:tc>
          <w:tcPr>
            <w:tcW w:w="7924" w:type="dxa"/>
          </w:tcPr>
          <w:p w14:paraId="5712689E" w14:textId="77777777" w:rsidR="00E71BD9" w:rsidRPr="00B3277C" w:rsidRDefault="00E71BD9" w:rsidP="00F76EF9">
            <w:pPr>
              <w:pStyle w:val="TableText10"/>
              <w:keepNext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>Land Tax Act 2004</w:t>
            </w:r>
          </w:p>
        </w:tc>
      </w:tr>
      <w:tr w:rsidR="00C578D9" w:rsidRPr="00B3277C" w14:paraId="6157F440" w14:textId="77777777" w:rsidTr="002C707B">
        <w:tc>
          <w:tcPr>
            <w:tcW w:w="7924" w:type="dxa"/>
          </w:tcPr>
          <w:p w14:paraId="7360BDA2" w14:textId="77777777"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Legislative Assembly (Members’ Superannuation) Act 1991</w:t>
            </w:r>
          </w:p>
        </w:tc>
      </w:tr>
      <w:tr w:rsidR="00E71BD9" w:rsidRPr="00B3277C" w14:paraId="34AB252B" w14:textId="77777777" w:rsidTr="00E71BD9">
        <w:tc>
          <w:tcPr>
            <w:tcW w:w="7924" w:type="dxa"/>
          </w:tcPr>
          <w:p w14:paraId="2492F419" w14:textId="77777777" w:rsidR="00E71BD9" w:rsidRPr="00B3277C" w:rsidRDefault="00E71BD9" w:rsidP="00E20B3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Payroll Tax Act 2011</w:t>
            </w:r>
          </w:p>
        </w:tc>
      </w:tr>
      <w:tr w:rsidR="002C707B" w:rsidRPr="00B3277C" w14:paraId="1F247ED5" w14:textId="77777777" w:rsidTr="002C707B">
        <w:tc>
          <w:tcPr>
            <w:tcW w:w="7924" w:type="dxa"/>
          </w:tcPr>
          <w:p w14:paraId="24BDC468" w14:textId="77777777" w:rsidR="002C707B" w:rsidRPr="00B3277C" w:rsidRDefault="002C707B" w:rsidP="00E20B33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Rates Act 2004</w:t>
            </w:r>
          </w:p>
        </w:tc>
      </w:tr>
      <w:tr w:rsidR="00E71BD9" w:rsidRPr="00B3277C" w14:paraId="3FF5CA54" w14:textId="77777777" w:rsidTr="00E71BD9">
        <w:tc>
          <w:tcPr>
            <w:tcW w:w="7924" w:type="dxa"/>
          </w:tcPr>
          <w:p w14:paraId="0E67D227" w14:textId="77777777" w:rsidR="00E71BD9" w:rsidRPr="00B3277C" w:rsidRDefault="00E71BD9" w:rsidP="00E71B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Taxation Administration Act 1999</w:t>
            </w:r>
          </w:p>
        </w:tc>
      </w:tr>
      <w:tr w:rsidR="00E71BD9" w:rsidRPr="00B3277C" w14:paraId="2026A6F0" w14:textId="77777777" w:rsidTr="00E71BD9">
        <w:tc>
          <w:tcPr>
            <w:tcW w:w="7924" w:type="dxa"/>
          </w:tcPr>
          <w:p w14:paraId="535FE024" w14:textId="77777777" w:rsidR="00E71BD9" w:rsidRPr="00B3277C" w:rsidRDefault="00E71BD9" w:rsidP="00E71B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Taxation (Government Business Enterprises) Act 2003</w:t>
            </w:r>
          </w:p>
        </w:tc>
      </w:tr>
      <w:tr w:rsidR="00E71BD9" w:rsidRPr="00B3277C" w14:paraId="573E14AF" w14:textId="77777777" w:rsidTr="00E71BD9">
        <w:tc>
          <w:tcPr>
            <w:tcW w:w="7924" w:type="dxa"/>
          </w:tcPr>
          <w:p w14:paraId="05DF0135" w14:textId="77777777" w:rsidR="00E71BD9" w:rsidRPr="00B3277C" w:rsidRDefault="00E71BD9" w:rsidP="00E71B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Territory-owned Corporations Act 1990</w:t>
            </w:r>
          </w:p>
        </w:tc>
      </w:tr>
      <w:tr w:rsidR="00C578D9" w:rsidRPr="00B3277C" w14:paraId="09E69E0A" w14:textId="77777777" w:rsidTr="002C707B">
        <w:tc>
          <w:tcPr>
            <w:tcW w:w="7924" w:type="dxa"/>
          </w:tcPr>
          <w:p w14:paraId="03AC73E4" w14:textId="77777777" w:rsidR="00C578D9" w:rsidRPr="00B3277C" w:rsidRDefault="00C578D9" w:rsidP="00D102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Territory Superannuation Provision Protection Act 2000</w:t>
            </w:r>
          </w:p>
        </w:tc>
      </w:tr>
      <w:tr w:rsidR="00033096" w:rsidRPr="00B3277C" w14:paraId="767ACDB8" w14:textId="77777777" w:rsidTr="002F5EEF">
        <w:tc>
          <w:tcPr>
            <w:tcW w:w="7924" w:type="dxa"/>
          </w:tcPr>
          <w:p w14:paraId="6F499F8D" w14:textId="77777777" w:rsidR="00033096" w:rsidRPr="00B3277C" w:rsidRDefault="00033096" w:rsidP="0091481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Act 2000, part 3A</w:t>
            </w:r>
          </w:p>
        </w:tc>
      </w:tr>
      <w:tr w:rsidR="008071BB" w:rsidRPr="00B3277C" w14:paraId="1FF20AAA" w14:textId="77777777" w:rsidTr="008071BB">
        <w:tc>
          <w:tcPr>
            <w:tcW w:w="7924" w:type="dxa"/>
          </w:tcPr>
          <w:p w14:paraId="60330274" w14:textId="77777777" w:rsidR="008071BB" w:rsidRPr="00B3277C" w:rsidRDefault="008071BB" w:rsidP="0091481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(Network Facilities Tax) Act 2006</w:t>
            </w:r>
          </w:p>
        </w:tc>
      </w:tr>
    </w:tbl>
    <w:p w14:paraId="238FCC2A" w14:textId="77777777" w:rsidR="00006DAF" w:rsidRPr="0057159C" w:rsidRDefault="00006DAF" w:rsidP="00006DAF">
      <w:pPr>
        <w:rPr>
          <w:sz w:val="18"/>
          <w:szCs w:val="18"/>
          <w:lang w:val="en-AU"/>
        </w:rPr>
      </w:pPr>
    </w:p>
    <w:p w14:paraId="5E9827C5" w14:textId="77777777" w:rsidR="00043A5C" w:rsidRPr="0057159C" w:rsidRDefault="00043A5C" w:rsidP="00006DAF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F644D1" w:rsidRPr="00B3277C" w14:paraId="791E4F75" w14:textId="77777777" w:rsidTr="00443EE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0E3A9978" w14:textId="3A8E9E4D" w:rsidR="00F644D1" w:rsidRPr="00B3277C" w:rsidRDefault="00F644D1" w:rsidP="006D5347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DF1D3E">
              <w:rPr>
                <w:lang w:val="en-AU"/>
              </w:rPr>
              <w:t>Industrial Relations</w:t>
            </w:r>
            <w:r w:rsidR="006D5347">
              <w:rPr>
                <w:lang w:val="en-AU"/>
              </w:rPr>
              <w:t xml:space="preserve"> and </w:t>
            </w:r>
            <w:r w:rsidRPr="00B3277C">
              <w:rPr>
                <w:lang w:val="en-AU"/>
              </w:rPr>
              <w:t>Workplace Safety</w:t>
            </w:r>
          </w:p>
        </w:tc>
      </w:tr>
      <w:tr w:rsidR="00F644D1" w:rsidRPr="00B3277C" w14:paraId="64162889" w14:textId="77777777" w:rsidTr="00443EE2">
        <w:tc>
          <w:tcPr>
            <w:tcW w:w="7924" w:type="dxa"/>
          </w:tcPr>
          <w:p w14:paraId="1ADB248E" w14:textId="77777777"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Dangerous Goods (Road Transport) Act 2009</w:t>
            </w:r>
          </w:p>
        </w:tc>
      </w:tr>
      <w:tr w:rsidR="00E535AB" w:rsidRPr="00B3277C" w14:paraId="680D278A" w14:textId="77777777" w:rsidTr="00443EE2">
        <w:tc>
          <w:tcPr>
            <w:tcW w:w="7924" w:type="dxa"/>
          </w:tcPr>
          <w:p w14:paraId="44400BB0" w14:textId="4BDABCE3" w:rsidR="00E535AB" w:rsidRDefault="00E535AB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Dangerous Substances Act 2004, except chapter 3A</w:t>
            </w:r>
          </w:p>
        </w:tc>
      </w:tr>
      <w:tr w:rsidR="00F644D1" w:rsidRPr="00B3277C" w14:paraId="6E041437" w14:textId="77777777" w:rsidTr="00443EE2">
        <w:tc>
          <w:tcPr>
            <w:tcW w:w="7924" w:type="dxa"/>
          </w:tcPr>
          <w:p w14:paraId="11EA8BDB" w14:textId="77777777"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Holidays Act 1958</w:t>
            </w:r>
          </w:p>
        </w:tc>
      </w:tr>
      <w:tr w:rsidR="00352DCC" w:rsidRPr="00B3277C" w14:paraId="3744DB8A" w14:textId="77777777" w:rsidTr="00443EE2">
        <w:tc>
          <w:tcPr>
            <w:tcW w:w="7924" w:type="dxa"/>
          </w:tcPr>
          <w:p w14:paraId="4BCA9F0F" w14:textId="12C27CF3" w:rsidR="00352DCC" w:rsidRPr="00B3277C" w:rsidRDefault="00352DCC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proofErr w:type="spellStart"/>
            <w:r>
              <w:t>Labour</w:t>
            </w:r>
            <w:proofErr w:type="spellEnd"/>
            <w:r>
              <w:t xml:space="preserve"> Hire Licensing Act 2020</w:t>
            </w:r>
          </w:p>
        </w:tc>
      </w:tr>
      <w:tr w:rsidR="00F644D1" w:rsidRPr="00B3277C" w14:paraId="6916B579" w14:textId="77777777" w:rsidTr="00443EE2">
        <w:tc>
          <w:tcPr>
            <w:tcW w:w="7924" w:type="dxa"/>
          </w:tcPr>
          <w:p w14:paraId="2D888302" w14:textId="77777777"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Long Service Leave Act 1976</w:t>
            </w:r>
          </w:p>
        </w:tc>
      </w:tr>
      <w:tr w:rsidR="00F644D1" w:rsidRPr="00B3277C" w14:paraId="611DC487" w14:textId="77777777" w:rsidTr="00443EE2">
        <w:tc>
          <w:tcPr>
            <w:tcW w:w="7924" w:type="dxa"/>
          </w:tcPr>
          <w:p w14:paraId="273CC351" w14:textId="77777777"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Long Service Leave (Portable Schemes) Act 2009</w:t>
            </w:r>
          </w:p>
        </w:tc>
      </w:tr>
      <w:tr w:rsidR="00F644D1" w:rsidRPr="00B3277C" w14:paraId="58EF8D39" w14:textId="77777777" w:rsidTr="00443EE2">
        <w:tc>
          <w:tcPr>
            <w:tcW w:w="7924" w:type="dxa"/>
          </w:tcPr>
          <w:p w14:paraId="4E096188" w14:textId="77777777"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Machinery Act 1949</w:t>
            </w:r>
          </w:p>
        </w:tc>
      </w:tr>
      <w:tr w:rsidR="00483CC9" w:rsidRPr="00B3277C" w14:paraId="04A54ABA" w14:textId="77777777" w:rsidTr="00443EE2">
        <w:tc>
          <w:tcPr>
            <w:tcW w:w="7924" w:type="dxa"/>
          </w:tcPr>
          <w:p w14:paraId="7909B658" w14:textId="77777777" w:rsidR="00483CC9" w:rsidRPr="00B3277C" w:rsidRDefault="00483CC9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Public Sector Workers Compensation Fund Act 2018</w:t>
            </w:r>
          </w:p>
        </w:tc>
      </w:tr>
      <w:tr w:rsidR="00F644D1" w:rsidRPr="00B3277C" w14:paraId="64854252" w14:textId="77777777" w:rsidTr="00443EE2">
        <w:tc>
          <w:tcPr>
            <w:tcW w:w="7924" w:type="dxa"/>
          </w:tcPr>
          <w:p w14:paraId="543085AE" w14:textId="77777777"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Scaffolding and Lifts Act 1912</w:t>
            </w:r>
          </w:p>
        </w:tc>
      </w:tr>
      <w:tr w:rsidR="00F644D1" w:rsidRPr="00B3277C" w14:paraId="3BA271D9" w14:textId="77777777" w:rsidTr="00443EE2">
        <w:tc>
          <w:tcPr>
            <w:tcW w:w="7924" w:type="dxa"/>
          </w:tcPr>
          <w:p w14:paraId="674E2305" w14:textId="77777777"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Standard Time and Summer Time Act 1972</w:t>
            </w:r>
          </w:p>
        </w:tc>
      </w:tr>
      <w:tr w:rsidR="00F644D1" w:rsidRPr="00B3277C" w14:paraId="47032658" w14:textId="77777777" w:rsidTr="00443EE2">
        <w:trPr>
          <w:cantSplit/>
        </w:trPr>
        <w:tc>
          <w:tcPr>
            <w:tcW w:w="7924" w:type="dxa"/>
          </w:tcPr>
          <w:p w14:paraId="61F67569" w14:textId="77777777"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Workers Compensation Act 1951</w:t>
            </w:r>
          </w:p>
        </w:tc>
      </w:tr>
      <w:tr w:rsidR="00F644D1" w:rsidRPr="00B3277C" w14:paraId="3FA07052" w14:textId="77777777" w:rsidTr="00443EE2">
        <w:tc>
          <w:tcPr>
            <w:tcW w:w="7924" w:type="dxa"/>
          </w:tcPr>
          <w:p w14:paraId="5EE2D8B5" w14:textId="77777777" w:rsidR="00F644D1" w:rsidRPr="00B3277C" w:rsidRDefault="00F644D1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Work Health and Safety Act 2011</w:t>
            </w:r>
          </w:p>
        </w:tc>
      </w:tr>
      <w:tr w:rsidR="00F644D1" w:rsidRPr="00B3277C" w14:paraId="2465ED14" w14:textId="77777777" w:rsidTr="00443EE2">
        <w:tc>
          <w:tcPr>
            <w:tcW w:w="7924" w:type="dxa"/>
          </w:tcPr>
          <w:p w14:paraId="0901C818" w14:textId="77777777" w:rsidR="00F644D1" w:rsidRPr="00B3277C" w:rsidRDefault="00F644D1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Workplace Privacy Act 2011</w:t>
            </w:r>
          </w:p>
        </w:tc>
      </w:tr>
    </w:tbl>
    <w:p w14:paraId="7544E01E" w14:textId="77777777" w:rsidR="00F644D1" w:rsidRPr="0057159C" w:rsidRDefault="00F644D1" w:rsidP="00006DAF">
      <w:pPr>
        <w:rPr>
          <w:sz w:val="18"/>
          <w:szCs w:val="18"/>
          <w:lang w:val="en-AU"/>
        </w:rPr>
      </w:pPr>
    </w:p>
    <w:p w14:paraId="6E56E684" w14:textId="77777777" w:rsidR="00F644D1" w:rsidRPr="0057159C" w:rsidRDefault="00F644D1" w:rsidP="00006DAF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F644D1" w:rsidRPr="00B3277C" w14:paraId="36669D48" w14:textId="77777777" w:rsidTr="00443EE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16D64D77" w14:textId="1438CCA8" w:rsidR="00F644D1" w:rsidRPr="00B3277C" w:rsidRDefault="00CC4C41" w:rsidP="00443EE2">
            <w:pPr>
              <w:pStyle w:val="TableHd"/>
              <w:rPr>
                <w:lang w:val="en-AU"/>
              </w:rPr>
            </w:pPr>
            <w:r>
              <w:rPr>
                <w:lang w:val="en-AU"/>
              </w:rPr>
              <w:lastRenderedPageBreak/>
              <w:t>Special Minister of State</w:t>
            </w:r>
          </w:p>
        </w:tc>
      </w:tr>
      <w:tr w:rsidR="00E90087" w:rsidRPr="00B3277C" w14:paraId="56D580B5" w14:textId="77777777" w:rsidTr="00924CD2">
        <w:tc>
          <w:tcPr>
            <w:tcW w:w="7924" w:type="dxa"/>
          </w:tcPr>
          <w:p w14:paraId="2CAF2970" w14:textId="77777777" w:rsidR="00E90087" w:rsidRPr="00B3277C" w:rsidRDefault="00E90087" w:rsidP="00352DCC">
            <w:pPr>
              <w:pStyle w:val="TableText10"/>
              <w:keepNext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Auditor-General Act 1996</w:t>
            </w:r>
          </w:p>
        </w:tc>
      </w:tr>
      <w:tr w:rsidR="00043A5C" w:rsidRPr="00B3277C" w14:paraId="0E563CC1" w14:textId="77777777" w:rsidTr="00443EE2">
        <w:tc>
          <w:tcPr>
            <w:tcW w:w="7924" w:type="dxa"/>
          </w:tcPr>
          <w:p w14:paraId="19AC9ED6" w14:textId="77777777" w:rsidR="00043A5C" w:rsidRPr="00B3277C" w:rsidRDefault="00043A5C" w:rsidP="00AA0BA0">
            <w:pPr>
              <w:pStyle w:val="TableText10"/>
              <w:keepNext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Government Procurement Act 2001</w:t>
            </w:r>
          </w:p>
        </w:tc>
      </w:tr>
      <w:tr w:rsidR="00043A5C" w:rsidRPr="00B3277C" w14:paraId="58899E42" w14:textId="77777777" w:rsidTr="00443EE2">
        <w:tc>
          <w:tcPr>
            <w:tcW w:w="7924" w:type="dxa"/>
          </w:tcPr>
          <w:p w14:paraId="1D6576C1" w14:textId="77777777" w:rsidR="00043A5C" w:rsidRPr="00B3277C" w:rsidRDefault="00043A5C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Insurance Authority Act 2005</w:t>
            </w:r>
          </w:p>
        </w:tc>
      </w:tr>
      <w:tr w:rsidR="00E90087" w:rsidRPr="00B3277C" w14:paraId="1FF21321" w14:textId="77777777" w:rsidTr="00924CD2">
        <w:tc>
          <w:tcPr>
            <w:tcW w:w="7924" w:type="dxa"/>
          </w:tcPr>
          <w:p w14:paraId="7953D3D2" w14:textId="77777777" w:rsidR="00E90087" w:rsidRPr="00B3277C" w:rsidRDefault="00E90087" w:rsidP="00924CD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Lifetime Care and Support (Catastrophic Injuries) Act 2014</w:t>
            </w:r>
          </w:p>
        </w:tc>
      </w:tr>
      <w:tr w:rsidR="00E90087" w:rsidRPr="00B3277C" w14:paraId="0DD4CC97" w14:textId="77777777" w:rsidTr="00924CD2">
        <w:tc>
          <w:tcPr>
            <w:tcW w:w="7924" w:type="dxa"/>
          </w:tcPr>
          <w:p w14:paraId="24D4ABF0" w14:textId="77777777" w:rsidR="00E90087" w:rsidRPr="00B3277C" w:rsidRDefault="00E90087" w:rsidP="00924CD2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Motor Accident Injuries Act 2019</w:t>
            </w:r>
          </w:p>
        </w:tc>
      </w:tr>
      <w:tr w:rsidR="009A102E" w:rsidRPr="00B3277C" w14:paraId="2CECC95A" w14:textId="77777777" w:rsidTr="00BF5CE0">
        <w:tc>
          <w:tcPr>
            <w:tcW w:w="7924" w:type="dxa"/>
          </w:tcPr>
          <w:p w14:paraId="08C29C24" w14:textId="5944C9C3" w:rsidR="009A102E" w:rsidRPr="00B3277C" w:rsidRDefault="009A102E" w:rsidP="00BF5CE0">
            <w:pPr>
              <w:pStyle w:val="TableText10"/>
              <w:spacing w:after="0"/>
              <w:rPr>
                <w:lang w:val="en-AU"/>
              </w:rPr>
            </w:pPr>
            <w:r>
              <w:rPr>
                <w:color w:val="000000"/>
              </w:rPr>
              <w:t xml:space="preserve">Road Transport (General) Act 1999, </w:t>
            </w:r>
            <w:r w:rsidR="00A103C0">
              <w:rPr>
                <w:spacing w:val="-2"/>
                <w:lang w:val="en-AU"/>
              </w:rPr>
              <w:t>sections 12, 13, 14, 17, 19 and 20</w:t>
            </w:r>
            <w:r w:rsidR="00A103C0" w:rsidRPr="00B3277C">
              <w:rPr>
                <w:lang w:val="en-AU"/>
              </w:rPr>
              <w:t xml:space="preserve"> </w:t>
            </w:r>
            <w:r w:rsidR="00A103C0" w:rsidRPr="0043377B">
              <w:rPr>
                <w:lang w:val="en-AU"/>
              </w:rPr>
              <w:t>(when exercised in relation to matters that are the responsibility of the Special Minister o</w:t>
            </w:r>
            <w:r w:rsidR="00A103C0">
              <w:rPr>
                <w:lang w:val="en-AU"/>
              </w:rPr>
              <w:t>f</w:t>
            </w:r>
            <w:r w:rsidR="00A103C0" w:rsidRPr="0043377B">
              <w:rPr>
                <w:lang w:val="en-AU"/>
              </w:rPr>
              <w:t xml:space="preserve"> State)</w:t>
            </w:r>
          </w:p>
        </w:tc>
      </w:tr>
      <w:tr w:rsidR="00E90087" w:rsidRPr="00B3277C" w14:paraId="32AA2D3F" w14:textId="77777777" w:rsidTr="00924CD2">
        <w:tc>
          <w:tcPr>
            <w:tcW w:w="7924" w:type="dxa"/>
          </w:tcPr>
          <w:p w14:paraId="27C10359" w14:textId="77777777" w:rsidR="00E90087" w:rsidRPr="00B3277C" w:rsidRDefault="00E90087" w:rsidP="00924CD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Territory Records Act 2002</w:t>
            </w:r>
          </w:p>
        </w:tc>
      </w:tr>
    </w:tbl>
    <w:p w14:paraId="39D23569" w14:textId="77777777" w:rsidR="00E90087" w:rsidRPr="0057159C" w:rsidRDefault="00E90087" w:rsidP="00E90087">
      <w:pPr>
        <w:rPr>
          <w:sz w:val="18"/>
          <w:szCs w:val="18"/>
          <w:lang w:val="en-AU"/>
        </w:rPr>
      </w:pPr>
    </w:p>
    <w:p w14:paraId="5057D556" w14:textId="77777777" w:rsidR="00E90087" w:rsidRPr="0057159C" w:rsidRDefault="00E90087" w:rsidP="00E90087">
      <w:pPr>
        <w:rPr>
          <w:sz w:val="18"/>
          <w:szCs w:val="18"/>
          <w:lang w:val="en-AU"/>
        </w:rPr>
      </w:pPr>
    </w:p>
    <w:p w14:paraId="32892324" w14:textId="19056F00" w:rsidR="00A5516F" w:rsidRPr="00B3277C" w:rsidRDefault="00A5516F" w:rsidP="00A5516F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14:paraId="5215FBC3" w14:textId="77777777" w:rsidR="00A5516F" w:rsidRPr="00B3277C" w:rsidRDefault="00A5516F" w:rsidP="0001495A">
      <w:pPr>
        <w:pStyle w:val="Sched-Part"/>
        <w:spacing w:before="280"/>
        <w:ind w:left="2603" w:hanging="2603"/>
      </w:pPr>
      <w:bookmarkStart w:id="32" w:name="_Toc64384956"/>
      <w:r w:rsidRPr="00B3277C">
        <w:rPr>
          <w:rStyle w:val="CharPartNo"/>
        </w:rPr>
        <w:lastRenderedPageBreak/>
        <w:t>Part 2.</w:t>
      </w:r>
      <w:r w:rsidR="00AD77DD" w:rsidRPr="00B3277C">
        <w:rPr>
          <w:rStyle w:val="CharPartNo"/>
        </w:rPr>
        <w:t>2</w:t>
      </w:r>
      <w:r w:rsidRPr="00B3277C">
        <w:tab/>
      </w:r>
      <w:r w:rsidR="00F12553">
        <w:rPr>
          <w:rStyle w:val="CharPartText"/>
        </w:rPr>
        <w:t>ACT H</w:t>
      </w:r>
      <w:r w:rsidRPr="00B3277C">
        <w:rPr>
          <w:rStyle w:val="CharPartText"/>
        </w:rPr>
        <w:t>ealth Directorate</w:t>
      </w:r>
      <w:bookmarkEnd w:id="32"/>
    </w:p>
    <w:p w14:paraId="30683FF5" w14:textId="77777777" w:rsidR="00A5516F" w:rsidRPr="00C62402" w:rsidRDefault="00A5516F" w:rsidP="00A5516F">
      <w:pPr>
        <w:rPr>
          <w:sz w:val="16"/>
          <w:szCs w:val="16"/>
          <w:lang w:val="en-AU"/>
        </w:rPr>
      </w:pPr>
    </w:p>
    <w:tbl>
      <w:tblPr>
        <w:tblW w:w="7923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3"/>
      </w:tblGrid>
      <w:tr w:rsidR="00A5516F" w:rsidRPr="00B3277C" w14:paraId="4EAC1101" w14:textId="77777777" w:rsidTr="00A5516F">
        <w:trPr>
          <w:cantSplit/>
          <w:tblHeader/>
        </w:trPr>
        <w:tc>
          <w:tcPr>
            <w:tcW w:w="7923" w:type="dxa"/>
            <w:tcBorders>
              <w:bottom w:val="single" w:sz="4" w:space="0" w:color="auto"/>
            </w:tcBorders>
          </w:tcPr>
          <w:p w14:paraId="2A6A64DC" w14:textId="77777777" w:rsidR="00A5516F" w:rsidRPr="00B3277C" w:rsidRDefault="00A5516F" w:rsidP="0001495A">
            <w:pPr>
              <w:pStyle w:val="TableHd"/>
              <w:spacing w:before="200"/>
              <w:ind w:left="1202" w:hanging="1202"/>
              <w:rPr>
                <w:lang w:val="en-AU"/>
              </w:rPr>
            </w:pPr>
            <w:r w:rsidRPr="00B3277C">
              <w:rPr>
                <w:lang w:val="en-AU"/>
              </w:rPr>
              <w:t>Minister for Health</w:t>
            </w:r>
          </w:p>
        </w:tc>
      </w:tr>
      <w:tr w:rsidR="00A5516F" w:rsidRPr="00B3277C" w14:paraId="108E5511" w14:textId="77777777" w:rsidTr="00A5516F">
        <w:tc>
          <w:tcPr>
            <w:tcW w:w="7923" w:type="dxa"/>
          </w:tcPr>
          <w:p w14:paraId="7BE4B8B1" w14:textId="77777777"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Act 1993</w:t>
            </w:r>
            <w:r w:rsidR="00F12553">
              <w:rPr>
                <w:lang w:val="en-AU"/>
              </w:rPr>
              <w:t>*</w:t>
            </w:r>
          </w:p>
        </w:tc>
      </w:tr>
      <w:tr w:rsidR="00E51A70" w:rsidRPr="00B3277C" w14:paraId="51F44A28" w14:textId="77777777" w:rsidTr="00A5516F">
        <w:tc>
          <w:tcPr>
            <w:tcW w:w="7923" w:type="dxa"/>
          </w:tcPr>
          <w:p w14:paraId="0DAA1BAC" w14:textId="559AF13A" w:rsidR="00E51A70" w:rsidRPr="00B3277C" w:rsidRDefault="00E51A70" w:rsidP="00A5516F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Health Infrastructure Enabling Act 2023</w:t>
            </w:r>
          </w:p>
        </w:tc>
      </w:tr>
      <w:tr w:rsidR="00B23D95" w:rsidRPr="00B3277C" w14:paraId="31FBBECF" w14:textId="77777777" w:rsidTr="00A5516F">
        <w:tc>
          <w:tcPr>
            <w:tcW w:w="7923" w:type="dxa"/>
          </w:tcPr>
          <w:p w14:paraId="3F621CE8" w14:textId="77777777" w:rsidR="00B23D95" w:rsidRPr="00B3277C" w:rsidRDefault="00B23D95" w:rsidP="00A4520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(National Health Funding Pool and Administration) Act 2013</w:t>
            </w:r>
          </w:p>
        </w:tc>
      </w:tr>
      <w:tr w:rsidR="00A5516F" w:rsidRPr="00B3277C" w14:paraId="5557ACB9" w14:textId="77777777" w:rsidTr="00A5516F">
        <w:tc>
          <w:tcPr>
            <w:tcW w:w="7923" w:type="dxa"/>
          </w:tcPr>
          <w:p w14:paraId="21D3CC77" w14:textId="77777777"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Practitioner Regulation National Law (ACT) Act 2010</w:t>
            </w:r>
            <w:r w:rsidR="00F12553">
              <w:rPr>
                <w:lang w:val="en-AU"/>
              </w:rPr>
              <w:t>*</w:t>
            </w:r>
          </w:p>
        </w:tc>
      </w:tr>
      <w:tr w:rsidR="00A5516F" w:rsidRPr="00B3277C" w14:paraId="0FB7C24B" w14:textId="77777777" w:rsidTr="00A5516F">
        <w:tc>
          <w:tcPr>
            <w:tcW w:w="7923" w:type="dxa"/>
          </w:tcPr>
          <w:p w14:paraId="1F8A1797" w14:textId="77777777"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Professionals (Special Events Exemptions) Act 2000</w:t>
            </w:r>
          </w:p>
        </w:tc>
      </w:tr>
      <w:tr w:rsidR="00A5516F" w:rsidRPr="00B3277C" w14:paraId="3E809DF3" w14:textId="77777777" w:rsidTr="00A5516F">
        <w:tc>
          <w:tcPr>
            <w:tcW w:w="7923" w:type="dxa"/>
          </w:tcPr>
          <w:p w14:paraId="17A560D6" w14:textId="77777777"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Records (Privacy and Access) Act 1997</w:t>
            </w:r>
            <w:r w:rsidR="00F12553">
              <w:rPr>
                <w:lang w:val="en-AU"/>
              </w:rPr>
              <w:t>*</w:t>
            </w:r>
          </w:p>
        </w:tc>
      </w:tr>
      <w:tr w:rsidR="005F1F04" w:rsidRPr="00B3277C" w14:paraId="0D63B4BD" w14:textId="77777777" w:rsidTr="00A5516F">
        <w:tc>
          <w:tcPr>
            <w:tcW w:w="7923" w:type="dxa"/>
          </w:tcPr>
          <w:p w14:paraId="77BC49AF" w14:textId="476F1C25" w:rsidR="005F1F04" w:rsidRPr="00B3277C" w:rsidRDefault="005F1F04" w:rsidP="00A5516F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Public Health Act</w:t>
            </w:r>
            <w:r>
              <w:rPr>
                <w:lang w:val="en-AU"/>
              </w:rPr>
              <w:t xml:space="preserve"> 1</w:t>
            </w:r>
            <w:r w:rsidRPr="003C5251">
              <w:rPr>
                <w:lang w:val="en-AU"/>
              </w:rPr>
              <w:t>997</w:t>
            </w:r>
            <w:r>
              <w:rPr>
                <w:lang w:val="en-AU"/>
              </w:rPr>
              <w:t>, parts 6C, 7 and 7A*</w:t>
            </w:r>
          </w:p>
        </w:tc>
      </w:tr>
      <w:tr w:rsidR="00E51A70" w:rsidRPr="00B3277C" w14:paraId="011DB3A6" w14:textId="77777777" w:rsidTr="00A5516F">
        <w:tc>
          <w:tcPr>
            <w:tcW w:w="7923" w:type="dxa"/>
          </w:tcPr>
          <w:p w14:paraId="69872830" w14:textId="6398EFC1" w:rsidR="00E51A70" w:rsidRPr="00B3277C" w:rsidRDefault="00E51A70" w:rsidP="00E51A70">
            <w:pPr>
              <w:pStyle w:val="TableText10"/>
              <w:spacing w:after="0"/>
              <w:rPr>
                <w:lang w:val="en-AU"/>
              </w:rPr>
            </w:pPr>
            <w:r w:rsidRPr="000F3840">
              <w:rPr>
                <w:lang w:val="en-AU"/>
              </w:rPr>
              <w:t>Variations in Sex Characteristics (Restricted Medical Treatment) Act 2023</w:t>
            </w:r>
          </w:p>
        </w:tc>
      </w:tr>
      <w:tr w:rsidR="0001495A" w:rsidRPr="00B3277C" w14:paraId="565E0E4E" w14:textId="77777777" w:rsidTr="00C5782C">
        <w:tc>
          <w:tcPr>
            <w:tcW w:w="7923" w:type="dxa"/>
          </w:tcPr>
          <w:p w14:paraId="28761DB2" w14:textId="77777777" w:rsidR="0001495A" w:rsidRDefault="0001495A" w:rsidP="00C5782C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*except to the extent that the Act relates to matters that are the responsibility of Canberra Health Services (see schedule 1)</w:t>
            </w:r>
          </w:p>
        </w:tc>
      </w:tr>
    </w:tbl>
    <w:p w14:paraId="71579B9A" w14:textId="77777777" w:rsidR="00A5516F" w:rsidRPr="003C5251" w:rsidRDefault="00A5516F" w:rsidP="00A5516F">
      <w:pPr>
        <w:rPr>
          <w:lang w:val="en-AU"/>
        </w:rPr>
      </w:pPr>
    </w:p>
    <w:p w14:paraId="48F957E8" w14:textId="77777777" w:rsidR="009C0CBD" w:rsidRPr="003C5251" w:rsidRDefault="009C0CBD" w:rsidP="00A5516F">
      <w:pPr>
        <w:rPr>
          <w:lang w:val="en-AU"/>
        </w:rPr>
      </w:pPr>
    </w:p>
    <w:tbl>
      <w:tblPr>
        <w:tblW w:w="7923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3"/>
      </w:tblGrid>
      <w:tr w:rsidR="009C0CBD" w:rsidRPr="00B3277C" w14:paraId="59F147FB" w14:textId="77777777" w:rsidTr="009C0CBD">
        <w:trPr>
          <w:cantSplit/>
          <w:tblHeader/>
        </w:trPr>
        <w:tc>
          <w:tcPr>
            <w:tcW w:w="7923" w:type="dxa"/>
            <w:tcBorders>
              <w:bottom w:val="single" w:sz="4" w:space="0" w:color="auto"/>
            </w:tcBorders>
          </w:tcPr>
          <w:p w14:paraId="20AE4DF4" w14:textId="77777777" w:rsidR="009C0CBD" w:rsidRPr="00B3277C" w:rsidRDefault="009C0CBD" w:rsidP="0001495A">
            <w:pPr>
              <w:pStyle w:val="TableHd"/>
              <w:spacing w:before="200"/>
              <w:ind w:left="1202" w:hanging="1202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407DD6">
              <w:rPr>
                <w:lang w:val="en-AU"/>
              </w:rPr>
              <w:t xml:space="preserve">Mental </w:t>
            </w:r>
            <w:r w:rsidRPr="00B3277C">
              <w:rPr>
                <w:lang w:val="en-AU"/>
              </w:rPr>
              <w:t>Health</w:t>
            </w:r>
          </w:p>
        </w:tc>
      </w:tr>
      <w:tr w:rsidR="00407DD6" w:rsidRPr="00B3277C" w14:paraId="33A0A993" w14:textId="77777777" w:rsidTr="00407DD6">
        <w:tc>
          <w:tcPr>
            <w:tcW w:w="7923" w:type="dxa"/>
          </w:tcPr>
          <w:p w14:paraId="186346D2" w14:textId="0BD7FBDB" w:rsidR="00407DD6" w:rsidRPr="00B3277C" w:rsidRDefault="00407DD6" w:rsidP="00407DD6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Mental Health Act 2015</w:t>
            </w:r>
            <w:r w:rsidRPr="000C3A1E">
              <w:rPr>
                <w:lang w:val="en-AU"/>
              </w:rPr>
              <w:t xml:space="preserve">, except </w:t>
            </w:r>
            <w:r>
              <w:rPr>
                <w:lang w:val="en-AU"/>
              </w:rPr>
              <w:t>p</w:t>
            </w:r>
            <w:r w:rsidR="000C1F4F">
              <w:rPr>
                <w:lang w:val="en-AU"/>
              </w:rPr>
              <w:t>ar</w:t>
            </w:r>
            <w:r>
              <w:rPr>
                <w:lang w:val="en-AU"/>
              </w:rPr>
              <w:t xml:space="preserve">t 7.2, </w:t>
            </w:r>
            <w:r w:rsidRPr="000C3A1E">
              <w:rPr>
                <w:lang w:val="en-AU"/>
              </w:rPr>
              <w:t>chapters 10 and 11 and sections 26</w:t>
            </w:r>
            <w:r>
              <w:rPr>
                <w:lang w:val="en-AU"/>
              </w:rPr>
              <w:t>7</w:t>
            </w:r>
            <w:r w:rsidRPr="000C3A1E">
              <w:rPr>
                <w:lang w:val="en-AU"/>
              </w:rPr>
              <w:t>, 2</w:t>
            </w:r>
            <w:r>
              <w:rPr>
                <w:lang w:val="en-AU"/>
              </w:rPr>
              <w:t>68</w:t>
            </w:r>
            <w:r w:rsidRPr="000C3A1E">
              <w:rPr>
                <w:lang w:val="en-AU"/>
              </w:rPr>
              <w:t xml:space="preserve"> and 2</w:t>
            </w:r>
            <w:r>
              <w:rPr>
                <w:lang w:val="en-AU"/>
              </w:rPr>
              <w:t>69</w:t>
            </w:r>
            <w:r w:rsidR="00F12553">
              <w:rPr>
                <w:lang w:val="en-AU"/>
              </w:rPr>
              <w:t>*</w:t>
            </w:r>
          </w:p>
        </w:tc>
      </w:tr>
      <w:tr w:rsidR="00407DD6" w:rsidRPr="00B3277C" w14:paraId="61B842B1" w14:textId="77777777" w:rsidTr="00407DD6">
        <w:tc>
          <w:tcPr>
            <w:tcW w:w="7923" w:type="dxa"/>
          </w:tcPr>
          <w:p w14:paraId="35964A97" w14:textId="77777777" w:rsidR="00407DD6" w:rsidRDefault="00407DD6" w:rsidP="00407DD6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Mental Health (Secure Facilities) Act 2016</w:t>
            </w:r>
            <w:r w:rsidR="00F12553">
              <w:rPr>
                <w:lang w:val="en-AU"/>
              </w:rPr>
              <w:t>*</w:t>
            </w:r>
          </w:p>
        </w:tc>
      </w:tr>
      <w:tr w:rsidR="0001495A" w:rsidRPr="00B3277C" w14:paraId="55613692" w14:textId="77777777" w:rsidTr="00C5782C">
        <w:tc>
          <w:tcPr>
            <w:tcW w:w="7923" w:type="dxa"/>
          </w:tcPr>
          <w:p w14:paraId="74E37736" w14:textId="77777777" w:rsidR="0001495A" w:rsidRDefault="0001495A" w:rsidP="00C5782C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*except to the extent that the Act relates to matters that are the responsibility of Canberra Health Services (see schedule 1)</w:t>
            </w:r>
          </w:p>
        </w:tc>
      </w:tr>
    </w:tbl>
    <w:p w14:paraId="5B07FC44" w14:textId="77777777" w:rsidR="009C7A30" w:rsidRPr="003C5251" w:rsidRDefault="009C7A30" w:rsidP="003C5251">
      <w:pPr>
        <w:rPr>
          <w:lang w:val="en-AU"/>
        </w:rPr>
      </w:pPr>
    </w:p>
    <w:p w14:paraId="0C4567D8" w14:textId="77777777" w:rsidR="00893F00" w:rsidRPr="003C5251" w:rsidRDefault="00893F00" w:rsidP="003C5251">
      <w:pPr>
        <w:rPr>
          <w:lang w:val="en-AU"/>
        </w:rPr>
      </w:pPr>
    </w:p>
    <w:tbl>
      <w:tblPr>
        <w:tblW w:w="7923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3"/>
      </w:tblGrid>
      <w:tr w:rsidR="009C7A30" w:rsidRPr="00B3277C" w14:paraId="7251C546" w14:textId="77777777" w:rsidTr="00C005C4">
        <w:trPr>
          <w:cantSplit/>
          <w:tblHeader/>
        </w:trPr>
        <w:tc>
          <w:tcPr>
            <w:tcW w:w="7923" w:type="dxa"/>
            <w:tcBorders>
              <w:bottom w:val="single" w:sz="4" w:space="0" w:color="auto"/>
            </w:tcBorders>
          </w:tcPr>
          <w:p w14:paraId="15E44C5A" w14:textId="791F9A16" w:rsidR="009C7A30" w:rsidRPr="00B3277C" w:rsidRDefault="009C7A30" w:rsidP="00C005C4">
            <w:pPr>
              <w:pStyle w:val="TableHd"/>
              <w:spacing w:before="200"/>
              <w:ind w:left="1202" w:hanging="1202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Population Health</w:t>
            </w:r>
          </w:p>
        </w:tc>
      </w:tr>
      <w:tr w:rsidR="004B79EE" w:rsidRPr="004B79EE" w14:paraId="09D9BC18" w14:textId="77777777" w:rsidTr="00C005C4">
        <w:tc>
          <w:tcPr>
            <w:tcW w:w="7923" w:type="dxa"/>
          </w:tcPr>
          <w:p w14:paraId="4573E309" w14:textId="7777777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Blood Donation (Transmittable Diseases) Act 1985*</w:t>
            </w:r>
          </w:p>
        </w:tc>
      </w:tr>
      <w:tr w:rsidR="004B79EE" w:rsidRPr="004B79EE" w14:paraId="2D63DE93" w14:textId="77777777" w:rsidTr="00C005C4">
        <w:tc>
          <w:tcPr>
            <w:tcW w:w="7923" w:type="dxa"/>
          </w:tcPr>
          <w:p w14:paraId="0A530141" w14:textId="77777777" w:rsidR="004B79EE" w:rsidRPr="004B79EE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4B79EE">
              <w:rPr>
                <w:lang w:val="en-AU"/>
              </w:rPr>
              <w:t>Drugs of Dependence Act 1989</w:t>
            </w:r>
          </w:p>
        </w:tc>
      </w:tr>
      <w:tr w:rsidR="004B79EE" w:rsidRPr="004B79EE" w14:paraId="1D390E9F" w14:textId="77777777" w:rsidTr="00C005C4">
        <w:tc>
          <w:tcPr>
            <w:tcW w:w="7923" w:type="dxa"/>
          </w:tcPr>
          <w:p w14:paraId="0111A6CF" w14:textId="7777777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Epidemiological Studies (Confidentiality) Act 1992</w:t>
            </w:r>
          </w:p>
        </w:tc>
      </w:tr>
      <w:tr w:rsidR="004B79EE" w:rsidRPr="004B79EE" w14:paraId="66C3679E" w14:textId="77777777" w:rsidTr="00C005C4">
        <w:tc>
          <w:tcPr>
            <w:tcW w:w="7923" w:type="dxa"/>
          </w:tcPr>
          <w:p w14:paraId="30F29ED0" w14:textId="7777777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Food Act 2001</w:t>
            </w:r>
          </w:p>
        </w:tc>
      </w:tr>
      <w:tr w:rsidR="004B79EE" w:rsidRPr="004B79EE" w14:paraId="2F84083B" w14:textId="77777777" w:rsidTr="00C005C4">
        <w:tc>
          <w:tcPr>
            <w:tcW w:w="7923" w:type="dxa"/>
          </w:tcPr>
          <w:p w14:paraId="716AF69E" w14:textId="7777777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Gene Technology Act 2003</w:t>
            </w:r>
          </w:p>
        </w:tc>
      </w:tr>
      <w:tr w:rsidR="004B79EE" w:rsidRPr="004B79EE" w14:paraId="689D7D72" w14:textId="77777777" w:rsidTr="00C005C4">
        <w:tc>
          <w:tcPr>
            <w:tcW w:w="7923" w:type="dxa"/>
          </w:tcPr>
          <w:p w14:paraId="773C8A95" w14:textId="77777777" w:rsidR="004B79EE" w:rsidRPr="004B79EE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Gene Technology (GM Crop Moratorium) Act 2004</w:t>
            </w:r>
          </w:p>
        </w:tc>
      </w:tr>
      <w:tr w:rsidR="004B79EE" w:rsidRPr="004B79EE" w14:paraId="40A1D979" w14:textId="77777777" w:rsidTr="00C005C4">
        <w:tc>
          <w:tcPr>
            <w:tcW w:w="7923" w:type="dxa"/>
          </w:tcPr>
          <w:p w14:paraId="622BAD3D" w14:textId="7777777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Human Cloning and Embryo Research Act 2004</w:t>
            </w:r>
          </w:p>
        </w:tc>
      </w:tr>
      <w:tr w:rsidR="004B79EE" w:rsidRPr="004B79EE" w14:paraId="30B50244" w14:textId="77777777" w:rsidTr="00C005C4">
        <w:tc>
          <w:tcPr>
            <w:tcW w:w="7923" w:type="dxa"/>
          </w:tcPr>
          <w:p w14:paraId="1C20C868" w14:textId="7777777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Intoxicated People (Care and Protection) Act 1994</w:t>
            </w:r>
          </w:p>
        </w:tc>
      </w:tr>
      <w:tr w:rsidR="004B79EE" w:rsidRPr="004B79EE" w14:paraId="3CB198E0" w14:textId="77777777" w:rsidTr="00C005C4">
        <w:tc>
          <w:tcPr>
            <w:tcW w:w="7923" w:type="dxa"/>
          </w:tcPr>
          <w:p w14:paraId="2B24C54B" w14:textId="7777777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Medicines, Poisons and Therapeutic Goods Act 2008*</w:t>
            </w:r>
          </w:p>
        </w:tc>
      </w:tr>
      <w:tr w:rsidR="004B79EE" w:rsidRPr="004B79EE" w14:paraId="0AFDCC59" w14:textId="77777777" w:rsidTr="00C005C4">
        <w:tc>
          <w:tcPr>
            <w:tcW w:w="7923" w:type="dxa"/>
          </w:tcPr>
          <w:p w14:paraId="04429FEC" w14:textId="4569B4C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Public Health Act 1997</w:t>
            </w:r>
            <w:r w:rsidR="005F1F04">
              <w:rPr>
                <w:lang w:val="en-AU"/>
              </w:rPr>
              <w:t>, except parts 6C, 7 and 7A</w:t>
            </w:r>
            <w:r w:rsidRPr="003C5251">
              <w:rPr>
                <w:lang w:val="en-AU"/>
              </w:rPr>
              <w:t>*</w:t>
            </w:r>
          </w:p>
        </w:tc>
      </w:tr>
      <w:tr w:rsidR="004B79EE" w:rsidRPr="004B79EE" w14:paraId="6D05A381" w14:textId="77777777" w:rsidTr="00C005C4">
        <w:tc>
          <w:tcPr>
            <w:tcW w:w="7923" w:type="dxa"/>
          </w:tcPr>
          <w:p w14:paraId="43B40A8D" w14:textId="7777777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lastRenderedPageBreak/>
              <w:t>Radiation Protection Act 2006*</w:t>
            </w:r>
          </w:p>
        </w:tc>
      </w:tr>
      <w:tr w:rsidR="004B79EE" w:rsidRPr="004B79EE" w14:paraId="20D04302" w14:textId="77777777" w:rsidTr="00C005C4">
        <w:tc>
          <w:tcPr>
            <w:tcW w:w="7923" w:type="dxa"/>
          </w:tcPr>
          <w:p w14:paraId="4F44E349" w14:textId="77777777" w:rsidR="004B79EE" w:rsidRPr="004B79EE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Smoke-Free Public Places Act 2003</w:t>
            </w:r>
          </w:p>
        </w:tc>
      </w:tr>
      <w:tr w:rsidR="004B79EE" w:rsidRPr="004B79EE" w14:paraId="6349E3B3" w14:textId="77777777" w:rsidTr="00C005C4">
        <w:tc>
          <w:tcPr>
            <w:tcW w:w="7923" w:type="dxa"/>
          </w:tcPr>
          <w:p w14:paraId="70A7753F" w14:textId="7777777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Smoking in Cars with Children (Prohibition) Act 2011</w:t>
            </w:r>
          </w:p>
        </w:tc>
      </w:tr>
      <w:tr w:rsidR="004B79EE" w:rsidRPr="004B79EE" w14:paraId="3FFB10CC" w14:textId="77777777" w:rsidTr="00C005C4">
        <w:tc>
          <w:tcPr>
            <w:tcW w:w="7923" w:type="dxa"/>
          </w:tcPr>
          <w:p w14:paraId="24B146EF" w14:textId="77777777" w:rsidR="004B79EE" w:rsidRPr="003C5251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Supervised Injecting Place Trial Act 1999, except sections 7, 8 and 13*</w:t>
            </w:r>
          </w:p>
        </w:tc>
      </w:tr>
      <w:tr w:rsidR="004B79EE" w:rsidRPr="004B79EE" w14:paraId="7124FDD4" w14:textId="77777777" w:rsidTr="00C005C4">
        <w:tc>
          <w:tcPr>
            <w:tcW w:w="7923" w:type="dxa"/>
          </w:tcPr>
          <w:p w14:paraId="1DC03103" w14:textId="77777777" w:rsidR="004B79EE" w:rsidRPr="004B79EE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Tobacco and Other Smoking Products Act 1927</w:t>
            </w:r>
          </w:p>
        </w:tc>
      </w:tr>
      <w:tr w:rsidR="004B79EE" w:rsidRPr="00B3277C" w14:paraId="058781D2" w14:textId="77777777" w:rsidTr="00C005C4">
        <w:tc>
          <w:tcPr>
            <w:tcW w:w="7923" w:type="dxa"/>
          </w:tcPr>
          <w:p w14:paraId="332AA1A2" w14:textId="77777777" w:rsidR="004B79EE" w:rsidRPr="00B3277C" w:rsidRDefault="004B79EE" w:rsidP="00C005C4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Transplantation and Anatomy Act 1978*</w:t>
            </w:r>
          </w:p>
        </w:tc>
      </w:tr>
      <w:tr w:rsidR="004B79EE" w:rsidRPr="00B3277C" w14:paraId="2A782A85" w14:textId="77777777" w:rsidTr="00C005C4">
        <w:tc>
          <w:tcPr>
            <w:tcW w:w="7923" w:type="dxa"/>
          </w:tcPr>
          <w:p w14:paraId="3A8C1115" w14:textId="2E19A80A" w:rsidR="004B79EE" w:rsidRPr="00B3277C" w:rsidRDefault="003C5251" w:rsidP="00C005C4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*except to the extent that the Act relates to matters that are the responsibility of Canberra Health Services (see schedule 1)</w:t>
            </w:r>
          </w:p>
        </w:tc>
      </w:tr>
    </w:tbl>
    <w:p w14:paraId="25416989" w14:textId="77777777" w:rsidR="003C5251" w:rsidRPr="003C5251" w:rsidRDefault="003C5251" w:rsidP="003C5251">
      <w:pPr>
        <w:rPr>
          <w:lang w:val="en-AU"/>
        </w:rPr>
      </w:pPr>
    </w:p>
    <w:p w14:paraId="597A78BF" w14:textId="77777777" w:rsidR="003C5251" w:rsidRPr="003C5251" w:rsidRDefault="003C5251" w:rsidP="003C5251">
      <w:pPr>
        <w:rPr>
          <w:lang w:val="en-AU"/>
        </w:rPr>
      </w:pPr>
    </w:p>
    <w:p w14:paraId="0D7764DF" w14:textId="3A183129" w:rsidR="0003639A" w:rsidRPr="00B3277C" w:rsidRDefault="0003639A" w:rsidP="0003639A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14:paraId="38656CB8" w14:textId="77777777" w:rsidR="00F12553" w:rsidRPr="00B3277C" w:rsidRDefault="00F12553" w:rsidP="00F12553">
      <w:pPr>
        <w:pStyle w:val="Sched-Part"/>
      </w:pPr>
      <w:bookmarkStart w:id="33" w:name="_Toc64384957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3</w:t>
      </w:r>
      <w:r w:rsidRPr="00B3277C">
        <w:tab/>
      </w:r>
      <w:r>
        <w:rPr>
          <w:rStyle w:val="CharPartText"/>
        </w:rPr>
        <w:t>C</w:t>
      </w:r>
      <w:r w:rsidR="00AE5CEF">
        <w:rPr>
          <w:rStyle w:val="CharPartText"/>
        </w:rPr>
        <w:t xml:space="preserve">anberra </w:t>
      </w:r>
      <w:r>
        <w:rPr>
          <w:rStyle w:val="CharPartText"/>
        </w:rPr>
        <w:t>H</w:t>
      </w:r>
      <w:r w:rsidRPr="00B3277C">
        <w:rPr>
          <w:rStyle w:val="CharPartText"/>
        </w:rPr>
        <w:t xml:space="preserve">ealth </w:t>
      </w:r>
      <w:r w:rsidR="00AE5CEF">
        <w:rPr>
          <w:rStyle w:val="CharPartText"/>
        </w:rPr>
        <w:t>Services</w:t>
      </w:r>
      <w:bookmarkEnd w:id="33"/>
    </w:p>
    <w:p w14:paraId="2608A10B" w14:textId="77777777" w:rsidR="00F12553" w:rsidRPr="00B3277C" w:rsidRDefault="00F12553" w:rsidP="00F12553">
      <w:pPr>
        <w:rPr>
          <w:szCs w:val="24"/>
          <w:lang w:val="en-AU"/>
        </w:rPr>
      </w:pPr>
    </w:p>
    <w:tbl>
      <w:tblPr>
        <w:tblW w:w="7923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3"/>
      </w:tblGrid>
      <w:tr w:rsidR="00F12553" w:rsidRPr="00B3277C" w14:paraId="6CAD006D" w14:textId="77777777" w:rsidTr="004E7766">
        <w:trPr>
          <w:cantSplit/>
          <w:tblHeader/>
        </w:trPr>
        <w:tc>
          <w:tcPr>
            <w:tcW w:w="7923" w:type="dxa"/>
            <w:tcBorders>
              <w:bottom w:val="single" w:sz="4" w:space="0" w:color="auto"/>
            </w:tcBorders>
          </w:tcPr>
          <w:p w14:paraId="3416E070" w14:textId="77777777" w:rsidR="00F12553" w:rsidRPr="00B3277C" w:rsidRDefault="00F12553" w:rsidP="004E7766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 Health</w:t>
            </w:r>
          </w:p>
        </w:tc>
      </w:tr>
      <w:tr w:rsidR="00C62402" w:rsidRPr="00B3277C" w14:paraId="54ECF55C" w14:textId="77777777" w:rsidTr="004E7766">
        <w:tc>
          <w:tcPr>
            <w:tcW w:w="7923" w:type="dxa"/>
          </w:tcPr>
          <w:p w14:paraId="2C79BA4D" w14:textId="77777777"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Act 1993</w:t>
            </w:r>
            <w:r>
              <w:rPr>
                <w:lang w:val="en-AU"/>
              </w:rPr>
              <w:t>*</w:t>
            </w:r>
          </w:p>
        </w:tc>
      </w:tr>
      <w:tr w:rsidR="00C62402" w:rsidRPr="00B3277C" w14:paraId="55E5A1D7" w14:textId="77777777" w:rsidTr="004E7766">
        <w:tc>
          <w:tcPr>
            <w:tcW w:w="7923" w:type="dxa"/>
          </w:tcPr>
          <w:p w14:paraId="218DBF03" w14:textId="77777777"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Practitioner Regulation National Law (ACT) Act 2010</w:t>
            </w:r>
            <w:r>
              <w:rPr>
                <w:lang w:val="en-AU"/>
              </w:rPr>
              <w:t>*</w:t>
            </w:r>
          </w:p>
        </w:tc>
      </w:tr>
      <w:tr w:rsidR="00C62402" w:rsidRPr="00B3277C" w14:paraId="46EAA14C" w14:textId="77777777" w:rsidTr="004E7766">
        <w:tc>
          <w:tcPr>
            <w:tcW w:w="7923" w:type="dxa"/>
          </w:tcPr>
          <w:p w14:paraId="657EA772" w14:textId="77777777"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Health Records (Privacy and Access) Act 1997</w:t>
            </w:r>
            <w:r>
              <w:rPr>
                <w:lang w:val="en-AU"/>
              </w:rPr>
              <w:t>*</w:t>
            </w:r>
          </w:p>
        </w:tc>
      </w:tr>
      <w:tr w:rsidR="000E71D8" w:rsidRPr="00B3277C" w14:paraId="26A9D173" w14:textId="77777777" w:rsidTr="004E7766">
        <w:tc>
          <w:tcPr>
            <w:tcW w:w="7923" w:type="dxa"/>
          </w:tcPr>
          <w:p w14:paraId="3FBF3D92" w14:textId="77777777" w:rsidR="000E71D8" w:rsidRDefault="000E71D8" w:rsidP="0001495A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*to the extent that the Act relates to matters that are the responsibility of Canberra Health Services (see schedule 1)</w:t>
            </w:r>
          </w:p>
        </w:tc>
      </w:tr>
    </w:tbl>
    <w:p w14:paraId="5BD4E039" w14:textId="77777777" w:rsidR="00F12553" w:rsidRDefault="00F12553" w:rsidP="00F12553">
      <w:pPr>
        <w:rPr>
          <w:lang w:val="en-AU"/>
        </w:rPr>
      </w:pPr>
    </w:p>
    <w:p w14:paraId="10AAD46F" w14:textId="77777777" w:rsidR="00F12553" w:rsidRDefault="00F12553" w:rsidP="00F12553">
      <w:pPr>
        <w:rPr>
          <w:lang w:val="en-AU"/>
        </w:rPr>
      </w:pPr>
    </w:p>
    <w:tbl>
      <w:tblPr>
        <w:tblW w:w="7923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3"/>
      </w:tblGrid>
      <w:tr w:rsidR="00C62402" w:rsidRPr="00B3277C" w14:paraId="31C7EB9E" w14:textId="77777777" w:rsidTr="004E7766">
        <w:trPr>
          <w:cantSplit/>
          <w:tblHeader/>
        </w:trPr>
        <w:tc>
          <w:tcPr>
            <w:tcW w:w="7923" w:type="dxa"/>
            <w:tcBorders>
              <w:bottom w:val="single" w:sz="4" w:space="0" w:color="auto"/>
            </w:tcBorders>
          </w:tcPr>
          <w:p w14:paraId="04A4651E" w14:textId="77777777" w:rsidR="00C62402" w:rsidRPr="00B3277C" w:rsidRDefault="00C62402" w:rsidP="004E7766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 xml:space="preserve">Mental </w:t>
            </w:r>
            <w:r w:rsidRPr="00B3277C">
              <w:rPr>
                <w:lang w:val="en-AU"/>
              </w:rPr>
              <w:t>Health</w:t>
            </w:r>
          </w:p>
        </w:tc>
      </w:tr>
      <w:tr w:rsidR="00C62402" w:rsidRPr="00B3277C" w14:paraId="65857338" w14:textId="77777777" w:rsidTr="004E7766">
        <w:tc>
          <w:tcPr>
            <w:tcW w:w="7923" w:type="dxa"/>
          </w:tcPr>
          <w:p w14:paraId="5DA6DD52" w14:textId="45B14A80" w:rsidR="00C62402" w:rsidRPr="00B3277C" w:rsidRDefault="00C62402" w:rsidP="004E7766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Mental Health Act 2015</w:t>
            </w:r>
            <w:r w:rsidRPr="000C3A1E">
              <w:rPr>
                <w:lang w:val="en-AU"/>
              </w:rPr>
              <w:t xml:space="preserve">, except </w:t>
            </w:r>
            <w:r>
              <w:rPr>
                <w:lang w:val="en-AU"/>
              </w:rPr>
              <w:t>p</w:t>
            </w:r>
            <w:r w:rsidR="000C1F4F">
              <w:rPr>
                <w:lang w:val="en-AU"/>
              </w:rPr>
              <w:t>ar</w:t>
            </w:r>
            <w:r>
              <w:rPr>
                <w:lang w:val="en-AU"/>
              </w:rPr>
              <w:t xml:space="preserve">t 7.2, </w:t>
            </w:r>
            <w:r w:rsidRPr="000C3A1E">
              <w:rPr>
                <w:lang w:val="en-AU"/>
              </w:rPr>
              <w:t>chapters 10 and 11 and sections 26</w:t>
            </w:r>
            <w:r>
              <w:rPr>
                <w:lang w:val="en-AU"/>
              </w:rPr>
              <w:t>7</w:t>
            </w:r>
            <w:r w:rsidRPr="000C3A1E">
              <w:rPr>
                <w:lang w:val="en-AU"/>
              </w:rPr>
              <w:t>, 2</w:t>
            </w:r>
            <w:r>
              <w:rPr>
                <w:lang w:val="en-AU"/>
              </w:rPr>
              <w:t>68</w:t>
            </w:r>
            <w:r w:rsidRPr="000C3A1E">
              <w:rPr>
                <w:lang w:val="en-AU"/>
              </w:rPr>
              <w:t xml:space="preserve"> and 2</w:t>
            </w:r>
            <w:r>
              <w:rPr>
                <w:lang w:val="en-AU"/>
              </w:rPr>
              <w:t>69*</w:t>
            </w:r>
          </w:p>
        </w:tc>
      </w:tr>
      <w:tr w:rsidR="00C62402" w:rsidRPr="00B3277C" w14:paraId="261D1AAA" w14:textId="77777777" w:rsidTr="004E7766">
        <w:tc>
          <w:tcPr>
            <w:tcW w:w="7923" w:type="dxa"/>
          </w:tcPr>
          <w:p w14:paraId="4BA222C7" w14:textId="77777777" w:rsidR="00C62402" w:rsidRDefault="00C62402" w:rsidP="004E7766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Mental Health (Secure Facilities) Act 2016*</w:t>
            </w:r>
          </w:p>
        </w:tc>
      </w:tr>
      <w:tr w:rsidR="000E71D8" w:rsidRPr="00B3277C" w14:paraId="74E0CD9C" w14:textId="77777777" w:rsidTr="004E7766">
        <w:tc>
          <w:tcPr>
            <w:tcW w:w="7923" w:type="dxa"/>
          </w:tcPr>
          <w:p w14:paraId="4594B497" w14:textId="77777777" w:rsidR="000E71D8" w:rsidRDefault="000E71D8" w:rsidP="0001495A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*to the extent that the Act relates to matters that are the responsibility of Canberra Health Services (see schedule 1)</w:t>
            </w:r>
          </w:p>
        </w:tc>
      </w:tr>
    </w:tbl>
    <w:p w14:paraId="6F3CC1D2" w14:textId="77777777" w:rsidR="008B3B7E" w:rsidRDefault="008B3B7E" w:rsidP="00F12553">
      <w:pPr>
        <w:rPr>
          <w:lang w:val="en-AU"/>
        </w:rPr>
      </w:pPr>
    </w:p>
    <w:p w14:paraId="08E481B7" w14:textId="77777777" w:rsidR="008B3B7E" w:rsidRDefault="008B3B7E" w:rsidP="00F12553">
      <w:pPr>
        <w:rPr>
          <w:lang w:val="en-AU"/>
        </w:rPr>
      </w:pPr>
    </w:p>
    <w:tbl>
      <w:tblPr>
        <w:tblW w:w="7923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3"/>
      </w:tblGrid>
      <w:tr w:rsidR="005F1F04" w:rsidRPr="00B3277C" w14:paraId="05AFE3D3" w14:textId="77777777" w:rsidTr="00A967D5">
        <w:trPr>
          <w:cantSplit/>
          <w:tblHeader/>
        </w:trPr>
        <w:tc>
          <w:tcPr>
            <w:tcW w:w="7923" w:type="dxa"/>
            <w:tcBorders>
              <w:bottom w:val="single" w:sz="4" w:space="0" w:color="auto"/>
            </w:tcBorders>
          </w:tcPr>
          <w:p w14:paraId="7CC0A611" w14:textId="77777777" w:rsidR="005F1F04" w:rsidRPr="00B3277C" w:rsidRDefault="005F1F04" w:rsidP="00A967D5">
            <w:pPr>
              <w:pStyle w:val="TableHd"/>
              <w:spacing w:before="200"/>
              <w:ind w:left="1202" w:hanging="1202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Population Health</w:t>
            </w:r>
          </w:p>
        </w:tc>
      </w:tr>
      <w:tr w:rsidR="005F1F04" w:rsidRPr="004B79EE" w14:paraId="3B2A9E21" w14:textId="77777777" w:rsidTr="00A967D5">
        <w:tc>
          <w:tcPr>
            <w:tcW w:w="7923" w:type="dxa"/>
          </w:tcPr>
          <w:p w14:paraId="47C3BCB1" w14:textId="6BFCB163" w:rsidR="005F1F04" w:rsidRPr="003C5251" w:rsidRDefault="005F1F04" w:rsidP="00A967D5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Blood Donation (Transmittable Diseases) Act</w:t>
            </w:r>
            <w:r>
              <w:rPr>
                <w:lang w:val="en-AU"/>
              </w:rPr>
              <w:t xml:space="preserve"> </w:t>
            </w:r>
            <w:r w:rsidRPr="003C5251">
              <w:rPr>
                <w:lang w:val="en-AU"/>
              </w:rPr>
              <w:t>1985*</w:t>
            </w:r>
          </w:p>
        </w:tc>
      </w:tr>
      <w:tr w:rsidR="005F1F04" w:rsidRPr="004B79EE" w14:paraId="1057B12C" w14:textId="77777777" w:rsidTr="00A967D5">
        <w:tc>
          <w:tcPr>
            <w:tcW w:w="7923" w:type="dxa"/>
          </w:tcPr>
          <w:p w14:paraId="0E669465" w14:textId="3C3DAF82" w:rsidR="005F1F04" w:rsidRPr="003C5251" w:rsidRDefault="005F1F04" w:rsidP="00A967D5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Medicines, Poisons and Therapeutic Goods Act</w:t>
            </w:r>
            <w:r>
              <w:rPr>
                <w:lang w:val="en-AU"/>
              </w:rPr>
              <w:t xml:space="preserve"> </w:t>
            </w:r>
            <w:r w:rsidRPr="003C5251">
              <w:rPr>
                <w:lang w:val="en-AU"/>
              </w:rPr>
              <w:t>2008*</w:t>
            </w:r>
          </w:p>
        </w:tc>
      </w:tr>
      <w:tr w:rsidR="005F1F04" w:rsidRPr="004B79EE" w14:paraId="72F45411" w14:textId="77777777" w:rsidTr="00A967D5">
        <w:tc>
          <w:tcPr>
            <w:tcW w:w="7923" w:type="dxa"/>
          </w:tcPr>
          <w:p w14:paraId="0F34AD98" w14:textId="703E6782" w:rsidR="005F1F04" w:rsidRPr="003C5251" w:rsidRDefault="005F1F04" w:rsidP="00A967D5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Public Health Act</w:t>
            </w:r>
            <w:r>
              <w:rPr>
                <w:lang w:val="en-AU"/>
              </w:rPr>
              <w:t xml:space="preserve"> </w:t>
            </w:r>
            <w:r w:rsidRPr="003C5251">
              <w:rPr>
                <w:lang w:val="en-AU"/>
              </w:rPr>
              <w:t>1997*</w:t>
            </w:r>
          </w:p>
        </w:tc>
      </w:tr>
      <w:tr w:rsidR="005F1F04" w:rsidRPr="004B79EE" w14:paraId="0CA2BF2A" w14:textId="77777777" w:rsidTr="00A967D5">
        <w:tc>
          <w:tcPr>
            <w:tcW w:w="7923" w:type="dxa"/>
          </w:tcPr>
          <w:p w14:paraId="224A04B1" w14:textId="77777777" w:rsidR="005F1F04" w:rsidRPr="003C5251" w:rsidRDefault="005F1F04" w:rsidP="00A967D5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Radiation Protection Act 2006*</w:t>
            </w:r>
          </w:p>
        </w:tc>
      </w:tr>
      <w:tr w:rsidR="005F1F04" w:rsidRPr="004B79EE" w14:paraId="7C18D483" w14:textId="77777777" w:rsidTr="00A967D5">
        <w:tc>
          <w:tcPr>
            <w:tcW w:w="7923" w:type="dxa"/>
          </w:tcPr>
          <w:p w14:paraId="48839C87" w14:textId="008F737E" w:rsidR="005F1F04" w:rsidRPr="003C5251" w:rsidRDefault="005F1F04" w:rsidP="00A967D5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Supervised Injecting Place Trial Act</w:t>
            </w:r>
            <w:r>
              <w:rPr>
                <w:lang w:val="en-AU"/>
              </w:rPr>
              <w:t xml:space="preserve"> </w:t>
            </w:r>
            <w:r w:rsidRPr="003C5251">
              <w:rPr>
                <w:lang w:val="en-AU"/>
              </w:rPr>
              <w:t>1999, except sections 7, 8 and 13*</w:t>
            </w:r>
          </w:p>
        </w:tc>
      </w:tr>
      <w:tr w:rsidR="005F1F04" w:rsidRPr="00B3277C" w14:paraId="6C011FE1" w14:textId="77777777" w:rsidTr="00A967D5">
        <w:tc>
          <w:tcPr>
            <w:tcW w:w="7923" w:type="dxa"/>
          </w:tcPr>
          <w:p w14:paraId="0BB9A524" w14:textId="6E9AB895" w:rsidR="005F1F04" w:rsidRPr="00B3277C" w:rsidRDefault="005F1F04" w:rsidP="00A967D5">
            <w:pPr>
              <w:pStyle w:val="TableText10"/>
              <w:spacing w:after="0"/>
              <w:rPr>
                <w:lang w:val="en-AU"/>
              </w:rPr>
            </w:pPr>
            <w:r w:rsidRPr="003C5251">
              <w:rPr>
                <w:lang w:val="en-AU"/>
              </w:rPr>
              <w:t>Transplantation and Anatomy Act</w:t>
            </w:r>
            <w:r>
              <w:rPr>
                <w:lang w:val="en-AU"/>
              </w:rPr>
              <w:t xml:space="preserve"> </w:t>
            </w:r>
            <w:r w:rsidRPr="003C5251">
              <w:rPr>
                <w:lang w:val="en-AU"/>
              </w:rPr>
              <w:t>1978*</w:t>
            </w:r>
          </w:p>
        </w:tc>
      </w:tr>
      <w:tr w:rsidR="005F1F04" w:rsidRPr="00B3277C" w14:paraId="2B9C26C9" w14:textId="77777777" w:rsidTr="00A967D5">
        <w:tc>
          <w:tcPr>
            <w:tcW w:w="7923" w:type="dxa"/>
          </w:tcPr>
          <w:p w14:paraId="0230F7B9" w14:textId="2581A103" w:rsidR="005F1F04" w:rsidRPr="00B3277C" w:rsidRDefault="005F1F04" w:rsidP="00A967D5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*to the extent that the Act relates to matters that are the responsibility of Canberra Health Services (see schedule 1)</w:t>
            </w:r>
          </w:p>
        </w:tc>
      </w:tr>
    </w:tbl>
    <w:p w14:paraId="16A99652" w14:textId="77777777" w:rsidR="005F1F04" w:rsidRDefault="005F1F04" w:rsidP="00F12553">
      <w:pPr>
        <w:rPr>
          <w:lang w:val="en-AU"/>
        </w:rPr>
      </w:pPr>
    </w:p>
    <w:p w14:paraId="019DFED3" w14:textId="77777777" w:rsidR="005F1F04" w:rsidRPr="00B3277C" w:rsidRDefault="005F1F04" w:rsidP="00F12553">
      <w:pPr>
        <w:rPr>
          <w:lang w:val="en-AU"/>
        </w:rPr>
      </w:pPr>
    </w:p>
    <w:p w14:paraId="4150F6AA" w14:textId="77777777" w:rsidR="00F12553" w:rsidRPr="00B3277C" w:rsidRDefault="00F12553" w:rsidP="00F12553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14:paraId="5A139F8A" w14:textId="77777777" w:rsidR="0003639A" w:rsidRPr="008B3B7E" w:rsidRDefault="0003639A" w:rsidP="0003639A">
      <w:pPr>
        <w:pStyle w:val="Sched-Part"/>
      </w:pPr>
      <w:bookmarkStart w:id="34" w:name="_Toc64384958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4</w:t>
      </w:r>
      <w:r w:rsidRPr="00B3277C">
        <w:tab/>
      </w:r>
      <w:r w:rsidRPr="00B3277C">
        <w:rPr>
          <w:rStyle w:val="CharPartText"/>
        </w:rPr>
        <w:t>Education Directorate</w:t>
      </w:r>
      <w:bookmarkEnd w:id="34"/>
    </w:p>
    <w:p w14:paraId="3DDC4B6C" w14:textId="77777777" w:rsidR="0003639A" w:rsidRPr="00B3277C" w:rsidRDefault="0003639A" w:rsidP="0003639A">
      <w:pPr>
        <w:rPr>
          <w:szCs w:val="24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03639A" w:rsidRPr="00B3277C" w14:paraId="6D92BAB8" w14:textId="77777777" w:rsidTr="00470A4B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4746435A" w14:textId="7EA8373F" w:rsidR="0003639A" w:rsidRPr="00B3277C" w:rsidRDefault="0003639A" w:rsidP="000C3A1E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407DD6">
              <w:rPr>
                <w:lang w:val="en-AU"/>
              </w:rPr>
              <w:t>Early Childhood Development</w:t>
            </w:r>
          </w:p>
        </w:tc>
      </w:tr>
      <w:tr w:rsidR="00CD43D5" w:rsidRPr="00B3277C" w14:paraId="0BD8148D" w14:textId="77777777" w:rsidTr="00470A4B">
        <w:tc>
          <w:tcPr>
            <w:tcW w:w="7924" w:type="dxa"/>
          </w:tcPr>
          <w:p w14:paraId="0E9BD8C7" w14:textId="5BCEEAEF" w:rsidR="00CD43D5" w:rsidRPr="00B3277C" w:rsidRDefault="00CD43D5" w:rsidP="00607F7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Children and Young People Act 2008, chapter 20</w:t>
            </w:r>
          </w:p>
        </w:tc>
      </w:tr>
      <w:tr w:rsidR="00DD12F3" w:rsidRPr="00B3277C" w14:paraId="24E75F94" w14:textId="77777777" w:rsidTr="00470A4B">
        <w:tc>
          <w:tcPr>
            <w:tcW w:w="7924" w:type="dxa"/>
          </w:tcPr>
          <w:p w14:paraId="1FA5562A" w14:textId="77777777" w:rsidR="00DD12F3" w:rsidRPr="00B3277C" w:rsidRDefault="00DD12F3" w:rsidP="00607F7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Education and Care Services National Law (ACT) Act 2011</w:t>
            </w:r>
          </w:p>
        </w:tc>
      </w:tr>
    </w:tbl>
    <w:p w14:paraId="12B5F990" w14:textId="77777777" w:rsidR="0003639A" w:rsidRDefault="0003639A" w:rsidP="00A5516F">
      <w:pPr>
        <w:rPr>
          <w:lang w:val="en-AU"/>
        </w:rPr>
      </w:pPr>
    </w:p>
    <w:p w14:paraId="6A33BAC3" w14:textId="096ADE67" w:rsidR="00124312" w:rsidRDefault="00124312" w:rsidP="00A5516F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407D2D" w:rsidRPr="00B3277C" w14:paraId="539C56A2" w14:textId="77777777" w:rsidTr="00924CD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4A0C4413" w14:textId="7ADFC254" w:rsidR="00407D2D" w:rsidRPr="00B3277C" w:rsidRDefault="00407D2D" w:rsidP="00924CD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 Education</w:t>
            </w:r>
            <w:r>
              <w:rPr>
                <w:lang w:val="en-AU"/>
              </w:rPr>
              <w:t xml:space="preserve"> and Youth Affairs</w:t>
            </w:r>
          </w:p>
        </w:tc>
      </w:tr>
      <w:tr w:rsidR="00407D2D" w:rsidRPr="00B3277C" w14:paraId="341A8F90" w14:textId="77777777" w:rsidTr="00924CD2">
        <w:tc>
          <w:tcPr>
            <w:tcW w:w="7924" w:type="dxa"/>
          </w:tcPr>
          <w:p w14:paraId="2FB45480" w14:textId="77777777" w:rsidR="00407D2D" w:rsidRPr="00B3277C" w:rsidRDefault="00407D2D" w:rsidP="00924CD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ACT Teacher Quality Institute Act 2010</w:t>
            </w:r>
          </w:p>
        </w:tc>
      </w:tr>
      <w:tr w:rsidR="00407D2D" w:rsidRPr="00B3277C" w14:paraId="4605C17B" w14:textId="77777777" w:rsidTr="00924CD2">
        <w:tc>
          <w:tcPr>
            <w:tcW w:w="7924" w:type="dxa"/>
          </w:tcPr>
          <w:p w14:paraId="7A0251B7" w14:textId="77777777" w:rsidR="00407D2D" w:rsidRPr="00B3277C" w:rsidRDefault="00407D2D" w:rsidP="00924CD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Board of Senior Secondary Studies Act 1997</w:t>
            </w:r>
          </w:p>
        </w:tc>
      </w:tr>
      <w:tr w:rsidR="00344B1D" w:rsidRPr="00B3277C" w14:paraId="03C1FF77" w14:textId="77777777" w:rsidTr="00924CD2">
        <w:tc>
          <w:tcPr>
            <w:tcW w:w="7924" w:type="dxa"/>
          </w:tcPr>
          <w:p w14:paraId="0A308DF1" w14:textId="0D6912FB" w:rsidR="00344B1D" w:rsidRPr="00B3277C" w:rsidRDefault="00344B1D" w:rsidP="00344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Children and Young People Act 2008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part 21.2 </w:t>
            </w:r>
          </w:p>
        </w:tc>
      </w:tr>
      <w:tr w:rsidR="00344B1D" w:rsidRPr="00B3277C" w14:paraId="2FACB416" w14:textId="77777777" w:rsidTr="00924CD2">
        <w:tc>
          <w:tcPr>
            <w:tcW w:w="7924" w:type="dxa"/>
          </w:tcPr>
          <w:p w14:paraId="4DED9CFF" w14:textId="77777777" w:rsidR="00344B1D" w:rsidRPr="00B3277C" w:rsidRDefault="00344B1D" w:rsidP="00344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Education Act 2004</w:t>
            </w:r>
          </w:p>
        </w:tc>
      </w:tr>
      <w:tr w:rsidR="00344B1D" w:rsidRPr="00B3277C" w14:paraId="152DE5BA" w14:textId="77777777" w:rsidTr="00924CD2">
        <w:tc>
          <w:tcPr>
            <w:tcW w:w="7924" w:type="dxa"/>
          </w:tcPr>
          <w:p w14:paraId="3F6EB54B" w14:textId="77777777" w:rsidR="00344B1D" w:rsidRPr="00B3277C" w:rsidRDefault="00344B1D" w:rsidP="00344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Training and Tertiary Education Act 2003</w:t>
            </w:r>
            <w:r>
              <w:rPr>
                <w:lang w:val="en-AU"/>
              </w:rPr>
              <w:t>, section 26</w:t>
            </w:r>
          </w:p>
        </w:tc>
      </w:tr>
    </w:tbl>
    <w:p w14:paraId="63E2BB8E" w14:textId="2810B3E7" w:rsidR="00407D2D" w:rsidRDefault="00407D2D" w:rsidP="00A5516F">
      <w:pPr>
        <w:rPr>
          <w:lang w:val="en-AU"/>
        </w:rPr>
      </w:pPr>
    </w:p>
    <w:p w14:paraId="23D273D2" w14:textId="77777777" w:rsidR="00407D2D" w:rsidRPr="00B3277C" w:rsidRDefault="00407D2D" w:rsidP="00A5516F">
      <w:pPr>
        <w:rPr>
          <w:lang w:val="en-AU"/>
        </w:rPr>
      </w:pPr>
    </w:p>
    <w:p w14:paraId="5D90C68C" w14:textId="77777777" w:rsidR="00024463" w:rsidRPr="00B3277C" w:rsidRDefault="00024463" w:rsidP="00663FA0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14:paraId="161DBE6E" w14:textId="77777777" w:rsidR="00024463" w:rsidRPr="00B3277C" w:rsidRDefault="00024463" w:rsidP="000910EA">
      <w:pPr>
        <w:pStyle w:val="Sched-Part"/>
        <w:spacing w:before="0" w:after="40"/>
        <w:ind w:left="2603" w:hanging="2603"/>
      </w:pPr>
      <w:bookmarkStart w:id="35" w:name="_Toc64384959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5</w:t>
      </w:r>
      <w:r w:rsidRPr="00B3277C">
        <w:tab/>
      </w:r>
      <w:r w:rsidRPr="00B3277C">
        <w:rPr>
          <w:rStyle w:val="CharPartText"/>
        </w:rPr>
        <w:t>Justice and Community Safety Directorate</w:t>
      </w:r>
      <w:bookmarkEnd w:id="35"/>
    </w:p>
    <w:p w14:paraId="0E1F4613" w14:textId="77777777" w:rsidR="00AA7683" w:rsidRPr="000910EA" w:rsidRDefault="00AA7683" w:rsidP="000D18DE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024463" w:rsidRPr="00B3277C" w14:paraId="2669058A" w14:textId="77777777" w:rsidTr="00E61D44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60CFFEA6" w14:textId="77777777" w:rsidR="00024463" w:rsidRPr="00B3277C" w:rsidRDefault="00024463" w:rsidP="000910EA">
            <w:pPr>
              <w:pStyle w:val="TableHd"/>
              <w:spacing w:before="200"/>
              <w:ind w:left="1202" w:hanging="1202"/>
              <w:rPr>
                <w:lang w:val="en-AU"/>
              </w:rPr>
            </w:pPr>
            <w:r w:rsidRPr="00B3277C">
              <w:rPr>
                <w:lang w:val="en-AU"/>
              </w:rPr>
              <w:t>Attorney-General</w:t>
            </w:r>
          </w:p>
        </w:tc>
      </w:tr>
      <w:tr w:rsidR="00024463" w:rsidRPr="00B3277C" w14:paraId="5BC9C30D" w14:textId="77777777" w:rsidTr="00E61D44">
        <w:tc>
          <w:tcPr>
            <w:tcW w:w="7924" w:type="dxa"/>
          </w:tcPr>
          <w:p w14:paraId="260653CE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ACT Civil and Administrative Tribunal Act 2008</w:t>
            </w:r>
          </w:p>
        </w:tc>
      </w:tr>
      <w:tr w:rsidR="00024463" w:rsidRPr="00B3277C" w14:paraId="2778E279" w14:textId="77777777" w:rsidTr="00E61D44">
        <w:tc>
          <w:tcPr>
            <w:tcW w:w="7924" w:type="dxa"/>
          </w:tcPr>
          <w:p w14:paraId="664CB2EC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Act of Settlement 1700 12 &amp; 13 Will 3 c 2</w:t>
            </w:r>
          </w:p>
        </w:tc>
      </w:tr>
      <w:tr w:rsidR="00024463" w:rsidRPr="00B3277C" w14:paraId="694126FA" w14:textId="77777777" w:rsidTr="00E61D44">
        <w:tc>
          <w:tcPr>
            <w:tcW w:w="7924" w:type="dxa"/>
          </w:tcPr>
          <w:p w14:paraId="63951485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Administration and Probate Act 1929</w:t>
            </w:r>
          </w:p>
        </w:tc>
      </w:tr>
      <w:tr w:rsidR="00024463" w:rsidRPr="00B3277C" w14:paraId="1030B524" w14:textId="77777777" w:rsidTr="00E61D44">
        <w:tc>
          <w:tcPr>
            <w:tcW w:w="7924" w:type="dxa"/>
          </w:tcPr>
          <w:p w14:paraId="03813DE9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Administrative Decisions (Judicial Review) Act 1989</w:t>
            </w:r>
          </w:p>
        </w:tc>
      </w:tr>
      <w:tr w:rsidR="00024463" w:rsidRPr="00B3277C" w14:paraId="1CDA6F73" w14:textId="77777777" w:rsidTr="00E61D44">
        <w:tc>
          <w:tcPr>
            <w:tcW w:w="7924" w:type="dxa"/>
          </w:tcPr>
          <w:p w14:paraId="3DB3268B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Anglican Church of Australia Constitution Act 1961</w:t>
            </w:r>
          </w:p>
        </w:tc>
      </w:tr>
      <w:tr w:rsidR="00024463" w:rsidRPr="00B3277C" w14:paraId="26068535" w14:textId="77777777" w:rsidTr="00E61D44">
        <w:tc>
          <w:tcPr>
            <w:tcW w:w="7924" w:type="dxa"/>
          </w:tcPr>
          <w:p w14:paraId="02F2572A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Anglican Church of Australia Constitutions Act 1902</w:t>
            </w:r>
          </w:p>
        </w:tc>
      </w:tr>
      <w:tr w:rsidR="00024463" w:rsidRPr="00B3277C" w14:paraId="6869CE71" w14:textId="77777777" w:rsidTr="00E61D44">
        <w:tc>
          <w:tcPr>
            <w:tcW w:w="7924" w:type="dxa"/>
          </w:tcPr>
          <w:p w14:paraId="6330F668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Anglican Church of Australia Trust Property Act 1917</w:t>
            </w:r>
          </w:p>
        </w:tc>
      </w:tr>
      <w:tr w:rsidR="00024463" w:rsidRPr="00B3277C" w14:paraId="2F5CEE83" w14:textId="77777777" w:rsidTr="00E61D44">
        <w:tc>
          <w:tcPr>
            <w:tcW w:w="7924" w:type="dxa"/>
          </w:tcPr>
          <w:p w14:paraId="3E21BD03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Anglican Church of Australia Trust Property Act 1928</w:t>
            </w:r>
          </w:p>
        </w:tc>
      </w:tr>
      <w:tr w:rsidR="00024463" w:rsidRPr="00B3277C" w14:paraId="24B96791" w14:textId="77777777" w:rsidTr="00E61D44">
        <w:tc>
          <w:tcPr>
            <w:tcW w:w="7924" w:type="dxa"/>
          </w:tcPr>
          <w:p w14:paraId="1B36E9F0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Associations Incorporation Act 1991</w:t>
            </w:r>
          </w:p>
        </w:tc>
      </w:tr>
      <w:tr w:rsidR="00024463" w:rsidRPr="00B3277C" w14:paraId="26B88E79" w14:textId="77777777" w:rsidTr="00E61D44">
        <w:tc>
          <w:tcPr>
            <w:tcW w:w="7924" w:type="dxa"/>
          </w:tcPr>
          <w:p w14:paraId="77C6F52C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Australian-American Educational Foundation Act 1966</w:t>
            </w:r>
          </w:p>
        </w:tc>
      </w:tr>
      <w:tr w:rsidR="00024463" w:rsidRPr="00B3277C" w14:paraId="0CD3611F" w14:textId="77777777" w:rsidTr="00E61D44">
        <w:tc>
          <w:tcPr>
            <w:tcW w:w="7924" w:type="dxa"/>
          </w:tcPr>
          <w:p w14:paraId="7A64EC8A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 Crime Commission (ACT) Act 2003</w:t>
            </w:r>
          </w:p>
        </w:tc>
      </w:tr>
      <w:tr w:rsidR="00024463" w:rsidRPr="00B3277C" w14:paraId="05A9A7D9" w14:textId="77777777" w:rsidTr="00E61D44">
        <w:tc>
          <w:tcPr>
            <w:tcW w:w="7924" w:type="dxa"/>
          </w:tcPr>
          <w:p w14:paraId="2441A6D3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Bail Act 1992</w:t>
            </w:r>
          </w:p>
        </w:tc>
      </w:tr>
      <w:tr w:rsidR="00024463" w:rsidRPr="00B3277C" w14:paraId="7F2F3E85" w14:textId="77777777" w:rsidTr="00E61D44">
        <w:tc>
          <w:tcPr>
            <w:tcW w:w="7924" w:type="dxa"/>
          </w:tcPr>
          <w:p w14:paraId="5898F657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Bill of Rights 1688 1 Will &amp; Mary </w:t>
            </w:r>
            <w:proofErr w:type="spellStart"/>
            <w:r w:rsidRPr="00B3277C">
              <w:rPr>
                <w:lang w:val="en-AU"/>
              </w:rPr>
              <w:t>sess</w:t>
            </w:r>
            <w:proofErr w:type="spellEnd"/>
            <w:r w:rsidRPr="00B3277C">
              <w:rPr>
                <w:lang w:val="en-AU"/>
              </w:rPr>
              <w:t> 2 c 2</w:t>
            </w:r>
          </w:p>
        </w:tc>
      </w:tr>
      <w:tr w:rsidR="004448EE" w:rsidRPr="00B3277C" w14:paraId="47AA041A" w14:textId="77777777" w:rsidTr="00316B1D">
        <w:tc>
          <w:tcPr>
            <w:tcW w:w="7924" w:type="dxa"/>
          </w:tcPr>
          <w:p w14:paraId="0B11DF23" w14:textId="77777777" w:rsidR="004448EE" w:rsidRPr="00B3277C" w:rsidRDefault="004448EE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Charitable Collections Act 2003</w:t>
            </w:r>
          </w:p>
        </w:tc>
      </w:tr>
      <w:tr w:rsidR="00024463" w:rsidRPr="00B3277C" w14:paraId="1B4E9DBA" w14:textId="77777777" w:rsidTr="00E61D44">
        <w:tc>
          <w:tcPr>
            <w:tcW w:w="7924" w:type="dxa"/>
          </w:tcPr>
          <w:p w14:paraId="395F6265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Civil Law (Property) Act 2006</w:t>
            </w:r>
          </w:p>
        </w:tc>
      </w:tr>
      <w:tr w:rsidR="00024463" w:rsidRPr="00B3277C" w14:paraId="1D8ADB29" w14:textId="77777777" w:rsidTr="00E61D44">
        <w:tc>
          <w:tcPr>
            <w:tcW w:w="7924" w:type="dxa"/>
          </w:tcPr>
          <w:p w14:paraId="3205A4AA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Civil Law (Sale of Residential Property) Act 2003</w:t>
            </w:r>
          </w:p>
        </w:tc>
      </w:tr>
      <w:tr w:rsidR="00024463" w:rsidRPr="00B3277C" w14:paraId="5B5EAF27" w14:textId="77777777" w:rsidTr="00E61D44">
        <w:tc>
          <w:tcPr>
            <w:tcW w:w="7924" w:type="dxa"/>
          </w:tcPr>
          <w:p w14:paraId="73067FB8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Civil Law (Wrongs) Act 2002</w:t>
            </w:r>
          </w:p>
        </w:tc>
      </w:tr>
      <w:tr w:rsidR="009F5223" w:rsidRPr="00B3277C" w14:paraId="6D412A39" w14:textId="77777777" w:rsidTr="00E61D44">
        <w:tc>
          <w:tcPr>
            <w:tcW w:w="7924" w:type="dxa"/>
          </w:tcPr>
          <w:p w14:paraId="5A724801" w14:textId="77777777" w:rsidR="009F5223" w:rsidRPr="00B3277C" w:rsidRDefault="00D12F06" w:rsidP="00FE2375">
            <w:pPr>
              <w:pStyle w:val="TableText10"/>
              <w:spacing w:after="0"/>
              <w:rPr>
                <w:lang w:val="en-AU"/>
              </w:rPr>
            </w:pPr>
            <w:r w:rsidRPr="00D12F06">
              <w:rPr>
                <w:lang w:val="en-AU"/>
              </w:rPr>
              <w:t>Commercial Arbitration Act 2017</w:t>
            </w:r>
          </w:p>
        </w:tc>
      </w:tr>
      <w:tr w:rsidR="00DE5347" w:rsidRPr="00B3277C" w14:paraId="5CE4ACD3" w14:textId="77777777" w:rsidTr="00E61D44">
        <w:tc>
          <w:tcPr>
            <w:tcW w:w="7924" w:type="dxa"/>
          </w:tcPr>
          <w:p w14:paraId="77FDC111" w14:textId="77777777" w:rsidR="00DE5347" w:rsidRPr="00B3277C" w:rsidRDefault="00DE5347" w:rsidP="00DE5347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Common Boundaries Act 1981</w:t>
            </w:r>
          </w:p>
        </w:tc>
      </w:tr>
      <w:tr w:rsidR="00024463" w:rsidRPr="00B3277C" w14:paraId="2B730DE0" w14:textId="77777777" w:rsidTr="00E61D44">
        <w:tc>
          <w:tcPr>
            <w:tcW w:w="7924" w:type="dxa"/>
          </w:tcPr>
          <w:p w14:paraId="4BC6FA09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Confiscation of Criminal Assets Act 2003</w:t>
            </w:r>
          </w:p>
        </w:tc>
      </w:tr>
      <w:tr w:rsidR="00024463" w:rsidRPr="00B3277C" w14:paraId="1FFBA111" w14:textId="77777777" w:rsidTr="00E61D44">
        <w:tc>
          <w:tcPr>
            <w:tcW w:w="7924" w:type="dxa"/>
          </w:tcPr>
          <w:p w14:paraId="77E825B6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Coroners Act 1997</w:t>
            </w:r>
          </w:p>
        </w:tc>
      </w:tr>
      <w:tr w:rsidR="00024463" w:rsidRPr="00B3277C" w14:paraId="3951EC79" w14:textId="77777777" w:rsidTr="00E61D44">
        <w:tc>
          <w:tcPr>
            <w:tcW w:w="7924" w:type="dxa"/>
          </w:tcPr>
          <w:p w14:paraId="135EDD06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Court Procedures Act 2004</w:t>
            </w:r>
          </w:p>
        </w:tc>
      </w:tr>
      <w:tr w:rsidR="00024463" w:rsidRPr="00B3277C" w14:paraId="1CD5BA76" w14:textId="77777777" w:rsidTr="00E61D44">
        <w:tc>
          <w:tcPr>
            <w:tcW w:w="7924" w:type="dxa"/>
          </w:tcPr>
          <w:p w14:paraId="16E9A7C4" w14:textId="77777777" w:rsidR="00024463" w:rsidRPr="00B3277C" w:rsidRDefault="00024463" w:rsidP="00047D6C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Act 1900</w:t>
            </w:r>
          </w:p>
        </w:tc>
      </w:tr>
      <w:tr w:rsidR="00024463" w:rsidRPr="00B3277C" w14:paraId="2BAE2732" w14:textId="77777777" w:rsidTr="00E61D44">
        <w:tc>
          <w:tcPr>
            <w:tcW w:w="7924" w:type="dxa"/>
          </w:tcPr>
          <w:p w14:paraId="4E5EF371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(Assumed Identities) Act 2009</w:t>
            </w:r>
          </w:p>
        </w:tc>
      </w:tr>
      <w:tr w:rsidR="00024463" w:rsidRPr="00B3277C" w14:paraId="69E0FEE2" w14:textId="77777777" w:rsidTr="00E61D44">
        <w:tc>
          <w:tcPr>
            <w:tcW w:w="7924" w:type="dxa"/>
          </w:tcPr>
          <w:p w14:paraId="53226747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(Controlled Operations) Act 2008</w:t>
            </w:r>
          </w:p>
        </w:tc>
      </w:tr>
      <w:tr w:rsidR="00024463" w:rsidRPr="00B3277C" w14:paraId="2DB9A799" w14:textId="77777777" w:rsidTr="00E61D44">
        <w:tc>
          <w:tcPr>
            <w:tcW w:w="7924" w:type="dxa"/>
          </w:tcPr>
          <w:p w14:paraId="779F1A1C" w14:textId="77777777" w:rsidR="00024463" w:rsidRPr="00B3277C" w:rsidRDefault="00024463" w:rsidP="00E51F9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(Forensic Procedures) Act 2000</w:t>
            </w:r>
          </w:p>
        </w:tc>
      </w:tr>
      <w:tr w:rsidR="006D1426" w:rsidRPr="00B3277C" w14:paraId="546B054A" w14:textId="77777777" w:rsidTr="00E61D44">
        <w:tc>
          <w:tcPr>
            <w:tcW w:w="7924" w:type="dxa"/>
          </w:tcPr>
          <w:p w14:paraId="465F6323" w14:textId="77777777" w:rsidR="006D1426" w:rsidRPr="00B3277C" w:rsidRDefault="006D1426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(Protection of Witness Identity) Act 2011</w:t>
            </w:r>
          </w:p>
        </w:tc>
      </w:tr>
      <w:tr w:rsidR="00A419DF" w:rsidRPr="00B3277C" w14:paraId="3134422B" w14:textId="77777777" w:rsidTr="00316B1D">
        <w:tc>
          <w:tcPr>
            <w:tcW w:w="7924" w:type="dxa"/>
          </w:tcPr>
          <w:p w14:paraId="7413A881" w14:textId="77777777" w:rsidR="00A419DF" w:rsidRPr="00B3277C" w:rsidRDefault="00A419DF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(Restorative Justice) Act 2004</w:t>
            </w:r>
          </w:p>
        </w:tc>
      </w:tr>
      <w:tr w:rsidR="001E5136" w:rsidRPr="00B3277C" w14:paraId="05A2EE59" w14:textId="77777777" w:rsidTr="001E5136">
        <w:tc>
          <w:tcPr>
            <w:tcW w:w="7924" w:type="dxa"/>
          </w:tcPr>
          <w:p w14:paraId="28B6BDFA" w14:textId="1A56F898" w:rsidR="001E5136" w:rsidRPr="00B3277C" w:rsidRDefault="001E5136" w:rsidP="001E513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(Sentence Administration) Act 2005</w:t>
            </w:r>
            <w:r>
              <w:rPr>
                <w:lang w:val="en-AU"/>
              </w:rPr>
              <w:t xml:space="preserve">, </w:t>
            </w:r>
            <w:r w:rsidR="002E4729">
              <w:rPr>
                <w:lang w:val="en-AU"/>
              </w:rPr>
              <w:t>chapter</w:t>
            </w:r>
            <w:r w:rsidR="003A5A7D">
              <w:rPr>
                <w:lang w:val="en-AU"/>
              </w:rPr>
              <w:t>s</w:t>
            </w:r>
            <w:r w:rsidR="002E4729">
              <w:rPr>
                <w:lang w:val="en-AU"/>
              </w:rPr>
              <w:t xml:space="preserve"> </w:t>
            </w:r>
            <w:r>
              <w:rPr>
                <w:lang w:val="en-AU"/>
              </w:rPr>
              <w:t>8</w:t>
            </w:r>
            <w:r w:rsidR="006D397A">
              <w:rPr>
                <w:lang w:val="en-AU"/>
              </w:rPr>
              <w:t>,</w:t>
            </w:r>
            <w:r w:rsidR="002E4729">
              <w:rPr>
                <w:lang w:val="en-AU"/>
              </w:rPr>
              <w:t xml:space="preserve"> 9</w:t>
            </w:r>
            <w:r w:rsidR="006D397A">
              <w:rPr>
                <w:lang w:val="en-AU"/>
              </w:rPr>
              <w:t xml:space="preserve"> and pt 13.2</w:t>
            </w:r>
          </w:p>
        </w:tc>
      </w:tr>
      <w:tr w:rsidR="00024463" w:rsidRPr="00B3277C" w14:paraId="1BAAE214" w14:textId="77777777" w:rsidTr="00E61D44">
        <w:tc>
          <w:tcPr>
            <w:tcW w:w="7924" w:type="dxa"/>
          </w:tcPr>
          <w:p w14:paraId="569E8D98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>Crimes (Sentencing) Act 2005</w:t>
            </w:r>
          </w:p>
        </w:tc>
      </w:tr>
      <w:tr w:rsidR="00024463" w:rsidRPr="00B3277C" w14:paraId="459617F4" w14:textId="77777777" w:rsidTr="00E61D44">
        <w:tc>
          <w:tcPr>
            <w:tcW w:w="7924" w:type="dxa"/>
          </w:tcPr>
          <w:p w14:paraId="05AFD549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Crimes (Surveillance Devices) Act 2010</w:t>
            </w:r>
          </w:p>
        </w:tc>
      </w:tr>
      <w:tr w:rsidR="00024463" w:rsidRPr="00B3277C" w14:paraId="6B26626D" w14:textId="77777777" w:rsidTr="00E61D44">
        <w:tc>
          <w:tcPr>
            <w:tcW w:w="7924" w:type="dxa"/>
          </w:tcPr>
          <w:p w14:paraId="2A21BB97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Criminal and Civil Justice 1351 25 </w:t>
            </w:r>
            <w:proofErr w:type="spellStart"/>
            <w:r w:rsidRPr="00B3277C">
              <w:rPr>
                <w:lang w:val="en-AU"/>
              </w:rPr>
              <w:t>Edw</w:t>
            </w:r>
            <w:proofErr w:type="spellEnd"/>
            <w:r w:rsidRPr="00B3277C">
              <w:rPr>
                <w:lang w:val="en-AU"/>
              </w:rPr>
              <w:t> 3 St 5 c 4</w:t>
            </w:r>
          </w:p>
        </w:tc>
      </w:tr>
      <w:tr w:rsidR="00024463" w:rsidRPr="00B3277C" w14:paraId="6025D450" w14:textId="77777777" w:rsidTr="00E61D44">
        <w:tc>
          <w:tcPr>
            <w:tcW w:w="7924" w:type="dxa"/>
          </w:tcPr>
          <w:p w14:paraId="3A9ACFE2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Criminal Code 2002</w:t>
            </w:r>
          </w:p>
        </w:tc>
      </w:tr>
      <w:tr w:rsidR="00024463" w:rsidRPr="00B3277C" w14:paraId="39CC061E" w14:textId="77777777" w:rsidTr="00E61D44">
        <w:tc>
          <w:tcPr>
            <w:tcW w:w="7924" w:type="dxa"/>
          </w:tcPr>
          <w:p w14:paraId="264ED848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Director of Public Prosecutions Act 1990</w:t>
            </w:r>
          </w:p>
        </w:tc>
      </w:tr>
      <w:tr w:rsidR="00024463" w:rsidRPr="00B3277C" w14:paraId="7DB20303" w14:textId="77777777" w:rsidTr="00E61D44">
        <w:tc>
          <w:tcPr>
            <w:tcW w:w="7924" w:type="dxa"/>
          </w:tcPr>
          <w:p w14:paraId="63137D12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Due Process of Law Act 1354 28 </w:t>
            </w:r>
            <w:proofErr w:type="spellStart"/>
            <w:r w:rsidRPr="00B3277C">
              <w:rPr>
                <w:lang w:val="en-AU"/>
              </w:rPr>
              <w:t>Edw</w:t>
            </w:r>
            <w:proofErr w:type="spellEnd"/>
            <w:r w:rsidRPr="00B3277C">
              <w:rPr>
                <w:lang w:val="en-AU"/>
              </w:rPr>
              <w:t xml:space="preserve"> 3 c 3</w:t>
            </w:r>
          </w:p>
        </w:tc>
      </w:tr>
      <w:tr w:rsidR="00024463" w:rsidRPr="00B3277C" w14:paraId="47251B22" w14:textId="77777777" w:rsidTr="00E61D44">
        <w:tc>
          <w:tcPr>
            <w:tcW w:w="7924" w:type="dxa"/>
          </w:tcPr>
          <w:p w14:paraId="312A8460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Due Process of Law Act 1368 42 </w:t>
            </w:r>
            <w:proofErr w:type="spellStart"/>
            <w:r w:rsidRPr="00B3277C">
              <w:rPr>
                <w:lang w:val="en-AU"/>
              </w:rPr>
              <w:t>Edw</w:t>
            </w:r>
            <w:proofErr w:type="spellEnd"/>
            <w:r w:rsidRPr="00B3277C">
              <w:rPr>
                <w:lang w:val="en-AU"/>
              </w:rPr>
              <w:t xml:space="preserve"> 3 c 3</w:t>
            </w:r>
          </w:p>
        </w:tc>
      </w:tr>
      <w:tr w:rsidR="00352DCC" w:rsidRPr="00B3277C" w14:paraId="11FDAC55" w14:textId="77777777" w:rsidTr="00E61D44">
        <w:tc>
          <w:tcPr>
            <w:tcW w:w="7924" w:type="dxa"/>
          </w:tcPr>
          <w:p w14:paraId="02DA766C" w14:textId="008782C5" w:rsidR="00352DCC" w:rsidRPr="00B3277C" w:rsidRDefault="00352DCC" w:rsidP="00FE2375">
            <w:pPr>
              <w:pStyle w:val="TableText10"/>
              <w:spacing w:after="0"/>
              <w:rPr>
                <w:lang w:val="en-AU"/>
              </w:rPr>
            </w:pPr>
            <w:r>
              <w:t>Electronic Conveyancing National Law (ACT) Act 2020</w:t>
            </w:r>
          </w:p>
        </w:tc>
      </w:tr>
      <w:tr w:rsidR="00024463" w:rsidRPr="00B3277C" w14:paraId="51BB4AB4" w14:textId="77777777" w:rsidTr="00E61D44">
        <w:tc>
          <w:tcPr>
            <w:tcW w:w="7924" w:type="dxa"/>
          </w:tcPr>
          <w:p w14:paraId="4CF0ECDA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Electronic Transactions Act 2001</w:t>
            </w:r>
          </w:p>
        </w:tc>
      </w:tr>
      <w:tr w:rsidR="00024463" w:rsidRPr="00B3277C" w14:paraId="08831623" w14:textId="77777777" w:rsidTr="00E61D44">
        <w:tc>
          <w:tcPr>
            <w:tcW w:w="7924" w:type="dxa"/>
          </w:tcPr>
          <w:p w14:paraId="192DAE44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Enforcement of Public Interests Act 1973</w:t>
            </w:r>
          </w:p>
        </w:tc>
      </w:tr>
      <w:tr w:rsidR="00024463" w:rsidRPr="00B3277C" w14:paraId="7A8FBAE4" w14:textId="77777777" w:rsidTr="00E61D44">
        <w:tc>
          <w:tcPr>
            <w:tcW w:w="7924" w:type="dxa"/>
          </w:tcPr>
          <w:p w14:paraId="27F4EF5E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Evidence Act 2011</w:t>
            </w:r>
          </w:p>
        </w:tc>
      </w:tr>
      <w:tr w:rsidR="00024463" w:rsidRPr="00B3277C" w14:paraId="19B7C27B" w14:textId="77777777" w:rsidTr="00E61D44">
        <w:tc>
          <w:tcPr>
            <w:tcW w:w="7924" w:type="dxa"/>
          </w:tcPr>
          <w:p w14:paraId="7701C38C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Evidence (Miscellaneous Provisions) Act 1991</w:t>
            </w:r>
          </w:p>
        </w:tc>
      </w:tr>
      <w:tr w:rsidR="00894B76" w:rsidRPr="00B3277C" w14:paraId="2DFB220D" w14:textId="77777777" w:rsidTr="00894B76">
        <w:tc>
          <w:tcPr>
            <w:tcW w:w="7924" w:type="dxa"/>
          </w:tcPr>
          <w:p w14:paraId="39AC9C76" w14:textId="77777777" w:rsidR="00894B76" w:rsidRPr="00B3277C" w:rsidRDefault="00894B76" w:rsidP="00894B7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Family Provision Act 1969</w:t>
            </w:r>
          </w:p>
        </w:tc>
      </w:tr>
      <w:tr w:rsidR="00425A29" w:rsidRPr="00B3277C" w14:paraId="7F889135" w14:textId="77777777" w:rsidTr="00E61D44">
        <w:tc>
          <w:tcPr>
            <w:tcW w:w="7924" w:type="dxa"/>
          </w:tcPr>
          <w:p w14:paraId="165615A1" w14:textId="77777777" w:rsidR="00425A29" w:rsidRPr="00B3277C" w:rsidRDefault="00425A29" w:rsidP="00FE2375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Family Violence Act 2016</w:t>
            </w:r>
          </w:p>
        </w:tc>
      </w:tr>
      <w:tr w:rsidR="00024463" w:rsidRPr="00B3277C" w14:paraId="334DAEAA" w14:textId="77777777" w:rsidTr="00E61D44">
        <w:tc>
          <w:tcPr>
            <w:tcW w:w="7924" w:type="dxa"/>
          </w:tcPr>
          <w:p w14:paraId="3537A8A6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Forfeiture Act 1991</w:t>
            </w:r>
          </w:p>
        </w:tc>
      </w:tr>
      <w:tr w:rsidR="00024463" w:rsidRPr="00B3277C" w14:paraId="194EC15B" w14:textId="77777777" w:rsidTr="00E61D44">
        <w:tc>
          <w:tcPr>
            <w:tcW w:w="7924" w:type="dxa"/>
          </w:tcPr>
          <w:p w14:paraId="463278BD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Free Access to Courts 1400 2 Hen 4 c 1</w:t>
            </w:r>
          </w:p>
        </w:tc>
      </w:tr>
      <w:tr w:rsidR="00024463" w:rsidRPr="00B3277C" w14:paraId="6808E852" w14:textId="77777777" w:rsidTr="00E61D44">
        <w:tc>
          <w:tcPr>
            <w:tcW w:w="7924" w:type="dxa"/>
          </w:tcPr>
          <w:p w14:paraId="32184481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Guardianship and Management of Property Act 1991</w:t>
            </w:r>
          </w:p>
        </w:tc>
      </w:tr>
      <w:tr w:rsidR="00A92472" w:rsidRPr="00B3277C" w14:paraId="0B1A7601" w14:textId="77777777" w:rsidTr="00E61D44">
        <w:tc>
          <w:tcPr>
            <w:tcW w:w="7924" w:type="dxa"/>
          </w:tcPr>
          <w:p w14:paraId="38C57B5D" w14:textId="77777777" w:rsidR="00A92472" w:rsidRPr="00B3277C" w:rsidRDefault="00A92472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Information Privacy Act 2014</w:t>
            </w:r>
          </w:p>
        </w:tc>
      </w:tr>
      <w:tr w:rsidR="00024463" w:rsidRPr="00B3277C" w14:paraId="537BB768" w14:textId="77777777" w:rsidTr="00E61D44">
        <w:tc>
          <w:tcPr>
            <w:tcW w:w="7924" w:type="dxa"/>
          </w:tcPr>
          <w:p w14:paraId="345F9FA1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Judicial Commissions Act 1994</w:t>
            </w:r>
          </w:p>
        </w:tc>
      </w:tr>
      <w:tr w:rsidR="00024463" w:rsidRPr="00B3277C" w14:paraId="1AB48A78" w14:textId="77777777" w:rsidTr="00E61D44">
        <w:tc>
          <w:tcPr>
            <w:tcW w:w="7924" w:type="dxa"/>
          </w:tcPr>
          <w:p w14:paraId="4C37FB67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Juries Act 1967</w:t>
            </w:r>
          </w:p>
        </w:tc>
      </w:tr>
      <w:tr w:rsidR="00024463" w:rsidRPr="00B3277C" w14:paraId="3A643620" w14:textId="77777777" w:rsidTr="00E61D44">
        <w:tc>
          <w:tcPr>
            <w:tcW w:w="7924" w:type="dxa"/>
          </w:tcPr>
          <w:p w14:paraId="1B30CE3A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Jurisdiction of Courts (Cross-vesting) Act 1993</w:t>
            </w:r>
          </w:p>
        </w:tc>
      </w:tr>
      <w:tr w:rsidR="00024463" w:rsidRPr="00B3277C" w14:paraId="2DF9793F" w14:textId="77777777" w:rsidTr="00E61D44">
        <w:tc>
          <w:tcPr>
            <w:tcW w:w="7924" w:type="dxa"/>
          </w:tcPr>
          <w:p w14:paraId="317D462A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Justices of the Peace Act 1989</w:t>
            </w:r>
          </w:p>
        </w:tc>
      </w:tr>
      <w:tr w:rsidR="00024463" w:rsidRPr="00B3277C" w14:paraId="5024CC39" w14:textId="77777777" w:rsidTr="00E61D44">
        <w:tc>
          <w:tcPr>
            <w:tcW w:w="7924" w:type="dxa"/>
          </w:tcPr>
          <w:p w14:paraId="56AD445F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Land Titles Act 1925</w:t>
            </w:r>
          </w:p>
        </w:tc>
      </w:tr>
      <w:tr w:rsidR="00024463" w:rsidRPr="00B3277C" w14:paraId="6C2236CD" w14:textId="77777777" w:rsidTr="00E61D44">
        <w:tc>
          <w:tcPr>
            <w:tcW w:w="7924" w:type="dxa"/>
          </w:tcPr>
          <w:p w14:paraId="2EBB8D23" w14:textId="77777777" w:rsidR="00024463" w:rsidRPr="00B3277C" w:rsidRDefault="00024463" w:rsidP="00B2417D">
            <w:pPr>
              <w:pStyle w:val="TableText10"/>
              <w:tabs>
                <w:tab w:val="left" w:pos="6810"/>
              </w:tabs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Land Titles (Unit Titles) Act 1970</w:t>
            </w:r>
          </w:p>
        </w:tc>
      </w:tr>
      <w:tr w:rsidR="00024463" w:rsidRPr="00B3277C" w14:paraId="69BCC079" w14:textId="77777777" w:rsidTr="00E61D44">
        <w:tc>
          <w:tcPr>
            <w:tcW w:w="7924" w:type="dxa"/>
          </w:tcPr>
          <w:p w14:paraId="779D546D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Law Officer</w:t>
            </w:r>
            <w:r w:rsidR="00D9371D" w:rsidRPr="00B3277C">
              <w:rPr>
                <w:lang w:val="en-AU"/>
              </w:rPr>
              <w:t>s Act 2011</w:t>
            </w:r>
          </w:p>
        </w:tc>
      </w:tr>
      <w:tr w:rsidR="00024463" w:rsidRPr="00B3277C" w14:paraId="2FE5F8A9" w14:textId="77777777" w:rsidTr="00E61D44">
        <w:tc>
          <w:tcPr>
            <w:tcW w:w="7924" w:type="dxa"/>
          </w:tcPr>
          <w:p w14:paraId="0930CAEF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Leases (Commercial and Retail) Act 2001</w:t>
            </w:r>
          </w:p>
        </w:tc>
      </w:tr>
      <w:tr w:rsidR="00024463" w:rsidRPr="00B3277C" w14:paraId="0A338F8C" w14:textId="77777777" w:rsidTr="00E61D44">
        <w:tc>
          <w:tcPr>
            <w:tcW w:w="7924" w:type="dxa"/>
          </w:tcPr>
          <w:p w14:paraId="248129F6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Legal Aid Act 1977</w:t>
            </w:r>
          </w:p>
        </w:tc>
      </w:tr>
      <w:tr w:rsidR="00024463" w:rsidRPr="00B3277C" w14:paraId="3ABC6BF7" w14:textId="77777777" w:rsidTr="00E61D44">
        <w:tc>
          <w:tcPr>
            <w:tcW w:w="7924" w:type="dxa"/>
          </w:tcPr>
          <w:p w14:paraId="7716A4C7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Legal Profession Act 2006</w:t>
            </w:r>
          </w:p>
        </w:tc>
      </w:tr>
      <w:tr w:rsidR="00024463" w:rsidRPr="00B3277C" w14:paraId="7141FB9B" w14:textId="77777777" w:rsidTr="00E61D44">
        <w:tc>
          <w:tcPr>
            <w:tcW w:w="7924" w:type="dxa"/>
          </w:tcPr>
          <w:p w14:paraId="6986BE5E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Legislation Act 2001, except chapter 5</w:t>
            </w:r>
          </w:p>
        </w:tc>
      </w:tr>
      <w:tr w:rsidR="00024463" w:rsidRPr="00B3277C" w14:paraId="3C9E7F65" w14:textId="77777777" w:rsidTr="00E61D44">
        <w:tc>
          <w:tcPr>
            <w:tcW w:w="7924" w:type="dxa"/>
          </w:tcPr>
          <w:p w14:paraId="0B5E52E3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Limitation Act 1985</w:t>
            </w:r>
          </w:p>
        </w:tc>
      </w:tr>
      <w:tr w:rsidR="00024463" w:rsidRPr="00B3277C" w14:paraId="5147C10E" w14:textId="77777777" w:rsidTr="00E61D44">
        <w:tc>
          <w:tcPr>
            <w:tcW w:w="7924" w:type="dxa"/>
          </w:tcPr>
          <w:p w14:paraId="504A666A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Listening Devices Act 1992</w:t>
            </w:r>
          </w:p>
        </w:tc>
      </w:tr>
      <w:tr w:rsidR="00024463" w:rsidRPr="00B3277C" w14:paraId="7811FE99" w14:textId="77777777" w:rsidTr="00E61D44">
        <w:tc>
          <w:tcPr>
            <w:tcW w:w="7924" w:type="dxa"/>
          </w:tcPr>
          <w:p w14:paraId="5D0DDE32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Magistrates Court Act 1930</w:t>
            </w:r>
          </w:p>
        </w:tc>
      </w:tr>
      <w:tr w:rsidR="00024463" w:rsidRPr="00B3277C" w14:paraId="5E6E07EF" w14:textId="77777777" w:rsidTr="00E61D44">
        <w:tc>
          <w:tcPr>
            <w:tcW w:w="7924" w:type="dxa"/>
          </w:tcPr>
          <w:p w14:paraId="65613D00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 xml:space="preserve">Magna Carta (1297) 25 </w:t>
            </w:r>
            <w:proofErr w:type="spellStart"/>
            <w:r w:rsidRPr="00B3277C">
              <w:rPr>
                <w:lang w:val="en-AU"/>
              </w:rPr>
              <w:t>Edw</w:t>
            </w:r>
            <w:proofErr w:type="spellEnd"/>
            <w:r w:rsidRPr="00B3277C">
              <w:rPr>
                <w:lang w:val="en-AU"/>
              </w:rPr>
              <w:t xml:space="preserve"> 1 c 29</w:t>
            </w:r>
          </w:p>
        </w:tc>
      </w:tr>
      <w:tr w:rsidR="003967E8" w:rsidRPr="00B3277C" w14:paraId="4E6AA33F" w14:textId="77777777" w:rsidTr="00E61D44">
        <w:tc>
          <w:tcPr>
            <w:tcW w:w="7924" w:type="dxa"/>
          </w:tcPr>
          <w:p w14:paraId="3E333AFC" w14:textId="77777777" w:rsidR="003967E8" w:rsidRPr="00B3277C" w:rsidRDefault="003967E8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Major Events Act 2014</w:t>
            </w:r>
          </w:p>
        </w:tc>
      </w:tr>
      <w:tr w:rsidR="00024463" w:rsidRPr="00B3277C" w14:paraId="2C625652" w14:textId="77777777" w:rsidTr="00E61D44">
        <w:tc>
          <w:tcPr>
            <w:tcW w:w="7924" w:type="dxa"/>
          </w:tcPr>
          <w:p w14:paraId="6C058F96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Married Persons Property Act 1986</w:t>
            </w:r>
          </w:p>
        </w:tc>
      </w:tr>
      <w:tr w:rsidR="00953725" w:rsidRPr="00B3277C" w14:paraId="4618E99E" w14:textId="77777777" w:rsidTr="00953725">
        <w:tc>
          <w:tcPr>
            <w:tcW w:w="7924" w:type="dxa"/>
          </w:tcPr>
          <w:p w14:paraId="53963FC2" w14:textId="77777777" w:rsidR="00953725" w:rsidRPr="00B3277C" w:rsidRDefault="00953725" w:rsidP="0095372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Medical Treatment (Health Directions) Act 2006</w:t>
            </w:r>
          </w:p>
        </w:tc>
      </w:tr>
      <w:tr w:rsidR="00C0116F" w:rsidRPr="00B3277C" w14:paraId="25585019" w14:textId="77777777" w:rsidTr="00C0116F">
        <w:tc>
          <w:tcPr>
            <w:tcW w:w="7924" w:type="dxa"/>
          </w:tcPr>
          <w:p w14:paraId="44C71AB4" w14:textId="74AC1ABB" w:rsidR="00C0116F" w:rsidRPr="00366745" w:rsidRDefault="00C0116F" w:rsidP="00503F73">
            <w:pPr>
              <w:pStyle w:val="TableText10"/>
              <w:spacing w:after="0"/>
              <w:rPr>
                <w:highlight w:val="yellow"/>
                <w:lang w:val="en-AU"/>
              </w:rPr>
            </w:pPr>
            <w:r w:rsidRPr="00D62007">
              <w:rPr>
                <w:lang w:val="en-AU"/>
              </w:rPr>
              <w:t xml:space="preserve">Mental Health Act 2015, </w:t>
            </w:r>
            <w:r w:rsidR="00503F73">
              <w:rPr>
                <w:lang w:val="en-AU"/>
              </w:rPr>
              <w:t>p</w:t>
            </w:r>
            <w:r w:rsidR="000C1F4F">
              <w:rPr>
                <w:lang w:val="en-AU"/>
              </w:rPr>
              <w:t>ar</w:t>
            </w:r>
            <w:r w:rsidR="00503F73">
              <w:rPr>
                <w:lang w:val="en-AU"/>
              </w:rPr>
              <w:t xml:space="preserve">t 7.2, </w:t>
            </w:r>
            <w:r w:rsidRPr="00D62007">
              <w:rPr>
                <w:lang w:val="en-AU"/>
              </w:rPr>
              <w:t>chapters 10 and 11 and sections 26</w:t>
            </w:r>
            <w:r w:rsidR="00503F73">
              <w:rPr>
                <w:lang w:val="en-AU"/>
              </w:rPr>
              <w:t>7</w:t>
            </w:r>
            <w:r w:rsidRPr="00D62007">
              <w:rPr>
                <w:lang w:val="en-AU"/>
              </w:rPr>
              <w:t>, 2</w:t>
            </w:r>
            <w:r w:rsidR="00503F73">
              <w:rPr>
                <w:lang w:val="en-AU"/>
              </w:rPr>
              <w:t>68</w:t>
            </w:r>
            <w:r w:rsidRPr="00D62007">
              <w:rPr>
                <w:lang w:val="en-AU"/>
              </w:rPr>
              <w:t xml:space="preserve"> and 2</w:t>
            </w:r>
            <w:r w:rsidR="00503F73">
              <w:rPr>
                <w:lang w:val="en-AU"/>
              </w:rPr>
              <w:t>69</w:t>
            </w:r>
          </w:p>
        </w:tc>
      </w:tr>
      <w:tr w:rsidR="00024463" w:rsidRPr="00B3277C" w14:paraId="17267159" w14:textId="77777777" w:rsidTr="00E61D44">
        <w:tc>
          <w:tcPr>
            <w:tcW w:w="7924" w:type="dxa"/>
          </w:tcPr>
          <w:p w14:paraId="4805875A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Mercantile Law Act 1962</w:t>
            </w:r>
          </w:p>
        </w:tc>
      </w:tr>
      <w:tr w:rsidR="00A419DF" w:rsidRPr="00B3277C" w14:paraId="090ECB5C" w14:textId="77777777" w:rsidTr="00316B1D">
        <w:trPr>
          <w:cantSplit/>
        </w:trPr>
        <w:tc>
          <w:tcPr>
            <w:tcW w:w="7924" w:type="dxa"/>
          </w:tcPr>
          <w:p w14:paraId="76D29E46" w14:textId="77777777" w:rsidR="00A419DF" w:rsidRPr="00B3277C" w:rsidRDefault="00A419DF" w:rsidP="00316B1D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Monitoring of Places of Detention (Optional Protocol to the Convention Against Torture) Act 2018</w:t>
            </w:r>
          </w:p>
        </w:tc>
      </w:tr>
      <w:tr w:rsidR="00024463" w:rsidRPr="00B3277C" w14:paraId="2F398D5F" w14:textId="77777777" w:rsidTr="00E61D44">
        <w:tc>
          <w:tcPr>
            <w:tcW w:w="7924" w:type="dxa"/>
          </w:tcPr>
          <w:p w14:paraId="38D71B28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Notaries Public Act 1984</w:t>
            </w:r>
          </w:p>
        </w:tc>
      </w:tr>
      <w:tr w:rsidR="00AB6AF4" w:rsidRPr="00B3277C" w14:paraId="3C199167" w14:textId="77777777" w:rsidTr="00443EE2">
        <w:trPr>
          <w:cantSplit/>
        </w:trPr>
        <w:tc>
          <w:tcPr>
            <w:tcW w:w="7924" w:type="dxa"/>
          </w:tcPr>
          <w:p w14:paraId="4DF1460F" w14:textId="77777777" w:rsidR="00AB6AF4" w:rsidRPr="00B3277C" w:rsidRDefault="00AB6AF4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Nudity Act 1976</w:t>
            </w:r>
          </w:p>
        </w:tc>
      </w:tr>
      <w:tr w:rsidR="00024463" w:rsidRPr="00B3277C" w14:paraId="68193F36" w14:textId="77777777" w:rsidTr="00E61D44">
        <w:tc>
          <w:tcPr>
            <w:tcW w:w="7924" w:type="dxa"/>
          </w:tcPr>
          <w:p w14:paraId="3BEC0219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Oaths and Affirmations Act 1984</w:t>
            </w:r>
          </w:p>
        </w:tc>
      </w:tr>
      <w:tr w:rsidR="00024463" w:rsidRPr="00B3277C" w14:paraId="73AC1AEC" w14:textId="77777777" w:rsidTr="00E61D44">
        <w:tc>
          <w:tcPr>
            <w:tcW w:w="7924" w:type="dxa"/>
          </w:tcPr>
          <w:p w14:paraId="2B9AFB6C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Partnership Act 1963</w:t>
            </w:r>
          </w:p>
        </w:tc>
      </w:tr>
      <w:tr w:rsidR="00024463" w:rsidRPr="00B3277C" w14:paraId="71A0B365" w14:textId="77777777" w:rsidTr="00E61D44">
        <w:tc>
          <w:tcPr>
            <w:tcW w:w="7924" w:type="dxa"/>
          </w:tcPr>
          <w:p w14:paraId="2C91D4E2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Perpetuities and Accumulations Act 1985</w:t>
            </w:r>
          </w:p>
        </w:tc>
      </w:tr>
      <w:tr w:rsidR="00783BB1" w:rsidRPr="00B3277C" w14:paraId="0A3CE291" w14:textId="77777777" w:rsidTr="00E61D44">
        <w:tc>
          <w:tcPr>
            <w:tcW w:w="7924" w:type="dxa"/>
          </w:tcPr>
          <w:p w14:paraId="3D0F2CF7" w14:textId="77777777" w:rsidR="00783BB1" w:rsidRPr="00B3277C" w:rsidRDefault="00783BB1" w:rsidP="00FE2375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Personal Violence Act 2016</w:t>
            </w:r>
          </w:p>
        </w:tc>
      </w:tr>
      <w:tr w:rsidR="00024463" w:rsidRPr="00B3277C" w14:paraId="2B2BCD63" w14:textId="77777777" w:rsidTr="00E61D44">
        <w:tc>
          <w:tcPr>
            <w:tcW w:w="7924" w:type="dxa"/>
          </w:tcPr>
          <w:p w14:paraId="5CCC7831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Petition of Right 1627 3 Chas 1 c 1</w:t>
            </w:r>
          </w:p>
        </w:tc>
      </w:tr>
      <w:tr w:rsidR="00024463" w:rsidRPr="00B3277C" w14:paraId="2F1EFA0A" w14:textId="77777777" w:rsidTr="00E61D44">
        <w:tc>
          <w:tcPr>
            <w:tcW w:w="7924" w:type="dxa"/>
          </w:tcPr>
          <w:p w14:paraId="6AA3F5F0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Powers of Attorney Act 2006</w:t>
            </w:r>
          </w:p>
        </w:tc>
      </w:tr>
      <w:tr w:rsidR="00024463" w:rsidRPr="00B3277C" w14:paraId="733080FB" w14:textId="77777777" w:rsidTr="00E61D44">
        <w:tc>
          <w:tcPr>
            <w:tcW w:w="7924" w:type="dxa"/>
          </w:tcPr>
          <w:p w14:paraId="526B2327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Presbyterian Church (Proposals for Union with other Churches) Act 1972</w:t>
            </w:r>
          </w:p>
        </w:tc>
      </w:tr>
      <w:tr w:rsidR="00024463" w:rsidRPr="00B3277C" w14:paraId="3EDFD69B" w14:textId="77777777" w:rsidTr="00E61D44">
        <w:tc>
          <w:tcPr>
            <w:tcW w:w="7924" w:type="dxa"/>
          </w:tcPr>
          <w:p w14:paraId="26D11A04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Presbyterian Church Trust Property Act 1971</w:t>
            </w:r>
          </w:p>
        </w:tc>
      </w:tr>
      <w:tr w:rsidR="00024463" w:rsidRPr="00B3277C" w14:paraId="4E1AC99B" w14:textId="77777777" w:rsidTr="00E61D44">
        <w:tc>
          <w:tcPr>
            <w:tcW w:w="7924" w:type="dxa"/>
          </w:tcPr>
          <w:p w14:paraId="7612E652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Protection of Public Participation Act 2008</w:t>
            </w:r>
          </w:p>
        </w:tc>
      </w:tr>
      <w:tr w:rsidR="00024463" w:rsidRPr="00B3277C" w14:paraId="62141E2A" w14:textId="77777777" w:rsidTr="00E61D44">
        <w:tc>
          <w:tcPr>
            <w:tcW w:w="7924" w:type="dxa"/>
          </w:tcPr>
          <w:p w14:paraId="74B515D9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Trustee</w:t>
            </w:r>
            <w:r w:rsidR="00242979">
              <w:rPr>
                <w:lang w:val="en-AU"/>
              </w:rPr>
              <w:t xml:space="preserve"> and Guardian</w:t>
            </w:r>
            <w:r w:rsidRPr="00B3277C">
              <w:rPr>
                <w:lang w:val="en-AU"/>
              </w:rPr>
              <w:t xml:space="preserve"> Act 1985</w:t>
            </w:r>
          </w:p>
        </w:tc>
      </w:tr>
      <w:tr w:rsidR="00A419DF" w:rsidRPr="00B3277C" w14:paraId="79A904A4" w14:textId="77777777" w:rsidTr="00316B1D">
        <w:tc>
          <w:tcPr>
            <w:tcW w:w="7924" w:type="dxa"/>
          </w:tcPr>
          <w:p w14:paraId="27D035B4" w14:textId="77777777" w:rsidR="00A419DF" w:rsidRPr="00B3277C" w:rsidRDefault="00A419DF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Registrar-General Act 1993</w:t>
            </w:r>
          </w:p>
        </w:tc>
      </w:tr>
      <w:tr w:rsidR="00A419DF" w:rsidRPr="00B3277C" w14:paraId="5553F517" w14:textId="77777777" w:rsidTr="00316B1D">
        <w:tc>
          <w:tcPr>
            <w:tcW w:w="7924" w:type="dxa"/>
          </w:tcPr>
          <w:p w14:paraId="64240801" w14:textId="77777777" w:rsidR="00A419DF" w:rsidRPr="00B3277C" w:rsidRDefault="00A419DF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Registration of Deeds Act 1957</w:t>
            </w:r>
          </w:p>
        </w:tc>
      </w:tr>
      <w:tr w:rsidR="00024463" w:rsidRPr="00B3277C" w14:paraId="04FA20E7" w14:textId="77777777" w:rsidTr="00E61D44">
        <w:tc>
          <w:tcPr>
            <w:tcW w:w="7924" w:type="dxa"/>
          </w:tcPr>
          <w:p w14:paraId="3F8FA6AD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Residential Tenancies Act 1997</w:t>
            </w:r>
          </w:p>
        </w:tc>
      </w:tr>
      <w:tr w:rsidR="00024463" w:rsidRPr="00B3277C" w14:paraId="759A273D" w14:textId="77777777" w:rsidTr="00E61D44">
        <w:tc>
          <w:tcPr>
            <w:tcW w:w="7924" w:type="dxa"/>
          </w:tcPr>
          <w:p w14:paraId="0ACD0088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Roman Catholic Church Property Trust Act 1937</w:t>
            </w:r>
          </w:p>
        </w:tc>
      </w:tr>
      <w:tr w:rsidR="00024463" w:rsidRPr="00B3277C" w14:paraId="753B239B" w14:textId="77777777" w:rsidTr="00E61D44">
        <w:tc>
          <w:tcPr>
            <w:tcW w:w="7924" w:type="dxa"/>
          </w:tcPr>
          <w:p w14:paraId="35E03417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Salvation Army Property Trust Act 1934</w:t>
            </w:r>
          </w:p>
        </w:tc>
      </w:tr>
      <w:tr w:rsidR="00024463" w:rsidRPr="00B3277C" w14:paraId="24FAD0A7" w14:textId="77777777" w:rsidTr="00E61D44">
        <w:tc>
          <w:tcPr>
            <w:tcW w:w="7924" w:type="dxa"/>
          </w:tcPr>
          <w:p w14:paraId="78D1D58F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Security Industry Act 2003</w:t>
            </w:r>
          </w:p>
        </w:tc>
      </w:tr>
      <w:tr w:rsidR="002913A4" w:rsidRPr="00B3277C" w14:paraId="012113A0" w14:textId="77777777" w:rsidTr="00316B1D">
        <w:tc>
          <w:tcPr>
            <w:tcW w:w="7924" w:type="dxa"/>
          </w:tcPr>
          <w:p w14:paraId="19BCF574" w14:textId="77777777" w:rsidR="002913A4" w:rsidRPr="00B3277C" w:rsidRDefault="002913A4" w:rsidP="00316B1D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Sex Work</w:t>
            </w:r>
            <w:r w:rsidRPr="00B3277C">
              <w:rPr>
                <w:lang w:val="en-AU"/>
              </w:rPr>
              <w:t xml:space="preserve"> Act 1992</w:t>
            </w:r>
          </w:p>
        </w:tc>
      </w:tr>
      <w:tr w:rsidR="002913A4" w:rsidRPr="00B3277C" w14:paraId="6163694D" w14:textId="77777777" w:rsidTr="00316B1D">
        <w:tc>
          <w:tcPr>
            <w:tcW w:w="7924" w:type="dxa"/>
          </w:tcPr>
          <w:p w14:paraId="6CFA823E" w14:textId="77777777" w:rsidR="002913A4" w:rsidRPr="00B3277C" w:rsidRDefault="002913A4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Spent Convictions Act 2000</w:t>
            </w:r>
          </w:p>
        </w:tc>
      </w:tr>
      <w:tr w:rsidR="002913A4" w:rsidRPr="00B3277C" w14:paraId="47CD3CE2" w14:textId="77777777" w:rsidTr="00316B1D">
        <w:tc>
          <w:tcPr>
            <w:tcW w:w="7924" w:type="dxa"/>
          </w:tcPr>
          <w:p w14:paraId="3DCBA031" w14:textId="77777777" w:rsidR="002913A4" w:rsidRPr="00B3277C" w:rsidRDefault="002913A4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Supervised Injecting Place Trial Act 1999, sections 7, 8 and 13</w:t>
            </w:r>
          </w:p>
        </w:tc>
      </w:tr>
      <w:tr w:rsidR="00024463" w:rsidRPr="00B3277C" w14:paraId="784D232D" w14:textId="77777777" w:rsidTr="00E61D44">
        <w:tc>
          <w:tcPr>
            <w:tcW w:w="7924" w:type="dxa"/>
          </w:tcPr>
          <w:p w14:paraId="45235A54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Supreme Court Act 1933</w:t>
            </w:r>
          </w:p>
        </w:tc>
      </w:tr>
      <w:tr w:rsidR="00024463" w:rsidRPr="00B3277C" w14:paraId="62AD4232" w14:textId="77777777" w:rsidTr="00E61D44">
        <w:tc>
          <w:tcPr>
            <w:tcW w:w="7924" w:type="dxa"/>
          </w:tcPr>
          <w:p w14:paraId="424B6D4F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Terrorism (Extraordinary Temporary Powers) Act 2006</w:t>
            </w:r>
          </w:p>
        </w:tc>
      </w:tr>
      <w:tr w:rsidR="00024463" w:rsidRPr="00B3277C" w14:paraId="182FA2F1" w14:textId="77777777" w:rsidTr="00E61D44">
        <w:tc>
          <w:tcPr>
            <w:tcW w:w="7924" w:type="dxa"/>
          </w:tcPr>
          <w:p w14:paraId="2BD1517B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Testamentary Guardianship Act 1984</w:t>
            </w:r>
          </w:p>
        </w:tc>
      </w:tr>
      <w:tr w:rsidR="00024463" w:rsidRPr="00B3277C" w14:paraId="2942A775" w14:textId="77777777" w:rsidTr="00E61D44">
        <w:tc>
          <w:tcPr>
            <w:tcW w:w="7924" w:type="dxa"/>
          </w:tcPr>
          <w:p w14:paraId="4870C502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>Trustee Act 1925</w:t>
            </w:r>
          </w:p>
        </w:tc>
      </w:tr>
      <w:tr w:rsidR="00024463" w:rsidRPr="00B3277C" w14:paraId="29C8CC3B" w14:textId="77777777" w:rsidTr="00E61D44">
        <w:tc>
          <w:tcPr>
            <w:tcW w:w="7924" w:type="dxa"/>
          </w:tcPr>
          <w:p w14:paraId="7D1F0326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Trustee Companies Act 1947</w:t>
            </w:r>
          </w:p>
        </w:tc>
      </w:tr>
      <w:tr w:rsidR="00024463" w:rsidRPr="00B3277C" w14:paraId="6938627B" w14:textId="77777777" w:rsidTr="00E61D44">
        <w:tc>
          <w:tcPr>
            <w:tcW w:w="7924" w:type="dxa"/>
          </w:tcPr>
          <w:p w14:paraId="174FBDFD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Uniting Church in Australia Act 1977</w:t>
            </w:r>
          </w:p>
        </w:tc>
      </w:tr>
      <w:tr w:rsidR="00A5516F" w:rsidRPr="00B3277C" w14:paraId="7AFD049A" w14:textId="77777777" w:rsidTr="00E61D44">
        <w:trPr>
          <w:cantSplit/>
        </w:trPr>
        <w:tc>
          <w:tcPr>
            <w:tcW w:w="7924" w:type="dxa"/>
          </w:tcPr>
          <w:p w14:paraId="33270524" w14:textId="77777777" w:rsidR="00A5516F" w:rsidRPr="00B3277C" w:rsidRDefault="00A5516F" w:rsidP="00A5516F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Unit Titles (Management) Act 2011</w:t>
            </w:r>
          </w:p>
        </w:tc>
      </w:tr>
      <w:tr w:rsidR="00024463" w:rsidRPr="00B3277C" w14:paraId="5A9D3BB9" w14:textId="77777777" w:rsidTr="00E61D44">
        <w:tc>
          <w:tcPr>
            <w:tcW w:w="7924" w:type="dxa"/>
          </w:tcPr>
          <w:p w14:paraId="223EB472" w14:textId="77777777" w:rsidR="00024463" w:rsidRPr="00B3277C" w:rsidRDefault="00024463" w:rsidP="00D530B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Act 2000, parts 11 and 12</w:t>
            </w:r>
          </w:p>
        </w:tc>
      </w:tr>
      <w:tr w:rsidR="00024463" w:rsidRPr="00B3277C" w14:paraId="41F3063E" w14:textId="77777777" w:rsidTr="00E61D44">
        <w:tc>
          <w:tcPr>
            <w:tcW w:w="7924" w:type="dxa"/>
          </w:tcPr>
          <w:p w14:paraId="5D091EE4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Wills Act 1968</w:t>
            </w:r>
          </w:p>
        </w:tc>
      </w:tr>
      <w:tr w:rsidR="00024463" w:rsidRPr="00B3277C" w14:paraId="669C43E6" w14:textId="77777777" w:rsidTr="00E61D44">
        <w:tc>
          <w:tcPr>
            <w:tcW w:w="7924" w:type="dxa"/>
          </w:tcPr>
          <w:p w14:paraId="23434434" w14:textId="77777777" w:rsidR="00024463" w:rsidRPr="00B3277C" w:rsidRDefault="00024463" w:rsidP="00FE237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Witness Protection Act 1996</w:t>
            </w:r>
          </w:p>
        </w:tc>
      </w:tr>
    </w:tbl>
    <w:p w14:paraId="13E5B390" w14:textId="77777777" w:rsidR="000910EA" w:rsidRDefault="000910EA"/>
    <w:p w14:paraId="6E264917" w14:textId="24ED69FD" w:rsidR="000910EA" w:rsidRDefault="000910EA"/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4259B8" w:rsidRPr="00B3277C" w14:paraId="54DECA8E" w14:textId="77777777" w:rsidTr="00924CD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5BFEB125" w14:textId="269634C7" w:rsidR="004259B8" w:rsidRPr="00B3277C" w:rsidRDefault="004259B8" w:rsidP="00924CD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Gaming</w:t>
            </w:r>
          </w:p>
        </w:tc>
      </w:tr>
      <w:tr w:rsidR="004448EE" w:rsidRPr="00B3277C" w14:paraId="2AFAB69D" w14:textId="77777777" w:rsidTr="00316B1D">
        <w:tc>
          <w:tcPr>
            <w:tcW w:w="7924" w:type="dxa"/>
          </w:tcPr>
          <w:p w14:paraId="0AA9B112" w14:textId="77777777" w:rsidR="004448EE" w:rsidRPr="00B3277C" w:rsidRDefault="004448EE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Casino Control Act 2006</w:t>
            </w:r>
          </w:p>
        </w:tc>
      </w:tr>
      <w:tr w:rsidR="004448EE" w:rsidRPr="00B3277C" w14:paraId="7C04E9C3" w14:textId="77777777" w:rsidTr="00316B1D">
        <w:tc>
          <w:tcPr>
            <w:tcW w:w="7924" w:type="dxa"/>
          </w:tcPr>
          <w:p w14:paraId="6F3C6BEA" w14:textId="77777777" w:rsidR="004448EE" w:rsidRPr="00B3277C" w:rsidRDefault="004448EE" w:rsidP="00316B1D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Casino (Electronic Gaming) Act 2017</w:t>
            </w:r>
          </w:p>
        </w:tc>
      </w:tr>
      <w:tr w:rsidR="004448EE" w:rsidRPr="00B3277C" w14:paraId="229B2968" w14:textId="77777777" w:rsidTr="00316B1D">
        <w:tc>
          <w:tcPr>
            <w:tcW w:w="7924" w:type="dxa"/>
          </w:tcPr>
          <w:p w14:paraId="673CCD41" w14:textId="77777777" w:rsidR="004448EE" w:rsidRPr="00B3277C" w:rsidRDefault="004448EE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Gambling and Racing Control Act 1999</w:t>
            </w:r>
          </w:p>
        </w:tc>
      </w:tr>
      <w:tr w:rsidR="004448EE" w:rsidRPr="00B3277C" w14:paraId="78DDD98A" w14:textId="77777777" w:rsidTr="00316B1D">
        <w:tc>
          <w:tcPr>
            <w:tcW w:w="7924" w:type="dxa"/>
          </w:tcPr>
          <w:p w14:paraId="359038BF" w14:textId="77777777" w:rsidR="004448EE" w:rsidRPr="00B3277C" w:rsidRDefault="004448EE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Gaming Machine Act 2004</w:t>
            </w:r>
          </w:p>
        </w:tc>
      </w:tr>
      <w:tr w:rsidR="004448EE" w:rsidRPr="00B3277C" w14:paraId="7EE4F858" w14:textId="77777777" w:rsidTr="00316B1D">
        <w:tc>
          <w:tcPr>
            <w:tcW w:w="7924" w:type="dxa"/>
          </w:tcPr>
          <w:p w14:paraId="108CA6BA" w14:textId="77777777" w:rsidR="004448EE" w:rsidRPr="00B3277C" w:rsidRDefault="004448EE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Interactive Gambling Act 1998</w:t>
            </w:r>
          </w:p>
        </w:tc>
      </w:tr>
      <w:tr w:rsidR="004448EE" w:rsidRPr="00B3277C" w14:paraId="36031EFC" w14:textId="77777777" w:rsidTr="00316B1D">
        <w:tc>
          <w:tcPr>
            <w:tcW w:w="7924" w:type="dxa"/>
          </w:tcPr>
          <w:p w14:paraId="1C59A45C" w14:textId="77777777" w:rsidR="004448EE" w:rsidRPr="00B3277C" w:rsidRDefault="004448EE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Lotteries Act 1964</w:t>
            </w:r>
          </w:p>
        </w:tc>
      </w:tr>
      <w:tr w:rsidR="004448EE" w:rsidRPr="00B3277C" w14:paraId="3DEE79B1" w14:textId="77777777" w:rsidTr="00316B1D">
        <w:tc>
          <w:tcPr>
            <w:tcW w:w="7924" w:type="dxa"/>
          </w:tcPr>
          <w:p w14:paraId="53E61CDF" w14:textId="77777777" w:rsidR="004448EE" w:rsidRPr="00B3277C" w:rsidRDefault="004448EE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Pool Betting Act 1964</w:t>
            </w:r>
          </w:p>
        </w:tc>
      </w:tr>
      <w:tr w:rsidR="00F016C4" w:rsidRPr="00B3277C" w14:paraId="419241A3" w14:textId="77777777" w:rsidTr="00BF5CE0">
        <w:tc>
          <w:tcPr>
            <w:tcW w:w="7924" w:type="dxa"/>
          </w:tcPr>
          <w:p w14:paraId="67BFBBBD" w14:textId="77777777" w:rsidR="00F016C4" w:rsidRPr="00B3277C" w:rsidRDefault="00F016C4" w:rsidP="00BF5CE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Totalisator Act 2014</w:t>
            </w:r>
          </w:p>
        </w:tc>
      </w:tr>
      <w:tr w:rsidR="004448EE" w:rsidRPr="00B3277C" w14:paraId="2D7B3F25" w14:textId="77777777" w:rsidTr="00316B1D">
        <w:tc>
          <w:tcPr>
            <w:tcW w:w="7924" w:type="dxa"/>
          </w:tcPr>
          <w:p w14:paraId="464A5A69" w14:textId="77777777" w:rsidR="004448EE" w:rsidRPr="00B3277C" w:rsidRDefault="004448EE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Unlawful Gambling Act 2009</w:t>
            </w:r>
          </w:p>
        </w:tc>
      </w:tr>
    </w:tbl>
    <w:p w14:paraId="4307C6F5" w14:textId="42776A6E" w:rsidR="004259B8" w:rsidRDefault="004259B8"/>
    <w:p w14:paraId="7A3AD0E7" w14:textId="77777777" w:rsidR="004259B8" w:rsidRDefault="004259B8"/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D62007" w:rsidRPr="00B3277C" w14:paraId="17E21BF0" w14:textId="77777777" w:rsidTr="00D62007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4DCEF6E2" w14:textId="3BC07CA4" w:rsidR="00D62007" w:rsidRPr="00B3277C" w:rsidRDefault="00D62007" w:rsidP="00D62007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Corrections</w:t>
            </w:r>
            <w:r w:rsidR="00405DCC">
              <w:rPr>
                <w:lang w:val="en-AU"/>
              </w:rPr>
              <w:t xml:space="preserve"> and Justice Health</w:t>
            </w:r>
          </w:p>
        </w:tc>
      </w:tr>
      <w:tr w:rsidR="00C95E8E" w:rsidRPr="00B3277C" w14:paraId="0A5ACB5A" w14:textId="77777777" w:rsidTr="00C95E8E">
        <w:tc>
          <w:tcPr>
            <w:tcW w:w="7924" w:type="dxa"/>
          </w:tcPr>
          <w:p w14:paraId="585685E0" w14:textId="77777777" w:rsidR="00C95E8E" w:rsidRPr="00B3277C" w:rsidRDefault="00C95E8E" w:rsidP="00C95E8E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36" w:name="_Hlk152848980"/>
            <w:r w:rsidRPr="00B3277C">
              <w:rPr>
                <w:lang w:val="en-AU"/>
              </w:rPr>
              <w:t>Corrections Management Act 2007</w:t>
            </w:r>
          </w:p>
        </w:tc>
      </w:tr>
      <w:tr w:rsidR="00D62007" w:rsidRPr="00B3277C" w14:paraId="779F7CF8" w14:textId="77777777" w:rsidTr="00D62007">
        <w:tc>
          <w:tcPr>
            <w:tcW w:w="7924" w:type="dxa"/>
          </w:tcPr>
          <w:p w14:paraId="58380187" w14:textId="523A6B24" w:rsidR="00562A4A" w:rsidRDefault="00D62007" w:rsidP="00562A4A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Crimes (Sentence Administration) Act 2005</w:t>
            </w:r>
            <w:r w:rsidR="001E5136">
              <w:rPr>
                <w:lang w:val="en-AU"/>
              </w:rPr>
              <w:t xml:space="preserve">, except </w:t>
            </w:r>
            <w:r w:rsidR="00F016C4">
              <w:rPr>
                <w:lang w:val="en-AU"/>
              </w:rPr>
              <w:t>chapter</w:t>
            </w:r>
            <w:r w:rsidR="003A5A7D">
              <w:rPr>
                <w:lang w:val="en-AU"/>
              </w:rPr>
              <w:t>s</w:t>
            </w:r>
            <w:r w:rsidR="00F016C4">
              <w:rPr>
                <w:lang w:val="en-AU"/>
              </w:rPr>
              <w:t xml:space="preserve"> </w:t>
            </w:r>
            <w:r w:rsidR="001E5136">
              <w:rPr>
                <w:lang w:val="en-AU"/>
              </w:rPr>
              <w:t>8</w:t>
            </w:r>
            <w:r w:rsidR="006D397A">
              <w:rPr>
                <w:lang w:val="en-AU"/>
              </w:rPr>
              <w:t>,</w:t>
            </w:r>
            <w:r w:rsidR="00F016C4">
              <w:rPr>
                <w:lang w:val="en-AU"/>
              </w:rPr>
              <w:t xml:space="preserve"> 9</w:t>
            </w:r>
            <w:r w:rsidR="006D397A">
              <w:rPr>
                <w:lang w:val="en-AU"/>
              </w:rPr>
              <w:t xml:space="preserve"> and pt 13.2</w:t>
            </w:r>
          </w:p>
        </w:tc>
      </w:tr>
      <w:tr w:rsidR="00CA4869" w:rsidRPr="00B3277C" w14:paraId="1B6C094A" w14:textId="77777777" w:rsidTr="00D62007">
        <w:tc>
          <w:tcPr>
            <w:tcW w:w="7924" w:type="dxa"/>
          </w:tcPr>
          <w:p w14:paraId="3C8A29A2" w14:textId="77777777" w:rsidR="00CA4869" w:rsidRPr="00B3277C" w:rsidRDefault="00CA4869" w:rsidP="00562A4A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Inspector of Correctional Services Act 2017</w:t>
            </w:r>
          </w:p>
        </w:tc>
      </w:tr>
      <w:bookmarkEnd w:id="36"/>
    </w:tbl>
    <w:p w14:paraId="1AAD22C5" w14:textId="77777777" w:rsidR="00A52EA6" w:rsidRPr="00E51F92" w:rsidRDefault="00A52EA6" w:rsidP="00BB78D1">
      <w:pPr>
        <w:rPr>
          <w:sz w:val="18"/>
          <w:szCs w:val="18"/>
          <w:lang w:val="en-AU"/>
        </w:rPr>
      </w:pPr>
    </w:p>
    <w:p w14:paraId="7F1B8C98" w14:textId="77777777" w:rsidR="00D62007" w:rsidRPr="00E51F92" w:rsidRDefault="00D62007" w:rsidP="00BB78D1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024463" w:rsidRPr="00B3277C" w14:paraId="5E978CE9" w14:textId="77777777" w:rsidTr="006C070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5EEDA9CA" w14:textId="4FAD3F5C" w:rsidR="00D978F9" w:rsidRDefault="00024463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E02B54">
              <w:rPr>
                <w:lang w:val="en-AU"/>
              </w:rPr>
              <w:t>Consumer Affairs</w:t>
            </w:r>
          </w:p>
        </w:tc>
      </w:tr>
      <w:tr w:rsidR="003A72BA" w:rsidRPr="00B3277C" w14:paraId="4CBEA6E8" w14:textId="77777777" w:rsidTr="006C0702">
        <w:tc>
          <w:tcPr>
            <w:tcW w:w="7924" w:type="dxa"/>
          </w:tcPr>
          <w:p w14:paraId="33FEB04F" w14:textId="77777777" w:rsidR="003A72BA" w:rsidRPr="00B3277C" w:rsidRDefault="003A72BA" w:rsidP="00352DCC">
            <w:pPr>
              <w:pStyle w:val="TableText10"/>
              <w:keepNext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Agents Act 2003</w:t>
            </w:r>
          </w:p>
        </w:tc>
      </w:tr>
      <w:tr w:rsidR="003A72BA" w:rsidRPr="00B3277C" w14:paraId="147AE1EC" w14:textId="77777777" w:rsidTr="006C0702">
        <w:tc>
          <w:tcPr>
            <w:tcW w:w="7924" w:type="dxa"/>
          </w:tcPr>
          <w:p w14:paraId="44553910" w14:textId="77777777" w:rsidR="003A72BA" w:rsidRPr="00B3277C" w:rsidRDefault="003A72BA" w:rsidP="003A72B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Classification (Publications, Films and Computer Games) (Enforcement) Act 1995</w:t>
            </w:r>
          </w:p>
        </w:tc>
      </w:tr>
      <w:tr w:rsidR="003A72BA" w:rsidRPr="00B3277C" w14:paraId="4BD38654" w14:textId="77777777" w:rsidTr="006C0702">
        <w:tc>
          <w:tcPr>
            <w:tcW w:w="7924" w:type="dxa"/>
          </w:tcPr>
          <w:p w14:paraId="4939DCAC" w14:textId="77777777" w:rsidR="003A72BA" w:rsidRPr="00B3277C" w:rsidRDefault="009F5223" w:rsidP="003A72BA">
            <w:pPr>
              <w:pStyle w:val="TableText10"/>
              <w:spacing w:after="0"/>
              <w:rPr>
                <w:lang w:val="en-AU"/>
              </w:rPr>
            </w:pPr>
            <w:r w:rsidRPr="009F5223">
              <w:rPr>
                <w:lang w:val="en-AU"/>
              </w:rPr>
              <w:lastRenderedPageBreak/>
              <w:t>Co-operatives National Law (ACT) Act 2017</w:t>
            </w:r>
          </w:p>
        </w:tc>
      </w:tr>
      <w:tr w:rsidR="003A72BA" w:rsidRPr="00B3277C" w14:paraId="554F3CCC" w14:textId="77777777" w:rsidTr="006C0702">
        <w:tc>
          <w:tcPr>
            <w:tcW w:w="7924" w:type="dxa"/>
          </w:tcPr>
          <w:p w14:paraId="5A32435D" w14:textId="77777777" w:rsidR="003A72BA" w:rsidRPr="00B3277C" w:rsidRDefault="003A72BA" w:rsidP="003A72B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Eggs (Labelling and Sale) Act 2001</w:t>
            </w:r>
          </w:p>
        </w:tc>
      </w:tr>
      <w:tr w:rsidR="00834D82" w:rsidRPr="00B3277C" w14:paraId="2AD6D164" w14:textId="77777777" w:rsidTr="00834D82">
        <w:tc>
          <w:tcPr>
            <w:tcW w:w="7924" w:type="dxa"/>
          </w:tcPr>
          <w:p w14:paraId="5BDC3B2B" w14:textId="77777777" w:rsidR="00834D82" w:rsidRPr="00B3277C" w:rsidRDefault="00834D82" w:rsidP="00834D8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Fair Trading (Australian Consumer Law) Act 1992</w:t>
            </w:r>
          </w:p>
        </w:tc>
      </w:tr>
      <w:tr w:rsidR="00F16A2B" w:rsidRPr="00B3277C" w14:paraId="3C4AA411" w14:textId="77777777" w:rsidTr="006C0702">
        <w:tc>
          <w:tcPr>
            <w:tcW w:w="7924" w:type="dxa"/>
          </w:tcPr>
          <w:p w14:paraId="0E2BAAF8" w14:textId="77777777"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Fair Trading (Fuel Prices) Act 1993</w:t>
            </w:r>
          </w:p>
        </w:tc>
      </w:tr>
      <w:tr w:rsidR="00F16A2B" w:rsidRPr="00B3277C" w14:paraId="04A971F3" w14:textId="77777777" w:rsidTr="006C0702">
        <w:tc>
          <w:tcPr>
            <w:tcW w:w="7924" w:type="dxa"/>
          </w:tcPr>
          <w:p w14:paraId="1684EDF4" w14:textId="77777777"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Fair Trading (Motor Vehicle Repair Industry) Act 2010</w:t>
            </w:r>
          </w:p>
        </w:tc>
      </w:tr>
      <w:tr w:rsidR="00DA280E" w:rsidRPr="00B3277C" w14:paraId="4436519A" w14:textId="77777777" w:rsidTr="00B853A4">
        <w:trPr>
          <w:cantSplit/>
        </w:trPr>
        <w:tc>
          <w:tcPr>
            <w:tcW w:w="7924" w:type="dxa"/>
          </w:tcPr>
          <w:p w14:paraId="15DC6C60" w14:textId="77777777" w:rsidR="00DA280E" w:rsidRPr="00B3277C" w:rsidRDefault="00DA280E" w:rsidP="00B853A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Mutual Recognition (Australian Capital Territory) Act 1992</w:t>
            </w:r>
          </w:p>
        </w:tc>
      </w:tr>
      <w:tr w:rsidR="00C43E7C" w:rsidRPr="00B3277C" w14:paraId="2D4901B2" w14:textId="77777777" w:rsidTr="006C0702">
        <w:tc>
          <w:tcPr>
            <w:tcW w:w="7924" w:type="dxa"/>
          </w:tcPr>
          <w:p w14:paraId="55941726" w14:textId="77777777" w:rsidR="00C43E7C" w:rsidRPr="00B3277C" w:rsidRDefault="00C43E7C" w:rsidP="00C46EA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Pawnbrokers Act 1902</w:t>
            </w:r>
          </w:p>
        </w:tc>
      </w:tr>
      <w:tr w:rsidR="00F16A2B" w:rsidRPr="00B3277C" w14:paraId="3353961E" w14:textId="77777777" w:rsidTr="006C0702">
        <w:tc>
          <w:tcPr>
            <w:tcW w:w="7924" w:type="dxa"/>
          </w:tcPr>
          <w:p w14:paraId="149500FD" w14:textId="77777777"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Retirement Villages Act 2012</w:t>
            </w:r>
          </w:p>
        </w:tc>
      </w:tr>
      <w:tr w:rsidR="00F16A2B" w:rsidRPr="00B3277C" w14:paraId="4AC56F57" w14:textId="77777777" w:rsidTr="006C0702">
        <w:tc>
          <w:tcPr>
            <w:tcW w:w="7924" w:type="dxa"/>
          </w:tcPr>
          <w:p w14:paraId="38AC7306" w14:textId="77777777"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Sale of Goods Act 1954</w:t>
            </w:r>
          </w:p>
        </w:tc>
      </w:tr>
      <w:tr w:rsidR="00F16A2B" w:rsidRPr="00B3277C" w14:paraId="166A8B5A" w14:textId="77777777" w:rsidTr="006C0702">
        <w:tc>
          <w:tcPr>
            <w:tcW w:w="7924" w:type="dxa"/>
          </w:tcPr>
          <w:p w14:paraId="134D455C" w14:textId="77777777"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Sale of Goods (Vienna Convention) Act 1987</w:t>
            </w:r>
          </w:p>
        </w:tc>
      </w:tr>
      <w:tr w:rsidR="00F16A2B" w:rsidRPr="00B3277C" w14:paraId="5180B42D" w14:textId="77777777" w:rsidTr="006C0702">
        <w:tc>
          <w:tcPr>
            <w:tcW w:w="7924" w:type="dxa"/>
          </w:tcPr>
          <w:p w14:paraId="1070C6A0" w14:textId="77777777" w:rsidR="00F16A2B" w:rsidRPr="00B3277C" w:rsidRDefault="00F16A2B" w:rsidP="00F16A2B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Sale of Motor Vehicles Act 1977</w:t>
            </w:r>
          </w:p>
        </w:tc>
      </w:tr>
      <w:tr w:rsidR="00B807E6" w:rsidRPr="00B3277C" w14:paraId="2ACD16ED" w14:textId="77777777" w:rsidTr="006C0702">
        <w:tc>
          <w:tcPr>
            <w:tcW w:w="7924" w:type="dxa"/>
          </w:tcPr>
          <w:p w14:paraId="518D0A33" w14:textId="77777777" w:rsidR="00B807E6" w:rsidRPr="00B3277C" w:rsidRDefault="00B807E6" w:rsidP="00B807E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Second-hand Dealers Act 1906</w:t>
            </w:r>
          </w:p>
        </w:tc>
      </w:tr>
      <w:tr w:rsidR="009B7044" w:rsidRPr="00B3277C" w14:paraId="11505505" w14:textId="77777777" w:rsidTr="009B7044">
        <w:tc>
          <w:tcPr>
            <w:tcW w:w="7924" w:type="dxa"/>
          </w:tcPr>
          <w:p w14:paraId="7509BACE" w14:textId="77777777" w:rsidR="009B7044" w:rsidRPr="00B3277C" w:rsidRDefault="009B7044" w:rsidP="009B7044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Traders (Licensing) Act 2016</w:t>
            </w:r>
          </w:p>
        </w:tc>
      </w:tr>
      <w:tr w:rsidR="00DA280E" w:rsidRPr="00B3277C" w14:paraId="3F0BDC7D" w14:textId="77777777" w:rsidTr="009B7044">
        <w:tc>
          <w:tcPr>
            <w:tcW w:w="7924" w:type="dxa"/>
          </w:tcPr>
          <w:p w14:paraId="51DA4EBF" w14:textId="77777777" w:rsidR="00DA280E" w:rsidRDefault="00DA280E" w:rsidP="009B704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Trans-Tasman Mutual Recognition Act 1997</w:t>
            </w:r>
          </w:p>
        </w:tc>
      </w:tr>
      <w:tr w:rsidR="00894B76" w:rsidRPr="00B3277C" w14:paraId="0B0D4A10" w14:textId="77777777" w:rsidTr="00894B76">
        <w:tc>
          <w:tcPr>
            <w:tcW w:w="7924" w:type="dxa"/>
          </w:tcPr>
          <w:p w14:paraId="45167EDA" w14:textId="77777777" w:rsidR="00894B76" w:rsidRPr="00B3277C" w:rsidRDefault="00894B76" w:rsidP="00894B7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Unclaimed Money Act 1950</w:t>
            </w:r>
          </w:p>
        </w:tc>
      </w:tr>
      <w:tr w:rsidR="00C43E7C" w:rsidRPr="00B3277C" w14:paraId="62CDBB5C" w14:textId="77777777" w:rsidTr="006C0702">
        <w:tc>
          <w:tcPr>
            <w:tcW w:w="7924" w:type="dxa"/>
          </w:tcPr>
          <w:p w14:paraId="17DF0BA0" w14:textId="77777777" w:rsidR="00C43E7C" w:rsidRPr="00B3277C" w:rsidRDefault="00C43E7C" w:rsidP="00C46EA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Uncollected Goods Act 1996</w:t>
            </w:r>
          </w:p>
        </w:tc>
      </w:tr>
    </w:tbl>
    <w:p w14:paraId="01E35426" w14:textId="77777777" w:rsidR="00407DD6" w:rsidRDefault="00407DD6" w:rsidP="00525AD9">
      <w:pPr>
        <w:rPr>
          <w:sz w:val="18"/>
          <w:szCs w:val="18"/>
          <w:lang w:val="en-AU"/>
        </w:rPr>
      </w:pPr>
    </w:p>
    <w:p w14:paraId="091FE1CB" w14:textId="77777777" w:rsidR="00E51F92" w:rsidRDefault="00E51F92" w:rsidP="00525AD9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E93C94" w:rsidRPr="00B3277C" w14:paraId="56282FF9" w14:textId="77777777" w:rsidTr="00C005C4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591A046A" w14:textId="4005DF08" w:rsidR="00E93C94" w:rsidRPr="00B3277C" w:rsidRDefault="00E93C94" w:rsidP="00C005C4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Fire</w:t>
            </w:r>
            <w:r w:rsidRPr="00B3277C">
              <w:rPr>
                <w:lang w:val="en-AU"/>
              </w:rPr>
              <w:t xml:space="preserve"> and </w:t>
            </w:r>
            <w:r>
              <w:rPr>
                <w:lang w:val="en-AU"/>
              </w:rPr>
              <w:t>Emergency Services</w:t>
            </w:r>
          </w:p>
        </w:tc>
      </w:tr>
      <w:tr w:rsidR="00E93C94" w:rsidRPr="00B3277C" w14:paraId="11136184" w14:textId="77777777" w:rsidTr="00C005C4">
        <w:tc>
          <w:tcPr>
            <w:tcW w:w="7924" w:type="dxa"/>
          </w:tcPr>
          <w:p w14:paraId="5F992453" w14:textId="77777777" w:rsidR="00E93C94" w:rsidRPr="00B3277C" w:rsidRDefault="00E93C94" w:rsidP="00C005C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37" w:name="_Hlk152788725"/>
            <w:r w:rsidRPr="00B3277C">
              <w:rPr>
                <w:lang w:val="en-AU"/>
              </w:rPr>
              <w:t>Emergencies Act 2004, except schedule 1</w:t>
            </w:r>
            <w:bookmarkEnd w:id="37"/>
          </w:p>
        </w:tc>
      </w:tr>
    </w:tbl>
    <w:p w14:paraId="3A677BEF" w14:textId="77777777" w:rsidR="00E93C94" w:rsidRDefault="00E93C94" w:rsidP="00525AD9">
      <w:pPr>
        <w:rPr>
          <w:sz w:val="18"/>
          <w:szCs w:val="18"/>
          <w:lang w:val="en-AU"/>
        </w:rPr>
      </w:pPr>
    </w:p>
    <w:p w14:paraId="2CFB0795" w14:textId="77777777" w:rsidR="00E93C94" w:rsidRPr="00E51F92" w:rsidRDefault="00E93C94" w:rsidP="00525AD9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525AD9" w:rsidRPr="00B3277C" w14:paraId="70539854" w14:textId="77777777" w:rsidTr="004F7360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2725CDC4" w14:textId="5ADCED77" w:rsidR="00525AD9" w:rsidRPr="00B3277C" w:rsidRDefault="00525AD9" w:rsidP="004F7360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4F7360" w:rsidRPr="00B3277C">
              <w:rPr>
                <w:lang w:val="en-AU"/>
              </w:rPr>
              <w:t xml:space="preserve">Police and </w:t>
            </w:r>
            <w:r w:rsidR="00E93C94">
              <w:rPr>
                <w:lang w:val="en-AU"/>
              </w:rPr>
              <w:t>Crime Prevention</w:t>
            </w:r>
          </w:p>
        </w:tc>
      </w:tr>
      <w:tr w:rsidR="001765FE" w:rsidRPr="00B3277C" w14:paraId="111224CD" w14:textId="77777777" w:rsidTr="001765FE">
        <w:tc>
          <w:tcPr>
            <w:tcW w:w="7924" w:type="dxa"/>
          </w:tcPr>
          <w:p w14:paraId="5207D20D" w14:textId="77777777" w:rsidR="001765FE" w:rsidRPr="00B3277C" w:rsidRDefault="001765FE" w:rsidP="001765FE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38" w:name="_Hlk152788750"/>
            <w:r w:rsidRPr="00B3277C">
              <w:rPr>
                <w:lang w:val="en-AU"/>
              </w:rPr>
              <w:t>Crimes (Child Sex Offenders) Act 2005</w:t>
            </w:r>
            <w:bookmarkEnd w:id="38"/>
          </w:p>
        </w:tc>
      </w:tr>
      <w:tr w:rsidR="004F7360" w:rsidRPr="00B3277C" w14:paraId="5C8C90BC" w14:textId="77777777" w:rsidTr="004F7360">
        <w:tc>
          <w:tcPr>
            <w:tcW w:w="7924" w:type="dxa"/>
          </w:tcPr>
          <w:p w14:paraId="187BB2F1" w14:textId="77777777" w:rsidR="004F7360" w:rsidRPr="00B3277C" w:rsidRDefault="004F7360" w:rsidP="004F736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39" w:name="_Hlk152788776"/>
            <w:r w:rsidRPr="00B3277C">
              <w:rPr>
                <w:lang w:val="en-AU"/>
              </w:rPr>
              <w:t>Firearms Act 1996</w:t>
            </w:r>
            <w:bookmarkEnd w:id="39"/>
          </w:p>
        </w:tc>
      </w:tr>
      <w:tr w:rsidR="004F7360" w:rsidRPr="00B3277C" w14:paraId="7460AA35" w14:textId="77777777" w:rsidTr="004F7360">
        <w:tc>
          <w:tcPr>
            <w:tcW w:w="7924" w:type="dxa"/>
          </w:tcPr>
          <w:p w14:paraId="17996FBF" w14:textId="77777777" w:rsidR="004F7360" w:rsidRPr="00B3277C" w:rsidRDefault="004F7360" w:rsidP="004F7360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bookmarkStart w:id="40" w:name="_Hlk152788801"/>
            <w:r w:rsidRPr="00B3277C">
              <w:rPr>
                <w:lang w:val="en-AU"/>
              </w:rPr>
              <w:t>Prohibited Weapons Act 1996</w:t>
            </w:r>
            <w:bookmarkEnd w:id="40"/>
          </w:p>
        </w:tc>
      </w:tr>
    </w:tbl>
    <w:p w14:paraId="3B6E9975" w14:textId="77777777" w:rsidR="00D62007" w:rsidRDefault="00D62007" w:rsidP="00637E8D">
      <w:pPr>
        <w:rPr>
          <w:sz w:val="18"/>
          <w:szCs w:val="18"/>
          <w:lang w:val="en-AU"/>
        </w:rPr>
      </w:pPr>
    </w:p>
    <w:p w14:paraId="1D01EE0E" w14:textId="24825D43" w:rsidR="000910EA" w:rsidRDefault="000910EA" w:rsidP="00637E8D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4259B8" w:rsidRPr="00B3277C" w14:paraId="02232073" w14:textId="77777777" w:rsidTr="00924CD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479033E1" w14:textId="386F32D0" w:rsidR="004259B8" w:rsidRPr="00B3277C" w:rsidRDefault="004259B8" w:rsidP="00924CD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 xml:space="preserve">Minister for </w:t>
            </w:r>
            <w:r>
              <w:rPr>
                <w:lang w:val="en-AU"/>
              </w:rPr>
              <w:t>Human Rights</w:t>
            </w:r>
          </w:p>
        </w:tc>
      </w:tr>
      <w:tr w:rsidR="00300E10" w:rsidRPr="00B3277C" w14:paraId="7C1E53CC" w14:textId="77777777" w:rsidTr="00316B1D">
        <w:tc>
          <w:tcPr>
            <w:tcW w:w="7924" w:type="dxa"/>
          </w:tcPr>
          <w:p w14:paraId="1EF3700D" w14:textId="3275155C" w:rsidR="00300E10" w:rsidRPr="00B3277C" w:rsidRDefault="006D397A" w:rsidP="00F76EF9">
            <w:pPr>
              <w:pStyle w:val="TableText10"/>
              <w:keepNext/>
              <w:spacing w:after="0"/>
              <w:rPr>
                <w:lang w:val="en-AU"/>
              </w:rPr>
            </w:pPr>
            <w:r w:rsidRPr="006D397A">
              <w:rPr>
                <w:lang w:val="en-AU"/>
              </w:rPr>
              <w:t xml:space="preserve">Aboriginal and Torres Strait Islander Children and Young People Commissioner </w:t>
            </w:r>
            <w:r>
              <w:rPr>
                <w:lang w:val="en-AU"/>
              </w:rPr>
              <w:t>Act</w:t>
            </w:r>
            <w:r w:rsidRPr="006D397A">
              <w:rPr>
                <w:lang w:val="en-AU"/>
              </w:rPr>
              <w:t xml:space="preserve"> 2022</w:t>
            </w:r>
          </w:p>
        </w:tc>
      </w:tr>
      <w:tr w:rsidR="006D397A" w:rsidRPr="00B3277C" w14:paraId="271EB783" w14:textId="77777777" w:rsidTr="00316B1D">
        <w:tc>
          <w:tcPr>
            <w:tcW w:w="7924" w:type="dxa"/>
          </w:tcPr>
          <w:p w14:paraId="7585BFDF" w14:textId="5F64B288" w:rsidR="006D397A" w:rsidRPr="00B3277C" w:rsidRDefault="006D397A" w:rsidP="00F76EF9">
            <w:pPr>
              <w:pStyle w:val="TableText10"/>
              <w:keepNext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Adoption Act 1993, section 104 (2)</w:t>
            </w:r>
          </w:p>
        </w:tc>
      </w:tr>
      <w:tr w:rsidR="00300E10" w:rsidRPr="00B3277C" w14:paraId="6DFC7384" w14:textId="77777777" w:rsidTr="00316B1D">
        <w:tc>
          <w:tcPr>
            <w:tcW w:w="7924" w:type="dxa"/>
          </w:tcPr>
          <w:p w14:paraId="0898EE59" w14:textId="77777777" w:rsidR="00300E10" w:rsidRPr="00B3277C" w:rsidRDefault="00300E10" w:rsidP="00F76EF9">
            <w:pPr>
              <w:pStyle w:val="TableText10"/>
              <w:keepNext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Births, Deaths and Marriages Registration Act 1997</w:t>
            </w:r>
          </w:p>
        </w:tc>
      </w:tr>
      <w:tr w:rsidR="00300E10" w:rsidRPr="00B3277C" w14:paraId="69CD2ED0" w14:textId="77777777" w:rsidTr="00316B1D">
        <w:tc>
          <w:tcPr>
            <w:tcW w:w="7924" w:type="dxa"/>
          </w:tcPr>
          <w:p w14:paraId="115AF748" w14:textId="77777777" w:rsidR="00300E10" w:rsidRPr="00B3277C" w:rsidRDefault="00300E10" w:rsidP="00AA0BA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Civil Unions Act 2012</w:t>
            </w:r>
          </w:p>
        </w:tc>
      </w:tr>
      <w:tr w:rsidR="00300E10" w:rsidRPr="00B3277C" w14:paraId="5C9EAD32" w14:textId="77777777" w:rsidTr="00316B1D">
        <w:tc>
          <w:tcPr>
            <w:tcW w:w="7924" w:type="dxa"/>
          </w:tcPr>
          <w:p w14:paraId="17BA2EB6" w14:textId="77777777" w:rsidR="00300E10" w:rsidRPr="00B3277C" w:rsidRDefault="00300E10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Discrimination Act 1991</w:t>
            </w:r>
          </w:p>
        </w:tc>
      </w:tr>
      <w:tr w:rsidR="00300E10" w:rsidRPr="00B3277C" w14:paraId="246C27F5" w14:textId="77777777" w:rsidTr="00316B1D">
        <w:tc>
          <w:tcPr>
            <w:tcW w:w="7924" w:type="dxa"/>
          </w:tcPr>
          <w:p w14:paraId="7E1FC8ED" w14:textId="77777777" w:rsidR="00300E10" w:rsidRPr="00B3277C" w:rsidRDefault="00300E10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Domestic Relationships Act 1994</w:t>
            </w:r>
          </w:p>
        </w:tc>
      </w:tr>
      <w:tr w:rsidR="00300E10" w:rsidRPr="00B3277C" w14:paraId="11FCABDE" w14:textId="77777777" w:rsidTr="00316B1D">
        <w:tc>
          <w:tcPr>
            <w:tcW w:w="7924" w:type="dxa"/>
          </w:tcPr>
          <w:p w14:paraId="2C81FE11" w14:textId="77777777" w:rsidR="00300E10" w:rsidRPr="00B3277C" w:rsidRDefault="00300E10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Human Rights Act 2004</w:t>
            </w:r>
          </w:p>
        </w:tc>
      </w:tr>
      <w:tr w:rsidR="00300E10" w:rsidRPr="00B3277C" w14:paraId="0EA5BC3D" w14:textId="77777777" w:rsidTr="00316B1D">
        <w:tc>
          <w:tcPr>
            <w:tcW w:w="7924" w:type="dxa"/>
          </w:tcPr>
          <w:p w14:paraId="255A2763" w14:textId="77777777" w:rsidR="00300E10" w:rsidRPr="00B3277C" w:rsidRDefault="00300E10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Human Rights Commission Act 2005</w:t>
            </w:r>
          </w:p>
        </w:tc>
      </w:tr>
      <w:tr w:rsidR="00300E10" w:rsidRPr="00B3277C" w14:paraId="1A78A719" w14:textId="77777777" w:rsidTr="00316B1D">
        <w:tc>
          <w:tcPr>
            <w:tcW w:w="7924" w:type="dxa"/>
          </w:tcPr>
          <w:p w14:paraId="5337B070" w14:textId="77777777" w:rsidR="00300E10" w:rsidRPr="00B3277C" w:rsidRDefault="00300E10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Official Visitor Act 2012</w:t>
            </w:r>
          </w:p>
        </w:tc>
      </w:tr>
      <w:tr w:rsidR="00300E10" w:rsidRPr="00B3277C" w14:paraId="5017FE7E" w14:textId="77777777" w:rsidTr="00316B1D">
        <w:tc>
          <w:tcPr>
            <w:tcW w:w="7924" w:type="dxa"/>
          </w:tcPr>
          <w:p w14:paraId="387A8A4A" w14:textId="77777777" w:rsidR="00300E10" w:rsidRPr="00B3277C" w:rsidRDefault="00300E10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Parentage Act 2004</w:t>
            </w:r>
          </w:p>
        </w:tc>
      </w:tr>
      <w:tr w:rsidR="004259B8" w:rsidRPr="00B3277C" w14:paraId="3B877DD3" w14:textId="77777777" w:rsidTr="00924CD2">
        <w:tc>
          <w:tcPr>
            <w:tcW w:w="7924" w:type="dxa"/>
          </w:tcPr>
          <w:p w14:paraId="076EAA4A" w14:textId="77777777" w:rsidR="004259B8" w:rsidRPr="00B3277C" w:rsidRDefault="004259B8" w:rsidP="00924CD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Victims of Crime Act 1994</w:t>
            </w:r>
          </w:p>
        </w:tc>
      </w:tr>
      <w:tr w:rsidR="004259B8" w:rsidRPr="00B3277C" w14:paraId="19296E52" w14:textId="77777777" w:rsidTr="00924CD2">
        <w:tc>
          <w:tcPr>
            <w:tcW w:w="7924" w:type="dxa"/>
          </w:tcPr>
          <w:p w14:paraId="57F2D02F" w14:textId="77777777" w:rsidR="004259B8" w:rsidRPr="00B3277C" w:rsidRDefault="004259B8" w:rsidP="00924CD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Victims of Crime (Financial Assistance) Act</w:t>
            </w:r>
            <w:r>
              <w:rPr>
                <w:lang w:val="en-AU"/>
              </w:rPr>
              <w:t xml:space="preserve"> 2016</w:t>
            </w:r>
          </w:p>
        </w:tc>
      </w:tr>
    </w:tbl>
    <w:p w14:paraId="3840A4CA" w14:textId="42443FB6" w:rsidR="004259B8" w:rsidRDefault="004259B8" w:rsidP="00637E8D">
      <w:pPr>
        <w:rPr>
          <w:sz w:val="18"/>
          <w:szCs w:val="18"/>
          <w:lang w:val="en-AU"/>
        </w:rPr>
      </w:pPr>
    </w:p>
    <w:p w14:paraId="4F4D0820" w14:textId="7D018074" w:rsidR="004259B8" w:rsidRDefault="004259B8" w:rsidP="00637E8D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E535AB" w:rsidRPr="00B3277C" w14:paraId="6356DB24" w14:textId="77777777" w:rsidTr="00316B1D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0CB6FEBA" w14:textId="3DB274FD" w:rsidR="00E535AB" w:rsidRPr="00B3277C" w:rsidRDefault="00E535AB" w:rsidP="00316B1D">
            <w:pPr>
              <w:pStyle w:val="TableHd"/>
              <w:rPr>
                <w:lang w:val="en-AU"/>
              </w:rPr>
            </w:pPr>
            <w:r>
              <w:rPr>
                <w:lang w:val="en-AU"/>
              </w:rPr>
              <w:t>Special Minister of State</w:t>
            </w:r>
          </w:p>
        </w:tc>
      </w:tr>
      <w:tr w:rsidR="00B03AD1" w:rsidRPr="00B3277C" w14:paraId="0C936114" w14:textId="77777777" w:rsidTr="00BF5CE0">
        <w:tc>
          <w:tcPr>
            <w:tcW w:w="7924" w:type="dxa"/>
          </w:tcPr>
          <w:p w14:paraId="2312354C" w14:textId="64C831EB" w:rsidR="00B03AD1" w:rsidRPr="00B3277C" w:rsidRDefault="00B03AD1" w:rsidP="00BF5CE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Age of Majority Act 1974</w:t>
            </w:r>
          </w:p>
        </w:tc>
      </w:tr>
      <w:tr w:rsidR="002E4729" w:rsidRPr="00B3277C" w14:paraId="269B6889" w14:textId="77777777" w:rsidTr="00BF5CE0">
        <w:tc>
          <w:tcPr>
            <w:tcW w:w="7924" w:type="dxa"/>
          </w:tcPr>
          <w:p w14:paraId="0324674B" w14:textId="77777777" w:rsidR="002E4729" w:rsidRPr="00B3277C" w:rsidRDefault="002E4729" w:rsidP="00BF5CE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Australian Capital Territory (Legislative Assembly) Act 2014</w:t>
            </w:r>
          </w:p>
        </w:tc>
      </w:tr>
      <w:tr w:rsidR="00B03AD1" w:rsidRPr="00B3277C" w14:paraId="1934671B" w14:textId="77777777" w:rsidTr="00BF5CE0">
        <w:tc>
          <w:tcPr>
            <w:tcW w:w="7924" w:type="dxa"/>
          </w:tcPr>
          <w:p w14:paraId="1180E741" w14:textId="567AF5E6" w:rsidR="00B03AD1" w:rsidRPr="00B3277C" w:rsidRDefault="00B03AD1" w:rsidP="00BF5CE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Electoral Act 1992</w:t>
            </w:r>
          </w:p>
        </w:tc>
      </w:tr>
      <w:tr w:rsidR="002E4729" w:rsidRPr="00B3277C" w14:paraId="6A457BBD" w14:textId="77777777" w:rsidTr="00BF5CE0">
        <w:tc>
          <w:tcPr>
            <w:tcW w:w="7924" w:type="dxa"/>
          </w:tcPr>
          <w:p w14:paraId="00A8E428" w14:textId="77777777" w:rsidR="002E4729" w:rsidRPr="00B3277C" w:rsidRDefault="002E4729" w:rsidP="00BF5CE0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Freedom of Information Act</w:t>
            </w:r>
            <w:r>
              <w:rPr>
                <w:lang w:val="en-AU"/>
              </w:rPr>
              <w:t xml:space="preserve"> 2016</w:t>
            </w:r>
          </w:p>
        </w:tc>
      </w:tr>
      <w:tr w:rsidR="00B03AD1" w:rsidRPr="00B3277C" w14:paraId="44601A30" w14:textId="77777777" w:rsidTr="00316B1D">
        <w:tc>
          <w:tcPr>
            <w:tcW w:w="7924" w:type="dxa"/>
          </w:tcPr>
          <w:p w14:paraId="64FC76A2" w14:textId="114C6627" w:rsidR="00B03AD1" w:rsidRPr="00B3277C" w:rsidRDefault="00B03AD1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Proportional Representation (Hare-Clark) Entrenchment Act 1994</w:t>
            </w:r>
          </w:p>
        </w:tc>
      </w:tr>
      <w:tr w:rsidR="00300E10" w:rsidRPr="00B3277C" w14:paraId="2ADDB9EE" w14:textId="77777777" w:rsidTr="00316B1D">
        <w:tc>
          <w:tcPr>
            <w:tcW w:w="7924" w:type="dxa"/>
          </w:tcPr>
          <w:p w14:paraId="19F36E5E" w14:textId="77777777" w:rsidR="00300E10" w:rsidRPr="00B3277C" w:rsidRDefault="00300E10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Race and Sports Bookmaking Act 2001</w:t>
            </w:r>
          </w:p>
        </w:tc>
      </w:tr>
      <w:tr w:rsidR="00300E10" w:rsidRPr="00B3277C" w14:paraId="60D147B7" w14:textId="77777777" w:rsidTr="00316B1D">
        <w:tc>
          <w:tcPr>
            <w:tcW w:w="7924" w:type="dxa"/>
          </w:tcPr>
          <w:p w14:paraId="29FCC2FE" w14:textId="77777777" w:rsidR="00300E10" w:rsidRPr="00B3277C" w:rsidRDefault="00300E10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Racing Act 1999</w:t>
            </w:r>
          </w:p>
        </w:tc>
      </w:tr>
      <w:tr w:rsidR="00B03AD1" w:rsidRPr="00B3277C" w14:paraId="6A94314E" w14:textId="77777777" w:rsidTr="00316B1D">
        <w:tc>
          <w:tcPr>
            <w:tcW w:w="7924" w:type="dxa"/>
          </w:tcPr>
          <w:p w14:paraId="6B3BA775" w14:textId="4596EA0D" w:rsidR="00B03AD1" w:rsidRPr="00B3277C" w:rsidRDefault="00B03AD1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Referendum (Machinery Provisions) Act 1994</w:t>
            </w:r>
          </w:p>
        </w:tc>
      </w:tr>
    </w:tbl>
    <w:p w14:paraId="3DA9E6FD" w14:textId="03E86067" w:rsidR="00E535AB" w:rsidRDefault="00E535AB" w:rsidP="00637E8D">
      <w:pPr>
        <w:rPr>
          <w:sz w:val="18"/>
          <w:szCs w:val="18"/>
          <w:lang w:val="en-AU"/>
        </w:rPr>
      </w:pPr>
    </w:p>
    <w:p w14:paraId="04C6FC87" w14:textId="77777777" w:rsidR="00E535AB" w:rsidRDefault="00E535AB" w:rsidP="00637E8D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5F1F04" w:rsidRPr="00B3277C" w14:paraId="7D66A924" w14:textId="77777777" w:rsidTr="00A967D5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29715F6D" w14:textId="50D0889A" w:rsidR="005F1F04" w:rsidRPr="00B3277C" w:rsidRDefault="005F1F04" w:rsidP="00A967D5">
            <w:pPr>
              <w:pStyle w:val="TableHd"/>
              <w:rPr>
                <w:lang w:val="en-AU"/>
              </w:rPr>
            </w:pPr>
            <w:r w:rsidRPr="005F1F04">
              <w:rPr>
                <w:lang w:val="en-AU"/>
              </w:rPr>
              <w:t>Minister for Government Services and Regulatory Reform</w:t>
            </w:r>
          </w:p>
        </w:tc>
      </w:tr>
      <w:tr w:rsidR="005F1F04" w:rsidRPr="00B3277C" w14:paraId="6F5EE803" w14:textId="77777777" w:rsidTr="00A967D5">
        <w:tc>
          <w:tcPr>
            <w:tcW w:w="7924" w:type="dxa"/>
          </w:tcPr>
          <w:p w14:paraId="499189C3" w14:textId="77777777" w:rsidR="005F1F04" w:rsidRPr="00B3277C" w:rsidRDefault="005F1F04" w:rsidP="00A967D5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Liquor Act 2010</w:t>
            </w:r>
          </w:p>
        </w:tc>
      </w:tr>
    </w:tbl>
    <w:p w14:paraId="53183BC6" w14:textId="77777777" w:rsidR="005F1F04" w:rsidRDefault="005F1F04" w:rsidP="00637E8D">
      <w:pPr>
        <w:rPr>
          <w:sz w:val="18"/>
          <w:szCs w:val="18"/>
          <w:lang w:val="en-AU"/>
        </w:rPr>
      </w:pPr>
    </w:p>
    <w:p w14:paraId="6DE4991C" w14:textId="77777777" w:rsidR="005F1F04" w:rsidRPr="00E51F92" w:rsidRDefault="005F1F04" w:rsidP="00637E8D">
      <w:pPr>
        <w:rPr>
          <w:sz w:val="18"/>
          <w:szCs w:val="18"/>
          <w:lang w:val="en-AU"/>
        </w:rPr>
      </w:pPr>
    </w:p>
    <w:p w14:paraId="1FF2ECE4" w14:textId="77777777" w:rsidR="00B1364B" w:rsidRPr="00B3277C" w:rsidRDefault="00B1364B" w:rsidP="00B1364B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14:paraId="4576B4AE" w14:textId="77777777" w:rsidR="00B1364B" w:rsidRPr="00B3277C" w:rsidRDefault="00B1364B" w:rsidP="00B1364B">
      <w:pPr>
        <w:pStyle w:val="Sched-Part"/>
      </w:pPr>
      <w:bookmarkStart w:id="41" w:name="_Toc64384960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6</w:t>
      </w:r>
      <w:r w:rsidRPr="00B3277C">
        <w:tab/>
      </w:r>
      <w:r w:rsidR="00CA2FCC" w:rsidRPr="00B3277C">
        <w:rPr>
          <w:rStyle w:val="CharPartText"/>
        </w:rPr>
        <w:t>Environment</w:t>
      </w:r>
      <w:r w:rsidR="00084190">
        <w:rPr>
          <w:rStyle w:val="CharPartText"/>
        </w:rPr>
        <w:t xml:space="preserve">, </w:t>
      </w:r>
      <w:r w:rsidR="00C765C1" w:rsidRPr="00B3277C">
        <w:rPr>
          <w:rStyle w:val="CharPartText"/>
        </w:rPr>
        <w:t>Planning</w:t>
      </w:r>
      <w:r w:rsidRPr="00B3277C">
        <w:rPr>
          <w:rStyle w:val="CharPartText"/>
        </w:rPr>
        <w:t xml:space="preserve"> </w:t>
      </w:r>
      <w:r w:rsidR="00084190">
        <w:rPr>
          <w:rStyle w:val="CharPartText"/>
        </w:rPr>
        <w:t xml:space="preserve">and Sustainable Development </w:t>
      </w:r>
      <w:r w:rsidRPr="00B3277C">
        <w:rPr>
          <w:rStyle w:val="CharPartText"/>
        </w:rPr>
        <w:t>Directorate</w:t>
      </w:r>
      <w:bookmarkEnd w:id="41"/>
    </w:p>
    <w:p w14:paraId="75FE467B" w14:textId="77777777" w:rsidR="00B1364B" w:rsidRPr="003C5251" w:rsidRDefault="00B1364B" w:rsidP="00B1364B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01096" w:rsidRPr="00B3277C" w14:paraId="39437693" w14:textId="77777777" w:rsidTr="00901096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36E2E3A1" w14:textId="77777777" w:rsidR="00901096" w:rsidRPr="00B3277C" w:rsidRDefault="00901096" w:rsidP="00901096">
            <w:pPr>
              <w:pStyle w:val="TableHd"/>
              <w:rPr>
                <w:lang w:val="en-AU"/>
              </w:rPr>
            </w:pPr>
            <w:r>
              <w:rPr>
                <w:lang w:val="en-AU"/>
              </w:rPr>
              <w:t xml:space="preserve">Chief </w:t>
            </w:r>
            <w:r w:rsidRPr="00B3277C">
              <w:rPr>
                <w:lang w:val="en-AU"/>
              </w:rPr>
              <w:t>Minister</w:t>
            </w:r>
          </w:p>
        </w:tc>
      </w:tr>
      <w:tr w:rsidR="00901096" w:rsidRPr="00B3277C" w14:paraId="6F60802C" w14:textId="77777777" w:rsidTr="00901096">
        <w:trPr>
          <w:cantSplit/>
        </w:trPr>
        <w:tc>
          <w:tcPr>
            <w:tcW w:w="7924" w:type="dxa"/>
          </w:tcPr>
          <w:p w14:paraId="6C28AC22" w14:textId="6FB3659F" w:rsidR="00901096" w:rsidRPr="00B3277C" w:rsidRDefault="00901096" w:rsidP="003C5251">
            <w:pPr>
              <w:pStyle w:val="TableText10"/>
              <w:spacing w:before="40" w:after="0"/>
              <w:rPr>
                <w:lang w:val="en-AU"/>
              </w:rPr>
            </w:pPr>
            <w:r>
              <w:rPr>
                <w:lang w:val="en-AU"/>
              </w:rPr>
              <w:t>City Renewal Authority and Suburban Land Agency Act 2017, part 2</w:t>
            </w:r>
            <w:r w:rsidR="00B3612B">
              <w:rPr>
                <w:lang w:val="en-AU"/>
              </w:rPr>
              <w:t xml:space="preserve"> and section 65 (when exercised in relation to areas within a declared urban renewal precinct) </w:t>
            </w:r>
            <w:r w:rsidR="004C4689">
              <w:rPr>
                <w:lang w:val="en-AU"/>
              </w:rPr>
              <w:t>and sections 39, 41, 42 and 65 (when exercised in relation to matters that are the responsibility of the Chief Minister)</w:t>
            </w:r>
          </w:p>
        </w:tc>
      </w:tr>
    </w:tbl>
    <w:p w14:paraId="64220082" w14:textId="77777777" w:rsidR="00901096" w:rsidRPr="003C5251" w:rsidRDefault="00901096" w:rsidP="00B1364B">
      <w:pPr>
        <w:rPr>
          <w:sz w:val="16"/>
          <w:szCs w:val="16"/>
          <w:lang w:val="en-AU"/>
        </w:rPr>
      </w:pPr>
    </w:p>
    <w:p w14:paraId="077A640E" w14:textId="77777777" w:rsidR="00901096" w:rsidRPr="003C5251" w:rsidRDefault="00901096" w:rsidP="00B1364B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01096" w:rsidRPr="00B3277C" w14:paraId="79609E5A" w14:textId="77777777" w:rsidTr="00901096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7D5D24FB" w14:textId="77777777" w:rsidR="00901096" w:rsidRPr="00B3277C" w:rsidRDefault="00901096" w:rsidP="00901096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 Housing</w:t>
            </w:r>
            <w:r>
              <w:rPr>
                <w:lang w:val="en-AU"/>
              </w:rPr>
              <w:t xml:space="preserve"> </w:t>
            </w:r>
            <w:r w:rsidRPr="009F7F2B">
              <w:rPr>
                <w:lang w:val="en-AU"/>
              </w:rPr>
              <w:t>and Suburban Development</w:t>
            </w:r>
          </w:p>
        </w:tc>
      </w:tr>
      <w:tr w:rsidR="00901096" w:rsidRPr="00B3277C" w14:paraId="63B8BA52" w14:textId="77777777" w:rsidTr="00901096">
        <w:trPr>
          <w:cantSplit/>
        </w:trPr>
        <w:tc>
          <w:tcPr>
            <w:tcW w:w="7924" w:type="dxa"/>
          </w:tcPr>
          <w:p w14:paraId="0AA7D590" w14:textId="07C1A8C7" w:rsidR="00901096" w:rsidRPr="00B3277C" w:rsidRDefault="00013190" w:rsidP="003C5251">
            <w:pPr>
              <w:pStyle w:val="TableText10"/>
              <w:spacing w:before="40"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City Renewal Authority and</w:t>
            </w:r>
            <w:r w:rsidR="008D6477">
              <w:rPr>
                <w:lang w:val="en-AU"/>
              </w:rPr>
              <w:t xml:space="preserve"> Suburban Land Agency Act 2017, </w:t>
            </w:r>
            <w:r w:rsidR="008B635F">
              <w:rPr>
                <w:lang w:val="en-AU"/>
              </w:rPr>
              <w:t xml:space="preserve">except </w:t>
            </w:r>
            <w:r>
              <w:rPr>
                <w:lang w:val="en-AU"/>
              </w:rPr>
              <w:t>part 2</w:t>
            </w:r>
            <w:r w:rsidR="008D6477">
              <w:rPr>
                <w:lang w:val="en-AU"/>
              </w:rPr>
              <w:t xml:space="preserve">, </w:t>
            </w:r>
            <w:r w:rsidR="008B635F">
              <w:rPr>
                <w:lang w:val="en-AU"/>
              </w:rPr>
              <w:t xml:space="preserve">section 63 </w:t>
            </w:r>
            <w:r w:rsidR="008D6477">
              <w:rPr>
                <w:lang w:val="en-AU"/>
              </w:rPr>
              <w:t xml:space="preserve">and </w:t>
            </w:r>
            <w:r w:rsidR="00E57E14">
              <w:rPr>
                <w:lang w:val="en-AU"/>
              </w:rPr>
              <w:t>sections 39, 41, 42, 65</w:t>
            </w:r>
            <w:r w:rsidR="008D6477">
              <w:rPr>
                <w:lang w:val="en-AU"/>
              </w:rPr>
              <w:t xml:space="preserve"> (</w:t>
            </w:r>
            <w:r w:rsidR="00E57E14">
              <w:rPr>
                <w:lang w:val="en-AU"/>
              </w:rPr>
              <w:t xml:space="preserve">when exercised in relation to matters that are the responsibility of the </w:t>
            </w:r>
            <w:r w:rsidR="00B3612B">
              <w:rPr>
                <w:lang w:val="en-AU"/>
              </w:rPr>
              <w:t>Chief Minister</w:t>
            </w:r>
            <w:r w:rsidR="008D6477">
              <w:rPr>
                <w:lang w:val="en-AU"/>
              </w:rPr>
              <w:t>)</w:t>
            </w:r>
          </w:p>
        </w:tc>
      </w:tr>
    </w:tbl>
    <w:p w14:paraId="40D0C0CB" w14:textId="77777777" w:rsidR="00901096" w:rsidRPr="003C5251" w:rsidRDefault="00901096" w:rsidP="00B1364B">
      <w:pPr>
        <w:rPr>
          <w:sz w:val="16"/>
          <w:szCs w:val="16"/>
          <w:lang w:val="en-AU"/>
        </w:rPr>
      </w:pPr>
    </w:p>
    <w:p w14:paraId="2380FFE5" w14:textId="77777777" w:rsidR="00F36B7F" w:rsidRPr="003C5251" w:rsidRDefault="00F36B7F" w:rsidP="00B1364B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B1364B" w:rsidRPr="00B3277C" w14:paraId="01C3EF55" w14:textId="77777777" w:rsidTr="00946F15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0ADE0073" w14:textId="20A54170" w:rsidR="00B1364B" w:rsidRPr="00B3277C" w:rsidRDefault="00B1364B" w:rsidP="00766B7C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BC2AE6" w:rsidRPr="00B3277C">
              <w:rPr>
                <w:lang w:val="en-AU"/>
              </w:rPr>
              <w:t xml:space="preserve">the </w:t>
            </w:r>
            <w:r w:rsidR="00A45C08" w:rsidRPr="00B3277C">
              <w:rPr>
                <w:lang w:val="en-AU"/>
              </w:rPr>
              <w:t>Environment</w:t>
            </w:r>
            <w:r w:rsidR="00D83337">
              <w:rPr>
                <w:lang w:val="en-AU"/>
              </w:rPr>
              <w:t>, Parks and Land Management</w:t>
            </w:r>
          </w:p>
        </w:tc>
      </w:tr>
      <w:tr w:rsidR="009731D9" w:rsidRPr="00B3277C" w14:paraId="1513CDCE" w14:textId="77777777" w:rsidTr="009731D9">
        <w:trPr>
          <w:cantSplit/>
        </w:trPr>
        <w:tc>
          <w:tcPr>
            <w:tcW w:w="7924" w:type="dxa"/>
          </w:tcPr>
          <w:p w14:paraId="54C14228" w14:textId="77777777" w:rsidR="009731D9" w:rsidRPr="00B3277C" w:rsidRDefault="009731D9" w:rsidP="003C5251">
            <w:pPr>
              <w:pStyle w:val="TableText10"/>
              <w:spacing w:before="40" w:after="0"/>
              <w:rPr>
                <w:lang w:val="en-AU"/>
              </w:rPr>
            </w:pPr>
            <w:r w:rsidRPr="00B3277C">
              <w:rPr>
                <w:lang w:val="en-AU"/>
              </w:rPr>
              <w:t>Animal Diseases Act 2005</w:t>
            </w:r>
          </w:p>
        </w:tc>
      </w:tr>
      <w:tr w:rsidR="008B4AB0" w:rsidRPr="00B3277C" w14:paraId="42328E77" w14:textId="77777777" w:rsidTr="009731D9">
        <w:trPr>
          <w:cantSplit/>
        </w:trPr>
        <w:tc>
          <w:tcPr>
            <w:tcW w:w="7924" w:type="dxa"/>
          </w:tcPr>
          <w:p w14:paraId="0CAF7545" w14:textId="3B32DDFF" w:rsidR="008B4AB0" w:rsidRPr="00B3277C" w:rsidRDefault="008B4AB0" w:rsidP="003C5251">
            <w:pPr>
              <w:pStyle w:val="TableText10"/>
              <w:spacing w:before="40" w:after="0"/>
              <w:rPr>
                <w:lang w:val="en-AU"/>
              </w:rPr>
            </w:pPr>
            <w:r>
              <w:rPr>
                <w:lang w:val="en-AU"/>
              </w:rPr>
              <w:t>Biosecurity Act 2023</w:t>
            </w:r>
          </w:p>
        </w:tc>
      </w:tr>
      <w:tr w:rsidR="00A120DA" w:rsidRPr="00B3277C" w14:paraId="117F600F" w14:textId="77777777" w:rsidTr="00316B1D">
        <w:tc>
          <w:tcPr>
            <w:tcW w:w="7924" w:type="dxa"/>
          </w:tcPr>
          <w:p w14:paraId="683D44A5" w14:textId="77777777" w:rsidR="00A120DA" w:rsidRPr="00B3277C" w:rsidRDefault="00A120DA" w:rsidP="003C5251">
            <w:pPr>
              <w:pStyle w:val="TableText10"/>
              <w:spacing w:before="40" w:after="0"/>
              <w:rPr>
                <w:lang w:val="en-AU"/>
              </w:rPr>
            </w:pPr>
            <w:r w:rsidRPr="00B3277C">
              <w:rPr>
                <w:lang w:val="en-AU"/>
              </w:rPr>
              <w:t>Commissioner for Sustainability and the Environment Act 1993</w:t>
            </w:r>
          </w:p>
        </w:tc>
      </w:tr>
      <w:tr w:rsidR="00117E0A" w:rsidRPr="00B3277C" w14:paraId="1C9A3A78" w14:textId="77777777" w:rsidTr="00C005C4">
        <w:tc>
          <w:tcPr>
            <w:tcW w:w="7924" w:type="dxa"/>
          </w:tcPr>
          <w:p w14:paraId="132C1123" w14:textId="77777777" w:rsidR="00117E0A" w:rsidRPr="00B3277C" w:rsidRDefault="00117E0A" w:rsidP="003C5251">
            <w:pPr>
              <w:pStyle w:val="TableText10"/>
              <w:spacing w:before="40" w:after="0"/>
              <w:rPr>
                <w:lang w:val="en-AU"/>
              </w:rPr>
            </w:pPr>
            <w:r w:rsidRPr="003C5251">
              <w:rPr>
                <w:lang w:val="en-AU"/>
              </w:rPr>
              <w:t>Enclosed Lands Protection Act 1943</w:t>
            </w:r>
          </w:p>
        </w:tc>
      </w:tr>
      <w:tr w:rsidR="00B1364B" w:rsidRPr="00B3277C" w14:paraId="12B82400" w14:textId="77777777" w:rsidTr="00946F15">
        <w:tc>
          <w:tcPr>
            <w:tcW w:w="7924" w:type="dxa"/>
          </w:tcPr>
          <w:p w14:paraId="09796F86" w14:textId="77777777" w:rsidR="00B1364B" w:rsidRPr="00B3277C" w:rsidRDefault="00B1364B" w:rsidP="003C5251">
            <w:pPr>
              <w:pStyle w:val="TableText10"/>
              <w:spacing w:before="40" w:after="0"/>
              <w:rPr>
                <w:lang w:val="en-AU"/>
              </w:rPr>
            </w:pPr>
            <w:r w:rsidRPr="00B3277C">
              <w:rPr>
                <w:lang w:val="en-AU"/>
              </w:rPr>
              <w:t>Environment Protection Act 1997</w:t>
            </w:r>
          </w:p>
        </w:tc>
      </w:tr>
      <w:tr w:rsidR="00117E0A" w:rsidRPr="00B3277C" w14:paraId="5CEABCED" w14:textId="77777777" w:rsidTr="00C005C4">
        <w:trPr>
          <w:cantSplit/>
        </w:trPr>
        <w:tc>
          <w:tcPr>
            <w:tcW w:w="7924" w:type="dxa"/>
          </w:tcPr>
          <w:p w14:paraId="16232262" w14:textId="77777777" w:rsidR="00117E0A" w:rsidRPr="00B3277C" w:rsidRDefault="00117E0A" w:rsidP="003C5251">
            <w:pPr>
              <w:pStyle w:val="TableText10"/>
              <w:spacing w:before="40" w:after="0"/>
              <w:rPr>
                <w:lang w:val="en-AU"/>
              </w:rPr>
            </w:pPr>
            <w:r w:rsidRPr="003C5251">
              <w:rPr>
                <w:lang w:val="en-AU"/>
              </w:rPr>
              <w:t>Fertilisers (Labelling and Sale) Act 1904</w:t>
            </w:r>
          </w:p>
        </w:tc>
      </w:tr>
      <w:tr w:rsidR="00B1364B" w:rsidRPr="00B3277C" w14:paraId="42B2D7E5" w14:textId="77777777" w:rsidTr="00FC7E61">
        <w:tc>
          <w:tcPr>
            <w:tcW w:w="7924" w:type="dxa"/>
          </w:tcPr>
          <w:p w14:paraId="5021FB4F" w14:textId="77777777" w:rsidR="00B1364B" w:rsidRPr="00B3277C" w:rsidRDefault="00B1364B" w:rsidP="003C5251">
            <w:pPr>
              <w:pStyle w:val="TableText10"/>
              <w:spacing w:before="40" w:after="0"/>
              <w:rPr>
                <w:lang w:val="en-AU"/>
              </w:rPr>
            </w:pPr>
            <w:r w:rsidRPr="00B3277C">
              <w:rPr>
                <w:lang w:val="en-AU"/>
              </w:rPr>
              <w:t>Hemp Fibre Industry Facilitation Act 2004</w:t>
            </w:r>
          </w:p>
        </w:tc>
      </w:tr>
      <w:tr w:rsidR="00B1364B" w:rsidRPr="00B3277C" w14:paraId="15586CF8" w14:textId="77777777" w:rsidTr="00946F15">
        <w:tc>
          <w:tcPr>
            <w:tcW w:w="7924" w:type="dxa"/>
          </w:tcPr>
          <w:p w14:paraId="1A2B974F" w14:textId="77777777" w:rsidR="00B1364B" w:rsidRPr="00B3277C" w:rsidRDefault="00B1364B" w:rsidP="003C5251">
            <w:pPr>
              <w:pStyle w:val="TableText10"/>
              <w:spacing w:before="40" w:after="0"/>
              <w:rPr>
                <w:lang w:val="en-AU"/>
              </w:rPr>
            </w:pPr>
            <w:r w:rsidRPr="00B3277C">
              <w:rPr>
                <w:lang w:val="en-AU"/>
              </w:rPr>
              <w:t>National Environment Protection Council Act 1994</w:t>
            </w:r>
          </w:p>
        </w:tc>
      </w:tr>
      <w:tr w:rsidR="005508D8" w:rsidRPr="00B3277C" w14:paraId="5213054A" w14:textId="77777777" w:rsidTr="00793794">
        <w:tc>
          <w:tcPr>
            <w:tcW w:w="7924" w:type="dxa"/>
          </w:tcPr>
          <w:p w14:paraId="4AE86FBA" w14:textId="47485784" w:rsidR="005508D8" w:rsidRPr="00B3277C" w:rsidRDefault="005508D8" w:rsidP="003C5251">
            <w:pPr>
              <w:pStyle w:val="TableText10"/>
              <w:spacing w:before="40" w:after="0"/>
              <w:rPr>
                <w:lang w:val="en-AU"/>
              </w:rPr>
            </w:pPr>
            <w:r w:rsidRPr="00B3277C">
              <w:rPr>
                <w:lang w:val="en-AU"/>
              </w:rPr>
              <w:t>Nature Conservation Act 2014</w:t>
            </w:r>
          </w:p>
        </w:tc>
      </w:tr>
      <w:tr w:rsidR="00915B81" w:rsidRPr="00B3277C" w14:paraId="43AE61AF" w14:textId="77777777" w:rsidTr="00915B81">
        <w:trPr>
          <w:cantSplit/>
        </w:trPr>
        <w:tc>
          <w:tcPr>
            <w:tcW w:w="7924" w:type="dxa"/>
          </w:tcPr>
          <w:p w14:paraId="2709F2A5" w14:textId="77777777" w:rsidR="00915B81" w:rsidRPr="00B3277C" w:rsidRDefault="00915B81" w:rsidP="003C5251">
            <w:pPr>
              <w:pStyle w:val="TableText10"/>
              <w:spacing w:before="40" w:after="0"/>
              <w:rPr>
                <w:lang w:val="en-AU"/>
              </w:rPr>
            </w:pPr>
            <w:r w:rsidRPr="00B3277C">
              <w:rPr>
                <w:lang w:val="en-AU"/>
              </w:rPr>
              <w:t>Pest Plants and Animals Act 2005</w:t>
            </w:r>
          </w:p>
        </w:tc>
      </w:tr>
      <w:tr w:rsidR="00915B81" w:rsidRPr="00B3277C" w14:paraId="03C4D9E9" w14:textId="77777777" w:rsidTr="00915B81">
        <w:trPr>
          <w:cantSplit/>
        </w:trPr>
        <w:tc>
          <w:tcPr>
            <w:tcW w:w="7924" w:type="dxa"/>
          </w:tcPr>
          <w:p w14:paraId="13E643D4" w14:textId="77777777" w:rsidR="00915B81" w:rsidRPr="00B3277C" w:rsidRDefault="00915B81" w:rsidP="003C5251">
            <w:pPr>
              <w:pStyle w:val="TableText10"/>
              <w:spacing w:before="40" w:after="0"/>
              <w:rPr>
                <w:lang w:val="en-AU"/>
              </w:rPr>
            </w:pPr>
            <w:r w:rsidRPr="00B3277C">
              <w:rPr>
                <w:lang w:val="en-AU"/>
              </w:rPr>
              <w:t>Plant Diseases Act 2002</w:t>
            </w:r>
          </w:p>
        </w:tc>
      </w:tr>
      <w:tr w:rsidR="0027107A" w:rsidRPr="00B3277C" w14:paraId="7A234B31" w14:textId="77777777" w:rsidTr="00C005C4">
        <w:trPr>
          <w:cantSplit/>
        </w:trPr>
        <w:tc>
          <w:tcPr>
            <w:tcW w:w="7924" w:type="dxa"/>
          </w:tcPr>
          <w:p w14:paraId="7876A19F" w14:textId="77777777" w:rsidR="0027107A" w:rsidRPr="00B3277C" w:rsidRDefault="0027107A" w:rsidP="003C5251">
            <w:pPr>
              <w:pStyle w:val="TableText10"/>
              <w:spacing w:before="40" w:after="0"/>
              <w:rPr>
                <w:lang w:val="en-AU"/>
              </w:rPr>
            </w:pPr>
            <w:r w:rsidRPr="003C5251">
              <w:rPr>
                <w:lang w:val="en-AU"/>
              </w:rPr>
              <w:t>Stock Act 2005</w:t>
            </w:r>
          </w:p>
        </w:tc>
      </w:tr>
    </w:tbl>
    <w:p w14:paraId="72F8CB7B" w14:textId="77777777" w:rsidR="00B1364B" w:rsidRPr="0039607D" w:rsidRDefault="00B1364B" w:rsidP="00637E8D">
      <w:pPr>
        <w:rPr>
          <w:sz w:val="16"/>
          <w:szCs w:val="16"/>
          <w:lang w:val="en-AU"/>
        </w:rPr>
      </w:pPr>
    </w:p>
    <w:p w14:paraId="4DA32ABD" w14:textId="22E7CB8A" w:rsidR="00524AA4" w:rsidRDefault="00524AA4" w:rsidP="00637E8D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8D672B" w:rsidRPr="00B3277C" w14:paraId="1EE0E508" w14:textId="77777777" w:rsidTr="00316B1D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4AF7C8D8" w14:textId="05DB8CD2" w:rsidR="008D672B" w:rsidRPr="00B3277C" w:rsidRDefault="008D672B" w:rsidP="00316B1D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</w:t>
            </w:r>
            <w:r>
              <w:rPr>
                <w:lang w:val="en-AU"/>
              </w:rPr>
              <w:t xml:space="preserve"> Heritage</w:t>
            </w:r>
          </w:p>
        </w:tc>
      </w:tr>
      <w:tr w:rsidR="008D672B" w:rsidRPr="00B3277C" w14:paraId="78A455F3" w14:textId="77777777" w:rsidTr="00316B1D">
        <w:tc>
          <w:tcPr>
            <w:tcW w:w="7924" w:type="dxa"/>
          </w:tcPr>
          <w:p w14:paraId="6410EEC1" w14:textId="77777777" w:rsidR="008D672B" w:rsidRPr="00B3277C" w:rsidRDefault="008D672B" w:rsidP="003C5251">
            <w:pPr>
              <w:pStyle w:val="TableText10"/>
              <w:spacing w:before="40" w:after="0"/>
              <w:rPr>
                <w:lang w:val="en-AU"/>
              </w:rPr>
            </w:pPr>
            <w:r w:rsidRPr="00B3277C">
              <w:rPr>
                <w:lang w:val="en-AU"/>
              </w:rPr>
              <w:t>Heritage Act 2004</w:t>
            </w:r>
          </w:p>
        </w:tc>
      </w:tr>
    </w:tbl>
    <w:p w14:paraId="02198898" w14:textId="77777777" w:rsidR="008D672B" w:rsidRPr="0039607D" w:rsidRDefault="008D672B" w:rsidP="00637E8D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731D9" w:rsidRPr="00B3277C" w14:paraId="57A6AB91" w14:textId="77777777" w:rsidTr="009731D9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07AB74A6" w14:textId="16578D7C" w:rsidR="009731D9" w:rsidRPr="00B3277C" w:rsidRDefault="009731D9" w:rsidP="00766B7C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 xml:space="preserve">Minister for </w:t>
            </w:r>
            <w:r w:rsidR="00A120DA">
              <w:rPr>
                <w:lang w:val="en-AU"/>
              </w:rPr>
              <w:t>Water, Energy and Emissions Reduction</w:t>
            </w:r>
          </w:p>
        </w:tc>
      </w:tr>
      <w:tr w:rsidR="00A120DA" w:rsidRPr="00B3277C" w14:paraId="15805280" w14:textId="77777777" w:rsidTr="00316B1D">
        <w:trPr>
          <w:cantSplit/>
        </w:trPr>
        <w:tc>
          <w:tcPr>
            <w:tcW w:w="7924" w:type="dxa"/>
          </w:tcPr>
          <w:p w14:paraId="69EBC8B9" w14:textId="77777777" w:rsidR="00A120DA" w:rsidRPr="00B3277C" w:rsidRDefault="00A120DA" w:rsidP="00316B1D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Canberra Water Supply (</w:t>
            </w:r>
            <w:proofErr w:type="spellStart"/>
            <w:r>
              <w:rPr>
                <w:lang w:val="en-AU"/>
              </w:rPr>
              <w:t>Googong</w:t>
            </w:r>
            <w:proofErr w:type="spellEnd"/>
            <w:r>
              <w:rPr>
                <w:lang w:val="en-AU"/>
              </w:rPr>
              <w:t xml:space="preserve"> Dam) Act 1974 (Cwlth), sections </w:t>
            </w:r>
            <w:r w:rsidRPr="009F0770">
              <w:rPr>
                <w:lang w:val="en-AU"/>
              </w:rPr>
              <w:t>4, 5, 6, 6A, 7, 8, 9, 10, 11, 12, 13, 16, 17, 20, 21 and 23</w:t>
            </w:r>
          </w:p>
        </w:tc>
      </w:tr>
      <w:tr w:rsidR="009731D9" w:rsidRPr="00B3277C" w14:paraId="0CCC14BB" w14:textId="77777777" w:rsidTr="009731D9">
        <w:tc>
          <w:tcPr>
            <w:tcW w:w="7924" w:type="dxa"/>
          </w:tcPr>
          <w:p w14:paraId="3010BA69" w14:textId="77777777"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Climate Change and Greenhouse Gas Reduction Act 2010</w:t>
            </w:r>
          </w:p>
        </w:tc>
      </w:tr>
      <w:tr w:rsidR="009731D9" w:rsidRPr="00B3277C" w14:paraId="5256C829" w14:textId="77777777" w:rsidTr="009731D9">
        <w:tc>
          <w:tcPr>
            <w:tcW w:w="7924" w:type="dxa"/>
          </w:tcPr>
          <w:p w14:paraId="1E58DE59" w14:textId="77777777"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Electricity Feed-in (Large-scale Renewable Energy Generation) Act 2011</w:t>
            </w:r>
          </w:p>
        </w:tc>
      </w:tr>
      <w:tr w:rsidR="009731D9" w:rsidRPr="00B3277C" w14:paraId="3185D7DE" w14:textId="77777777" w:rsidTr="009731D9">
        <w:tc>
          <w:tcPr>
            <w:tcW w:w="7924" w:type="dxa"/>
          </w:tcPr>
          <w:p w14:paraId="66499FD7" w14:textId="77777777"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Electricity Feed-in (Renewable Energy Premium) Act 2008</w:t>
            </w:r>
          </w:p>
        </w:tc>
      </w:tr>
      <w:tr w:rsidR="009731D9" w:rsidRPr="00B3277C" w14:paraId="6D678A9D" w14:textId="77777777" w:rsidTr="009731D9">
        <w:tc>
          <w:tcPr>
            <w:tcW w:w="7924" w:type="dxa"/>
          </w:tcPr>
          <w:p w14:paraId="76B7348A" w14:textId="77777777"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Electricity (National Scheme) Act 1997</w:t>
            </w:r>
          </w:p>
        </w:tc>
      </w:tr>
      <w:tr w:rsidR="009731D9" w:rsidRPr="00B3277C" w14:paraId="310555BC" w14:textId="77777777" w:rsidTr="009731D9">
        <w:tc>
          <w:tcPr>
            <w:tcW w:w="7924" w:type="dxa"/>
          </w:tcPr>
          <w:p w14:paraId="383DAC3C" w14:textId="77777777"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Energy Efficiency (Cost of Living) Improvement Act 2012</w:t>
            </w:r>
          </w:p>
        </w:tc>
      </w:tr>
      <w:tr w:rsidR="008D672B" w:rsidRPr="00B3277C" w14:paraId="582F7E82" w14:textId="77777777" w:rsidTr="00316B1D">
        <w:tc>
          <w:tcPr>
            <w:tcW w:w="7924" w:type="dxa"/>
          </w:tcPr>
          <w:p w14:paraId="0A1EBC6E" w14:textId="77777777" w:rsidR="008D672B" w:rsidRPr="00B3277C" w:rsidRDefault="008D672B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Fisheries Act 2000</w:t>
            </w:r>
          </w:p>
        </w:tc>
      </w:tr>
      <w:tr w:rsidR="0039607D" w:rsidRPr="00B3277C" w14:paraId="671323CA" w14:textId="77777777" w:rsidTr="009731D9">
        <w:tc>
          <w:tcPr>
            <w:tcW w:w="7924" w:type="dxa"/>
          </w:tcPr>
          <w:p w14:paraId="34B6E244" w14:textId="77777777" w:rsidR="0039607D" w:rsidRPr="00B3277C" w:rsidRDefault="0039607D" w:rsidP="009731D9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Fuels Rationing Act 2019</w:t>
            </w:r>
          </w:p>
        </w:tc>
      </w:tr>
      <w:tr w:rsidR="008D672B" w:rsidRPr="00B3277C" w14:paraId="4494A003" w14:textId="77777777" w:rsidTr="00316B1D">
        <w:tc>
          <w:tcPr>
            <w:tcW w:w="7924" w:type="dxa"/>
          </w:tcPr>
          <w:p w14:paraId="16AEA24A" w14:textId="77777777" w:rsidR="008D672B" w:rsidRPr="00B3277C" w:rsidRDefault="008D672B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Lakes Act 1976</w:t>
            </w:r>
          </w:p>
        </w:tc>
      </w:tr>
      <w:tr w:rsidR="009731D9" w:rsidRPr="00B3277C" w14:paraId="11CBBA1B" w14:textId="77777777" w:rsidTr="009731D9">
        <w:tc>
          <w:tcPr>
            <w:tcW w:w="7924" w:type="dxa"/>
          </w:tcPr>
          <w:p w14:paraId="6450FB76" w14:textId="77777777"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National Energy Retail Law (ACT) Act 2012</w:t>
            </w:r>
          </w:p>
        </w:tc>
      </w:tr>
      <w:tr w:rsidR="009731D9" w:rsidRPr="00B3277C" w14:paraId="1740A77E" w14:textId="77777777" w:rsidTr="009731D9">
        <w:tc>
          <w:tcPr>
            <w:tcW w:w="7924" w:type="dxa"/>
          </w:tcPr>
          <w:p w14:paraId="4FAF6849" w14:textId="77777777" w:rsidR="009731D9" w:rsidRPr="00B3277C" w:rsidRDefault="009731D9" w:rsidP="009731D9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National Gas (ACT) Act 2008</w:t>
            </w:r>
          </w:p>
        </w:tc>
      </w:tr>
      <w:tr w:rsidR="00915B81" w:rsidRPr="00B3277C" w14:paraId="3BCA0847" w14:textId="77777777" w:rsidTr="00915B81">
        <w:tc>
          <w:tcPr>
            <w:tcW w:w="7924" w:type="dxa"/>
          </w:tcPr>
          <w:p w14:paraId="266640A0" w14:textId="25038D64" w:rsidR="00915B81" w:rsidRPr="00B3277C" w:rsidRDefault="00915B81" w:rsidP="00915B8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Act 2000, except parts 3A, 11, 12 and 14 and sections 254 and 256 in relation to part 14</w:t>
            </w:r>
            <w:r w:rsidR="009118B9">
              <w:rPr>
                <w:lang w:val="en-AU"/>
              </w:rPr>
              <w:t xml:space="preserve"> </w:t>
            </w:r>
          </w:p>
        </w:tc>
      </w:tr>
      <w:tr w:rsidR="00915B81" w:rsidRPr="00B3277C" w14:paraId="7D9C0DDC" w14:textId="77777777" w:rsidTr="00915B81">
        <w:tc>
          <w:tcPr>
            <w:tcW w:w="7924" w:type="dxa"/>
          </w:tcPr>
          <w:p w14:paraId="50AC5094" w14:textId="167A9CBA" w:rsidR="00915B81" w:rsidRPr="00B3277C" w:rsidRDefault="00915B81" w:rsidP="000A45CE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Utilities </w:t>
            </w:r>
            <w:r w:rsidR="00E2179D">
              <w:rPr>
                <w:lang w:val="en-AU"/>
              </w:rPr>
              <w:t>(Technical Regulation) Act 2014</w:t>
            </w:r>
          </w:p>
        </w:tc>
      </w:tr>
      <w:tr w:rsidR="00915B81" w:rsidRPr="00B3277C" w14:paraId="56B3BEC9" w14:textId="77777777" w:rsidTr="00915B81">
        <w:tc>
          <w:tcPr>
            <w:tcW w:w="7924" w:type="dxa"/>
          </w:tcPr>
          <w:p w14:paraId="66CCB7CA" w14:textId="77777777" w:rsidR="00915B81" w:rsidRPr="00B3277C" w:rsidRDefault="00915B81" w:rsidP="00915B81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(Telecommunication Installations) Act 2001</w:t>
            </w:r>
          </w:p>
        </w:tc>
      </w:tr>
      <w:tr w:rsidR="008D672B" w:rsidRPr="00B3277C" w14:paraId="610F3ED4" w14:textId="77777777" w:rsidTr="00316B1D">
        <w:tc>
          <w:tcPr>
            <w:tcW w:w="7924" w:type="dxa"/>
          </w:tcPr>
          <w:p w14:paraId="44252BD4" w14:textId="77777777" w:rsidR="008D672B" w:rsidRPr="00B3277C" w:rsidRDefault="008D672B" w:rsidP="00316B1D">
            <w:pPr>
              <w:pStyle w:val="TableText10"/>
              <w:spacing w:after="0"/>
              <w:rPr>
                <w:lang w:val="en-AU"/>
              </w:rPr>
            </w:pPr>
            <w:r w:rsidRPr="00A92DFD">
              <w:rPr>
                <w:lang w:val="en-AU"/>
              </w:rPr>
              <w:t>Water Efficiency Labelling and Standards (ACT) Act 2015</w:t>
            </w:r>
          </w:p>
        </w:tc>
      </w:tr>
      <w:tr w:rsidR="008D672B" w:rsidRPr="00B3277C" w14:paraId="526F2D67" w14:textId="77777777" w:rsidTr="00316B1D">
        <w:tc>
          <w:tcPr>
            <w:tcW w:w="7924" w:type="dxa"/>
          </w:tcPr>
          <w:p w14:paraId="20EA2A8D" w14:textId="77777777" w:rsidR="008D672B" w:rsidRPr="00B3277C" w:rsidRDefault="008D672B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Water Resources Act 2007</w:t>
            </w:r>
          </w:p>
        </w:tc>
      </w:tr>
    </w:tbl>
    <w:p w14:paraId="48AB0F45" w14:textId="77777777" w:rsidR="009731D9" w:rsidRPr="003C5251" w:rsidRDefault="009731D9" w:rsidP="00637E8D">
      <w:pPr>
        <w:rPr>
          <w:sz w:val="18"/>
          <w:szCs w:val="18"/>
          <w:lang w:val="en-AU"/>
        </w:rPr>
      </w:pPr>
    </w:p>
    <w:p w14:paraId="65759345" w14:textId="77777777" w:rsidR="009731D9" w:rsidRPr="003C5251" w:rsidRDefault="009731D9" w:rsidP="00637E8D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443EE2" w:rsidRPr="00B3277C" w14:paraId="0A3CB24E" w14:textId="77777777" w:rsidTr="00443EE2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6A9FA9A9" w14:textId="6BFC97B7" w:rsidR="00443EE2" w:rsidRPr="00B3277C" w:rsidRDefault="00443EE2" w:rsidP="00443EE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994182">
              <w:rPr>
                <w:lang w:val="en-AU"/>
              </w:rPr>
              <w:t xml:space="preserve">Sustainable </w:t>
            </w:r>
            <w:r>
              <w:rPr>
                <w:lang w:val="en-AU"/>
              </w:rPr>
              <w:t xml:space="preserve">Building </w:t>
            </w:r>
            <w:r w:rsidR="00994182">
              <w:rPr>
                <w:lang w:val="en-AU"/>
              </w:rPr>
              <w:t>and Construction</w:t>
            </w:r>
          </w:p>
        </w:tc>
      </w:tr>
      <w:tr w:rsidR="00443EE2" w:rsidRPr="00B3277C" w14:paraId="3BD6B330" w14:textId="77777777" w:rsidTr="00443EE2">
        <w:tc>
          <w:tcPr>
            <w:tcW w:w="7924" w:type="dxa"/>
          </w:tcPr>
          <w:p w14:paraId="5591221E" w14:textId="77777777" w:rsidR="00443EE2" w:rsidRPr="00B3277C" w:rsidRDefault="00443EE2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Architects Act 2004</w:t>
            </w:r>
          </w:p>
        </w:tc>
      </w:tr>
      <w:tr w:rsidR="00443EE2" w:rsidRPr="00B3277C" w14:paraId="7505E79C" w14:textId="77777777" w:rsidTr="00443EE2">
        <w:tc>
          <w:tcPr>
            <w:tcW w:w="7924" w:type="dxa"/>
          </w:tcPr>
          <w:p w14:paraId="36A50D8F" w14:textId="77777777" w:rsidR="00443EE2" w:rsidRPr="00B3277C" w:rsidRDefault="00443EE2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Building Act 2004</w:t>
            </w:r>
          </w:p>
        </w:tc>
      </w:tr>
      <w:tr w:rsidR="00443EE2" w:rsidRPr="00B3277C" w14:paraId="726B525C" w14:textId="77777777" w:rsidTr="00443EE2">
        <w:tc>
          <w:tcPr>
            <w:tcW w:w="7924" w:type="dxa"/>
          </w:tcPr>
          <w:p w14:paraId="7E934281" w14:textId="77777777" w:rsidR="00443EE2" w:rsidRPr="00B3277C" w:rsidRDefault="00443EE2" w:rsidP="00443EE2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Building and Construction Industry (Security of Payment) Act 2009</w:t>
            </w:r>
          </w:p>
        </w:tc>
      </w:tr>
      <w:tr w:rsidR="00443EE2" w:rsidRPr="00B3277C" w14:paraId="2C41415C" w14:textId="77777777" w:rsidTr="00443EE2">
        <w:tc>
          <w:tcPr>
            <w:tcW w:w="7924" w:type="dxa"/>
          </w:tcPr>
          <w:p w14:paraId="1A438B3C" w14:textId="77777777" w:rsidR="00443EE2" w:rsidRPr="00B3277C" w:rsidRDefault="00443EE2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Construction Occupations (Licensing) Act 2004</w:t>
            </w:r>
          </w:p>
        </w:tc>
      </w:tr>
      <w:tr w:rsidR="00A120DA" w:rsidRPr="00B3277C" w14:paraId="5AD7EE48" w14:textId="77777777" w:rsidTr="00316B1D">
        <w:tc>
          <w:tcPr>
            <w:tcW w:w="7924" w:type="dxa"/>
          </w:tcPr>
          <w:p w14:paraId="159A4864" w14:textId="0C69A9E9" w:rsidR="00A120DA" w:rsidRDefault="00A120DA" w:rsidP="00316B1D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Dangerous Substances Act 2004, chapter 3A</w:t>
            </w:r>
          </w:p>
        </w:tc>
      </w:tr>
      <w:tr w:rsidR="00443EE2" w:rsidRPr="00B3277C" w14:paraId="4E9770E8" w14:textId="77777777" w:rsidTr="00443EE2">
        <w:tc>
          <w:tcPr>
            <w:tcW w:w="7924" w:type="dxa"/>
          </w:tcPr>
          <w:p w14:paraId="5E75219D" w14:textId="77777777" w:rsidR="00443EE2" w:rsidRPr="00B3277C" w:rsidRDefault="00443EE2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Electricity Safety Act 1971</w:t>
            </w:r>
          </w:p>
        </w:tc>
      </w:tr>
      <w:tr w:rsidR="00283D9C" w:rsidRPr="00B3277C" w14:paraId="1EF8B1FB" w14:textId="77777777" w:rsidTr="00C56286">
        <w:tc>
          <w:tcPr>
            <w:tcW w:w="7924" w:type="dxa"/>
          </w:tcPr>
          <w:p w14:paraId="22D34B33" w14:textId="77777777" w:rsidR="00283D9C" w:rsidRPr="00B3277C" w:rsidRDefault="00283D9C" w:rsidP="00C56286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Gas Safety Act 2000</w:t>
            </w:r>
          </w:p>
        </w:tc>
      </w:tr>
      <w:tr w:rsidR="00457C8A" w:rsidRPr="00B3277C" w14:paraId="6289D646" w14:textId="77777777" w:rsidTr="00443EE2">
        <w:tc>
          <w:tcPr>
            <w:tcW w:w="7924" w:type="dxa"/>
          </w:tcPr>
          <w:p w14:paraId="4E711044" w14:textId="17852610" w:rsidR="00457C8A" w:rsidRPr="00B3277C" w:rsidRDefault="00457C8A" w:rsidP="00443EE2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Professional Engineers Act 2023</w:t>
            </w:r>
          </w:p>
        </w:tc>
      </w:tr>
      <w:tr w:rsidR="00443EE2" w:rsidRPr="00B3277C" w14:paraId="7042C24C" w14:textId="77777777" w:rsidTr="00443EE2">
        <w:tc>
          <w:tcPr>
            <w:tcW w:w="7924" w:type="dxa"/>
          </w:tcPr>
          <w:p w14:paraId="45D0A47A" w14:textId="77777777" w:rsidR="00443EE2" w:rsidRPr="00B3277C" w:rsidRDefault="00443EE2" w:rsidP="00443EE2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Water and Sewerage Act 2000</w:t>
            </w:r>
          </w:p>
        </w:tc>
      </w:tr>
    </w:tbl>
    <w:p w14:paraId="4C24BF9D" w14:textId="77777777" w:rsidR="00443EE2" w:rsidRPr="003C5251" w:rsidRDefault="00443EE2" w:rsidP="00637E8D">
      <w:pPr>
        <w:rPr>
          <w:sz w:val="18"/>
          <w:szCs w:val="18"/>
          <w:lang w:val="en-AU"/>
        </w:rPr>
      </w:pPr>
    </w:p>
    <w:p w14:paraId="665AA747" w14:textId="77777777" w:rsidR="003C5251" w:rsidRPr="003C5251" w:rsidRDefault="003C5251" w:rsidP="00637E8D">
      <w:pPr>
        <w:rPr>
          <w:sz w:val="18"/>
          <w:szCs w:val="18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A45C08" w:rsidRPr="00B3277C" w14:paraId="4BE09340" w14:textId="77777777" w:rsidTr="00891A1F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38D7DA5A" w14:textId="1D542CEC" w:rsidR="00A45C08" w:rsidRPr="00B3277C" w:rsidRDefault="00A45C08" w:rsidP="000C70D1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lastRenderedPageBreak/>
              <w:t xml:space="preserve">Minister </w:t>
            </w:r>
            <w:r w:rsidR="00BC2AE6" w:rsidRPr="00B3277C">
              <w:rPr>
                <w:lang w:val="en-AU"/>
              </w:rPr>
              <w:t xml:space="preserve">for </w:t>
            </w:r>
            <w:r w:rsidRPr="00B3277C">
              <w:rPr>
                <w:lang w:val="en-AU"/>
              </w:rPr>
              <w:t>Planning</w:t>
            </w:r>
            <w:r w:rsidR="00A07A91">
              <w:rPr>
                <w:lang w:val="en-AU"/>
              </w:rPr>
              <w:t xml:space="preserve"> </w:t>
            </w:r>
          </w:p>
        </w:tc>
      </w:tr>
      <w:tr w:rsidR="00A45C08" w:rsidRPr="00B3277C" w14:paraId="52790BCE" w14:textId="77777777" w:rsidTr="00891A1F">
        <w:trPr>
          <w:cantSplit/>
        </w:trPr>
        <w:tc>
          <w:tcPr>
            <w:tcW w:w="7924" w:type="dxa"/>
          </w:tcPr>
          <w:p w14:paraId="017DCEF4" w14:textId="77777777"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bookmarkStart w:id="42" w:name="_Hlk152826569"/>
            <w:r w:rsidRPr="00B3277C">
              <w:rPr>
                <w:lang w:val="en-AU"/>
              </w:rPr>
              <w:t>Australian Capital Territory (Planning and Land Management) Act 1988 (Cwlth), sections 16, 19, 25 and 29 and part 10</w:t>
            </w:r>
          </w:p>
        </w:tc>
      </w:tr>
      <w:tr w:rsidR="00A45C08" w:rsidRPr="00B3277C" w14:paraId="4B0B3EC7" w14:textId="77777777" w:rsidTr="00891A1F">
        <w:tc>
          <w:tcPr>
            <w:tcW w:w="7924" w:type="dxa"/>
          </w:tcPr>
          <w:p w14:paraId="08C6BB47" w14:textId="77777777"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Community Title Act 2001</w:t>
            </w:r>
          </w:p>
        </w:tc>
      </w:tr>
      <w:tr w:rsidR="00A45C08" w:rsidRPr="00B3277C" w14:paraId="47894CFC" w14:textId="77777777" w:rsidTr="00891A1F">
        <w:tc>
          <w:tcPr>
            <w:tcW w:w="7924" w:type="dxa"/>
          </w:tcPr>
          <w:p w14:paraId="097423AD" w14:textId="77777777"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Districts Act 2002</w:t>
            </w:r>
          </w:p>
        </w:tc>
      </w:tr>
      <w:tr w:rsidR="00483CC9" w:rsidRPr="00B3277C" w14:paraId="6B6BBA3D" w14:textId="77777777" w:rsidTr="00891A1F">
        <w:trPr>
          <w:cantSplit/>
        </w:trPr>
        <w:tc>
          <w:tcPr>
            <w:tcW w:w="7924" w:type="dxa"/>
          </w:tcPr>
          <w:p w14:paraId="483319A5" w14:textId="77777777" w:rsidR="00483CC9" w:rsidRPr="00B3277C" w:rsidRDefault="00483CC9" w:rsidP="00891A1F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Government Agencies (Land Acquisition Reporting) Act 2018</w:t>
            </w:r>
          </w:p>
        </w:tc>
      </w:tr>
      <w:tr w:rsidR="00A45C08" w:rsidRPr="00B3277C" w14:paraId="5C461A81" w14:textId="77777777" w:rsidTr="00891A1F">
        <w:tc>
          <w:tcPr>
            <w:tcW w:w="7924" w:type="dxa"/>
          </w:tcPr>
          <w:p w14:paraId="1ED49433" w14:textId="77777777"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Lands Acquisition Act 1994</w:t>
            </w:r>
          </w:p>
        </w:tc>
      </w:tr>
      <w:tr w:rsidR="00E51A70" w:rsidRPr="00B3277C" w14:paraId="7CC6932B" w14:textId="77777777" w:rsidTr="00891A1F">
        <w:tc>
          <w:tcPr>
            <w:tcW w:w="7924" w:type="dxa"/>
          </w:tcPr>
          <w:p w14:paraId="7862AE53" w14:textId="450B2765" w:rsidR="00E51A70" w:rsidRPr="00B3277C" w:rsidRDefault="00E51A70" w:rsidP="00A45C08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Planning Act 2023</w:t>
            </w:r>
          </w:p>
        </w:tc>
      </w:tr>
      <w:tr w:rsidR="00A45C08" w:rsidRPr="00B3277C" w14:paraId="3EE4BF22" w14:textId="77777777" w:rsidTr="00891A1F">
        <w:tc>
          <w:tcPr>
            <w:tcW w:w="7924" w:type="dxa"/>
          </w:tcPr>
          <w:p w14:paraId="48494B90" w14:textId="77777777"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Place Names Act 1989</w:t>
            </w:r>
          </w:p>
        </w:tc>
      </w:tr>
      <w:tr w:rsidR="00A45C08" w:rsidRPr="00B3277C" w14:paraId="60529141" w14:textId="77777777" w:rsidTr="00891A1F">
        <w:tc>
          <w:tcPr>
            <w:tcW w:w="7924" w:type="dxa"/>
          </w:tcPr>
          <w:p w14:paraId="688563CD" w14:textId="77777777"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 xml:space="preserve">Public Roads Act 1902 </w:t>
            </w:r>
          </w:p>
        </w:tc>
      </w:tr>
      <w:tr w:rsidR="00A45C08" w:rsidRPr="00B3277C" w14:paraId="11DA451A" w14:textId="77777777" w:rsidTr="00891A1F">
        <w:tc>
          <w:tcPr>
            <w:tcW w:w="7924" w:type="dxa"/>
          </w:tcPr>
          <w:p w14:paraId="5A9B4606" w14:textId="77777777"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Recovery of Lands Act 1929</w:t>
            </w:r>
          </w:p>
        </w:tc>
      </w:tr>
      <w:tr w:rsidR="00A45C08" w:rsidRPr="00B3277C" w14:paraId="16F9627C" w14:textId="77777777" w:rsidTr="00891A1F">
        <w:tc>
          <w:tcPr>
            <w:tcW w:w="7924" w:type="dxa"/>
          </w:tcPr>
          <w:p w14:paraId="1371FCBC" w14:textId="77777777" w:rsidR="00A45C08" w:rsidRPr="00B3277C" w:rsidRDefault="00A45C08" w:rsidP="00A45C08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Surveyors Act 2007</w:t>
            </w:r>
          </w:p>
        </w:tc>
      </w:tr>
      <w:tr w:rsidR="00A45C08" w:rsidRPr="00B3277C" w14:paraId="60DA0EE4" w14:textId="77777777" w:rsidTr="00891A1F">
        <w:tc>
          <w:tcPr>
            <w:tcW w:w="7924" w:type="dxa"/>
          </w:tcPr>
          <w:p w14:paraId="7843ECA3" w14:textId="77777777" w:rsidR="00A45C08" w:rsidRPr="00B3277C" w:rsidRDefault="00A45C08" w:rsidP="00E57E1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Unit Titles Act 2001</w:t>
            </w:r>
          </w:p>
        </w:tc>
      </w:tr>
      <w:bookmarkEnd w:id="42"/>
    </w:tbl>
    <w:p w14:paraId="287A2D67" w14:textId="77777777" w:rsidR="002D2C37" w:rsidRDefault="002D2C37" w:rsidP="002D2C37">
      <w:pPr>
        <w:rPr>
          <w:lang w:val="en-AU"/>
        </w:rPr>
      </w:pPr>
    </w:p>
    <w:p w14:paraId="2F59F9D1" w14:textId="77777777" w:rsidR="00D5595C" w:rsidRPr="00B3277C" w:rsidRDefault="00D5595C" w:rsidP="002D2C37">
      <w:pPr>
        <w:rPr>
          <w:lang w:val="en-AU"/>
        </w:rPr>
      </w:pPr>
    </w:p>
    <w:p w14:paraId="29D189D7" w14:textId="77777777" w:rsidR="00024463" w:rsidRPr="00B3277C" w:rsidRDefault="00024463" w:rsidP="00FB0969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14:paraId="66A1B872" w14:textId="77777777" w:rsidR="00024463" w:rsidRPr="00B3277C" w:rsidRDefault="00024463" w:rsidP="00BB78D1">
      <w:pPr>
        <w:pStyle w:val="Sched-Part"/>
      </w:pPr>
      <w:bookmarkStart w:id="43" w:name="_Toc64384961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7</w:t>
      </w:r>
      <w:r w:rsidRPr="00B3277C">
        <w:tab/>
      </w:r>
      <w:r w:rsidRPr="00B3277C">
        <w:rPr>
          <w:rStyle w:val="CharPartText"/>
        </w:rPr>
        <w:t>Community Services Directorate</w:t>
      </w:r>
      <w:bookmarkEnd w:id="43"/>
    </w:p>
    <w:p w14:paraId="652DE838" w14:textId="77777777" w:rsidR="00024463" w:rsidRPr="00B3277C" w:rsidRDefault="00024463" w:rsidP="00BB78D1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BC2AE6" w:rsidRPr="00B3277C" w14:paraId="0A65FBCE" w14:textId="77777777" w:rsidTr="00BC2AE6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2D32A162" w14:textId="77777777" w:rsidR="00BC2AE6" w:rsidRPr="00B3277C" w:rsidRDefault="00BC2AE6" w:rsidP="009F7F2B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8A55A9" w:rsidRPr="00B3277C">
              <w:rPr>
                <w:lang w:val="en-AU"/>
              </w:rPr>
              <w:t>Housing</w:t>
            </w:r>
            <w:r w:rsidR="009F7F2B">
              <w:rPr>
                <w:lang w:val="en-AU"/>
              </w:rPr>
              <w:t xml:space="preserve"> </w:t>
            </w:r>
            <w:r w:rsidR="009F7F2B" w:rsidRPr="009F7F2B">
              <w:rPr>
                <w:lang w:val="en-AU"/>
              </w:rPr>
              <w:t>and Suburban Development</w:t>
            </w:r>
          </w:p>
        </w:tc>
      </w:tr>
      <w:tr w:rsidR="00772A2A" w:rsidRPr="00B3277C" w14:paraId="2AF14C20" w14:textId="77777777" w:rsidTr="00772A2A">
        <w:trPr>
          <w:cantSplit/>
        </w:trPr>
        <w:tc>
          <w:tcPr>
            <w:tcW w:w="7924" w:type="dxa"/>
          </w:tcPr>
          <w:p w14:paraId="0579C117" w14:textId="77777777" w:rsidR="00772A2A" w:rsidRPr="00B3277C" w:rsidRDefault="00772A2A" w:rsidP="00772A2A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Community Housing Providers National Law (ACT) Act 2013</w:t>
            </w:r>
          </w:p>
        </w:tc>
      </w:tr>
      <w:tr w:rsidR="00772A2A" w:rsidRPr="00B3277C" w14:paraId="1B9F918F" w14:textId="77777777" w:rsidTr="00772A2A">
        <w:trPr>
          <w:cantSplit/>
        </w:trPr>
        <w:tc>
          <w:tcPr>
            <w:tcW w:w="7924" w:type="dxa"/>
          </w:tcPr>
          <w:p w14:paraId="06022705" w14:textId="77777777" w:rsidR="00772A2A" w:rsidRPr="00B3277C" w:rsidRDefault="00772A2A" w:rsidP="00772A2A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Housing Assistance Act 2007</w:t>
            </w:r>
          </w:p>
        </w:tc>
      </w:tr>
    </w:tbl>
    <w:p w14:paraId="539FCAE7" w14:textId="77777777" w:rsidR="00BC2AE6" w:rsidRDefault="00BC2AE6" w:rsidP="00BB78D1">
      <w:pPr>
        <w:rPr>
          <w:lang w:val="en-AU"/>
        </w:rPr>
      </w:pPr>
    </w:p>
    <w:p w14:paraId="019D0A73" w14:textId="77777777" w:rsidR="00457C8A" w:rsidRDefault="00457C8A" w:rsidP="00BB78D1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457C8A" w:rsidRPr="00B3277C" w14:paraId="40726394" w14:textId="77777777" w:rsidTr="00C005C4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51DDAE3E" w14:textId="77777777" w:rsidR="00457C8A" w:rsidRPr="00B3277C" w:rsidRDefault="00457C8A" w:rsidP="00C005C4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Women</w:t>
            </w:r>
          </w:p>
        </w:tc>
      </w:tr>
      <w:tr w:rsidR="00457C8A" w:rsidRPr="00B3277C" w14:paraId="148C0973" w14:textId="77777777" w:rsidTr="00C005C4">
        <w:trPr>
          <w:cantSplit/>
        </w:trPr>
        <w:tc>
          <w:tcPr>
            <w:tcW w:w="7924" w:type="dxa"/>
          </w:tcPr>
          <w:p w14:paraId="7F63038C" w14:textId="77777777" w:rsidR="00457C8A" w:rsidRPr="00B3277C" w:rsidRDefault="00457C8A" w:rsidP="00C005C4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>
              <w:rPr>
                <w:lang w:val="en-AU"/>
              </w:rPr>
              <w:t>Period Products and Facilities (Access) Act 2023</w:t>
            </w:r>
          </w:p>
        </w:tc>
      </w:tr>
    </w:tbl>
    <w:p w14:paraId="3437E359" w14:textId="77777777" w:rsidR="009C0CBD" w:rsidRDefault="009C0CBD" w:rsidP="00BB78D1">
      <w:pPr>
        <w:rPr>
          <w:lang w:val="en-AU"/>
        </w:rPr>
      </w:pPr>
    </w:p>
    <w:p w14:paraId="274BF7F2" w14:textId="77777777" w:rsidR="00457C8A" w:rsidRDefault="00457C8A" w:rsidP="00BB78D1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F7F2B" w:rsidRPr="00B3277C" w14:paraId="7665B232" w14:textId="77777777" w:rsidTr="009F7F2B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5F19A898" w14:textId="41CDB3B8" w:rsidR="009F7F2B" w:rsidRPr="00B3277C" w:rsidRDefault="009F7F2B" w:rsidP="00A8418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</w:t>
            </w:r>
            <w:r w:rsidR="00994182">
              <w:rPr>
                <w:lang w:val="en-AU"/>
              </w:rPr>
              <w:t xml:space="preserve"> </w:t>
            </w:r>
            <w:r w:rsidR="00CD76EE">
              <w:rPr>
                <w:lang w:val="en-AU"/>
              </w:rPr>
              <w:t xml:space="preserve">Children, Youth </w:t>
            </w:r>
            <w:r w:rsidR="00AB4320">
              <w:rPr>
                <w:lang w:val="en-AU"/>
              </w:rPr>
              <w:t xml:space="preserve">and </w:t>
            </w:r>
            <w:r w:rsidR="00CD76EE">
              <w:rPr>
                <w:lang w:val="en-AU"/>
              </w:rPr>
              <w:t xml:space="preserve">Family </w:t>
            </w:r>
            <w:r w:rsidR="00AB4320">
              <w:rPr>
                <w:lang w:val="en-AU"/>
              </w:rPr>
              <w:t>Services</w:t>
            </w:r>
          </w:p>
        </w:tc>
      </w:tr>
      <w:tr w:rsidR="00994182" w:rsidRPr="00B3277C" w14:paraId="27E28FD7" w14:textId="77777777" w:rsidTr="00316B1D">
        <w:tc>
          <w:tcPr>
            <w:tcW w:w="7924" w:type="dxa"/>
          </w:tcPr>
          <w:p w14:paraId="7F16C723" w14:textId="77777777" w:rsidR="00994182" w:rsidRPr="00B3277C" w:rsidRDefault="00994182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Adoption Act 1993, except section 104 (2)</w:t>
            </w:r>
          </w:p>
        </w:tc>
      </w:tr>
      <w:tr w:rsidR="00994182" w:rsidRPr="00B3277C" w14:paraId="6B9AC27D" w14:textId="77777777" w:rsidTr="00316B1D">
        <w:tc>
          <w:tcPr>
            <w:tcW w:w="7924" w:type="dxa"/>
          </w:tcPr>
          <w:p w14:paraId="39B4E3FA" w14:textId="2E024706" w:rsidR="00994182" w:rsidRPr="00B3277C" w:rsidRDefault="00941D75" w:rsidP="00316B1D">
            <w:pPr>
              <w:pStyle w:val="TableText10"/>
              <w:spacing w:after="0"/>
              <w:rPr>
                <w:lang w:val="en-AU"/>
              </w:rPr>
            </w:pPr>
            <w:bookmarkStart w:id="44" w:name="_Hlk152837155"/>
            <w:r w:rsidRPr="00B3277C">
              <w:rPr>
                <w:lang w:val="en-AU"/>
              </w:rPr>
              <w:t>Children and Young People Act 2008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except chapter</w:t>
            </w:r>
            <w:r>
              <w:rPr>
                <w:lang w:val="en-AU"/>
              </w:rPr>
              <w:t>s</w:t>
            </w:r>
            <w:r w:rsidRPr="00B3277C">
              <w:rPr>
                <w:lang w:val="en-AU"/>
              </w:rPr>
              <w:t xml:space="preserve"> 20</w:t>
            </w:r>
            <w:r>
              <w:rPr>
                <w:lang w:val="en-AU"/>
              </w:rPr>
              <w:t xml:space="preserve"> and 21</w:t>
            </w:r>
            <w:bookmarkEnd w:id="44"/>
          </w:p>
        </w:tc>
      </w:tr>
    </w:tbl>
    <w:p w14:paraId="2FF879A2" w14:textId="4D66925D" w:rsidR="009F7F2B" w:rsidRDefault="009F7F2B" w:rsidP="009F7F2B">
      <w:pPr>
        <w:rPr>
          <w:lang w:val="en-AU"/>
        </w:rPr>
      </w:pPr>
    </w:p>
    <w:p w14:paraId="7309E3BB" w14:textId="77777777" w:rsidR="00A40304" w:rsidRDefault="00A40304" w:rsidP="009F7F2B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D337B0" w:rsidRPr="00B3277C" w14:paraId="08C0EE09" w14:textId="77777777" w:rsidTr="00F84E0A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2C6DBB8D" w14:textId="2CE416F4" w:rsidR="00D337B0" w:rsidRPr="00B3277C" w:rsidRDefault="00D337B0" w:rsidP="00F84E0A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</w:t>
            </w:r>
            <w:r>
              <w:rPr>
                <w:lang w:val="en-AU"/>
              </w:rPr>
              <w:t xml:space="preserve"> Education and Youth Affairs</w:t>
            </w:r>
          </w:p>
        </w:tc>
      </w:tr>
      <w:tr w:rsidR="00D337B0" w:rsidRPr="00B3277C" w14:paraId="0D522C10" w14:textId="77777777" w:rsidTr="00F84E0A">
        <w:tc>
          <w:tcPr>
            <w:tcW w:w="7924" w:type="dxa"/>
          </w:tcPr>
          <w:p w14:paraId="12CAE8D0" w14:textId="58B3FFC2" w:rsidR="00D337B0" w:rsidRPr="00B3277C" w:rsidRDefault="00D337B0" w:rsidP="00F84E0A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Children and Young People Act 2008</w:t>
            </w:r>
            <w:r>
              <w:rPr>
                <w:lang w:val="en-AU"/>
              </w:rPr>
              <w:t>,</w:t>
            </w:r>
            <w:r w:rsidRPr="00B3277C">
              <w:rPr>
                <w:lang w:val="en-AU"/>
              </w:rPr>
              <w:t xml:space="preserve"> chapter </w:t>
            </w:r>
            <w:r w:rsidR="00344B1D">
              <w:rPr>
                <w:lang w:val="en-AU"/>
              </w:rPr>
              <w:t xml:space="preserve">21 except part 21.2 </w:t>
            </w:r>
          </w:p>
        </w:tc>
      </w:tr>
    </w:tbl>
    <w:p w14:paraId="05F0BD7D" w14:textId="77777777" w:rsidR="00D337B0" w:rsidRDefault="00D337B0" w:rsidP="009F7F2B">
      <w:pPr>
        <w:rPr>
          <w:lang w:val="en-AU"/>
        </w:rPr>
      </w:pPr>
    </w:p>
    <w:p w14:paraId="6A5EFFF6" w14:textId="77777777" w:rsidR="009F7F2B" w:rsidRPr="00B3277C" w:rsidRDefault="009F7F2B" w:rsidP="00BB78D1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9C0CBD" w:rsidRPr="00B3277C" w14:paraId="45CB4D8E" w14:textId="77777777" w:rsidTr="009C0CBD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598E5E7A" w14:textId="77777777" w:rsidR="009C0CBD" w:rsidRPr="00B3277C" w:rsidRDefault="009C0CBD" w:rsidP="00A84182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Disability</w:t>
            </w:r>
          </w:p>
        </w:tc>
      </w:tr>
      <w:tr w:rsidR="009C0CBD" w:rsidRPr="00B3277C" w14:paraId="5E1B4231" w14:textId="77777777" w:rsidTr="009C0CBD">
        <w:tc>
          <w:tcPr>
            <w:tcW w:w="7924" w:type="dxa"/>
          </w:tcPr>
          <w:p w14:paraId="236B1542" w14:textId="77777777" w:rsidR="009C0CBD" w:rsidRPr="00B3277C" w:rsidRDefault="009C0CBD" w:rsidP="009C0CB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Disability Services Act 1991</w:t>
            </w:r>
          </w:p>
        </w:tc>
      </w:tr>
      <w:tr w:rsidR="00947EA4" w:rsidRPr="00B3277C" w14:paraId="342F49BD" w14:textId="77777777" w:rsidTr="00C57A0A">
        <w:tc>
          <w:tcPr>
            <w:tcW w:w="7924" w:type="dxa"/>
          </w:tcPr>
          <w:p w14:paraId="56C73B00" w14:textId="77777777" w:rsidR="00947EA4" w:rsidRPr="00B3277C" w:rsidRDefault="00947EA4" w:rsidP="00C57A0A">
            <w:pPr>
              <w:pStyle w:val="TableText10"/>
              <w:spacing w:after="0"/>
              <w:rPr>
                <w:lang w:val="en-AU"/>
              </w:rPr>
            </w:pPr>
            <w:r w:rsidRPr="00220D1D">
              <w:rPr>
                <w:lang w:val="en-AU"/>
              </w:rPr>
              <w:t xml:space="preserve">Senior Practitioner </w:t>
            </w:r>
            <w:r>
              <w:rPr>
                <w:lang w:val="en-AU"/>
              </w:rPr>
              <w:t>Act</w:t>
            </w:r>
            <w:r w:rsidRPr="00220D1D">
              <w:rPr>
                <w:lang w:val="en-AU"/>
              </w:rPr>
              <w:t xml:space="preserve"> 2018</w:t>
            </w:r>
          </w:p>
        </w:tc>
      </w:tr>
    </w:tbl>
    <w:p w14:paraId="152CB03A" w14:textId="77777777" w:rsidR="00A52EA6" w:rsidRDefault="00A52EA6" w:rsidP="00BB78D1">
      <w:pPr>
        <w:rPr>
          <w:lang w:val="en-AU"/>
        </w:rPr>
      </w:pPr>
    </w:p>
    <w:p w14:paraId="6D3C6C17" w14:textId="77777777" w:rsidR="00A84182" w:rsidRPr="00B3277C" w:rsidRDefault="00A84182" w:rsidP="00BB78D1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7D26D5" w:rsidRPr="00B3277C" w14:paraId="554E5475" w14:textId="77777777" w:rsidTr="007D26D5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420BAF3B" w14:textId="77777777" w:rsidR="007D26D5" w:rsidRPr="00B3277C" w:rsidRDefault="007D26D5" w:rsidP="007D26D5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 Aboriginal and Torres Strait Islander Affairs</w:t>
            </w:r>
          </w:p>
        </w:tc>
      </w:tr>
      <w:tr w:rsidR="007D26D5" w:rsidRPr="00B3277C" w14:paraId="72532E37" w14:textId="77777777" w:rsidTr="007D26D5">
        <w:trPr>
          <w:cantSplit/>
        </w:trPr>
        <w:tc>
          <w:tcPr>
            <w:tcW w:w="7924" w:type="dxa"/>
          </w:tcPr>
          <w:p w14:paraId="390AE72B" w14:textId="77777777" w:rsidR="007D26D5" w:rsidRPr="00B3277C" w:rsidRDefault="007D26D5" w:rsidP="009A788F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Aboriginal and Torres Strait Islander Elected Body Act 2008</w:t>
            </w:r>
          </w:p>
        </w:tc>
      </w:tr>
      <w:tr w:rsidR="007D26D5" w:rsidRPr="00B3277C" w14:paraId="1627ED8D" w14:textId="77777777" w:rsidTr="007D26D5">
        <w:trPr>
          <w:cantSplit/>
        </w:trPr>
        <w:tc>
          <w:tcPr>
            <w:tcW w:w="7924" w:type="dxa"/>
          </w:tcPr>
          <w:p w14:paraId="7C20ECC3" w14:textId="77777777" w:rsidR="007D26D5" w:rsidRPr="00B3277C" w:rsidRDefault="007D26D5" w:rsidP="007D26D5">
            <w:pPr>
              <w:pStyle w:val="TableText10"/>
              <w:spacing w:after="0"/>
              <w:ind w:left="142" w:hanging="142"/>
              <w:rPr>
                <w:lang w:val="en-AU"/>
              </w:rPr>
            </w:pPr>
            <w:r w:rsidRPr="00B3277C">
              <w:rPr>
                <w:lang w:val="en-AU"/>
              </w:rPr>
              <w:t>Native Title Act 1994</w:t>
            </w:r>
          </w:p>
        </w:tc>
      </w:tr>
    </w:tbl>
    <w:p w14:paraId="14D105AE" w14:textId="77777777" w:rsidR="00BC2AE6" w:rsidRDefault="00BC2AE6" w:rsidP="00BC2AE6">
      <w:pPr>
        <w:rPr>
          <w:lang w:val="en-AU"/>
        </w:rPr>
      </w:pPr>
    </w:p>
    <w:p w14:paraId="31D39451" w14:textId="20E81A31" w:rsidR="009A788F" w:rsidRDefault="009A788F" w:rsidP="00BC2AE6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7165CA" w:rsidRPr="00B3277C" w14:paraId="6DD6E8D1" w14:textId="77777777" w:rsidTr="00316B1D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1C9A7DC0" w14:textId="57DA212C" w:rsidR="007165CA" w:rsidRPr="00B3277C" w:rsidRDefault="00955341" w:rsidP="00316B1D">
            <w:pPr>
              <w:pStyle w:val="TableHd"/>
              <w:rPr>
                <w:lang w:val="en-AU"/>
              </w:rPr>
            </w:pPr>
            <w:r w:rsidRPr="00955341">
              <w:rPr>
                <w:lang w:val="en-AU"/>
              </w:rPr>
              <w:lastRenderedPageBreak/>
              <w:t>Minister for the Prevention of Domestic and Family Violence</w:t>
            </w:r>
          </w:p>
        </w:tc>
      </w:tr>
      <w:tr w:rsidR="007165CA" w:rsidRPr="00B3277C" w14:paraId="0C0B64F2" w14:textId="77777777" w:rsidTr="00316B1D">
        <w:tc>
          <w:tcPr>
            <w:tcW w:w="7924" w:type="dxa"/>
          </w:tcPr>
          <w:p w14:paraId="68AE915C" w14:textId="77777777" w:rsidR="007165CA" w:rsidRPr="00B3277C" w:rsidRDefault="007165CA" w:rsidP="00316B1D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Domestic Violence Agencies Act 1986</w:t>
            </w:r>
          </w:p>
        </w:tc>
      </w:tr>
    </w:tbl>
    <w:p w14:paraId="03418406" w14:textId="3990EFB0" w:rsidR="007165CA" w:rsidRDefault="007165CA" w:rsidP="00BC2AE6">
      <w:pPr>
        <w:rPr>
          <w:lang w:val="en-AU"/>
        </w:rPr>
      </w:pPr>
    </w:p>
    <w:p w14:paraId="43988744" w14:textId="77777777" w:rsidR="003C5251" w:rsidRDefault="003C5251" w:rsidP="00BC2AE6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B03AD1" w:rsidRPr="00B3277C" w14:paraId="4C640F7E" w14:textId="77777777" w:rsidTr="00B03AD1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10BA0BD1" w14:textId="60F39C03" w:rsidR="00B03AD1" w:rsidRPr="00B3277C" w:rsidRDefault="00941D75" w:rsidP="00B03AD1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>Minister for</w:t>
            </w:r>
            <w:r>
              <w:rPr>
                <w:lang w:val="en-AU"/>
              </w:rPr>
              <w:t xml:space="preserve"> </w:t>
            </w:r>
            <w:r w:rsidRPr="00B3277C">
              <w:rPr>
                <w:lang w:val="en-AU"/>
              </w:rPr>
              <w:t>Community Services</w:t>
            </w:r>
            <w:r w:rsidR="005A2122">
              <w:rPr>
                <w:lang w:val="en-AU"/>
              </w:rPr>
              <w:t>, Seniors and Veterans</w:t>
            </w:r>
          </w:p>
        </w:tc>
      </w:tr>
      <w:tr w:rsidR="00B03AD1" w:rsidRPr="00B3277C" w14:paraId="791DDA65" w14:textId="77777777" w:rsidTr="00B03AD1">
        <w:tc>
          <w:tcPr>
            <w:tcW w:w="7924" w:type="dxa"/>
          </w:tcPr>
          <w:p w14:paraId="5495279F" w14:textId="1521FDA1" w:rsidR="00B03AD1" w:rsidRPr="00B3277C" w:rsidRDefault="00877CA2" w:rsidP="00B03AD1">
            <w:pPr>
              <w:pStyle w:val="TableText10"/>
              <w:spacing w:after="0"/>
              <w:rPr>
                <w:lang w:val="en-AU"/>
              </w:rPr>
            </w:pPr>
            <w:r w:rsidRPr="00877CA2">
              <w:rPr>
                <w:lang w:val="en-AU"/>
              </w:rPr>
              <w:t>Carers Recognition Act 2021</w:t>
            </w:r>
          </w:p>
        </w:tc>
      </w:tr>
      <w:tr w:rsidR="0012331C" w:rsidRPr="00B3277C" w14:paraId="5B407B2F" w14:textId="77777777" w:rsidTr="00B03AD1">
        <w:tc>
          <w:tcPr>
            <w:tcW w:w="7924" w:type="dxa"/>
          </w:tcPr>
          <w:p w14:paraId="7440210A" w14:textId="40CCADBE" w:rsidR="0012331C" w:rsidRPr="00877CA2" w:rsidRDefault="001B544B" w:rsidP="00B03AD1">
            <w:pPr>
              <w:pStyle w:val="TableText10"/>
              <w:spacing w:after="0"/>
              <w:rPr>
                <w:lang w:val="en-AU"/>
              </w:rPr>
            </w:pPr>
            <w:bookmarkStart w:id="45" w:name="_Hlk152837253"/>
            <w:r w:rsidRPr="00B3277C">
              <w:rPr>
                <w:lang w:val="en-AU"/>
              </w:rPr>
              <w:t>Working with Vulnerable People (Background Checking) Act 2011</w:t>
            </w:r>
            <w:bookmarkEnd w:id="45"/>
          </w:p>
        </w:tc>
      </w:tr>
    </w:tbl>
    <w:p w14:paraId="0847F2C8" w14:textId="1543E477" w:rsidR="007165CA" w:rsidRDefault="007165CA" w:rsidP="00BC2AE6">
      <w:pPr>
        <w:rPr>
          <w:lang w:val="en-AU"/>
        </w:rPr>
      </w:pPr>
    </w:p>
    <w:p w14:paraId="7510CF65" w14:textId="77777777" w:rsidR="003C5251" w:rsidRDefault="003C5251" w:rsidP="00BC2AE6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FC47CE" w:rsidRPr="00B3277C" w14:paraId="00A2CC18" w14:textId="77777777" w:rsidTr="00C005C4">
        <w:trPr>
          <w:cantSplit/>
          <w:tblHeader/>
        </w:trPr>
        <w:tc>
          <w:tcPr>
            <w:tcW w:w="7924" w:type="dxa"/>
            <w:tcBorders>
              <w:bottom w:val="single" w:sz="4" w:space="0" w:color="auto"/>
            </w:tcBorders>
          </w:tcPr>
          <w:p w14:paraId="6B1E334C" w14:textId="23CF1EF9" w:rsidR="00FC47CE" w:rsidRPr="00B3277C" w:rsidRDefault="00FC47CE" w:rsidP="00C005C4">
            <w:pPr>
              <w:pStyle w:val="TableHd"/>
              <w:rPr>
                <w:lang w:val="en-AU"/>
              </w:rPr>
            </w:pPr>
            <w:r>
              <w:rPr>
                <w:lang w:val="en-AU"/>
              </w:rPr>
              <w:t>Minister for Multicultural Affairs</w:t>
            </w:r>
          </w:p>
        </w:tc>
      </w:tr>
      <w:tr w:rsidR="00FC47CE" w:rsidRPr="00B3277C" w14:paraId="4187C2E3" w14:textId="77777777" w:rsidTr="00C005C4">
        <w:tc>
          <w:tcPr>
            <w:tcW w:w="7924" w:type="dxa"/>
          </w:tcPr>
          <w:p w14:paraId="007C7456" w14:textId="7EA00DCE" w:rsidR="00FC47CE" w:rsidRPr="00B3277C" w:rsidRDefault="00AA3574" w:rsidP="00C005C4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Multiculturalism Act 2023</w:t>
            </w:r>
          </w:p>
        </w:tc>
      </w:tr>
    </w:tbl>
    <w:p w14:paraId="68A07235" w14:textId="77777777" w:rsidR="00A40304" w:rsidRDefault="00A40304" w:rsidP="00BC2AE6">
      <w:pPr>
        <w:rPr>
          <w:lang w:val="en-AU"/>
        </w:rPr>
      </w:pPr>
    </w:p>
    <w:p w14:paraId="455F22A5" w14:textId="77777777" w:rsidR="003C5251" w:rsidRPr="00B3277C" w:rsidRDefault="003C5251" w:rsidP="00BC2AE6">
      <w:pPr>
        <w:rPr>
          <w:lang w:val="en-AU"/>
        </w:rPr>
      </w:pPr>
    </w:p>
    <w:p w14:paraId="1CEDB26E" w14:textId="77777777" w:rsidR="00B1364B" w:rsidRPr="00B3277C" w:rsidRDefault="00B1364B" w:rsidP="00B1364B">
      <w:pPr>
        <w:pStyle w:val="PageBreak"/>
        <w:rPr>
          <w:lang w:val="en-AU"/>
        </w:rPr>
      </w:pPr>
      <w:r w:rsidRPr="00B3277C">
        <w:rPr>
          <w:lang w:val="en-AU"/>
        </w:rPr>
        <w:br w:type="page"/>
      </w:r>
    </w:p>
    <w:p w14:paraId="65E2F8FB" w14:textId="77777777" w:rsidR="00347CB4" w:rsidRPr="00B3277C" w:rsidRDefault="00347CB4" w:rsidP="00347CB4">
      <w:pPr>
        <w:pStyle w:val="Sched-Part"/>
        <w:spacing w:after="0"/>
      </w:pPr>
      <w:bookmarkStart w:id="46" w:name="_Toc64384962"/>
      <w:r w:rsidRPr="00B3277C">
        <w:rPr>
          <w:rStyle w:val="CharPartNo"/>
        </w:rPr>
        <w:lastRenderedPageBreak/>
        <w:t>Part 2.</w:t>
      </w:r>
      <w:r w:rsidR="008B3B7E">
        <w:rPr>
          <w:rStyle w:val="CharPartNo"/>
        </w:rPr>
        <w:t>8</w:t>
      </w:r>
      <w:r w:rsidRPr="00B3277C">
        <w:tab/>
      </w:r>
      <w:r w:rsidR="00CA2FCC" w:rsidRPr="00B3277C">
        <w:rPr>
          <w:rStyle w:val="CharPartText"/>
        </w:rPr>
        <w:t>T</w:t>
      </w:r>
      <w:r w:rsidR="00B4437F">
        <w:rPr>
          <w:rStyle w:val="CharPartText"/>
        </w:rPr>
        <w:t xml:space="preserve">ransport </w:t>
      </w:r>
      <w:r w:rsidR="00553ED3">
        <w:rPr>
          <w:rStyle w:val="CharPartText"/>
        </w:rPr>
        <w:t xml:space="preserve">Canberra </w:t>
      </w:r>
      <w:r w:rsidR="00CA2FCC" w:rsidRPr="00B3277C">
        <w:rPr>
          <w:rStyle w:val="CharPartText"/>
        </w:rPr>
        <w:t xml:space="preserve">and </w:t>
      </w:r>
      <w:r w:rsidR="00B4437F">
        <w:rPr>
          <w:rStyle w:val="CharPartText"/>
        </w:rPr>
        <w:t>City</w:t>
      </w:r>
      <w:r w:rsidRPr="00B3277C">
        <w:rPr>
          <w:rStyle w:val="CharPartText"/>
        </w:rPr>
        <w:t xml:space="preserve"> Services Directorate</w:t>
      </w:r>
      <w:bookmarkEnd w:id="46"/>
    </w:p>
    <w:p w14:paraId="4F7698EA" w14:textId="77777777" w:rsidR="00347CB4" w:rsidRPr="0039607D" w:rsidRDefault="00347CB4" w:rsidP="00FA17D9">
      <w:pPr>
        <w:rPr>
          <w:sz w:val="16"/>
          <w:szCs w:val="16"/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347CB4" w:rsidRPr="00B3277C" w14:paraId="714AE026" w14:textId="77777777" w:rsidTr="00853B43">
        <w:trPr>
          <w:cantSplit/>
        </w:trPr>
        <w:tc>
          <w:tcPr>
            <w:tcW w:w="7924" w:type="dxa"/>
            <w:tcBorders>
              <w:bottom w:val="single" w:sz="4" w:space="0" w:color="auto"/>
            </w:tcBorders>
          </w:tcPr>
          <w:p w14:paraId="13D519C9" w14:textId="68670E24" w:rsidR="00347CB4" w:rsidRPr="00B3277C" w:rsidRDefault="00347CB4" w:rsidP="00353951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 w:rsidR="00EE3956">
              <w:rPr>
                <w:lang w:val="en-AU"/>
              </w:rPr>
              <w:t>Transpor</w:t>
            </w:r>
            <w:r w:rsidR="00947EA4">
              <w:rPr>
                <w:lang w:val="en-AU"/>
              </w:rPr>
              <w:t>t</w:t>
            </w:r>
          </w:p>
        </w:tc>
      </w:tr>
      <w:tr w:rsidR="00E86589" w:rsidRPr="004724CE" w14:paraId="1AEFCC0A" w14:textId="77777777" w:rsidTr="00924CD2">
        <w:tc>
          <w:tcPr>
            <w:tcW w:w="7924" w:type="dxa"/>
          </w:tcPr>
          <w:p w14:paraId="0918E402" w14:textId="77777777" w:rsidR="00E86589" w:rsidRPr="004724CE" w:rsidRDefault="00E86589" w:rsidP="00924CD2">
            <w:pPr>
              <w:pStyle w:val="TableText10"/>
              <w:spacing w:after="0"/>
              <w:rPr>
                <w:lang w:val="en-AU"/>
              </w:rPr>
            </w:pPr>
            <w:bookmarkStart w:id="47" w:name="_Hlk152794069"/>
            <w:r w:rsidRPr="004724CE">
              <w:rPr>
                <w:lang w:val="en-AU"/>
              </w:rPr>
              <w:t>Heavy Vehicle National Law (ACT) Act 2013</w:t>
            </w:r>
          </w:p>
        </w:tc>
      </w:tr>
      <w:tr w:rsidR="00E86589" w:rsidRPr="004724CE" w14:paraId="103AA47A" w14:textId="77777777" w:rsidTr="00924CD2">
        <w:tc>
          <w:tcPr>
            <w:tcW w:w="7924" w:type="dxa"/>
          </w:tcPr>
          <w:p w14:paraId="65CD4E1D" w14:textId="77777777" w:rsidR="00E86589" w:rsidRPr="004724CE" w:rsidRDefault="00E86589" w:rsidP="00924CD2">
            <w:pPr>
              <w:pStyle w:val="TableText10"/>
              <w:spacing w:after="0"/>
              <w:rPr>
                <w:lang w:val="en-AU"/>
              </w:rPr>
            </w:pPr>
            <w:r w:rsidRPr="004724CE">
              <w:rPr>
                <w:lang w:val="en-AU"/>
              </w:rPr>
              <w:t>Motor Sport (Public Safety) Act 2006</w:t>
            </w:r>
          </w:p>
        </w:tc>
      </w:tr>
      <w:tr w:rsidR="00950F65" w:rsidRPr="004724CE" w14:paraId="1259894F" w14:textId="77777777" w:rsidTr="0047422F">
        <w:tc>
          <w:tcPr>
            <w:tcW w:w="7924" w:type="dxa"/>
          </w:tcPr>
          <w:p w14:paraId="6086117B" w14:textId="77777777" w:rsidR="00950F65" w:rsidRPr="004724CE" w:rsidRDefault="00950F65" w:rsidP="0047422F">
            <w:pPr>
              <w:pStyle w:val="TableText10"/>
              <w:spacing w:after="0"/>
              <w:rPr>
                <w:lang w:val="en-AU"/>
              </w:rPr>
            </w:pPr>
            <w:r w:rsidRPr="004724CE">
              <w:rPr>
                <w:lang w:val="en-AU"/>
              </w:rPr>
              <w:t>Rail Safety National Law (ACT) Act 2014</w:t>
            </w:r>
          </w:p>
        </w:tc>
      </w:tr>
      <w:tr w:rsidR="00924CD2" w:rsidRPr="004724CE" w14:paraId="37DE592A" w14:textId="77777777" w:rsidTr="00924CD2">
        <w:trPr>
          <w:cantSplit/>
        </w:trPr>
        <w:tc>
          <w:tcPr>
            <w:tcW w:w="7924" w:type="dxa"/>
          </w:tcPr>
          <w:p w14:paraId="4D32FB45" w14:textId="77777777" w:rsidR="00924CD2" w:rsidRPr="004724CE" w:rsidRDefault="00924CD2" w:rsidP="00924CD2">
            <w:pPr>
              <w:pStyle w:val="TableText10"/>
              <w:spacing w:after="0"/>
              <w:rPr>
                <w:lang w:val="en-AU"/>
              </w:rPr>
            </w:pPr>
            <w:r w:rsidRPr="004724CE">
              <w:rPr>
                <w:lang w:val="en-AU"/>
              </w:rPr>
              <w:t>Road Transport (Alcohol and Drugs) Act 1977</w:t>
            </w:r>
          </w:p>
        </w:tc>
      </w:tr>
      <w:tr w:rsidR="00924CD2" w:rsidRPr="004724CE" w14:paraId="3192E7DF" w14:textId="77777777" w:rsidTr="00924CD2">
        <w:trPr>
          <w:cantSplit/>
        </w:trPr>
        <w:tc>
          <w:tcPr>
            <w:tcW w:w="7924" w:type="dxa"/>
          </w:tcPr>
          <w:p w14:paraId="680F6497" w14:textId="77777777" w:rsidR="00924CD2" w:rsidRPr="004724CE" w:rsidRDefault="00924CD2" w:rsidP="00924CD2">
            <w:pPr>
              <w:pStyle w:val="TableText10"/>
              <w:spacing w:after="0"/>
              <w:rPr>
                <w:lang w:val="en-AU"/>
              </w:rPr>
            </w:pPr>
            <w:r w:rsidRPr="004724CE">
              <w:rPr>
                <w:lang w:val="en-AU"/>
              </w:rPr>
              <w:t>Road Transport (Driver Licensing) Act 1999</w:t>
            </w:r>
          </w:p>
        </w:tc>
      </w:tr>
      <w:tr w:rsidR="00924CD2" w:rsidRPr="004724CE" w14:paraId="11EB3BE6" w14:textId="77777777" w:rsidTr="00924CD2">
        <w:trPr>
          <w:cantSplit/>
        </w:trPr>
        <w:tc>
          <w:tcPr>
            <w:tcW w:w="7924" w:type="dxa"/>
          </w:tcPr>
          <w:p w14:paraId="6BD628E1" w14:textId="6BCC941A" w:rsidR="00924CD2" w:rsidRPr="004724CE" w:rsidRDefault="00924CD2" w:rsidP="00924CD2">
            <w:pPr>
              <w:pStyle w:val="TableText10"/>
              <w:spacing w:after="0"/>
            </w:pPr>
            <w:r w:rsidRPr="004724CE">
              <w:rPr>
                <w:spacing w:val="-2"/>
                <w:lang w:val="en-AU"/>
              </w:rPr>
              <w:t xml:space="preserve">Road Transport (General) Act 1999, except </w:t>
            </w:r>
            <w:r w:rsidR="0043377B" w:rsidRPr="004724CE">
              <w:rPr>
                <w:spacing w:val="-2"/>
                <w:lang w:val="en-AU"/>
              </w:rPr>
              <w:t>sections 12, 13, 14, 17, 19 and 20</w:t>
            </w:r>
            <w:r w:rsidRPr="004724CE">
              <w:rPr>
                <w:lang w:val="en-AU"/>
              </w:rPr>
              <w:t xml:space="preserve"> </w:t>
            </w:r>
            <w:r w:rsidR="0043377B" w:rsidRPr="004724CE">
              <w:rPr>
                <w:lang w:val="en-AU"/>
              </w:rPr>
              <w:t>(when exercised in relation to matters that are the responsibility of the Special Minister of State)</w:t>
            </w:r>
          </w:p>
        </w:tc>
      </w:tr>
      <w:tr w:rsidR="00924CD2" w:rsidRPr="004724CE" w14:paraId="598C3A87" w14:textId="77777777" w:rsidTr="00924CD2">
        <w:trPr>
          <w:cantSplit/>
        </w:trPr>
        <w:tc>
          <w:tcPr>
            <w:tcW w:w="7924" w:type="dxa"/>
          </w:tcPr>
          <w:p w14:paraId="5BFED05C" w14:textId="22B69862" w:rsidR="00924CD2" w:rsidRPr="004724CE" w:rsidRDefault="00833355" w:rsidP="00924CD2">
            <w:pPr>
              <w:pStyle w:val="TableText10"/>
              <w:spacing w:after="0"/>
              <w:rPr>
                <w:lang w:val="en-AU"/>
              </w:rPr>
            </w:pPr>
            <w:r w:rsidRPr="004724CE">
              <w:rPr>
                <w:lang w:val="en-AU"/>
              </w:rPr>
              <w:t>Road Transport (Public Passenger Services) Act 2001</w:t>
            </w:r>
          </w:p>
        </w:tc>
      </w:tr>
      <w:tr w:rsidR="007165CA" w:rsidRPr="004724CE" w14:paraId="6CAD3B44" w14:textId="77777777" w:rsidTr="00316B1D">
        <w:trPr>
          <w:cantSplit/>
        </w:trPr>
        <w:tc>
          <w:tcPr>
            <w:tcW w:w="7924" w:type="dxa"/>
          </w:tcPr>
          <w:p w14:paraId="39D99EC8" w14:textId="7091F319" w:rsidR="007165CA" w:rsidRPr="004724CE" w:rsidRDefault="00833355" w:rsidP="00316B1D">
            <w:pPr>
              <w:pStyle w:val="TableText10"/>
              <w:spacing w:after="0"/>
              <w:rPr>
                <w:lang w:val="en-AU"/>
              </w:rPr>
            </w:pPr>
            <w:r w:rsidRPr="004724CE">
              <w:rPr>
                <w:lang w:val="en-AU"/>
              </w:rPr>
              <w:t>Road Transport (Safety and Traffic Management) Act 1999</w:t>
            </w:r>
          </w:p>
        </w:tc>
      </w:tr>
      <w:tr w:rsidR="002913A4" w:rsidRPr="004724CE" w14:paraId="7C1A11CA" w14:textId="77777777" w:rsidTr="00316B1D">
        <w:trPr>
          <w:cantSplit/>
        </w:trPr>
        <w:tc>
          <w:tcPr>
            <w:tcW w:w="7924" w:type="dxa"/>
          </w:tcPr>
          <w:p w14:paraId="38BE6AF5" w14:textId="77777777" w:rsidR="002913A4" w:rsidRPr="004724CE" w:rsidRDefault="002913A4" w:rsidP="00316B1D">
            <w:pPr>
              <w:pStyle w:val="TableText10"/>
              <w:spacing w:after="0"/>
              <w:rPr>
                <w:lang w:val="en-AU"/>
              </w:rPr>
            </w:pPr>
            <w:r w:rsidRPr="004724CE">
              <w:rPr>
                <w:lang w:val="en-AU"/>
              </w:rPr>
              <w:t>Road Transport (Vehicle Registration) Act 1999</w:t>
            </w:r>
          </w:p>
        </w:tc>
      </w:tr>
      <w:tr w:rsidR="00002C00" w:rsidRPr="00B3277C" w14:paraId="07C6B007" w14:textId="77777777" w:rsidTr="00C73D30">
        <w:trPr>
          <w:cantSplit/>
        </w:trPr>
        <w:tc>
          <w:tcPr>
            <w:tcW w:w="7924" w:type="dxa"/>
          </w:tcPr>
          <w:p w14:paraId="0048E6B0" w14:textId="24DA2335" w:rsidR="00002C00" w:rsidRPr="00B3277C" w:rsidRDefault="00002C00" w:rsidP="00C73D30">
            <w:pPr>
              <w:pStyle w:val="TableText10"/>
              <w:spacing w:after="0"/>
              <w:rPr>
                <w:lang w:val="en-AU"/>
              </w:rPr>
            </w:pPr>
            <w:r w:rsidRPr="004724CE">
              <w:rPr>
                <w:lang w:val="en-AU"/>
              </w:rPr>
              <w:t xml:space="preserve">Road Vehicle Standards Act </w:t>
            </w:r>
            <w:r w:rsidR="00E20043" w:rsidRPr="004724CE">
              <w:rPr>
                <w:lang w:val="en-AU"/>
              </w:rPr>
              <w:t>20</w:t>
            </w:r>
            <w:r w:rsidRPr="004724CE">
              <w:rPr>
                <w:lang w:val="en-AU"/>
              </w:rPr>
              <w:t>18 (Cwlth)</w:t>
            </w:r>
          </w:p>
        </w:tc>
      </w:tr>
      <w:bookmarkEnd w:id="47"/>
    </w:tbl>
    <w:p w14:paraId="4B12A8AF" w14:textId="77777777" w:rsidR="00947EA4" w:rsidRDefault="00947EA4" w:rsidP="00197F17">
      <w:pPr>
        <w:rPr>
          <w:lang w:val="en-AU"/>
        </w:rPr>
      </w:pPr>
    </w:p>
    <w:p w14:paraId="256D3550" w14:textId="77777777" w:rsidR="003C5251" w:rsidRDefault="003C5251" w:rsidP="00197F17">
      <w:pPr>
        <w:rPr>
          <w:lang w:val="en-AU"/>
        </w:rPr>
      </w:pPr>
    </w:p>
    <w:tbl>
      <w:tblPr>
        <w:tblW w:w="7924" w:type="dxa"/>
        <w:tblInd w:w="-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924"/>
      </w:tblGrid>
      <w:tr w:rsidR="000413A8" w:rsidRPr="00B3277C" w14:paraId="5B8BA3EF" w14:textId="77777777" w:rsidTr="00C005C4">
        <w:trPr>
          <w:cantSplit/>
        </w:trPr>
        <w:tc>
          <w:tcPr>
            <w:tcW w:w="7924" w:type="dxa"/>
            <w:tcBorders>
              <w:bottom w:val="single" w:sz="4" w:space="0" w:color="auto"/>
            </w:tcBorders>
          </w:tcPr>
          <w:p w14:paraId="52A33DEE" w14:textId="4740F722" w:rsidR="000413A8" w:rsidRPr="00B3277C" w:rsidRDefault="000413A8" w:rsidP="00C005C4">
            <w:pPr>
              <w:pStyle w:val="TableHd"/>
              <w:rPr>
                <w:lang w:val="en-AU"/>
              </w:rPr>
            </w:pPr>
            <w:r w:rsidRPr="00B3277C">
              <w:rPr>
                <w:lang w:val="en-AU"/>
              </w:rPr>
              <w:t xml:space="preserve">Minister for </w:t>
            </w:r>
            <w:r>
              <w:rPr>
                <w:lang w:val="en-AU"/>
              </w:rPr>
              <w:t>City Services</w:t>
            </w:r>
          </w:p>
        </w:tc>
      </w:tr>
      <w:tr w:rsidR="000413A8" w:rsidRPr="00C20AA8" w14:paraId="4A82C2FF" w14:textId="77777777" w:rsidTr="00C005C4">
        <w:trPr>
          <w:cantSplit/>
        </w:trPr>
        <w:tc>
          <w:tcPr>
            <w:tcW w:w="7924" w:type="dxa"/>
          </w:tcPr>
          <w:p w14:paraId="171CE4D0" w14:textId="77777777" w:rsidR="000413A8" w:rsidRPr="00C20AA8" w:rsidRDefault="000413A8" w:rsidP="00C005C4">
            <w:pPr>
              <w:pStyle w:val="TableText10"/>
              <w:spacing w:after="0"/>
              <w:rPr>
                <w:lang w:val="en-AU"/>
              </w:rPr>
            </w:pPr>
            <w:bookmarkStart w:id="48" w:name="_Hlk152794248"/>
            <w:r w:rsidRPr="00C20AA8">
              <w:rPr>
                <w:lang w:val="en-AU"/>
              </w:rPr>
              <w:t>Animal Welfare Act 1992</w:t>
            </w:r>
          </w:p>
        </w:tc>
      </w:tr>
      <w:tr w:rsidR="000413A8" w:rsidRPr="00B3277C" w14:paraId="5BAD9C6F" w14:textId="77777777" w:rsidTr="00C005C4">
        <w:trPr>
          <w:cantSplit/>
        </w:trPr>
        <w:tc>
          <w:tcPr>
            <w:tcW w:w="7924" w:type="dxa"/>
          </w:tcPr>
          <w:p w14:paraId="157F9CC3" w14:textId="77777777" w:rsidR="000413A8" w:rsidRPr="00B3277C" w:rsidRDefault="000413A8" w:rsidP="00C005C4">
            <w:pPr>
              <w:pStyle w:val="TableText10"/>
              <w:spacing w:after="0"/>
              <w:rPr>
                <w:lang w:val="en-AU"/>
              </w:rPr>
            </w:pPr>
            <w:r w:rsidRPr="00C20AA8">
              <w:rPr>
                <w:lang w:val="en-AU"/>
              </w:rPr>
              <w:t>Cemeteries and Crematoria Act 2020</w:t>
            </w:r>
          </w:p>
        </w:tc>
      </w:tr>
      <w:tr w:rsidR="000413A8" w:rsidRPr="00B3277C" w14:paraId="6524B175" w14:textId="77777777" w:rsidTr="00C005C4">
        <w:tc>
          <w:tcPr>
            <w:tcW w:w="7924" w:type="dxa"/>
          </w:tcPr>
          <w:p w14:paraId="2E5745FC" w14:textId="77777777" w:rsidR="000413A8" w:rsidRPr="00B3277C" w:rsidRDefault="000413A8" w:rsidP="00C005C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Clinical Waste Act 1990</w:t>
            </w:r>
          </w:p>
        </w:tc>
      </w:tr>
      <w:tr w:rsidR="001E2159" w:rsidRPr="00B3277C" w14:paraId="463219ED" w14:textId="77777777" w:rsidTr="00C005C4">
        <w:tc>
          <w:tcPr>
            <w:tcW w:w="7924" w:type="dxa"/>
          </w:tcPr>
          <w:p w14:paraId="31593424" w14:textId="731AA901" w:rsidR="001E2159" w:rsidRPr="00B3277C" w:rsidRDefault="001E2159" w:rsidP="00C005C4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Circular Economy Act 2023</w:t>
            </w:r>
          </w:p>
        </w:tc>
      </w:tr>
      <w:tr w:rsidR="000413A8" w:rsidRPr="00B3277C" w14:paraId="08848520" w14:textId="77777777" w:rsidTr="00C005C4">
        <w:trPr>
          <w:cantSplit/>
        </w:trPr>
        <w:tc>
          <w:tcPr>
            <w:tcW w:w="7924" w:type="dxa"/>
          </w:tcPr>
          <w:p w14:paraId="4BB8B855" w14:textId="77777777" w:rsidR="000413A8" w:rsidRPr="00B3277C" w:rsidRDefault="000413A8" w:rsidP="00C005C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Domestic Animals Act 2000</w:t>
            </w:r>
          </w:p>
        </w:tc>
      </w:tr>
      <w:tr w:rsidR="000413A8" w:rsidRPr="00B3277C" w14:paraId="0DDA4640" w14:textId="77777777" w:rsidTr="00C005C4">
        <w:trPr>
          <w:cantSplit/>
        </w:trPr>
        <w:tc>
          <w:tcPr>
            <w:tcW w:w="7924" w:type="dxa"/>
          </w:tcPr>
          <w:p w14:paraId="330CD1D2" w14:textId="77777777" w:rsidR="000413A8" w:rsidRPr="00B3277C" w:rsidRDefault="000413A8" w:rsidP="00C005C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Litter Act 2004</w:t>
            </w:r>
          </w:p>
        </w:tc>
      </w:tr>
      <w:tr w:rsidR="000413A8" w:rsidRPr="00B3277C" w14:paraId="1FFE1D5B" w14:textId="77777777" w:rsidTr="00C005C4">
        <w:trPr>
          <w:cantSplit/>
        </w:trPr>
        <w:tc>
          <w:tcPr>
            <w:tcW w:w="7924" w:type="dxa"/>
          </w:tcPr>
          <w:p w14:paraId="1E258222" w14:textId="77777777" w:rsidR="000413A8" w:rsidRPr="00B3277C" w:rsidRDefault="000413A8" w:rsidP="00C005C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Public Unleased Land Act 2013</w:t>
            </w:r>
          </w:p>
        </w:tc>
      </w:tr>
      <w:tr w:rsidR="000413A8" w:rsidRPr="00B3277C" w14:paraId="3595E964" w14:textId="77777777" w:rsidTr="00C005C4">
        <w:trPr>
          <w:cantSplit/>
        </w:trPr>
        <w:tc>
          <w:tcPr>
            <w:tcW w:w="7924" w:type="dxa"/>
          </w:tcPr>
          <w:p w14:paraId="221C5FDA" w14:textId="77777777" w:rsidR="000413A8" w:rsidRPr="00B3277C" w:rsidRDefault="000413A8" w:rsidP="00C005C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Tree Protection Act 2005</w:t>
            </w:r>
          </w:p>
        </w:tc>
      </w:tr>
      <w:tr w:rsidR="000413A8" w:rsidRPr="00B3277C" w14:paraId="29C753A9" w14:textId="77777777" w:rsidTr="00C005C4">
        <w:trPr>
          <w:cantSplit/>
        </w:trPr>
        <w:tc>
          <w:tcPr>
            <w:tcW w:w="7924" w:type="dxa"/>
          </w:tcPr>
          <w:p w14:paraId="532767D6" w14:textId="77777777" w:rsidR="000413A8" w:rsidRPr="00B3277C" w:rsidRDefault="000413A8" w:rsidP="00C005C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Trespass on Territory Land Act 1932</w:t>
            </w:r>
          </w:p>
        </w:tc>
      </w:tr>
      <w:tr w:rsidR="001E2159" w:rsidRPr="00B3277C" w14:paraId="40ABC406" w14:textId="77777777" w:rsidTr="00C005C4">
        <w:trPr>
          <w:cantSplit/>
        </w:trPr>
        <w:tc>
          <w:tcPr>
            <w:tcW w:w="7924" w:type="dxa"/>
          </w:tcPr>
          <w:p w14:paraId="2DDADF0D" w14:textId="08FDB000" w:rsidR="001E2159" w:rsidRPr="00B3277C" w:rsidRDefault="001E2159" w:rsidP="00C005C4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Urban Forest Act 2023</w:t>
            </w:r>
          </w:p>
        </w:tc>
      </w:tr>
      <w:tr w:rsidR="000413A8" w:rsidRPr="00B3277C" w14:paraId="03B46721" w14:textId="77777777" w:rsidTr="00C005C4">
        <w:trPr>
          <w:cantSplit/>
        </w:trPr>
        <w:tc>
          <w:tcPr>
            <w:tcW w:w="7924" w:type="dxa"/>
          </w:tcPr>
          <w:p w14:paraId="5EE148D8" w14:textId="77777777" w:rsidR="000413A8" w:rsidRPr="00B3277C" w:rsidRDefault="000413A8" w:rsidP="00C005C4">
            <w:pPr>
              <w:pStyle w:val="TableText10"/>
              <w:spacing w:after="0"/>
              <w:rPr>
                <w:lang w:val="en-AU"/>
              </w:rPr>
            </w:pPr>
            <w:r w:rsidRPr="00B3277C">
              <w:rPr>
                <w:lang w:val="en-AU"/>
              </w:rPr>
              <w:t>Utilities Act 2000, part 14 and sections 254 and 256 in relation to part 14</w:t>
            </w:r>
          </w:p>
        </w:tc>
      </w:tr>
      <w:tr w:rsidR="000413A8" w:rsidRPr="00B3277C" w14:paraId="028721F5" w14:textId="77777777" w:rsidTr="00C005C4">
        <w:trPr>
          <w:cantSplit/>
        </w:trPr>
        <w:tc>
          <w:tcPr>
            <w:tcW w:w="7924" w:type="dxa"/>
          </w:tcPr>
          <w:p w14:paraId="3AE51C9A" w14:textId="77777777" w:rsidR="000413A8" w:rsidRPr="004159FD" w:rsidRDefault="000413A8" w:rsidP="00C005C4">
            <w:pPr>
              <w:pStyle w:val="TableText10"/>
              <w:spacing w:after="0"/>
              <w:rPr>
                <w:lang w:val="en-AU"/>
              </w:rPr>
            </w:pPr>
            <w:r w:rsidRPr="004E7766">
              <w:rPr>
                <w:lang w:val="en-AU"/>
              </w:rPr>
              <w:t>Veterinary Practice Act 2018</w:t>
            </w:r>
          </w:p>
        </w:tc>
      </w:tr>
      <w:tr w:rsidR="000413A8" w:rsidRPr="00B3277C" w14:paraId="2DE346C7" w14:textId="77777777" w:rsidTr="00C005C4">
        <w:trPr>
          <w:cantSplit/>
        </w:trPr>
        <w:tc>
          <w:tcPr>
            <w:tcW w:w="7924" w:type="dxa"/>
          </w:tcPr>
          <w:p w14:paraId="152E5799" w14:textId="77777777" w:rsidR="000413A8" w:rsidRPr="004159FD" w:rsidRDefault="000413A8" w:rsidP="00C005C4">
            <w:pPr>
              <w:pStyle w:val="TableText10"/>
              <w:spacing w:after="0"/>
              <w:rPr>
                <w:lang w:val="en-AU"/>
              </w:rPr>
            </w:pPr>
            <w:r>
              <w:rPr>
                <w:lang w:val="en-AU"/>
              </w:rPr>
              <w:t>Waste Management and Resource Recovery Act 2016</w:t>
            </w:r>
          </w:p>
        </w:tc>
      </w:tr>
      <w:bookmarkEnd w:id="48"/>
    </w:tbl>
    <w:p w14:paraId="644BBD86" w14:textId="77777777" w:rsidR="000413A8" w:rsidRDefault="000413A8" w:rsidP="00197F17">
      <w:pPr>
        <w:rPr>
          <w:lang w:val="en-AU"/>
        </w:rPr>
      </w:pPr>
    </w:p>
    <w:p w14:paraId="62CE7260" w14:textId="77777777" w:rsidR="003C5251" w:rsidRPr="00BD5C6C" w:rsidRDefault="003C5251" w:rsidP="00197F17">
      <w:pPr>
        <w:rPr>
          <w:lang w:val="en-AU"/>
        </w:rPr>
      </w:pPr>
    </w:p>
    <w:sectPr w:rsidR="003C5251" w:rsidRPr="00BD5C6C" w:rsidSect="00E53401">
      <w:headerReference w:type="default" r:id="rId33"/>
      <w:footerReference w:type="default" r:id="rId34"/>
      <w:type w:val="continuous"/>
      <w:pgSz w:w="11907" w:h="16839" w:code="9"/>
      <w:pgMar w:top="3544" w:right="1899" w:bottom="2977" w:left="2302" w:header="2279" w:footer="17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6E45" w14:textId="77777777" w:rsidR="0079337A" w:rsidRDefault="0079337A" w:rsidP="007918F9">
      <w:r>
        <w:separator/>
      </w:r>
    </w:p>
  </w:endnote>
  <w:endnote w:type="continuationSeparator" w:id="0">
    <w:p w14:paraId="0BF45ADA" w14:textId="77777777" w:rsidR="0079337A" w:rsidRDefault="0079337A" w:rsidP="007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F0A8" w14:textId="34334F91" w:rsidR="00E36856" w:rsidRPr="00886718" w:rsidRDefault="00E36856" w:rsidP="00886718">
    <w:pPr>
      <w:pStyle w:val="Footer"/>
      <w:jc w:val="center"/>
      <w:rPr>
        <w:rFonts w:cs="Arial"/>
        <w:sz w:val="14"/>
      </w:rPr>
    </w:pPr>
    <w:proofErr w:type="spellStart"/>
    <w:r w:rsidRPr="00886718">
      <w:rPr>
        <w:rFonts w:cs="Arial"/>
        <w:sz w:val="14"/>
      </w:rPr>
      <w:t>Unauthorised</w:t>
    </w:r>
    <w:proofErr w:type="spellEnd"/>
    <w:r w:rsidRPr="00886718">
      <w:rPr>
        <w:rFonts w:cs="Arial"/>
        <w:sz w:val="14"/>
      </w:rPr>
      <w:t xml:space="preserve">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54E4" w14:textId="77777777" w:rsidR="00E36856" w:rsidRDefault="00E36856" w:rsidP="00CB23E4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81"/>
      <w:gridCol w:w="4899"/>
      <w:gridCol w:w="1342"/>
    </w:tblGrid>
    <w:tr w:rsidR="00E36856" w14:paraId="6C514AF6" w14:textId="77777777" w:rsidTr="00CB23E4">
      <w:tc>
        <w:tcPr>
          <w:tcW w:w="1061" w:type="pct"/>
          <w:tcBorders>
            <w:top w:val="single" w:sz="4" w:space="0" w:color="auto"/>
          </w:tcBorders>
        </w:tcPr>
        <w:p w14:paraId="6D20B060" w14:textId="77C86D9F" w:rsidR="00E36856" w:rsidRDefault="00E36856" w:rsidP="00CB23E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A563A">
            <w:t>NI2023–807</w:t>
          </w:r>
          <w:r>
            <w:fldChar w:fldCharType="end"/>
          </w:r>
        </w:p>
      </w:tc>
      <w:tc>
        <w:tcPr>
          <w:tcW w:w="3092" w:type="pct"/>
          <w:tcBorders>
            <w:top w:val="single" w:sz="4" w:space="0" w:color="auto"/>
          </w:tcBorders>
        </w:tcPr>
        <w:p w14:paraId="1A1B5554" w14:textId="59280897" w:rsidR="00E36856" w:rsidRDefault="00E36856" w:rsidP="00CB23E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A563A">
            <w:rPr>
              <w:lang w:val="en-AU"/>
            </w:rPr>
            <w:t>Administrative Arrangements 2023 (No 1)</w:t>
          </w:r>
          <w:r>
            <w:rPr>
              <w:lang w:val="en-AU"/>
            </w:rPr>
            <w:fldChar w:fldCharType="end"/>
          </w:r>
        </w:p>
        <w:p w14:paraId="25A53422" w14:textId="77777777" w:rsidR="00E36856" w:rsidRDefault="00E36856" w:rsidP="00CB23E4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</w:tcBorders>
        </w:tcPr>
        <w:p w14:paraId="4DCDD42B" w14:textId="77777777" w:rsidR="00E36856" w:rsidRDefault="00E36856" w:rsidP="00CB23E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05B5BB4D" w14:textId="09F98E31" w:rsidR="00E36856" w:rsidRPr="00731D68" w:rsidRDefault="00731D68" w:rsidP="00731D68">
    <w:pPr>
      <w:pStyle w:val="Status"/>
      <w:spacing w:before="240"/>
      <w:rPr>
        <w:rFonts w:cs="Arial"/>
      </w:rPr>
    </w:pPr>
    <w:proofErr w:type="spellStart"/>
    <w:r w:rsidRPr="00731D68">
      <w:rPr>
        <w:rFonts w:cs="Arial"/>
      </w:rPr>
      <w:t>Unauthorised</w:t>
    </w:r>
    <w:proofErr w:type="spellEnd"/>
    <w:r w:rsidRPr="00731D68">
      <w:rPr>
        <w:rFonts w:cs="Arial"/>
      </w:rPr>
      <w:t xml:space="preserve">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27A0" w14:textId="77777777" w:rsidR="00E36856" w:rsidRDefault="00E3685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42"/>
      <w:gridCol w:w="4899"/>
      <w:gridCol w:w="1681"/>
    </w:tblGrid>
    <w:tr w:rsidR="00E36856" w14:paraId="70EA2306" w14:textId="77777777">
      <w:tc>
        <w:tcPr>
          <w:tcW w:w="847" w:type="pct"/>
          <w:tcBorders>
            <w:top w:val="single" w:sz="4" w:space="0" w:color="auto"/>
          </w:tcBorders>
        </w:tcPr>
        <w:p w14:paraId="023E0077" w14:textId="77777777" w:rsidR="00E36856" w:rsidRDefault="00E3685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16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  <w:tcBorders>
            <w:top w:val="single" w:sz="4" w:space="0" w:color="auto"/>
          </w:tcBorders>
        </w:tcPr>
        <w:p w14:paraId="1FA498D1" w14:textId="06E48971" w:rsidR="00E36856" w:rsidRDefault="00E36856" w:rsidP="00581CF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A563A">
            <w:rPr>
              <w:lang w:val="en-AU"/>
            </w:rPr>
            <w:t>Administrative Arrangements 2023 (No 1)</w:t>
          </w:r>
          <w:r>
            <w:rPr>
              <w:lang w:val="en-AU"/>
            </w:rPr>
            <w:fldChar w:fldCharType="end"/>
          </w:r>
        </w:p>
        <w:p w14:paraId="08875DA0" w14:textId="77777777" w:rsidR="00E36856" w:rsidRDefault="00E36856">
          <w:pPr>
            <w:pStyle w:val="FooterInfoCentre"/>
          </w:pPr>
        </w:p>
      </w:tc>
      <w:tc>
        <w:tcPr>
          <w:tcW w:w="1061" w:type="pct"/>
          <w:tcBorders>
            <w:top w:val="single" w:sz="4" w:space="0" w:color="auto"/>
          </w:tcBorders>
        </w:tcPr>
        <w:p w14:paraId="4C1F897B" w14:textId="36BBBE3D" w:rsidR="00E36856" w:rsidRDefault="00E3685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A563A">
            <w:t>NI2023–807</w:t>
          </w:r>
          <w:r>
            <w:fldChar w:fldCharType="end"/>
          </w:r>
        </w:p>
      </w:tc>
    </w:tr>
  </w:tbl>
  <w:p w14:paraId="614E9A3C" w14:textId="7AB16B48" w:rsidR="00E36856" w:rsidRPr="00731D68" w:rsidRDefault="00731D68" w:rsidP="00731D68">
    <w:pPr>
      <w:pStyle w:val="Status"/>
      <w:spacing w:before="240"/>
      <w:rPr>
        <w:rFonts w:cs="Arial"/>
      </w:rPr>
    </w:pPr>
    <w:proofErr w:type="spellStart"/>
    <w:r w:rsidRPr="00731D68">
      <w:rPr>
        <w:rFonts w:cs="Arial"/>
      </w:rPr>
      <w:t>Unauthorised</w:t>
    </w:r>
    <w:proofErr w:type="spellEnd"/>
    <w:r w:rsidRPr="00731D68">
      <w:rPr>
        <w:rFonts w:cs="Arial"/>
      </w:rPr>
      <w:t xml:space="preserve">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F949" w14:textId="77777777" w:rsidR="00E36856" w:rsidRDefault="00E36856" w:rsidP="00E8685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81"/>
      <w:gridCol w:w="4900"/>
      <w:gridCol w:w="1342"/>
    </w:tblGrid>
    <w:tr w:rsidR="00E36856" w14:paraId="2576B5D5" w14:textId="77777777" w:rsidTr="00E8685E">
      <w:tc>
        <w:tcPr>
          <w:tcW w:w="1061" w:type="pct"/>
          <w:tcBorders>
            <w:top w:val="single" w:sz="4" w:space="0" w:color="auto"/>
          </w:tcBorders>
        </w:tcPr>
        <w:p w14:paraId="5B321FE3" w14:textId="22095854" w:rsidR="00E36856" w:rsidRDefault="00E36856" w:rsidP="00E8685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A563A">
            <w:t>NI2023–807</w:t>
          </w:r>
          <w:r>
            <w:fldChar w:fldCharType="end"/>
          </w:r>
        </w:p>
      </w:tc>
      <w:tc>
        <w:tcPr>
          <w:tcW w:w="3092" w:type="pct"/>
          <w:tcBorders>
            <w:top w:val="single" w:sz="4" w:space="0" w:color="auto"/>
          </w:tcBorders>
        </w:tcPr>
        <w:p w14:paraId="2CFE3469" w14:textId="6D4AF277" w:rsidR="00E36856" w:rsidRDefault="00E36856" w:rsidP="00E8685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A563A">
            <w:rPr>
              <w:lang w:val="en-AU"/>
            </w:rPr>
            <w:t>Administrative Arrangements 2023 (No 1)</w:t>
          </w:r>
          <w:r>
            <w:rPr>
              <w:lang w:val="en-AU"/>
            </w:rPr>
            <w:fldChar w:fldCharType="end"/>
          </w:r>
        </w:p>
        <w:p w14:paraId="2F2D7E08" w14:textId="77777777" w:rsidR="00E36856" w:rsidRDefault="00E36856" w:rsidP="00E8685E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</w:tcBorders>
        </w:tcPr>
        <w:p w14:paraId="7F48C33B" w14:textId="77777777" w:rsidR="00E36856" w:rsidRDefault="00E36856" w:rsidP="00E8685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15</w:t>
          </w:r>
          <w:r>
            <w:rPr>
              <w:rStyle w:val="PageNumber"/>
            </w:rPr>
            <w:fldChar w:fldCharType="end"/>
          </w:r>
        </w:p>
      </w:tc>
    </w:tr>
  </w:tbl>
  <w:p w14:paraId="562A688C" w14:textId="6DA8AAE8" w:rsidR="00E36856" w:rsidRPr="00731D68" w:rsidRDefault="00731D68" w:rsidP="00731D68">
    <w:pPr>
      <w:pStyle w:val="Status"/>
      <w:spacing w:before="240"/>
      <w:rPr>
        <w:rFonts w:cs="Arial"/>
      </w:rPr>
    </w:pPr>
    <w:proofErr w:type="spellStart"/>
    <w:r w:rsidRPr="00731D68">
      <w:rPr>
        <w:rFonts w:cs="Arial"/>
      </w:rPr>
      <w:t>Unauthorised</w:t>
    </w:r>
    <w:proofErr w:type="spellEnd"/>
    <w:r w:rsidRPr="00731D68">
      <w:rPr>
        <w:rFonts w:cs="Arial"/>
      </w:rPr>
      <w:t xml:space="preserve">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5E8B" w14:textId="77777777" w:rsidR="00E36856" w:rsidRDefault="00E36856" w:rsidP="00E8685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81"/>
      <w:gridCol w:w="4899"/>
      <w:gridCol w:w="1342"/>
    </w:tblGrid>
    <w:tr w:rsidR="00E36856" w14:paraId="5D62B8BD" w14:textId="77777777" w:rsidTr="00E8685E">
      <w:tc>
        <w:tcPr>
          <w:tcW w:w="1061" w:type="pct"/>
          <w:tcBorders>
            <w:top w:val="single" w:sz="4" w:space="0" w:color="auto"/>
          </w:tcBorders>
        </w:tcPr>
        <w:p w14:paraId="5FD3E890" w14:textId="33CB09AA" w:rsidR="00E36856" w:rsidRDefault="00E36856" w:rsidP="00E8685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A563A">
            <w:t>NI2023–807</w:t>
          </w:r>
          <w:r>
            <w:fldChar w:fldCharType="end"/>
          </w:r>
        </w:p>
      </w:tc>
      <w:tc>
        <w:tcPr>
          <w:tcW w:w="3092" w:type="pct"/>
          <w:tcBorders>
            <w:top w:val="single" w:sz="4" w:space="0" w:color="auto"/>
          </w:tcBorders>
        </w:tcPr>
        <w:p w14:paraId="5F8DD612" w14:textId="597D2CD2" w:rsidR="00E36856" w:rsidRDefault="00E36856" w:rsidP="00E8685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A563A">
            <w:rPr>
              <w:lang w:val="en-AU"/>
            </w:rPr>
            <w:t>Administrative Arrangements 2023 (No 1)</w:t>
          </w:r>
          <w:r>
            <w:rPr>
              <w:lang w:val="en-AU"/>
            </w:rPr>
            <w:fldChar w:fldCharType="end"/>
          </w:r>
        </w:p>
        <w:p w14:paraId="5F5A50BF" w14:textId="77777777" w:rsidR="00E36856" w:rsidRDefault="00E36856" w:rsidP="00E8685E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</w:tcBorders>
        </w:tcPr>
        <w:p w14:paraId="26D891EB" w14:textId="77777777" w:rsidR="00E36856" w:rsidRDefault="00E36856" w:rsidP="00E8685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17</w:t>
          </w:r>
          <w:r>
            <w:rPr>
              <w:rStyle w:val="PageNumber"/>
            </w:rPr>
            <w:fldChar w:fldCharType="end"/>
          </w:r>
        </w:p>
      </w:tc>
    </w:tr>
  </w:tbl>
  <w:p w14:paraId="2F5618BB" w14:textId="036DA3AB" w:rsidR="00E36856" w:rsidRPr="00731D68" w:rsidRDefault="00731D68" w:rsidP="00731D68">
    <w:pPr>
      <w:pStyle w:val="Status"/>
      <w:spacing w:before="240"/>
      <w:rPr>
        <w:rFonts w:cs="Arial"/>
      </w:rPr>
    </w:pPr>
    <w:proofErr w:type="spellStart"/>
    <w:r w:rsidRPr="00731D68">
      <w:rPr>
        <w:rFonts w:cs="Arial"/>
      </w:rPr>
      <w:t>Unauthorised</w:t>
    </w:r>
    <w:proofErr w:type="spellEnd"/>
    <w:r w:rsidRPr="00731D68">
      <w:rPr>
        <w:rFonts w:cs="Arial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6553" w14:textId="63F63E2C" w:rsidR="00E36856" w:rsidRPr="00886718" w:rsidRDefault="00E36856" w:rsidP="00886718">
    <w:pPr>
      <w:pStyle w:val="Status"/>
      <w:rPr>
        <w:rFonts w:cs="Arial"/>
      </w:rPr>
    </w:pPr>
    <w:r w:rsidRPr="00886718">
      <w:rPr>
        <w:rFonts w:cs="Arial"/>
      </w:rPr>
      <w:fldChar w:fldCharType="begin"/>
    </w:r>
    <w:r w:rsidRPr="00886718">
      <w:rPr>
        <w:rFonts w:cs="Arial"/>
      </w:rPr>
      <w:instrText xml:space="preserve"> DOCPROPERTY "Status" </w:instrText>
    </w:r>
    <w:r w:rsidRPr="00886718">
      <w:rPr>
        <w:rFonts w:cs="Arial"/>
      </w:rPr>
      <w:fldChar w:fldCharType="separate"/>
    </w:r>
    <w:r w:rsidR="00DA563A">
      <w:rPr>
        <w:rFonts w:cs="Arial"/>
      </w:rPr>
      <w:t xml:space="preserve"> </w:t>
    </w:r>
    <w:r w:rsidRPr="00886718">
      <w:rPr>
        <w:rFonts w:cs="Arial"/>
      </w:rPr>
      <w:fldChar w:fldCharType="end"/>
    </w:r>
    <w:proofErr w:type="spellStart"/>
    <w:r w:rsidRPr="00886718">
      <w:rPr>
        <w:rFonts w:cs="Arial"/>
      </w:rPr>
      <w:t>Unauthorised</w:t>
    </w:r>
    <w:proofErr w:type="spellEnd"/>
    <w:r w:rsidRPr="00886718">
      <w:rPr>
        <w:rFonts w:cs="Arial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C8C4" w14:textId="3AAAE05D" w:rsidR="00E36856" w:rsidRPr="00731D68" w:rsidRDefault="00731D68" w:rsidP="00731D68">
    <w:pPr>
      <w:pStyle w:val="Footer"/>
      <w:jc w:val="center"/>
      <w:rPr>
        <w:rFonts w:cs="Arial"/>
        <w:sz w:val="14"/>
      </w:rPr>
    </w:pPr>
    <w:proofErr w:type="spellStart"/>
    <w:r w:rsidRPr="00731D68">
      <w:rPr>
        <w:rFonts w:cs="Arial"/>
        <w:sz w:val="14"/>
      </w:rPr>
      <w:t>Unauthorised</w:t>
    </w:r>
    <w:proofErr w:type="spellEnd"/>
    <w:r w:rsidRPr="00731D68">
      <w:rPr>
        <w:rFonts w:cs="Arial"/>
        <w:sz w:val="14"/>
      </w:rPr>
      <w:t xml:space="preserve">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898C" w14:textId="77777777" w:rsidR="00E36856" w:rsidRDefault="00E36856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41"/>
      <w:gridCol w:w="4901"/>
      <w:gridCol w:w="1681"/>
    </w:tblGrid>
    <w:tr w:rsidR="00E36856" w14:paraId="21C0B21A" w14:textId="77777777" w:rsidTr="009B6745">
      <w:tc>
        <w:tcPr>
          <w:tcW w:w="846" w:type="pct"/>
          <w:tcBorders>
            <w:top w:val="single" w:sz="4" w:space="0" w:color="auto"/>
          </w:tcBorders>
        </w:tcPr>
        <w:p w14:paraId="4575A889" w14:textId="77777777" w:rsidR="00E36856" w:rsidRDefault="00E36856">
          <w:pPr>
            <w:pStyle w:val="Footer"/>
          </w:pPr>
          <w:r>
            <w:t xml:space="preserve">contents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093" w:type="pct"/>
          <w:tcBorders>
            <w:top w:val="single" w:sz="4" w:space="0" w:color="auto"/>
          </w:tcBorders>
        </w:tcPr>
        <w:p w14:paraId="4DCF602B" w14:textId="249775C9" w:rsidR="00E36856" w:rsidRDefault="00E3685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A563A">
            <w:rPr>
              <w:lang w:val="en-AU"/>
            </w:rPr>
            <w:t>Administrative Arrangements 2023 (No 1)</w:t>
          </w:r>
          <w:r>
            <w:rPr>
              <w:lang w:val="en-AU"/>
            </w:rPr>
            <w:fldChar w:fldCharType="end"/>
          </w:r>
        </w:p>
        <w:p w14:paraId="27A927A4" w14:textId="77777777" w:rsidR="00E36856" w:rsidRDefault="00E36856">
          <w:pPr>
            <w:pStyle w:val="Footer"/>
            <w:spacing w:before="0" w:after="0"/>
            <w:jc w:val="center"/>
          </w:pPr>
        </w:p>
      </w:tc>
      <w:tc>
        <w:tcPr>
          <w:tcW w:w="1061" w:type="pct"/>
          <w:tcBorders>
            <w:top w:val="single" w:sz="4" w:space="0" w:color="auto"/>
          </w:tcBorders>
        </w:tcPr>
        <w:p w14:paraId="1F628623" w14:textId="30E8C9FA" w:rsidR="00E36856" w:rsidRDefault="00E3685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</w:instrText>
          </w:r>
          <w:r>
            <w:fldChar w:fldCharType="separate"/>
          </w:r>
          <w:r w:rsidR="00DA563A">
            <w:t>NI2023–807</w:t>
          </w:r>
          <w:r>
            <w:fldChar w:fldCharType="end"/>
          </w:r>
        </w:p>
      </w:tc>
    </w:tr>
  </w:tbl>
  <w:p w14:paraId="787D4A90" w14:textId="42F54B2E" w:rsidR="00E36856" w:rsidRPr="00731D68" w:rsidRDefault="00731D68" w:rsidP="00731D68">
    <w:pPr>
      <w:tabs>
        <w:tab w:val="right" w:pos="7320"/>
      </w:tabs>
      <w:spacing w:before="240"/>
      <w:jc w:val="center"/>
      <w:rPr>
        <w:rFonts w:ascii="Arial" w:hAnsi="Arial" w:cs="Arial"/>
        <w:sz w:val="14"/>
        <w:szCs w:val="12"/>
      </w:rPr>
    </w:pPr>
    <w:bookmarkStart w:id="2" w:name="_Hlk292455490"/>
    <w:bookmarkEnd w:id="2"/>
    <w:proofErr w:type="spellStart"/>
    <w:r w:rsidRPr="00731D68">
      <w:rPr>
        <w:rFonts w:ascii="Arial" w:hAnsi="Arial" w:cs="Arial"/>
        <w:sz w:val="14"/>
        <w:szCs w:val="12"/>
      </w:rPr>
      <w:t>Unauthorised</w:t>
    </w:r>
    <w:proofErr w:type="spellEnd"/>
    <w:r w:rsidRPr="00731D68">
      <w:rPr>
        <w:rFonts w:ascii="Arial" w:hAnsi="Arial" w:cs="Arial"/>
        <w:sz w:val="14"/>
        <w:szCs w:val="12"/>
      </w:rPr>
      <w:t xml:space="preserve">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504" w14:textId="77777777" w:rsidR="00E36856" w:rsidRDefault="00E36856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79"/>
      <w:gridCol w:w="4903"/>
      <w:gridCol w:w="1341"/>
    </w:tblGrid>
    <w:tr w:rsidR="00E36856" w14:paraId="14C01C2A" w14:textId="77777777">
      <w:tc>
        <w:tcPr>
          <w:tcW w:w="1060" w:type="pct"/>
          <w:tcBorders>
            <w:top w:val="single" w:sz="4" w:space="0" w:color="auto"/>
          </w:tcBorders>
        </w:tcPr>
        <w:p w14:paraId="15D3DEF8" w14:textId="1568815C" w:rsidR="00E36856" w:rsidRDefault="00E36856">
          <w:pPr>
            <w:pStyle w:val="Footer"/>
          </w:pPr>
          <w:r>
            <w:fldChar w:fldCharType="begin"/>
          </w:r>
          <w:r>
            <w:instrText xml:space="preserve"> DOCPROPERTY "Category"  </w:instrText>
          </w:r>
          <w:r>
            <w:fldChar w:fldCharType="separate"/>
          </w:r>
          <w:r w:rsidR="00DA563A">
            <w:t>NI2023–807</w:t>
          </w:r>
          <w:r>
            <w:fldChar w:fldCharType="end"/>
          </w:r>
          <w:r>
            <w:br/>
          </w:r>
        </w:p>
      </w:tc>
      <w:tc>
        <w:tcPr>
          <w:tcW w:w="3094" w:type="pct"/>
          <w:tcBorders>
            <w:top w:val="single" w:sz="4" w:space="0" w:color="auto"/>
          </w:tcBorders>
        </w:tcPr>
        <w:p w14:paraId="7C1D94E0" w14:textId="175E1FC8" w:rsidR="00E36856" w:rsidRDefault="00731D68">
          <w:pPr>
            <w:pStyle w:val="Footer"/>
            <w:jc w:val="center"/>
          </w:pPr>
          <w:r>
            <w:fldChar w:fldCharType="begin"/>
          </w:r>
          <w:r>
            <w:instrText xml:space="preserve"> DOCPROPERTY  Title  \* MERGEFORMAT </w:instrText>
          </w:r>
          <w:r>
            <w:fldChar w:fldCharType="separate"/>
          </w:r>
          <w:r w:rsidR="00DA563A">
            <w:t>Administrative Arrangements 2023 (No 1)</w:t>
          </w:r>
          <w:r>
            <w:fldChar w:fldCharType="end"/>
          </w:r>
        </w:p>
        <w:p w14:paraId="15E54BD7" w14:textId="77777777" w:rsidR="00E36856" w:rsidRDefault="00E36856">
          <w:pPr>
            <w:pStyle w:val="Footer"/>
            <w:spacing w:before="0" w:after="0"/>
            <w:jc w:val="center"/>
          </w:pPr>
        </w:p>
      </w:tc>
      <w:tc>
        <w:tcPr>
          <w:tcW w:w="846" w:type="pct"/>
          <w:tcBorders>
            <w:top w:val="single" w:sz="4" w:space="0" w:color="auto"/>
          </w:tcBorders>
        </w:tcPr>
        <w:p w14:paraId="189B3154" w14:textId="77777777" w:rsidR="00E36856" w:rsidRDefault="00E36856">
          <w:pPr>
            <w:pStyle w:val="Footer"/>
            <w:jc w:val="right"/>
          </w:pPr>
          <w:r>
            <w:t xml:space="preserve">contents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29053706" w14:textId="77777777" w:rsidR="00E36856" w:rsidRDefault="00E36856" w:rsidP="00821648">
    <w:pPr>
      <w:pStyle w:val="Status"/>
      <w:rPr>
        <w:rFonts w:cs="Arial"/>
      </w:rPr>
    </w:pPr>
    <w:proofErr w:type="spellStart"/>
    <w:r w:rsidRPr="00821648">
      <w:rPr>
        <w:rFonts w:cs="Arial"/>
      </w:rPr>
      <w:t>Unauthorised</w:t>
    </w:r>
    <w:proofErr w:type="spellEnd"/>
    <w:r w:rsidRPr="00821648">
      <w:rPr>
        <w:rFonts w:cs="Arial"/>
      </w:rPr>
      <w:t xml:space="preserve"> version prepared by ACT Parliamentary Counsel’s Office</w:t>
    </w:r>
  </w:p>
  <w:p w14:paraId="481CAAC2" w14:textId="77777777" w:rsidR="00E36856" w:rsidRDefault="00E36856" w:rsidP="00A10A5B">
    <w:pPr>
      <w:pStyle w:val="Status"/>
      <w:rPr>
        <w:rFonts w:cs="Arial"/>
      </w:rPr>
    </w:pPr>
    <w:proofErr w:type="spellStart"/>
    <w:r w:rsidRPr="00A10A5B">
      <w:rPr>
        <w:rFonts w:cs="Arial"/>
      </w:rPr>
      <w:t>Unauthorised</w:t>
    </w:r>
    <w:proofErr w:type="spellEnd"/>
    <w:r w:rsidRPr="00A10A5B">
      <w:rPr>
        <w:rFonts w:cs="Arial"/>
      </w:rPr>
      <w:t xml:space="preserve"> version prepared by ACT Parliamentary Counsel’s Office</w:t>
    </w:r>
  </w:p>
  <w:p w14:paraId="0ECFBC8E" w14:textId="77777777" w:rsidR="00E36856" w:rsidRDefault="00E36856" w:rsidP="00C07F1E">
    <w:pPr>
      <w:pStyle w:val="Status"/>
      <w:rPr>
        <w:rFonts w:cs="Arial"/>
      </w:rPr>
    </w:pPr>
    <w:proofErr w:type="spellStart"/>
    <w:r w:rsidRPr="00C07F1E">
      <w:rPr>
        <w:rFonts w:cs="Arial"/>
      </w:rPr>
      <w:t>Unauthorised</w:t>
    </w:r>
    <w:proofErr w:type="spellEnd"/>
    <w:r w:rsidRPr="00C07F1E">
      <w:rPr>
        <w:rFonts w:cs="Arial"/>
      </w:rPr>
      <w:t xml:space="preserve"> version prepared by ACT Parliamentary Counsel’s Office</w:t>
    </w:r>
  </w:p>
  <w:p w14:paraId="52815286" w14:textId="77777777" w:rsidR="00E36856" w:rsidRDefault="00E36856" w:rsidP="005279CB">
    <w:pPr>
      <w:pStyle w:val="Status"/>
      <w:rPr>
        <w:rFonts w:cs="Arial"/>
      </w:rPr>
    </w:pPr>
    <w:proofErr w:type="spellStart"/>
    <w:r w:rsidRPr="005279CB">
      <w:rPr>
        <w:rFonts w:cs="Arial"/>
      </w:rPr>
      <w:t>Unauthorised</w:t>
    </w:r>
    <w:proofErr w:type="spellEnd"/>
    <w:r w:rsidRPr="005279CB">
      <w:rPr>
        <w:rFonts w:cs="Arial"/>
      </w:rPr>
      <w:t xml:space="preserve"> version prepared by ACT Parliamentary Counsel’s Office</w:t>
    </w:r>
  </w:p>
  <w:p w14:paraId="4647CEB3" w14:textId="77777777" w:rsidR="00E36856" w:rsidRDefault="00E36856" w:rsidP="00B11E9F">
    <w:pPr>
      <w:pStyle w:val="Status"/>
      <w:rPr>
        <w:rFonts w:cs="Arial"/>
      </w:rPr>
    </w:pPr>
    <w:proofErr w:type="spellStart"/>
    <w:r w:rsidRPr="00B11E9F">
      <w:rPr>
        <w:rFonts w:cs="Arial"/>
      </w:rPr>
      <w:t>Unauthorised</w:t>
    </w:r>
    <w:proofErr w:type="spellEnd"/>
    <w:r w:rsidRPr="00B11E9F">
      <w:rPr>
        <w:rFonts w:cs="Arial"/>
      </w:rPr>
      <w:t xml:space="preserve"> version prepared by ACT Parliamentary Counsel’s Office</w:t>
    </w:r>
  </w:p>
  <w:p w14:paraId="4BD171B5" w14:textId="77777777" w:rsidR="00E36856" w:rsidRPr="007975E0" w:rsidRDefault="00E36856" w:rsidP="007975E0">
    <w:pPr>
      <w:pStyle w:val="Status"/>
      <w:rPr>
        <w:rFonts w:cs="Arial"/>
      </w:rPr>
    </w:pPr>
    <w:proofErr w:type="spellStart"/>
    <w:r w:rsidRPr="007975E0">
      <w:rPr>
        <w:rFonts w:cs="Arial"/>
      </w:rPr>
      <w:t>Unauthorised</w:t>
    </w:r>
    <w:proofErr w:type="spellEnd"/>
    <w:r w:rsidRPr="007975E0">
      <w:rPr>
        <w:rFonts w:cs="Arial"/>
      </w:rPr>
      <w:t xml:space="preserve">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7A37" w14:textId="77777777" w:rsidR="00E36856" w:rsidRDefault="00E36856" w:rsidP="00CC33A3">
    <w:pPr>
      <w:pBdr>
        <w:bottom w:val="single" w:sz="4" w:space="1" w:color="auto"/>
      </w:pBdr>
      <w:rPr>
        <w:sz w:val="16"/>
        <w:szCs w:val="16"/>
      </w:rPr>
    </w:pPr>
  </w:p>
  <w:p w14:paraId="0EFB31E2" w14:textId="486E1A57" w:rsidR="00B74AE1" w:rsidRPr="00731D68" w:rsidRDefault="00731D68" w:rsidP="00731D68">
    <w:pPr>
      <w:tabs>
        <w:tab w:val="right" w:pos="7320"/>
      </w:tabs>
      <w:spacing w:before="240"/>
      <w:jc w:val="center"/>
      <w:rPr>
        <w:rFonts w:ascii="Arial" w:hAnsi="Arial" w:cs="Arial"/>
        <w:sz w:val="14"/>
        <w:szCs w:val="12"/>
      </w:rPr>
    </w:pPr>
    <w:proofErr w:type="spellStart"/>
    <w:r w:rsidRPr="00731D68">
      <w:rPr>
        <w:rFonts w:ascii="Arial" w:hAnsi="Arial" w:cs="Arial"/>
        <w:sz w:val="14"/>
        <w:szCs w:val="12"/>
      </w:rPr>
      <w:t>Unauthorised</w:t>
    </w:r>
    <w:proofErr w:type="spellEnd"/>
    <w:r w:rsidRPr="00731D68">
      <w:rPr>
        <w:rFonts w:ascii="Arial" w:hAnsi="Arial" w:cs="Arial"/>
        <w:sz w:val="14"/>
        <w:szCs w:val="12"/>
      </w:rPr>
      <w:t xml:space="preserve">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6551" w14:textId="77777777" w:rsidR="00E36856" w:rsidRDefault="00E36856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42"/>
      <w:gridCol w:w="4899"/>
      <w:gridCol w:w="1681"/>
    </w:tblGrid>
    <w:tr w:rsidR="00E36856" w14:paraId="171D91DB" w14:textId="77777777">
      <w:tc>
        <w:tcPr>
          <w:tcW w:w="847" w:type="pct"/>
          <w:tcBorders>
            <w:top w:val="single" w:sz="4" w:space="0" w:color="auto"/>
          </w:tcBorders>
        </w:tcPr>
        <w:p w14:paraId="685CC5DD" w14:textId="77777777" w:rsidR="00E36856" w:rsidRDefault="00E3685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  <w:tcBorders>
            <w:top w:val="single" w:sz="4" w:space="0" w:color="auto"/>
          </w:tcBorders>
        </w:tcPr>
        <w:p w14:paraId="4A1FAFC9" w14:textId="23FC9D2A" w:rsidR="00E36856" w:rsidRDefault="00E36856" w:rsidP="00581CF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A563A">
            <w:rPr>
              <w:lang w:val="en-AU"/>
            </w:rPr>
            <w:t>Administrative Arrangements 2023 (No 1)</w:t>
          </w:r>
          <w:r>
            <w:rPr>
              <w:lang w:val="en-AU"/>
            </w:rPr>
            <w:fldChar w:fldCharType="end"/>
          </w:r>
        </w:p>
        <w:p w14:paraId="3CA79F91" w14:textId="77777777" w:rsidR="00E36856" w:rsidRDefault="00E36856">
          <w:pPr>
            <w:pStyle w:val="FooterInfoCentre"/>
          </w:pPr>
        </w:p>
      </w:tc>
      <w:tc>
        <w:tcPr>
          <w:tcW w:w="1061" w:type="pct"/>
          <w:tcBorders>
            <w:top w:val="single" w:sz="4" w:space="0" w:color="auto"/>
          </w:tcBorders>
        </w:tcPr>
        <w:p w14:paraId="05A14696" w14:textId="270668D7" w:rsidR="00E36856" w:rsidRDefault="00E3685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A563A">
            <w:t>NI2023–807</w:t>
          </w:r>
          <w:r>
            <w:fldChar w:fldCharType="end"/>
          </w:r>
          <w:r>
            <w:br/>
          </w:r>
        </w:p>
      </w:tc>
    </w:tr>
  </w:tbl>
  <w:p w14:paraId="64713C39" w14:textId="60002943" w:rsidR="00E36856" w:rsidRPr="00886718" w:rsidRDefault="00E36856" w:rsidP="00886718">
    <w:pPr>
      <w:pStyle w:val="Status"/>
      <w:rPr>
        <w:rFonts w:cs="Arial"/>
      </w:rPr>
    </w:pPr>
    <w:proofErr w:type="spellStart"/>
    <w:r w:rsidRPr="00886718">
      <w:rPr>
        <w:rFonts w:cs="Arial"/>
      </w:rPr>
      <w:t>Unauthorised</w:t>
    </w:r>
    <w:proofErr w:type="spellEnd"/>
    <w:r w:rsidRPr="00886718">
      <w:rPr>
        <w:rFonts w:cs="Arial"/>
      </w:rPr>
      <w:t xml:space="preserve">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BC12" w14:textId="77777777" w:rsidR="00E36856" w:rsidRDefault="00E36856" w:rsidP="00CB23E4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81"/>
      <w:gridCol w:w="4899"/>
      <w:gridCol w:w="1342"/>
    </w:tblGrid>
    <w:tr w:rsidR="00E36856" w14:paraId="5B7DECAF" w14:textId="77777777" w:rsidTr="00CB23E4">
      <w:tc>
        <w:tcPr>
          <w:tcW w:w="1061" w:type="pct"/>
          <w:tcBorders>
            <w:top w:val="single" w:sz="4" w:space="0" w:color="auto"/>
          </w:tcBorders>
        </w:tcPr>
        <w:p w14:paraId="256FD95B" w14:textId="5CA0D618" w:rsidR="00E36856" w:rsidRDefault="00E36856" w:rsidP="00CB23E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A563A">
            <w:t>NI2023–807</w:t>
          </w:r>
          <w:r>
            <w:fldChar w:fldCharType="end"/>
          </w:r>
        </w:p>
      </w:tc>
      <w:tc>
        <w:tcPr>
          <w:tcW w:w="3092" w:type="pct"/>
          <w:tcBorders>
            <w:top w:val="single" w:sz="4" w:space="0" w:color="auto"/>
          </w:tcBorders>
        </w:tcPr>
        <w:p w14:paraId="4EF2313A" w14:textId="1478E0BD" w:rsidR="00E36856" w:rsidRDefault="00E36856" w:rsidP="00CB23E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A563A">
            <w:rPr>
              <w:lang w:val="en-AU"/>
            </w:rPr>
            <w:t>Administrative Arrangements 2023 (No 1)</w:t>
          </w:r>
          <w:r>
            <w:rPr>
              <w:lang w:val="en-AU"/>
            </w:rPr>
            <w:fldChar w:fldCharType="end"/>
          </w:r>
        </w:p>
        <w:p w14:paraId="3C576E9D" w14:textId="77777777" w:rsidR="00E36856" w:rsidRDefault="00E36856" w:rsidP="00CB23E4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</w:tcBorders>
        </w:tcPr>
        <w:p w14:paraId="013B5023" w14:textId="77777777" w:rsidR="00E36856" w:rsidRDefault="00E36856" w:rsidP="00CB23E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8EDE898" w14:textId="6057237E" w:rsidR="00E36856" w:rsidRPr="00731D68" w:rsidRDefault="00731D68" w:rsidP="00731D68">
    <w:pPr>
      <w:pStyle w:val="Status"/>
      <w:spacing w:before="240"/>
      <w:rPr>
        <w:rFonts w:cs="Arial"/>
      </w:rPr>
    </w:pPr>
    <w:proofErr w:type="spellStart"/>
    <w:r w:rsidRPr="00731D68">
      <w:rPr>
        <w:rFonts w:cs="Arial"/>
      </w:rPr>
      <w:t>Unauthorised</w:t>
    </w:r>
    <w:proofErr w:type="spellEnd"/>
    <w:r w:rsidRPr="00731D68">
      <w:rPr>
        <w:rFonts w:cs="Arial"/>
      </w:rPr>
      <w:t xml:space="preserve">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6AF6" w14:textId="77777777" w:rsidR="00E36856" w:rsidRDefault="00E36856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42"/>
      <w:gridCol w:w="4899"/>
      <w:gridCol w:w="1681"/>
    </w:tblGrid>
    <w:tr w:rsidR="00E36856" w14:paraId="4E2B74E4" w14:textId="77777777">
      <w:tc>
        <w:tcPr>
          <w:tcW w:w="847" w:type="pct"/>
          <w:tcBorders>
            <w:top w:val="single" w:sz="4" w:space="0" w:color="auto"/>
          </w:tcBorders>
        </w:tcPr>
        <w:p w14:paraId="4BD81AEF" w14:textId="77777777" w:rsidR="00E36856" w:rsidRDefault="00E3685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  <w:tcBorders>
            <w:top w:val="single" w:sz="4" w:space="0" w:color="auto"/>
          </w:tcBorders>
        </w:tcPr>
        <w:p w14:paraId="3C8E2C2D" w14:textId="38559E04" w:rsidR="00E36856" w:rsidRDefault="00E36856" w:rsidP="00581CF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DA563A">
            <w:rPr>
              <w:lang w:val="en-AU"/>
            </w:rPr>
            <w:t>Administrative Arrangements 2023 (No 1)</w:t>
          </w:r>
          <w:r>
            <w:rPr>
              <w:lang w:val="en-AU"/>
            </w:rPr>
            <w:fldChar w:fldCharType="end"/>
          </w:r>
        </w:p>
        <w:p w14:paraId="35417CA9" w14:textId="77777777" w:rsidR="00E36856" w:rsidRDefault="00E36856">
          <w:pPr>
            <w:pStyle w:val="FooterInfoCentre"/>
          </w:pPr>
        </w:p>
      </w:tc>
      <w:tc>
        <w:tcPr>
          <w:tcW w:w="1061" w:type="pct"/>
          <w:tcBorders>
            <w:top w:val="single" w:sz="4" w:space="0" w:color="auto"/>
          </w:tcBorders>
        </w:tcPr>
        <w:p w14:paraId="2C582FB8" w14:textId="3F0BD984" w:rsidR="00E36856" w:rsidRDefault="00E3685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A563A">
            <w:t>NI2023–807</w:t>
          </w:r>
          <w:r>
            <w:fldChar w:fldCharType="end"/>
          </w:r>
        </w:p>
      </w:tc>
    </w:tr>
  </w:tbl>
  <w:p w14:paraId="743040DE" w14:textId="45D0931D" w:rsidR="00E36856" w:rsidRPr="00731D68" w:rsidRDefault="00731D68" w:rsidP="00731D68">
    <w:pPr>
      <w:pStyle w:val="Status"/>
      <w:spacing w:before="240"/>
      <w:rPr>
        <w:rFonts w:cs="Arial"/>
      </w:rPr>
    </w:pPr>
    <w:proofErr w:type="spellStart"/>
    <w:r w:rsidRPr="00731D68">
      <w:rPr>
        <w:rFonts w:cs="Arial"/>
      </w:rPr>
      <w:t>Unauthorised</w:t>
    </w:r>
    <w:proofErr w:type="spellEnd"/>
    <w:r w:rsidRPr="00731D68">
      <w:rPr>
        <w:rFonts w:cs="Arial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W w:w="7923" w:type="dxa"/>
        <w:jc w:val="center"/>
        <w:tblLayout w:type="fixed"/>
        <w:tblLook w:val="0000" w:firstRow="0" w:lastRow="0" w:firstColumn="0" w:lastColumn="0" w:noHBand="0" w:noVBand="0"/>
      </w:tblPr>
      <w:tblGrid>
        <w:gridCol w:w="6230"/>
        <w:gridCol w:w="1693"/>
      </w:tblGrid>
      <w:tr w:rsidR="0079337A" w14:paraId="6390F295" w14:textId="77777777" w:rsidTr="00E8685E">
        <w:trPr>
          <w:jc w:val="center"/>
        </w:trPr>
        <w:tc>
          <w:tcPr>
            <w:tcW w:w="5741" w:type="dxa"/>
          </w:tcPr>
          <w:p w14:paraId="0FDB229A" w14:textId="00B689FF" w:rsidR="0079337A" w:rsidRDefault="0079337A" w:rsidP="00E8685E">
            <w:pPr>
              <w:pStyle w:val="HeaderEven"/>
              <w:jc w:val="right"/>
            </w:pPr>
            <w:r>
              <w:fldChar w:fldCharType="begin"/>
            </w:r>
            <w:r>
              <w:instrText xml:space="preserve"> STYLEREF CharChapText \*charformat </w:instrText>
            </w:r>
            <w:r>
              <w:fldChar w:fldCharType="end"/>
            </w:r>
          </w:p>
        </w:tc>
        <w:tc>
          <w:tcPr>
            <w:tcW w:w="1560" w:type="dxa"/>
          </w:tcPr>
          <w:p w14:paraId="64CB3A85" w14:textId="15F92F3E" w:rsidR="0079337A" w:rsidRDefault="0079337A" w:rsidP="00E8685E">
            <w:pPr>
              <w:pStyle w:val="HeaderEven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STYLEREF CharChapNo \*charformat </w:instrText>
            </w:r>
            <w:r>
              <w:rPr>
                <w:b/>
              </w:rPr>
              <w:fldChar w:fldCharType="end"/>
            </w:r>
          </w:p>
        </w:tc>
      </w:tr>
      <w:tr w:rsidR="0079337A" w14:paraId="5496E07B" w14:textId="77777777" w:rsidTr="00E8685E">
        <w:trPr>
          <w:jc w:val="center"/>
        </w:trPr>
        <w:tc>
          <w:tcPr>
            <w:tcW w:w="5741" w:type="dxa"/>
          </w:tcPr>
          <w:p w14:paraId="4AB7180B" w14:textId="030AD127" w:rsidR="0079337A" w:rsidRDefault="0079337A" w:rsidP="00E8685E">
            <w:pPr>
              <w:pStyle w:val="HeaderEven"/>
              <w:jc w:val="right"/>
            </w:pPr>
            <w:r>
              <w:fldChar w:fldCharType="begin"/>
            </w:r>
            <w:r>
              <w:instrText xml:space="preserve"> STYLEREF CharPartText \*charformat </w:instrText>
            </w:r>
            <w:r>
              <w:fldChar w:fldCharType="end"/>
            </w:r>
          </w:p>
        </w:tc>
        <w:tc>
          <w:tcPr>
            <w:tcW w:w="1560" w:type="dxa"/>
          </w:tcPr>
          <w:p w14:paraId="6D2236A2" w14:textId="0151D7FB" w:rsidR="0079337A" w:rsidRDefault="0079337A" w:rsidP="00E8685E">
            <w:pPr>
              <w:pStyle w:val="HeaderEven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STYLEREF CharPartNo \*charformat </w:instrText>
            </w:r>
            <w:r>
              <w:rPr>
                <w:b/>
              </w:rPr>
              <w:fldChar w:fldCharType="end"/>
            </w:r>
          </w:p>
        </w:tc>
      </w:tr>
      <w:tr w:rsidR="0079337A" w14:paraId="0C1A3F48" w14:textId="77777777" w:rsidTr="00E8685E">
        <w:trPr>
          <w:jc w:val="center"/>
        </w:trPr>
        <w:tc>
          <w:tcPr>
            <w:tcW w:w="7296" w:type="dxa"/>
            <w:gridSpan w:val="2"/>
            <w:tcBorders>
              <w:bottom w:val="single" w:sz="4" w:space="0" w:color="auto"/>
            </w:tcBorders>
          </w:tcPr>
          <w:p w14:paraId="3B2EC3CC" w14:textId="77777777" w:rsidR="0079337A" w:rsidRDefault="0079337A" w:rsidP="00E8685E">
            <w:pPr>
              <w:pStyle w:val="HeaderOdd6"/>
            </w:pPr>
          </w:p>
        </w:tc>
      </w:tr>
    </w:tbl>
    <w:p w14:paraId="65FA5C49" w14:textId="77777777" w:rsidR="0079337A" w:rsidRDefault="0079337A" w:rsidP="00E8685E">
      <w:pPr>
        <w:pStyle w:val="Header"/>
      </w:pPr>
    </w:p>
    <w:p w14:paraId="50B34006" w14:textId="77777777" w:rsidR="0079337A" w:rsidRDefault="0079337A">
      <w:pPr>
        <w:pStyle w:val="Header"/>
      </w:pPr>
    </w:p>
    <w:p w14:paraId="07AC086A" w14:textId="77777777" w:rsidR="0079337A" w:rsidRDefault="0079337A"/>
    <w:p w14:paraId="6DCB8300" w14:textId="77777777" w:rsidR="0079337A" w:rsidRDefault="0079337A" w:rsidP="00E8685E">
      <w:pPr>
        <w:rPr>
          <w:sz w:val="16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4900"/>
        <w:gridCol w:w="1342"/>
      </w:tblGrid>
      <w:tr w:rsidR="0079337A" w14:paraId="069C7A51" w14:textId="77777777" w:rsidTr="00E8685E">
        <w:tc>
          <w:tcPr>
            <w:tcW w:w="1061" w:type="pct"/>
            <w:tcBorders>
              <w:top w:val="single" w:sz="4" w:space="0" w:color="auto"/>
            </w:tcBorders>
          </w:tcPr>
          <w:p w14:paraId="336D958E" w14:textId="51D4295E" w:rsidR="0079337A" w:rsidRDefault="0079337A" w:rsidP="00E8685E">
            <w:pPr>
              <w:pStyle w:val="Footer"/>
            </w:pPr>
            <w:r>
              <w:fldChar w:fldCharType="begin"/>
            </w:r>
            <w:r>
              <w:instrText xml:space="preserve"> DOCPROPERTY "Category"  *\charformat  </w:instrText>
            </w:r>
            <w:r>
              <w:fldChar w:fldCharType="separate"/>
            </w:r>
            <w:r w:rsidR="00690954">
              <w:t>NI2023–</w:t>
            </w:r>
            <w:r>
              <w:fldChar w:fldCharType="end"/>
            </w:r>
            <w:r>
              <w:br/>
            </w:r>
          </w:p>
        </w:tc>
        <w:tc>
          <w:tcPr>
            <w:tcW w:w="3092" w:type="pct"/>
            <w:tcBorders>
              <w:top w:val="single" w:sz="4" w:space="0" w:color="auto"/>
            </w:tcBorders>
          </w:tcPr>
          <w:p w14:paraId="0E0F3A7C" w14:textId="2176FDD1" w:rsidR="0079337A" w:rsidRDefault="0079337A" w:rsidP="00E8685E">
            <w:pPr>
              <w:pStyle w:val="Footer"/>
              <w:jc w:val="center"/>
            </w:pPr>
            <w:r>
              <w:fldChar w:fldCharType="begin"/>
            </w:r>
            <w:r>
              <w:instrText xml:space="preserve"> REF Citation *\charformat </w:instrText>
            </w:r>
            <w:r>
              <w:fldChar w:fldCharType="separate"/>
            </w:r>
            <w:r w:rsidR="00690954">
              <w:rPr>
                <w:lang w:val="en-AU"/>
              </w:rPr>
              <w:t>Administrative Arrangements 2023 (No 1)</w:t>
            </w:r>
            <w:r>
              <w:rPr>
                <w:lang w:val="en-AU"/>
              </w:rPr>
              <w:fldChar w:fldCharType="end"/>
            </w:r>
          </w:p>
          <w:p w14:paraId="79436EFA" w14:textId="77777777" w:rsidR="0079337A" w:rsidRDefault="0079337A" w:rsidP="00E8685E">
            <w:pPr>
              <w:pStyle w:val="FooterInfoCentre"/>
            </w:pPr>
          </w:p>
        </w:tc>
        <w:tc>
          <w:tcPr>
            <w:tcW w:w="847" w:type="pct"/>
            <w:tcBorders>
              <w:top w:val="single" w:sz="4" w:space="0" w:color="auto"/>
            </w:tcBorders>
          </w:tcPr>
          <w:p w14:paraId="2B05550C" w14:textId="77777777" w:rsidR="0079337A" w:rsidRDefault="0079337A" w:rsidP="00E8685E">
            <w:pPr>
              <w:pStyle w:val="Footer"/>
              <w:jc w:val="right"/>
            </w:pPr>
            <w:r>
              <w:t xml:space="preserve">page </w:t>
            </w:r>
            <w:r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xiii</w:t>
            </w:r>
            <w:r>
              <w:rPr>
                <w:rStyle w:val="PageNumber"/>
              </w:rPr>
              <w:fldChar w:fldCharType="end"/>
            </w:r>
          </w:p>
        </w:tc>
      </w:tr>
    </w:tbl>
    <w:p w14:paraId="3C0D1772" w14:textId="77777777" w:rsidR="0079337A" w:rsidRPr="007975E0" w:rsidRDefault="0079337A" w:rsidP="00E53401">
      <w:pPr>
        <w:pStyle w:val="Status"/>
        <w:rPr>
          <w:rFonts w:cs="Arial"/>
        </w:rPr>
      </w:pPr>
    </w:p>
    <w:p w14:paraId="5D4935B9" w14:textId="77777777" w:rsidR="0079337A" w:rsidRDefault="0079337A">
      <w:pPr>
        <w:pStyle w:val="Footer"/>
      </w:pPr>
    </w:p>
    <w:p w14:paraId="5C9ED4B8" w14:textId="77777777" w:rsidR="0079337A" w:rsidRDefault="0079337A"/>
    <w:p w14:paraId="545380DE" w14:textId="77777777" w:rsidR="0079337A" w:rsidRDefault="0079337A" w:rsidP="007918F9">
      <w:r>
        <w:separator/>
      </w:r>
    </w:p>
  </w:footnote>
  <w:footnote w:type="continuationSeparator" w:id="0">
    <w:p w14:paraId="2E8391A9" w14:textId="77777777" w:rsidR="0079337A" w:rsidRDefault="0079337A" w:rsidP="0079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BB4E" w14:textId="77777777" w:rsidR="003079B7" w:rsidRDefault="003079B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E36856" w14:paraId="61D21F44" w14:textId="77777777">
      <w:trPr>
        <w:jc w:val="center"/>
      </w:trPr>
      <w:tc>
        <w:tcPr>
          <w:tcW w:w="1560" w:type="dxa"/>
        </w:tcPr>
        <w:p w14:paraId="3A3CEC7B" w14:textId="38FC382E" w:rsidR="00E36856" w:rsidRDefault="00E36856">
          <w:pPr>
            <w:pStyle w:val="HeaderEven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CharChapNo \*charformat </w:instrText>
          </w:r>
          <w:r>
            <w:rPr>
              <w:b/>
            </w:rPr>
            <w:fldChar w:fldCharType="separate"/>
          </w:r>
          <w:r w:rsidR="00731D68">
            <w:rPr>
              <w:b/>
              <w:noProof/>
            </w:rPr>
            <w:t>Schedule 2</w:t>
          </w:r>
          <w:r>
            <w:rPr>
              <w:b/>
            </w:rPr>
            <w:fldChar w:fldCharType="end"/>
          </w:r>
        </w:p>
      </w:tc>
      <w:tc>
        <w:tcPr>
          <w:tcW w:w="5741" w:type="dxa"/>
        </w:tcPr>
        <w:p w14:paraId="4E4901AD" w14:textId="1A693654" w:rsidR="00E36856" w:rsidRDefault="00E36856">
          <w:pPr>
            <w:pStyle w:val="HeaderEven"/>
          </w:pPr>
          <w:r>
            <w:fldChar w:fldCharType="begin"/>
          </w:r>
          <w:r>
            <w:instrText xml:space="preserve"> STYLEREF CharChapText \*charformat </w:instrText>
          </w:r>
          <w:r>
            <w:fldChar w:fldCharType="separate"/>
          </w:r>
          <w:r w:rsidR="00731D68">
            <w:rPr>
              <w:noProof/>
            </w:rPr>
            <w:t>Enactments</w:t>
          </w:r>
          <w:r>
            <w:rPr>
              <w:noProof/>
            </w:rPr>
            <w:fldChar w:fldCharType="end"/>
          </w:r>
        </w:p>
      </w:tc>
    </w:tr>
    <w:tr w:rsidR="00E36856" w14:paraId="52A2F213" w14:textId="77777777">
      <w:trPr>
        <w:jc w:val="center"/>
      </w:trPr>
      <w:tc>
        <w:tcPr>
          <w:tcW w:w="1560" w:type="dxa"/>
        </w:tcPr>
        <w:p w14:paraId="5506503D" w14:textId="6A91ABD6" w:rsidR="00E36856" w:rsidRDefault="00E36856">
          <w:pPr>
            <w:pStyle w:val="HeaderEven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\*charformat </w:instrText>
          </w:r>
          <w:r w:rsidR="00731D68">
            <w:rPr>
              <w:b/>
            </w:rPr>
            <w:fldChar w:fldCharType="separate"/>
          </w:r>
          <w:r w:rsidR="00731D68">
            <w:rPr>
              <w:b/>
              <w:noProof/>
            </w:rPr>
            <w:t>Part 2.7</w:t>
          </w:r>
          <w:r>
            <w:rPr>
              <w:b/>
            </w:rPr>
            <w:fldChar w:fldCharType="end"/>
          </w:r>
        </w:p>
      </w:tc>
      <w:tc>
        <w:tcPr>
          <w:tcW w:w="5741" w:type="dxa"/>
        </w:tcPr>
        <w:p w14:paraId="6E411A82" w14:textId="74C36777" w:rsidR="00E36856" w:rsidRDefault="00E36856">
          <w:pPr>
            <w:pStyle w:val="HeaderEven"/>
          </w:pPr>
          <w:r>
            <w:fldChar w:fldCharType="begin"/>
          </w:r>
          <w:r>
            <w:instrText xml:space="preserve"> STYLEREF CharPartText \*charformat </w:instrText>
          </w:r>
          <w:r w:rsidR="00731D68">
            <w:fldChar w:fldCharType="separate"/>
          </w:r>
          <w:r w:rsidR="00731D68">
            <w:rPr>
              <w:noProof/>
            </w:rPr>
            <w:t>Community Services Directorate</w:t>
          </w:r>
          <w:r>
            <w:fldChar w:fldCharType="end"/>
          </w:r>
        </w:p>
      </w:tc>
    </w:tr>
    <w:tr w:rsidR="00E36856" w14:paraId="012DB35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02D9EB0" w14:textId="77777777" w:rsidR="00E36856" w:rsidRDefault="00E36856">
          <w:pPr>
            <w:pStyle w:val="HeaderEven6"/>
          </w:pPr>
        </w:p>
      </w:tc>
    </w:tr>
  </w:tbl>
  <w:p w14:paraId="5145A536" w14:textId="77777777" w:rsidR="00E36856" w:rsidRDefault="00E3685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E36856" w14:paraId="4E8E43D4" w14:textId="77777777" w:rsidTr="00E8685E">
      <w:trPr>
        <w:jc w:val="center"/>
      </w:trPr>
      <w:tc>
        <w:tcPr>
          <w:tcW w:w="5741" w:type="dxa"/>
        </w:tcPr>
        <w:p w14:paraId="62B7A2DF" w14:textId="05333DED" w:rsidR="00E36856" w:rsidRDefault="00E36856" w:rsidP="00E8685E">
          <w:pPr>
            <w:pStyle w:val="HeaderEven"/>
            <w:jc w:val="right"/>
          </w:pPr>
          <w:r>
            <w:fldChar w:fldCharType="begin"/>
          </w:r>
          <w:r>
            <w:instrText xml:space="preserve"> STYLEREF CharChapText \*charformat </w:instrText>
          </w:r>
          <w:r>
            <w:fldChar w:fldCharType="separate"/>
          </w:r>
          <w:r w:rsidR="00731D68">
            <w:rPr>
              <w:noProof/>
            </w:rPr>
            <w:t>Ministers, administrative units and functions</w:t>
          </w:r>
          <w:r>
            <w:rPr>
              <w:noProof/>
            </w:rPr>
            <w:fldChar w:fldCharType="end"/>
          </w:r>
        </w:p>
      </w:tc>
      <w:tc>
        <w:tcPr>
          <w:tcW w:w="1560" w:type="dxa"/>
        </w:tcPr>
        <w:p w14:paraId="39F030D6" w14:textId="0FAA5DDD" w:rsidR="00E36856" w:rsidRDefault="00E36856" w:rsidP="00E8685E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CharChapNo \*charformat </w:instrText>
          </w:r>
          <w:r>
            <w:rPr>
              <w:b/>
            </w:rPr>
            <w:fldChar w:fldCharType="separate"/>
          </w:r>
          <w:r w:rsidR="00731D68">
            <w:rPr>
              <w:b/>
              <w:noProof/>
            </w:rPr>
            <w:t>Schedule 1</w:t>
          </w:r>
          <w:r>
            <w:rPr>
              <w:b/>
            </w:rPr>
            <w:fldChar w:fldCharType="end"/>
          </w:r>
        </w:p>
      </w:tc>
    </w:tr>
    <w:tr w:rsidR="00E36856" w14:paraId="78D11D3B" w14:textId="77777777" w:rsidTr="00E8685E">
      <w:trPr>
        <w:jc w:val="center"/>
      </w:trPr>
      <w:tc>
        <w:tcPr>
          <w:tcW w:w="5741" w:type="dxa"/>
        </w:tcPr>
        <w:p w14:paraId="42CCFDCC" w14:textId="3E0A5EF8" w:rsidR="00E36856" w:rsidRDefault="00E36856" w:rsidP="00E8685E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  <w:tc>
        <w:tcPr>
          <w:tcW w:w="1560" w:type="dxa"/>
        </w:tcPr>
        <w:p w14:paraId="4D315685" w14:textId="6882A58E" w:rsidR="00E36856" w:rsidRDefault="00E36856" w:rsidP="00E8685E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\*charformat </w:instrText>
          </w:r>
          <w:r>
            <w:rPr>
              <w:b/>
            </w:rPr>
            <w:fldChar w:fldCharType="end"/>
          </w:r>
        </w:p>
      </w:tc>
    </w:tr>
    <w:tr w:rsidR="00E36856" w14:paraId="100D50C2" w14:textId="77777777" w:rsidTr="00E8685E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95B5660" w14:textId="77777777" w:rsidR="00E36856" w:rsidRDefault="00E36856" w:rsidP="00E8685E">
          <w:pPr>
            <w:pStyle w:val="HeaderOdd6"/>
          </w:pPr>
        </w:p>
      </w:tc>
    </w:tr>
  </w:tbl>
  <w:p w14:paraId="69DFD893" w14:textId="77777777" w:rsidR="00E36856" w:rsidRDefault="00E36856" w:rsidP="00E8685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E36856" w14:paraId="773F444B" w14:textId="77777777" w:rsidTr="00E8685E">
      <w:trPr>
        <w:jc w:val="center"/>
      </w:trPr>
      <w:tc>
        <w:tcPr>
          <w:tcW w:w="5741" w:type="dxa"/>
        </w:tcPr>
        <w:p w14:paraId="092B7A25" w14:textId="1F00EBA7" w:rsidR="00E36856" w:rsidRDefault="00E36856" w:rsidP="00E8685E">
          <w:pPr>
            <w:pStyle w:val="HeaderEven"/>
            <w:jc w:val="right"/>
          </w:pPr>
          <w:r>
            <w:fldChar w:fldCharType="begin"/>
          </w:r>
          <w:r>
            <w:instrText xml:space="preserve"> STYLEREF CharChapText \*charformat </w:instrText>
          </w:r>
          <w:r>
            <w:fldChar w:fldCharType="separate"/>
          </w:r>
          <w:r w:rsidR="00731D68">
            <w:rPr>
              <w:noProof/>
            </w:rPr>
            <w:t>Enactments</w:t>
          </w:r>
          <w:r>
            <w:rPr>
              <w:noProof/>
            </w:rPr>
            <w:fldChar w:fldCharType="end"/>
          </w:r>
        </w:p>
      </w:tc>
      <w:tc>
        <w:tcPr>
          <w:tcW w:w="1560" w:type="dxa"/>
        </w:tcPr>
        <w:p w14:paraId="63F98A66" w14:textId="6BC2B04D" w:rsidR="00E36856" w:rsidRDefault="00E36856" w:rsidP="00E8685E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CharChapNo \*charformat </w:instrText>
          </w:r>
          <w:r>
            <w:rPr>
              <w:b/>
            </w:rPr>
            <w:fldChar w:fldCharType="separate"/>
          </w:r>
          <w:r w:rsidR="00731D68">
            <w:rPr>
              <w:b/>
              <w:noProof/>
            </w:rPr>
            <w:t>Schedule 2</w:t>
          </w:r>
          <w:r>
            <w:rPr>
              <w:b/>
            </w:rPr>
            <w:fldChar w:fldCharType="end"/>
          </w:r>
        </w:p>
      </w:tc>
    </w:tr>
    <w:tr w:rsidR="00E36856" w14:paraId="029EBA32" w14:textId="77777777" w:rsidTr="00E8685E">
      <w:trPr>
        <w:jc w:val="center"/>
      </w:trPr>
      <w:tc>
        <w:tcPr>
          <w:tcW w:w="5741" w:type="dxa"/>
        </w:tcPr>
        <w:p w14:paraId="512BD7E6" w14:textId="3C4F0FC7" w:rsidR="00E36856" w:rsidRDefault="00E36856" w:rsidP="00E8685E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731D68">
            <w:rPr>
              <w:noProof/>
            </w:rPr>
            <w:t>Transport Canberra and City Services Directorate</w:t>
          </w:r>
          <w:r>
            <w:fldChar w:fldCharType="end"/>
          </w:r>
        </w:p>
      </w:tc>
      <w:tc>
        <w:tcPr>
          <w:tcW w:w="1560" w:type="dxa"/>
        </w:tcPr>
        <w:p w14:paraId="1A0666B4" w14:textId="35632E01" w:rsidR="00E36856" w:rsidRDefault="00E36856" w:rsidP="00E8685E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\*charformat </w:instrText>
          </w:r>
          <w:r>
            <w:rPr>
              <w:b/>
            </w:rPr>
            <w:fldChar w:fldCharType="separate"/>
          </w:r>
          <w:r w:rsidR="00731D68">
            <w:rPr>
              <w:b/>
              <w:noProof/>
            </w:rPr>
            <w:t>Part 2.8</w:t>
          </w:r>
          <w:r>
            <w:rPr>
              <w:b/>
            </w:rPr>
            <w:fldChar w:fldCharType="end"/>
          </w:r>
        </w:p>
      </w:tc>
    </w:tr>
    <w:tr w:rsidR="00E36856" w14:paraId="75937229" w14:textId="77777777" w:rsidTr="00E8685E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E59C97D" w14:textId="77777777" w:rsidR="00E36856" w:rsidRDefault="00E36856" w:rsidP="00E8685E">
          <w:pPr>
            <w:pStyle w:val="HeaderOdd6"/>
          </w:pPr>
        </w:p>
      </w:tc>
    </w:tr>
  </w:tbl>
  <w:p w14:paraId="348F971D" w14:textId="77777777" w:rsidR="00E36856" w:rsidRDefault="00E36856" w:rsidP="00E86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B5A6" w14:textId="77777777" w:rsidR="003079B7" w:rsidRDefault="00307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F53D" w14:textId="77777777" w:rsidR="003079B7" w:rsidRDefault="003079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8" w:type="dxa"/>
      <w:tblLook w:val="0000" w:firstRow="0" w:lastRow="0" w:firstColumn="0" w:lastColumn="0" w:noHBand="0" w:noVBand="0"/>
    </w:tblPr>
    <w:tblGrid>
      <w:gridCol w:w="1426"/>
      <w:gridCol w:w="6497"/>
    </w:tblGrid>
    <w:tr w:rsidR="00E36856" w14:paraId="68B8350D" w14:textId="77777777">
      <w:tc>
        <w:tcPr>
          <w:tcW w:w="900" w:type="pct"/>
        </w:tcPr>
        <w:p w14:paraId="48D08CC7" w14:textId="77777777" w:rsidR="00E36856" w:rsidRDefault="00E36856">
          <w:pPr>
            <w:pStyle w:val="HeaderEven"/>
          </w:pPr>
        </w:p>
      </w:tc>
      <w:tc>
        <w:tcPr>
          <w:tcW w:w="4100" w:type="pct"/>
        </w:tcPr>
        <w:p w14:paraId="03B598EC" w14:textId="77777777" w:rsidR="00E36856" w:rsidRDefault="00E36856">
          <w:pPr>
            <w:pStyle w:val="HeaderEven"/>
          </w:pPr>
        </w:p>
      </w:tc>
    </w:tr>
    <w:tr w:rsidR="00E36856" w14:paraId="69DFA1AF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7DD83113" w14:textId="5DB9B445" w:rsidR="00E36856" w:rsidRDefault="00E36856">
          <w:pPr>
            <w:pStyle w:val="HeaderEven6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731D68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34A931C" w14:textId="6353F896" w:rsidR="00E36856" w:rsidRDefault="00E36856">
    <w:pPr>
      <w:pStyle w:val="N-9pt"/>
    </w:pPr>
    <w:r>
      <w:tab/>
    </w:r>
    <w:r>
      <w:rPr>
        <w:noProof/>
      </w:rPr>
      <w:fldChar w:fldCharType="begin"/>
    </w:r>
    <w:r>
      <w:rPr>
        <w:noProof/>
      </w:rPr>
      <w:instrText xml:space="preserve"> STYLEREF charPage \* MERGEFORMAT </w:instrText>
    </w:r>
    <w:r>
      <w:rPr>
        <w:noProof/>
      </w:rPr>
      <w:fldChar w:fldCharType="separate"/>
    </w:r>
    <w:r w:rsidR="00731D68">
      <w:rPr>
        <w:noProof/>
      </w:rPr>
      <w:t>Page</w:t>
    </w:r>
    <w:r w:rsidR="00731D68">
      <w:rPr>
        <w:noProof/>
      </w:rPr>
      <w:cr/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8" w:type="dxa"/>
      <w:tblLook w:val="0000" w:firstRow="0" w:lastRow="0" w:firstColumn="0" w:lastColumn="0" w:noHBand="0" w:noVBand="0"/>
    </w:tblPr>
    <w:tblGrid>
      <w:gridCol w:w="6497"/>
      <w:gridCol w:w="1426"/>
    </w:tblGrid>
    <w:tr w:rsidR="00E36856" w14:paraId="312D2486" w14:textId="77777777">
      <w:tc>
        <w:tcPr>
          <w:tcW w:w="4100" w:type="pct"/>
        </w:tcPr>
        <w:p w14:paraId="0AFB162B" w14:textId="77777777" w:rsidR="00E36856" w:rsidRDefault="00E36856">
          <w:pPr>
            <w:pStyle w:val="HeaderOdd"/>
          </w:pPr>
        </w:p>
      </w:tc>
      <w:tc>
        <w:tcPr>
          <w:tcW w:w="900" w:type="pct"/>
        </w:tcPr>
        <w:p w14:paraId="5D8E24F8" w14:textId="77777777" w:rsidR="00E36856" w:rsidRDefault="00E36856">
          <w:pPr>
            <w:pStyle w:val="HeaderOdd"/>
          </w:pPr>
        </w:p>
      </w:tc>
    </w:tr>
    <w:tr w:rsidR="00E36856" w14:paraId="216E4829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BDEE7C5" w14:textId="2ED79F39" w:rsidR="00E36856" w:rsidRDefault="00E36856">
          <w:pPr>
            <w:pStyle w:val="HeaderOdd6"/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1ED30D56" w14:textId="32F02B43" w:rsidR="00E36856" w:rsidRDefault="00E36856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426"/>
      <w:gridCol w:w="6496"/>
    </w:tblGrid>
    <w:tr w:rsidR="00E36856" w14:paraId="117F9C2D" w14:textId="77777777">
      <w:tc>
        <w:tcPr>
          <w:tcW w:w="900" w:type="pct"/>
        </w:tcPr>
        <w:p w14:paraId="77D74AF3" w14:textId="289E75C3" w:rsidR="00E36856" w:rsidRDefault="00E36856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end"/>
          </w:r>
        </w:p>
      </w:tc>
      <w:tc>
        <w:tcPr>
          <w:tcW w:w="4100" w:type="pct"/>
        </w:tcPr>
        <w:p w14:paraId="19634CA2" w14:textId="6350D29B" w:rsidR="00E36856" w:rsidRDefault="00E36856">
          <w:pPr>
            <w:pStyle w:val="Header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E36856" w14:paraId="33993B0F" w14:textId="77777777">
      <w:tc>
        <w:tcPr>
          <w:tcW w:w="900" w:type="pct"/>
        </w:tcPr>
        <w:p w14:paraId="67971C19" w14:textId="28F1C375" w:rsidR="00E36856" w:rsidRDefault="00E36856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CharDivNo \*charformat </w:instrText>
          </w:r>
          <w:r>
            <w:rPr>
              <w:b/>
              <w:bCs/>
            </w:rPr>
            <w:fldChar w:fldCharType="end"/>
          </w:r>
        </w:p>
      </w:tc>
      <w:tc>
        <w:tcPr>
          <w:tcW w:w="4100" w:type="pct"/>
        </w:tcPr>
        <w:p w14:paraId="2B1DDC4D" w14:textId="140EDDF5" w:rsidR="00E36856" w:rsidRDefault="00E36856">
          <w:pPr>
            <w:pStyle w:val="Header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</w:tr>
    <w:tr w:rsidR="00E36856" w14:paraId="53203379" w14:textId="77777777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87B740F" w14:textId="3C2237FE" w:rsidR="00E36856" w:rsidRDefault="00731D68">
          <w:pPr>
            <w:pStyle w:val="HeaderEven6"/>
          </w:pPr>
          <w:r>
            <w:fldChar w:fldCharType="begin"/>
          </w:r>
          <w:r>
            <w:instrText xml:space="preserve"> DOCPROPERTY "Company"  \* MERGEFORMAT </w:instrText>
          </w:r>
          <w:r>
            <w:fldChar w:fldCharType="separate"/>
          </w:r>
          <w:r w:rsidR="00DA563A">
            <w:t>Section</w:t>
          </w:r>
          <w:r>
            <w:fldChar w:fldCharType="end"/>
          </w:r>
          <w:r w:rsidR="00E36856">
            <w:t xml:space="preserve"> </w:t>
          </w:r>
          <w:r w:rsidR="00E36856">
            <w:fldChar w:fldCharType="begin"/>
          </w:r>
          <w:r w:rsidR="00E36856">
            <w:instrText xml:space="preserve"> STYLEREF CharSectNo \*charformat </w:instrText>
          </w:r>
          <w:r w:rsidR="00E36856">
            <w:fldChar w:fldCharType="separate"/>
          </w:r>
          <w:r w:rsidR="00DA563A">
            <w:rPr>
              <w:noProof/>
            </w:rPr>
            <w:t>1</w:t>
          </w:r>
          <w:r w:rsidR="00E36856">
            <w:fldChar w:fldCharType="end"/>
          </w:r>
        </w:p>
      </w:tc>
    </w:tr>
  </w:tbl>
  <w:p w14:paraId="15638280" w14:textId="77777777" w:rsidR="00E36856" w:rsidRDefault="00E3685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496"/>
      <w:gridCol w:w="1426"/>
    </w:tblGrid>
    <w:tr w:rsidR="00E36856" w14:paraId="652ECDC4" w14:textId="77777777">
      <w:tc>
        <w:tcPr>
          <w:tcW w:w="4100" w:type="pct"/>
        </w:tcPr>
        <w:p w14:paraId="71A1337B" w14:textId="0982E4E3" w:rsidR="00E36856" w:rsidRDefault="00E36856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  <w:tc>
        <w:tcPr>
          <w:tcW w:w="900" w:type="pct"/>
        </w:tcPr>
        <w:p w14:paraId="5040E8C6" w14:textId="223E1946" w:rsidR="00E36856" w:rsidRDefault="00E36856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end"/>
          </w:r>
        </w:p>
      </w:tc>
    </w:tr>
    <w:tr w:rsidR="00E36856" w14:paraId="36382873" w14:textId="77777777">
      <w:tc>
        <w:tcPr>
          <w:tcW w:w="4100" w:type="pct"/>
        </w:tcPr>
        <w:p w14:paraId="4F98D03D" w14:textId="49510028" w:rsidR="00E36856" w:rsidRDefault="00E36856">
          <w:pPr>
            <w:pStyle w:val="HeaderEven"/>
            <w:jc w:val="right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  <w:tc>
        <w:tcPr>
          <w:tcW w:w="900" w:type="pct"/>
        </w:tcPr>
        <w:p w14:paraId="34798D8D" w14:textId="193DD5F7" w:rsidR="00E36856" w:rsidRDefault="00E36856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CharDivNo \*charformat </w:instrText>
          </w:r>
          <w:r>
            <w:rPr>
              <w:b/>
              <w:bCs/>
            </w:rPr>
            <w:fldChar w:fldCharType="end"/>
          </w:r>
        </w:p>
      </w:tc>
    </w:tr>
    <w:tr w:rsidR="00E36856" w14:paraId="49B32062" w14:textId="77777777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14:paraId="23748F88" w14:textId="65ED28C5" w:rsidR="00E36856" w:rsidRDefault="00E36856">
          <w:pPr>
            <w:pStyle w:val="HeaderOdd6"/>
          </w:pPr>
          <w:r>
            <w:t>Preamble</w:t>
          </w:r>
        </w:p>
      </w:tc>
    </w:tr>
  </w:tbl>
  <w:p w14:paraId="77EE307B" w14:textId="77777777" w:rsidR="00E36856" w:rsidRDefault="00E3685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426"/>
      <w:gridCol w:w="6496"/>
    </w:tblGrid>
    <w:tr w:rsidR="00E36856" w14:paraId="56E4E551" w14:textId="77777777">
      <w:tc>
        <w:tcPr>
          <w:tcW w:w="900" w:type="pct"/>
        </w:tcPr>
        <w:p w14:paraId="7AE67093" w14:textId="116A004A" w:rsidR="00E36856" w:rsidRDefault="00E36856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end"/>
          </w:r>
        </w:p>
      </w:tc>
      <w:tc>
        <w:tcPr>
          <w:tcW w:w="4100" w:type="pct"/>
        </w:tcPr>
        <w:p w14:paraId="7579A612" w14:textId="6BFFFA0B" w:rsidR="00E36856" w:rsidRDefault="00E36856">
          <w:pPr>
            <w:pStyle w:val="Header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E36856" w14:paraId="2D006EFE" w14:textId="77777777">
      <w:tc>
        <w:tcPr>
          <w:tcW w:w="900" w:type="pct"/>
        </w:tcPr>
        <w:p w14:paraId="263E3A1B" w14:textId="68E2F658" w:rsidR="00E36856" w:rsidRDefault="00E36856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CharDivNo \*charformat </w:instrText>
          </w:r>
          <w:r>
            <w:rPr>
              <w:b/>
              <w:bCs/>
            </w:rPr>
            <w:fldChar w:fldCharType="end"/>
          </w:r>
        </w:p>
      </w:tc>
      <w:tc>
        <w:tcPr>
          <w:tcW w:w="4100" w:type="pct"/>
        </w:tcPr>
        <w:p w14:paraId="3C47E3F1" w14:textId="4920AFD2" w:rsidR="00E36856" w:rsidRDefault="00E36856">
          <w:pPr>
            <w:pStyle w:val="Header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</w:tr>
    <w:tr w:rsidR="00E36856" w14:paraId="3F7A5C84" w14:textId="77777777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4AEC2F8" w14:textId="2D98391D" w:rsidR="00E36856" w:rsidRDefault="00731D68">
          <w:pPr>
            <w:pStyle w:val="HeaderEven6"/>
          </w:pPr>
          <w:r>
            <w:fldChar w:fldCharType="begin"/>
          </w:r>
          <w:r>
            <w:instrText xml:space="preserve"> DOCPROPERTY "Company"  \* MERGEFORMAT </w:instrText>
          </w:r>
          <w:r>
            <w:fldChar w:fldCharType="separate"/>
          </w:r>
          <w:r w:rsidR="00DA563A">
            <w:t>Section</w:t>
          </w:r>
          <w:r>
            <w:fldChar w:fldCharType="end"/>
          </w:r>
          <w:r w:rsidR="00E36856">
            <w:t xml:space="preserve"> </w:t>
          </w:r>
          <w:r w:rsidR="00E36856">
            <w:fldChar w:fldCharType="begin"/>
          </w:r>
          <w:r w:rsidR="00E36856">
            <w:instrText xml:space="preserve"> STYLEREF CharSectNo \*charformat </w:instrText>
          </w:r>
          <w:r w:rsidR="00E36856">
            <w:fldChar w:fldCharType="separate"/>
          </w:r>
          <w:r>
            <w:rPr>
              <w:noProof/>
            </w:rPr>
            <w:t>1</w:t>
          </w:r>
          <w:r w:rsidR="00E36856">
            <w:rPr>
              <w:noProof/>
            </w:rPr>
            <w:fldChar w:fldCharType="end"/>
          </w:r>
        </w:p>
      </w:tc>
    </w:tr>
  </w:tbl>
  <w:p w14:paraId="543C052D" w14:textId="77777777" w:rsidR="00E36856" w:rsidRDefault="00E3685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496"/>
      <w:gridCol w:w="1426"/>
    </w:tblGrid>
    <w:tr w:rsidR="00E36856" w14:paraId="3B877EFF" w14:textId="77777777">
      <w:tc>
        <w:tcPr>
          <w:tcW w:w="4100" w:type="pct"/>
        </w:tcPr>
        <w:p w14:paraId="06FDAED7" w14:textId="39B87075" w:rsidR="00E36856" w:rsidRDefault="00E36856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  <w:tc>
        <w:tcPr>
          <w:tcW w:w="900" w:type="pct"/>
        </w:tcPr>
        <w:p w14:paraId="4D29113F" w14:textId="03CAF02C" w:rsidR="00E36856" w:rsidRDefault="00E36856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end"/>
          </w:r>
        </w:p>
      </w:tc>
    </w:tr>
    <w:tr w:rsidR="00E36856" w14:paraId="7B9445E6" w14:textId="77777777">
      <w:tc>
        <w:tcPr>
          <w:tcW w:w="4100" w:type="pct"/>
        </w:tcPr>
        <w:p w14:paraId="581FBFB2" w14:textId="2A594018" w:rsidR="00E36856" w:rsidRDefault="00E36856">
          <w:pPr>
            <w:pStyle w:val="HeaderEven"/>
            <w:jc w:val="right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  <w:tc>
        <w:tcPr>
          <w:tcW w:w="900" w:type="pct"/>
        </w:tcPr>
        <w:p w14:paraId="5509FF4E" w14:textId="43D9BAF3" w:rsidR="00E36856" w:rsidRDefault="00E36856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CharDivNo \*charformat </w:instrText>
          </w:r>
          <w:r>
            <w:rPr>
              <w:b/>
              <w:bCs/>
            </w:rPr>
            <w:fldChar w:fldCharType="end"/>
          </w:r>
        </w:p>
      </w:tc>
    </w:tr>
    <w:tr w:rsidR="00E36856" w14:paraId="7EDDBE1F" w14:textId="77777777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14:paraId="024A7E59" w14:textId="1887753A" w:rsidR="00E36856" w:rsidRDefault="00731D68">
          <w:pPr>
            <w:pStyle w:val="HeaderOdd6"/>
          </w:pPr>
          <w:r>
            <w:fldChar w:fldCharType="begin"/>
          </w:r>
          <w:r>
            <w:instrText xml:space="preserve"> DOCPROPERTY "Company"  \* MERGEFORMAT </w:instrText>
          </w:r>
          <w:r>
            <w:fldChar w:fldCharType="separate"/>
          </w:r>
          <w:r w:rsidR="00DA563A">
            <w:t>Section</w:t>
          </w:r>
          <w:r>
            <w:fldChar w:fldCharType="end"/>
          </w:r>
          <w:r w:rsidR="00E36856">
            <w:t xml:space="preserve"> </w:t>
          </w:r>
          <w:r w:rsidR="00E36856">
            <w:fldChar w:fldCharType="begin"/>
          </w:r>
          <w:r w:rsidR="00E36856">
            <w:instrText xml:space="preserve"> STYLEREF CharSectNo \*charformat </w:instrText>
          </w:r>
          <w:r w:rsidR="00E36856">
            <w:fldChar w:fldCharType="separate"/>
          </w:r>
          <w:r>
            <w:rPr>
              <w:noProof/>
            </w:rPr>
            <w:t>6</w:t>
          </w:r>
          <w:r w:rsidR="00E36856">
            <w:rPr>
              <w:noProof/>
            </w:rPr>
            <w:fldChar w:fldCharType="end"/>
          </w:r>
        </w:p>
      </w:tc>
    </w:tr>
  </w:tbl>
  <w:p w14:paraId="1BD3A866" w14:textId="77777777" w:rsidR="00E36856" w:rsidRDefault="00E36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0FB"/>
    <w:multiLevelType w:val="hybridMultilevel"/>
    <w:tmpl w:val="9B06A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92A"/>
    <w:multiLevelType w:val="hybridMultilevel"/>
    <w:tmpl w:val="9E328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F5741"/>
    <w:multiLevelType w:val="hybridMultilevel"/>
    <w:tmpl w:val="65284A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E5C58"/>
    <w:multiLevelType w:val="hybridMultilevel"/>
    <w:tmpl w:val="B2308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64EE0">
      <w:start w:val="1"/>
      <w:numFmt w:val="bullet"/>
      <w:lvlText w:val="­"/>
      <w:lvlJc w:val="left"/>
      <w:pPr>
        <w:ind w:left="1440" w:hanging="360"/>
      </w:pPr>
      <w:rPr>
        <w:rFonts w:ascii="MS Mincho" w:eastAsia="MS Mincho" w:hAnsi="MS Mincho" w:hint="eastAsi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2553742">
    <w:abstractNumId w:val="1"/>
  </w:num>
  <w:num w:numId="2" w16cid:durableId="696926242">
    <w:abstractNumId w:val="5"/>
  </w:num>
  <w:num w:numId="3" w16cid:durableId="1385134078">
    <w:abstractNumId w:val="0"/>
  </w:num>
  <w:num w:numId="4" w16cid:durableId="396250686">
    <w:abstractNumId w:val="4"/>
  </w:num>
  <w:num w:numId="5" w16cid:durableId="270628736">
    <w:abstractNumId w:val="3"/>
  </w:num>
  <w:num w:numId="6" w16cid:durableId="212961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6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F18"/>
    <w:rsid w:val="00000E2A"/>
    <w:rsid w:val="0000155E"/>
    <w:rsid w:val="000015E8"/>
    <w:rsid w:val="00002C00"/>
    <w:rsid w:val="00002DE3"/>
    <w:rsid w:val="00004BC8"/>
    <w:rsid w:val="00005120"/>
    <w:rsid w:val="00005505"/>
    <w:rsid w:val="00006038"/>
    <w:rsid w:val="00006AA7"/>
    <w:rsid w:val="00006DAF"/>
    <w:rsid w:val="000108BC"/>
    <w:rsid w:val="00011209"/>
    <w:rsid w:val="000112D2"/>
    <w:rsid w:val="00012BF6"/>
    <w:rsid w:val="00013190"/>
    <w:rsid w:val="00013B38"/>
    <w:rsid w:val="00013FB8"/>
    <w:rsid w:val="00013FFD"/>
    <w:rsid w:val="00014014"/>
    <w:rsid w:val="000143B7"/>
    <w:rsid w:val="0001495A"/>
    <w:rsid w:val="000149F8"/>
    <w:rsid w:val="00015046"/>
    <w:rsid w:val="00015B80"/>
    <w:rsid w:val="000178D8"/>
    <w:rsid w:val="00020902"/>
    <w:rsid w:val="00020F5F"/>
    <w:rsid w:val="000223BE"/>
    <w:rsid w:val="0002287F"/>
    <w:rsid w:val="000229ED"/>
    <w:rsid w:val="00023359"/>
    <w:rsid w:val="00024463"/>
    <w:rsid w:val="00027FDA"/>
    <w:rsid w:val="000305D3"/>
    <w:rsid w:val="00030A48"/>
    <w:rsid w:val="000319D4"/>
    <w:rsid w:val="000325E4"/>
    <w:rsid w:val="00033096"/>
    <w:rsid w:val="00033785"/>
    <w:rsid w:val="00033C94"/>
    <w:rsid w:val="000359EE"/>
    <w:rsid w:val="0003639A"/>
    <w:rsid w:val="00036555"/>
    <w:rsid w:val="000372A0"/>
    <w:rsid w:val="000403F9"/>
    <w:rsid w:val="000408A4"/>
    <w:rsid w:val="0004094A"/>
    <w:rsid w:val="0004103E"/>
    <w:rsid w:val="000413A8"/>
    <w:rsid w:val="00041F8F"/>
    <w:rsid w:val="00042046"/>
    <w:rsid w:val="000425C3"/>
    <w:rsid w:val="00042E5B"/>
    <w:rsid w:val="00043343"/>
    <w:rsid w:val="00043A5C"/>
    <w:rsid w:val="0004530A"/>
    <w:rsid w:val="00046FA0"/>
    <w:rsid w:val="00047D6C"/>
    <w:rsid w:val="00050199"/>
    <w:rsid w:val="00051F30"/>
    <w:rsid w:val="00052F85"/>
    <w:rsid w:val="00053C3D"/>
    <w:rsid w:val="00053F75"/>
    <w:rsid w:val="0005410F"/>
    <w:rsid w:val="000555B7"/>
    <w:rsid w:val="00055A68"/>
    <w:rsid w:val="00055F73"/>
    <w:rsid w:val="00061A64"/>
    <w:rsid w:val="000645C9"/>
    <w:rsid w:val="00065C3A"/>
    <w:rsid w:val="00073688"/>
    <w:rsid w:val="000761C3"/>
    <w:rsid w:val="00082FFC"/>
    <w:rsid w:val="000836BA"/>
    <w:rsid w:val="00084190"/>
    <w:rsid w:val="00084B48"/>
    <w:rsid w:val="000852FD"/>
    <w:rsid w:val="00086E4A"/>
    <w:rsid w:val="000877B8"/>
    <w:rsid w:val="00087A80"/>
    <w:rsid w:val="00087EAE"/>
    <w:rsid w:val="00090206"/>
    <w:rsid w:val="00090417"/>
    <w:rsid w:val="000910EA"/>
    <w:rsid w:val="00092347"/>
    <w:rsid w:val="0009495C"/>
    <w:rsid w:val="00094C55"/>
    <w:rsid w:val="00095A3E"/>
    <w:rsid w:val="0009687E"/>
    <w:rsid w:val="00096C07"/>
    <w:rsid w:val="00097010"/>
    <w:rsid w:val="00097590"/>
    <w:rsid w:val="000A1571"/>
    <w:rsid w:val="000A2C59"/>
    <w:rsid w:val="000A3143"/>
    <w:rsid w:val="000A3AD2"/>
    <w:rsid w:val="000A4363"/>
    <w:rsid w:val="000A43F9"/>
    <w:rsid w:val="000A45CE"/>
    <w:rsid w:val="000A6091"/>
    <w:rsid w:val="000A6C82"/>
    <w:rsid w:val="000A6F21"/>
    <w:rsid w:val="000B2A75"/>
    <w:rsid w:val="000B3220"/>
    <w:rsid w:val="000B5028"/>
    <w:rsid w:val="000B54D5"/>
    <w:rsid w:val="000B54F9"/>
    <w:rsid w:val="000B5D1C"/>
    <w:rsid w:val="000B712E"/>
    <w:rsid w:val="000B7176"/>
    <w:rsid w:val="000C0419"/>
    <w:rsid w:val="000C1F4F"/>
    <w:rsid w:val="000C2926"/>
    <w:rsid w:val="000C325A"/>
    <w:rsid w:val="000C3A1E"/>
    <w:rsid w:val="000C4D44"/>
    <w:rsid w:val="000C6595"/>
    <w:rsid w:val="000C69E6"/>
    <w:rsid w:val="000C70D1"/>
    <w:rsid w:val="000C77FB"/>
    <w:rsid w:val="000D0594"/>
    <w:rsid w:val="000D18DE"/>
    <w:rsid w:val="000D1A9A"/>
    <w:rsid w:val="000D1D95"/>
    <w:rsid w:val="000D2B0C"/>
    <w:rsid w:val="000D3A9B"/>
    <w:rsid w:val="000D41A9"/>
    <w:rsid w:val="000D4768"/>
    <w:rsid w:val="000D4829"/>
    <w:rsid w:val="000D52BC"/>
    <w:rsid w:val="000D5E4B"/>
    <w:rsid w:val="000D6649"/>
    <w:rsid w:val="000E0BB9"/>
    <w:rsid w:val="000E16D0"/>
    <w:rsid w:val="000E18AD"/>
    <w:rsid w:val="000E1A9C"/>
    <w:rsid w:val="000E2057"/>
    <w:rsid w:val="000E2288"/>
    <w:rsid w:val="000E2A81"/>
    <w:rsid w:val="000E3D60"/>
    <w:rsid w:val="000E43D0"/>
    <w:rsid w:val="000E4A50"/>
    <w:rsid w:val="000E5561"/>
    <w:rsid w:val="000E5F4B"/>
    <w:rsid w:val="000E626F"/>
    <w:rsid w:val="000E71D8"/>
    <w:rsid w:val="000E7865"/>
    <w:rsid w:val="000E7BF6"/>
    <w:rsid w:val="000E7C54"/>
    <w:rsid w:val="000F33A3"/>
    <w:rsid w:val="000F3444"/>
    <w:rsid w:val="000F3DD4"/>
    <w:rsid w:val="000F4541"/>
    <w:rsid w:val="000F580F"/>
    <w:rsid w:val="000F585E"/>
    <w:rsid w:val="000F67BB"/>
    <w:rsid w:val="000F6853"/>
    <w:rsid w:val="000F6A6D"/>
    <w:rsid w:val="000F7A46"/>
    <w:rsid w:val="000F7ED2"/>
    <w:rsid w:val="00100250"/>
    <w:rsid w:val="00100675"/>
    <w:rsid w:val="001006AD"/>
    <w:rsid w:val="001014D1"/>
    <w:rsid w:val="001024B4"/>
    <w:rsid w:val="001028EB"/>
    <w:rsid w:val="00103430"/>
    <w:rsid w:val="00103741"/>
    <w:rsid w:val="00106711"/>
    <w:rsid w:val="00107102"/>
    <w:rsid w:val="00110594"/>
    <w:rsid w:val="00110ECA"/>
    <w:rsid w:val="00110EDC"/>
    <w:rsid w:val="00115255"/>
    <w:rsid w:val="00117E0A"/>
    <w:rsid w:val="00120545"/>
    <w:rsid w:val="0012241C"/>
    <w:rsid w:val="00122B1F"/>
    <w:rsid w:val="0012331C"/>
    <w:rsid w:val="00123866"/>
    <w:rsid w:val="00124312"/>
    <w:rsid w:val="001266B5"/>
    <w:rsid w:val="001268AD"/>
    <w:rsid w:val="0012692F"/>
    <w:rsid w:val="00130C4A"/>
    <w:rsid w:val="00134030"/>
    <w:rsid w:val="00135C58"/>
    <w:rsid w:val="00135FC6"/>
    <w:rsid w:val="00136F24"/>
    <w:rsid w:val="00142706"/>
    <w:rsid w:val="00142960"/>
    <w:rsid w:val="00142CB6"/>
    <w:rsid w:val="00143EEE"/>
    <w:rsid w:val="00145F50"/>
    <w:rsid w:val="00147141"/>
    <w:rsid w:val="00147BC6"/>
    <w:rsid w:val="00147BFA"/>
    <w:rsid w:val="001500D3"/>
    <w:rsid w:val="0015142B"/>
    <w:rsid w:val="00154553"/>
    <w:rsid w:val="00154635"/>
    <w:rsid w:val="001547FF"/>
    <w:rsid w:val="001553BA"/>
    <w:rsid w:val="0015632D"/>
    <w:rsid w:val="00161D8D"/>
    <w:rsid w:val="001623E6"/>
    <w:rsid w:val="001631CD"/>
    <w:rsid w:val="00163F40"/>
    <w:rsid w:val="0016709E"/>
    <w:rsid w:val="001677F5"/>
    <w:rsid w:val="00167AE7"/>
    <w:rsid w:val="0017134D"/>
    <w:rsid w:val="00171F11"/>
    <w:rsid w:val="001765FE"/>
    <w:rsid w:val="0017693F"/>
    <w:rsid w:val="00176BED"/>
    <w:rsid w:val="00177272"/>
    <w:rsid w:val="00177796"/>
    <w:rsid w:val="00177BF9"/>
    <w:rsid w:val="00180140"/>
    <w:rsid w:val="001806F2"/>
    <w:rsid w:val="00180F39"/>
    <w:rsid w:val="00181122"/>
    <w:rsid w:val="001837A0"/>
    <w:rsid w:val="001838A0"/>
    <w:rsid w:val="001839CA"/>
    <w:rsid w:val="00183B5E"/>
    <w:rsid w:val="00187086"/>
    <w:rsid w:val="00187B62"/>
    <w:rsid w:val="001913C9"/>
    <w:rsid w:val="0019142B"/>
    <w:rsid w:val="0019160A"/>
    <w:rsid w:val="001918D2"/>
    <w:rsid w:val="0019228A"/>
    <w:rsid w:val="001924A8"/>
    <w:rsid w:val="00193073"/>
    <w:rsid w:val="0019376D"/>
    <w:rsid w:val="001938E6"/>
    <w:rsid w:val="00194871"/>
    <w:rsid w:val="001963AC"/>
    <w:rsid w:val="001975F1"/>
    <w:rsid w:val="00197F17"/>
    <w:rsid w:val="001A0E27"/>
    <w:rsid w:val="001A219F"/>
    <w:rsid w:val="001A4078"/>
    <w:rsid w:val="001A45FA"/>
    <w:rsid w:val="001A7CE9"/>
    <w:rsid w:val="001B0596"/>
    <w:rsid w:val="001B270C"/>
    <w:rsid w:val="001B2D6B"/>
    <w:rsid w:val="001B3162"/>
    <w:rsid w:val="001B37FD"/>
    <w:rsid w:val="001B4A3B"/>
    <w:rsid w:val="001B544B"/>
    <w:rsid w:val="001B7B08"/>
    <w:rsid w:val="001B7B0F"/>
    <w:rsid w:val="001C1C10"/>
    <w:rsid w:val="001C1C3D"/>
    <w:rsid w:val="001C2361"/>
    <w:rsid w:val="001C298E"/>
    <w:rsid w:val="001C2D8C"/>
    <w:rsid w:val="001C3145"/>
    <w:rsid w:val="001C4381"/>
    <w:rsid w:val="001C7106"/>
    <w:rsid w:val="001D05CE"/>
    <w:rsid w:val="001D3846"/>
    <w:rsid w:val="001D5D06"/>
    <w:rsid w:val="001D60FE"/>
    <w:rsid w:val="001D6D85"/>
    <w:rsid w:val="001D7D74"/>
    <w:rsid w:val="001E038A"/>
    <w:rsid w:val="001E2159"/>
    <w:rsid w:val="001E26B6"/>
    <w:rsid w:val="001E4EE1"/>
    <w:rsid w:val="001E5136"/>
    <w:rsid w:val="001E5D27"/>
    <w:rsid w:val="001E5F3E"/>
    <w:rsid w:val="001E6184"/>
    <w:rsid w:val="001E62B4"/>
    <w:rsid w:val="001E6FE2"/>
    <w:rsid w:val="001E7288"/>
    <w:rsid w:val="001F0554"/>
    <w:rsid w:val="001F2DD5"/>
    <w:rsid w:val="001F4B95"/>
    <w:rsid w:val="001F5E18"/>
    <w:rsid w:val="001F71EE"/>
    <w:rsid w:val="00200AF7"/>
    <w:rsid w:val="00200C38"/>
    <w:rsid w:val="00201E49"/>
    <w:rsid w:val="00202AAF"/>
    <w:rsid w:val="00202FB8"/>
    <w:rsid w:val="00203D71"/>
    <w:rsid w:val="00204670"/>
    <w:rsid w:val="002051CB"/>
    <w:rsid w:val="0020588E"/>
    <w:rsid w:val="00205980"/>
    <w:rsid w:val="00205C66"/>
    <w:rsid w:val="00207341"/>
    <w:rsid w:val="0021191B"/>
    <w:rsid w:val="00211C41"/>
    <w:rsid w:val="00212BCA"/>
    <w:rsid w:val="00212FDC"/>
    <w:rsid w:val="0021310E"/>
    <w:rsid w:val="00214FBB"/>
    <w:rsid w:val="00215129"/>
    <w:rsid w:val="002176AE"/>
    <w:rsid w:val="00220816"/>
    <w:rsid w:val="00220897"/>
    <w:rsid w:val="00220A00"/>
    <w:rsid w:val="00220D1D"/>
    <w:rsid w:val="00221415"/>
    <w:rsid w:val="00221A61"/>
    <w:rsid w:val="00221AD2"/>
    <w:rsid w:val="00221C0A"/>
    <w:rsid w:val="0022220B"/>
    <w:rsid w:val="00222E52"/>
    <w:rsid w:val="00223E89"/>
    <w:rsid w:val="002244BC"/>
    <w:rsid w:val="00224DF2"/>
    <w:rsid w:val="002252B5"/>
    <w:rsid w:val="00226805"/>
    <w:rsid w:val="00226819"/>
    <w:rsid w:val="00226A14"/>
    <w:rsid w:val="00227B71"/>
    <w:rsid w:val="00227FA8"/>
    <w:rsid w:val="002304CB"/>
    <w:rsid w:val="00233A7E"/>
    <w:rsid w:val="0023482C"/>
    <w:rsid w:val="002355F0"/>
    <w:rsid w:val="002374D8"/>
    <w:rsid w:val="002375A2"/>
    <w:rsid w:val="00237605"/>
    <w:rsid w:val="0023798A"/>
    <w:rsid w:val="00240A39"/>
    <w:rsid w:val="002416B5"/>
    <w:rsid w:val="00241973"/>
    <w:rsid w:val="00242260"/>
    <w:rsid w:val="00242979"/>
    <w:rsid w:val="00242EA7"/>
    <w:rsid w:val="002435AD"/>
    <w:rsid w:val="0024436A"/>
    <w:rsid w:val="00244562"/>
    <w:rsid w:val="00251FD0"/>
    <w:rsid w:val="002523C1"/>
    <w:rsid w:val="00255D84"/>
    <w:rsid w:val="002560C7"/>
    <w:rsid w:val="00256934"/>
    <w:rsid w:val="00260098"/>
    <w:rsid w:val="002605A6"/>
    <w:rsid w:val="00260640"/>
    <w:rsid w:val="00261393"/>
    <w:rsid w:val="002616F2"/>
    <w:rsid w:val="00261927"/>
    <w:rsid w:val="002620BB"/>
    <w:rsid w:val="00262A3E"/>
    <w:rsid w:val="00263F2B"/>
    <w:rsid w:val="00263F86"/>
    <w:rsid w:val="00264A0F"/>
    <w:rsid w:val="002651A1"/>
    <w:rsid w:val="00265B4C"/>
    <w:rsid w:val="00266101"/>
    <w:rsid w:val="0026682F"/>
    <w:rsid w:val="002676F7"/>
    <w:rsid w:val="00267E0E"/>
    <w:rsid w:val="00270290"/>
    <w:rsid w:val="00270384"/>
    <w:rsid w:val="00270C27"/>
    <w:rsid w:val="0027107A"/>
    <w:rsid w:val="002720B6"/>
    <w:rsid w:val="0027264D"/>
    <w:rsid w:val="00273AA6"/>
    <w:rsid w:val="002744D4"/>
    <w:rsid w:val="00274FC9"/>
    <w:rsid w:val="0027514E"/>
    <w:rsid w:val="00275FC7"/>
    <w:rsid w:val="002775B8"/>
    <w:rsid w:val="00277B5B"/>
    <w:rsid w:val="00280083"/>
    <w:rsid w:val="002828F6"/>
    <w:rsid w:val="002829A4"/>
    <w:rsid w:val="00283D9C"/>
    <w:rsid w:val="0028471C"/>
    <w:rsid w:val="00285857"/>
    <w:rsid w:val="002913A4"/>
    <w:rsid w:val="00291501"/>
    <w:rsid w:val="00292085"/>
    <w:rsid w:val="00293EA0"/>
    <w:rsid w:val="00293EA3"/>
    <w:rsid w:val="002947F8"/>
    <w:rsid w:val="002961FD"/>
    <w:rsid w:val="00296748"/>
    <w:rsid w:val="00296D5C"/>
    <w:rsid w:val="002A1AA2"/>
    <w:rsid w:val="002A1C2D"/>
    <w:rsid w:val="002A278A"/>
    <w:rsid w:val="002A3125"/>
    <w:rsid w:val="002A3AA1"/>
    <w:rsid w:val="002A3B33"/>
    <w:rsid w:val="002A48E1"/>
    <w:rsid w:val="002A4931"/>
    <w:rsid w:val="002A60E4"/>
    <w:rsid w:val="002A6C56"/>
    <w:rsid w:val="002A7123"/>
    <w:rsid w:val="002A781C"/>
    <w:rsid w:val="002B000F"/>
    <w:rsid w:val="002B0216"/>
    <w:rsid w:val="002B12E8"/>
    <w:rsid w:val="002B1E73"/>
    <w:rsid w:val="002B4226"/>
    <w:rsid w:val="002B4334"/>
    <w:rsid w:val="002B4BE0"/>
    <w:rsid w:val="002B556E"/>
    <w:rsid w:val="002B5D5A"/>
    <w:rsid w:val="002B5F46"/>
    <w:rsid w:val="002B6A7A"/>
    <w:rsid w:val="002B753A"/>
    <w:rsid w:val="002C0BE9"/>
    <w:rsid w:val="002C1305"/>
    <w:rsid w:val="002C26A9"/>
    <w:rsid w:val="002C33F9"/>
    <w:rsid w:val="002C36F7"/>
    <w:rsid w:val="002C4B63"/>
    <w:rsid w:val="002C54AF"/>
    <w:rsid w:val="002C644E"/>
    <w:rsid w:val="002C6CF4"/>
    <w:rsid w:val="002C707B"/>
    <w:rsid w:val="002D05F4"/>
    <w:rsid w:val="002D23EE"/>
    <w:rsid w:val="002D2C37"/>
    <w:rsid w:val="002D544B"/>
    <w:rsid w:val="002D5AA3"/>
    <w:rsid w:val="002D63EF"/>
    <w:rsid w:val="002D69D7"/>
    <w:rsid w:val="002E06DD"/>
    <w:rsid w:val="002E1F63"/>
    <w:rsid w:val="002E2154"/>
    <w:rsid w:val="002E2B12"/>
    <w:rsid w:val="002E336E"/>
    <w:rsid w:val="002E45D0"/>
    <w:rsid w:val="002E4729"/>
    <w:rsid w:val="002F0ABB"/>
    <w:rsid w:val="002F0C6D"/>
    <w:rsid w:val="002F0E10"/>
    <w:rsid w:val="002F20A2"/>
    <w:rsid w:val="002F253E"/>
    <w:rsid w:val="002F2E84"/>
    <w:rsid w:val="002F3F53"/>
    <w:rsid w:val="002F42F2"/>
    <w:rsid w:val="002F45E7"/>
    <w:rsid w:val="002F48EE"/>
    <w:rsid w:val="002F5EEF"/>
    <w:rsid w:val="002F672A"/>
    <w:rsid w:val="0030044E"/>
    <w:rsid w:val="00300E10"/>
    <w:rsid w:val="0030142F"/>
    <w:rsid w:val="003055BF"/>
    <w:rsid w:val="00305A75"/>
    <w:rsid w:val="00306951"/>
    <w:rsid w:val="003079B7"/>
    <w:rsid w:val="00314EEC"/>
    <w:rsid w:val="0031512E"/>
    <w:rsid w:val="00315184"/>
    <w:rsid w:val="00315346"/>
    <w:rsid w:val="003158EF"/>
    <w:rsid w:val="00315DCC"/>
    <w:rsid w:val="00316738"/>
    <w:rsid w:val="00316979"/>
    <w:rsid w:val="00316A5F"/>
    <w:rsid w:val="00316B1D"/>
    <w:rsid w:val="00317B9F"/>
    <w:rsid w:val="00320365"/>
    <w:rsid w:val="00320F8D"/>
    <w:rsid w:val="00327716"/>
    <w:rsid w:val="00327884"/>
    <w:rsid w:val="00330C0E"/>
    <w:rsid w:val="00331C58"/>
    <w:rsid w:val="003336B3"/>
    <w:rsid w:val="0033615C"/>
    <w:rsid w:val="003365BB"/>
    <w:rsid w:val="00340B82"/>
    <w:rsid w:val="00340E71"/>
    <w:rsid w:val="0034149B"/>
    <w:rsid w:val="00341562"/>
    <w:rsid w:val="003440CE"/>
    <w:rsid w:val="00344B1D"/>
    <w:rsid w:val="003451E2"/>
    <w:rsid w:val="00345B2D"/>
    <w:rsid w:val="00345F9E"/>
    <w:rsid w:val="003464FD"/>
    <w:rsid w:val="00346C62"/>
    <w:rsid w:val="0034799E"/>
    <w:rsid w:val="00347CB4"/>
    <w:rsid w:val="0035082A"/>
    <w:rsid w:val="00350D74"/>
    <w:rsid w:val="003512FF"/>
    <w:rsid w:val="00351B1B"/>
    <w:rsid w:val="00352999"/>
    <w:rsid w:val="00352DCC"/>
    <w:rsid w:val="00353951"/>
    <w:rsid w:val="00355359"/>
    <w:rsid w:val="0036002D"/>
    <w:rsid w:val="003611AD"/>
    <w:rsid w:val="00361CAD"/>
    <w:rsid w:val="00363C83"/>
    <w:rsid w:val="00363FC7"/>
    <w:rsid w:val="00364C9E"/>
    <w:rsid w:val="00364D37"/>
    <w:rsid w:val="00366745"/>
    <w:rsid w:val="003712F0"/>
    <w:rsid w:val="00371B94"/>
    <w:rsid w:val="0037386C"/>
    <w:rsid w:val="0037411E"/>
    <w:rsid w:val="003767C1"/>
    <w:rsid w:val="003800C6"/>
    <w:rsid w:val="003815EE"/>
    <w:rsid w:val="00381983"/>
    <w:rsid w:val="0038243B"/>
    <w:rsid w:val="00382EE5"/>
    <w:rsid w:val="003859B9"/>
    <w:rsid w:val="00385AFD"/>
    <w:rsid w:val="0038637D"/>
    <w:rsid w:val="003874F4"/>
    <w:rsid w:val="00387AF6"/>
    <w:rsid w:val="00387B49"/>
    <w:rsid w:val="0039030B"/>
    <w:rsid w:val="003915A0"/>
    <w:rsid w:val="003928AD"/>
    <w:rsid w:val="00394135"/>
    <w:rsid w:val="003943C3"/>
    <w:rsid w:val="0039607D"/>
    <w:rsid w:val="003967E8"/>
    <w:rsid w:val="00397F92"/>
    <w:rsid w:val="003A0488"/>
    <w:rsid w:val="003A1123"/>
    <w:rsid w:val="003A1506"/>
    <w:rsid w:val="003A223C"/>
    <w:rsid w:val="003A30F7"/>
    <w:rsid w:val="003A4923"/>
    <w:rsid w:val="003A523E"/>
    <w:rsid w:val="003A5A7D"/>
    <w:rsid w:val="003A65FC"/>
    <w:rsid w:val="003A72BA"/>
    <w:rsid w:val="003B191B"/>
    <w:rsid w:val="003B2423"/>
    <w:rsid w:val="003B296D"/>
    <w:rsid w:val="003B2DCB"/>
    <w:rsid w:val="003B368C"/>
    <w:rsid w:val="003B3844"/>
    <w:rsid w:val="003B49D9"/>
    <w:rsid w:val="003B54B8"/>
    <w:rsid w:val="003B5516"/>
    <w:rsid w:val="003B715F"/>
    <w:rsid w:val="003B7442"/>
    <w:rsid w:val="003B7C5C"/>
    <w:rsid w:val="003C0150"/>
    <w:rsid w:val="003C18A2"/>
    <w:rsid w:val="003C2D0D"/>
    <w:rsid w:val="003C2EB3"/>
    <w:rsid w:val="003C5251"/>
    <w:rsid w:val="003C5582"/>
    <w:rsid w:val="003C5872"/>
    <w:rsid w:val="003C71AC"/>
    <w:rsid w:val="003D03DE"/>
    <w:rsid w:val="003D24FC"/>
    <w:rsid w:val="003D3324"/>
    <w:rsid w:val="003D345B"/>
    <w:rsid w:val="003D4369"/>
    <w:rsid w:val="003D6C29"/>
    <w:rsid w:val="003D7391"/>
    <w:rsid w:val="003D76BC"/>
    <w:rsid w:val="003E01AD"/>
    <w:rsid w:val="003E338B"/>
    <w:rsid w:val="003E47C8"/>
    <w:rsid w:val="003E4FE4"/>
    <w:rsid w:val="003E73C2"/>
    <w:rsid w:val="003F1297"/>
    <w:rsid w:val="003F1ABA"/>
    <w:rsid w:val="003F1B11"/>
    <w:rsid w:val="003F27D2"/>
    <w:rsid w:val="003F3497"/>
    <w:rsid w:val="003F4454"/>
    <w:rsid w:val="003F455E"/>
    <w:rsid w:val="003F4DB8"/>
    <w:rsid w:val="003F50EF"/>
    <w:rsid w:val="003F5E40"/>
    <w:rsid w:val="003F6BE2"/>
    <w:rsid w:val="004016A5"/>
    <w:rsid w:val="00402012"/>
    <w:rsid w:val="0040402F"/>
    <w:rsid w:val="004042A8"/>
    <w:rsid w:val="00404990"/>
    <w:rsid w:val="00405D03"/>
    <w:rsid w:val="00405DCC"/>
    <w:rsid w:val="00406D72"/>
    <w:rsid w:val="00407D2D"/>
    <w:rsid w:val="00407DD6"/>
    <w:rsid w:val="00411225"/>
    <w:rsid w:val="00411422"/>
    <w:rsid w:val="00412176"/>
    <w:rsid w:val="00412668"/>
    <w:rsid w:val="00413F88"/>
    <w:rsid w:val="0041554D"/>
    <w:rsid w:val="004159FD"/>
    <w:rsid w:val="00415C21"/>
    <w:rsid w:val="00415DDC"/>
    <w:rsid w:val="00416608"/>
    <w:rsid w:val="00417808"/>
    <w:rsid w:val="00420288"/>
    <w:rsid w:val="00420314"/>
    <w:rsid w:val="004259B8"/>
    <w:rsid w:val="00425A29"/>
    <w:rsid w:val="00426E59"/>
    <w:rsid w:val="00427A18"/>
    <w:rsid w:val="0043377B"/>
    <w:rsid w:val="00433875"/>
    <w:rsid w:val="004352DF"/>
    <w:rsid w:val="00436428"/>
    <w:rsid w:val="00436998"/>
    <w:rsid w:val="00437B39"/>
    <w:rsid w:val="0044111C"/>
    <w:rsid w:val="00441A34"/>
    <w:rsid w:val="00443EE2"/>
    <w:rsid w:val="004447AF"/>
    <w:rsid w:val="004447C1"/>
    <w:rsid w:val="004448EE"/>
    <w:rsid w:val="00447911"/>
    <w:rsid w:val="004504D4"/>
    <w:rsid w:val="00452C3D"/>
    <w:rsid w:val="00453775"/>
    <w:rsid w:val="00456EA0"/>
    <w:rsid w:val="0045738D"/>
    <w:rsid w:val="004574D8"/>
    <w:rsid w:val="00457C8A"/>
    <w:rsid w:val="00460F46"/>
    <w:rsid w:val="00461D41"/>
    <w:rsid w:val="00461FA6"/>
    <w:rsid w:val="00463077"/>
    <w:rsid w:val="00463571"/>
    <w:rsid w:val="00464983"/>
    <w:rsid w:val="00464BC6"/>
    <w:rsid w:val="00464E27"/>
    <w:rsid w:val="00466062"/>
    <w:rsid w:val="00470A4B"/>
    <w:rsid w:val="00471462"/>
    <w:rsid w:val="0047174D"/>
    <w:rsid w:val="00471A56"/>
    <w:rsid w:val="00471E1C"/>
    <w:rsid w:val="004724CE"/>
    <w:rsid w:val="00472554"/>
    <w:rsid w:val="00472657"/>
    <w:rsid w:val="00473146"/>
    <w:rsid w:val="00473B17"/>
    <w:rsid w:val="0047422F"/>
    <w:rsid w:val="00475EB6"/>
    <w:rsid w:val="0047653C"/>
    <w:rsid w:val="00476A4A"/>
    <w:rsid w:val="00476CD4"/>
    <w:rsid w:val="00480ADB"/>
    <w:rsid w:val="00481567"/>
    <w:rsid w:val="00482CF8"/>
    <w:rsid w:val="00482F45"/>
    <w:rsid w:val="0048315F"/>
    <w:rsid w:val="0048384B"/>
    <w:rsid w:val="00483CC9"/>
    <w:rsid w:val="00484F65"/>
    <w:rsid w:val="00485142"/>
    <w:rsid w:val="00491777"/>
    <w:rsid w:val="00491E93"/>
    <w:rsid w:val="00491F63"/>
    <w:rsid w:val="00491FEB"/>
    <w:rsid w:val="00492281"/>
    <w:rsid w:val="00495565"/>
    <w:rsid w:val="0049625D"/>
    <w:rsid w:val="004A0178"/>
    <w:rsid w:val="004A1078"/>
    <w:rsid w:val="004A1157"/>
    <w:rsid w:val="004A4E7D"/>
    <w:rsid w:val="004A58F6"/>
    <w:rsid w:val="004A60BC"/>
    <w:rsid w:val="004B02C2"/>
    <w:rsid w:val="004B0CD9"/>
    <w:rsid w:val="004B0FD1"/>
    <w:rsid w:val="004B43CC"/>
    <w:rsid w:val="004B5522"/>
    <w:rsid w:val="004B6813"/>
    <w:rsid w:val="004B79EE"/>
    <w:rsid w:val="004C12CE"/>
    <w:rsid w:val="004C195D"/>
    <w:rsid w:val="004C2554"/>
    <w:rsid w:val="004C4689"/>
    <w:rsid w:val="004C5837"/>
    <w:rsid w:val="004C5D18"/>
    <w:rsid w:val="004C5F62"/>
    <w:rsid w:val="004D0F26"/>
    <w:rsid w:val="004D13CD"/>
    <w:rsid w:val="004D39B7"/>
    <w:rsid w:val="004D3B93"/>
    <w:rsid w:val="004D431C"/>
    <w:rsid w:val="004D769A"/>
    <w:rsid w:val="004D7AD3"/>
    <w:rsid w:val="004D7ED6"/>
    <w:rsid w:val="004E009E"/>
    <w:rsid w:val="004E2845"/>
    <w:rsid w:val="004E4604"/>
    <w:rsid w:val="004E48EB"/>
    <w:rsid w:val="004E545E"/>
    <w:rsid w:val="004E5ED2"/>
    <w:rsid w:val="004E6267"/>
    <w:rsid w:val="004E6CE9"/>
    <w:rsid w:val="004E6EEF"/>
    <w:rsid w:val="004E7766"/>
    <w:rsid w:val="004E7BAC"/>
    <w:rsid w:val="004F0A0D"/>
    <w:rsid w:val="004F1C01"/>
    <w:rsid w:val="004F4640"/>
    <w:rsid w:val="004F5061"/>
    <w:rsid w:val="004F5736"/>
    <w:rsid w:val="004F63B6"/>
    <w:rsid w:val="004F68AC"/>
    <w:rsid w:val="004F6F1B"/>
    <w:rsid w:val="004F7147"/>
    <w:rsid w:val="004F7360"/>
    <w:rsid w:val="004F764F"/>
    <w:rsid w:val="00500661"/>
    <w:rsid w:val="00500CB4"/>
    <w:rsid w:val="00502A6F"/>
    <w:rsid w:val="00503719"/>
    <w:rsid w:val="00503F73"/>
    <w:rsid w:val="00506917"/>
    <w:rsid w:val="00507C41"/>
    <w:rsid w:val="00507C97"/>
    <w:rsid w:val="00507E2B"/>
    <w:rsid w:val="00510594"/>
    <w:rsid w:val="0051105F"/>
    <w:rsid w:val="0051196C"/>
    <w:rsid w:val="00511AB0"/>
    <w:rsid w:val="005138BB"/>
    <w:rsid w:val="00513A8A"/>
    <w:rsid w:val="00513AB5"/>
    <w:rsid w:val="00515324"/>
    <w:rsid w:val="00520875"/>
    <w:rsid w:val="00520A53"/>
    <w:rsid w:val="00520BB1"/>
    <w:rsid w:val="00522536"/>
    <w:rsid w:val="005239E4"/>
    <w:rsid w:val="00524AA4"/>
    <w:rsid w:val="00525AD9"/>
    <w:rsid w:val="005279CB"/>
    <w:rsid w:val="00530333"/>
    <w:rsid w:val="005311EB"/>
    <w:rsid w:val="005316E5"/>
    <w:rsid w:val="0053374F"/>
    <w:rsid w:val="0053710C"/>
    <w:rsid w:val="00537BA6"/>
    <w:rsid w:val="00540C23"/>
    <w:rsid w:val="00540E41"/>
    <w:rsid w:val="00541476"/>
    <w:rsid w:val="00541CB1"/>
    <w:rsid w:val="0054233C"/>
    <w:rsid w:val="0054296E"/>
    <w:rsid w:val="005431AA"/>
    <w:rsid w:val="005443C9"/>
    <w:rsid w:val="00544A59"/>
    <w:rsid w:val="00547024"/>
    <w:rsid w:val="005508D8"/>
    <w:rsid w:val="005509EB"/>
    <w:rsid w:val="00550A79"/>
    <w:rsid w:val="00552750"/>
    <w:rsid w:val="00553ED3"/>
    <w:rsid w:val="00555CAE"/>
    <w:rsid w:val="005571D3"/>
    <w:rsid w:val="00557FCC"/>
    <w:rsid w:val="005603A3"/>
    <w:rsid w:val="00560E14"/>
    <w:rsid w:val="00560EE3"/>
    <w:rsid w:val="0056219E"/>
    <w:rsid w:val="00562A4A"/>
    <w:rsid w:val="00563851"/>
    <w:rsid w:val="0056385B"/>
    <w:rsid w:val="00563BD8"/>
    <w:rsid w:val="00566B34"/>
    <w:rsid w:val="00566B4F"/>
    <w:rsid w:val="0057159C"/>
    <w:rsid w:val="0057267F"/>
    <w:rsid w:val="00573D0B"/>
    <w:rsid w:val="00573F97"/>
    <w:rsid w:val="00574B8E"/>
    <w:rsid w:val="0057530D"/>
    <w:rsid w:val="00575752"/>
    <w:rsid w:val="00576C34"/>
    <w:rsid w:val="00577AA4"/>
    <w:rsid w:val="00577B95"/>
    <w:rsid w:val="00581B2D"/>
    <w:rsid w:val="00581CF1"/>
    <w:rsid w:val="005835AD"/>
    <w:rsid w:val="005843F1"/>
    <w:rsid w:val="00585621"/>
    <w:rsid w:val="005861AB"/>
    <w:rsid w:val="005865FC"/>
    <w:rsid w:val="00586D63"/>
    <w:rsid w:val="005872D4"/>
    <w:rsid w:val="005878EE"/>
    <w:rsid w:val="0058795D"/>
    <w:rsid w:val="00587E23"/>
    <w:rsid w:val="00590AFD"/>
    <w:rsid w:val="00590D7E"/>
    <w:rsid w:val="00591240"/>
    <w:rsid w:val="00591571"/>
    <w:rsid w:val="005917B8"/>
    <w:rsid w:val="00594D6C"/>
    <w:rsid w:val="0059651F"/>
    <w:rsid w:val="00596B16"/>
    <w:rsid w:val="005A0DFA"/>
    <w:rsid w:val="005A2122"/>
    <w:rsid w:val="005A34BA"/>
    <w:rsid w:val="005A3B04"/>
    <w:rsid w:val="005A63E9"/>
    <w:rsid w:val="005A6F13"/>
    <w:rsid w:val="005A7EBF"/>
    <w:rsid w:val="005B1442"/>
    <w:rsid w:val="005B1F5A"/>
    <w:rsid w:val="005B5058"/>
    <w:rsid w:val="005B68E7"/>
    <w:rsid w:val="005B741B"/>
    <w:rsid w:val="005B7701"/>
    <w:rsid w:val="005C1EB0"/>
    <w:rsid w:val="005C1F52"/>
    <w:rsid w:val="005C2513"/>
    <w:rsid w:val="005C2BB0"/>
    <w:rsid w:val="005C2EB0"/>
    <w:rsid w:val="005C31CA"/>
    <w:rsid w:val="005C3BC0"/>
    <w:rsid w:val="005C40C4"/>
    <w:rsid w:val="005C47A3"/>
    <w:rsid w:val="005C4DB4"/>
    <w:rsid w:val="005C4F2E"/>
    <w:rsid w:val="005C6845"/>
    <w:rsid w:val="005C6967"/>
    <w:rsid w:val="005C6FC2"/>
    <w:rsid w:val="005C70B6"/>
    <w:rsid w:val="005C7555"/>
    <w:rsid w:val="005C7A32"/>
    <w:rsid w:val="005C7E7A"/>
    <w:rsid w:val="005D07F4"/>
    <w:rsid w:val="005D1A06"/>
    <w:rsid w:val="005D205D"/>
    <w:rsid w:val="005D25E9"/>
    <w:rsid w:val="005D3398"/>
    <w:rsid w:val="005D4D52"/>
    <w:rsid w:val="005E0B31"/>
    <w:rsid w:val="005E1C91"/>
    <w:rsid w:val="005E458C"/>
    <w:rsid w:val="005E4D07"/>
    <w:rsid w:val="005E55CA"/>
    <w:rsid w:val="005F0508"/>
    <w:rsid w:val="005F1F04"/>
    <w:rsid w:val="005F25AD"/>
    <w:rsid w:val="005F5310"/>
    <w:rsid w:val="0060016E"/>
    <w:rsid w:val="00600352"/>
    <w:rsid w:val="00600DC8"/>
    <w:rsid w:val="00601FC1"/>
    <w:rsid w:val="006029E8"/>
    <w:rsid w:val="00603E94"/>
    <w:rsid w:val="0060465D"/>
    <w:rsid w:val="0060555B"/>
    <w:rsid w:val="00606549"/>
    <w:rsid w:val="00607F70"/>
    <w:rsid w:val="00614DDE"/>
    <w:rsid w:val="00615CA3"/>
    <w:rsid w:val="006160CD"/>
    <w:rsid w:val="00617389"/>
    <w:rsid w:val="006201EC"/>
    <w:rsid w:val="006206E2"/>
    <w:rsid w:val="00621F5A"/>
    <w:rsid w:val="00621F68"/>
    <w:rsid w:val="0062211C"/>
    <w:rsid w:val="00622446"/>
    <w:rsid w:val="00622EC0"/>
    <w:rsid w:val="006232B4"/>
    <w:rsid w:val="00623990"/>
    <w:rsid w:val="006246DA"/>
    <w:rsid w:val="0062491C"/>
    <w:rsid w:val="00625341"/>
    <w:rsid w:val="006267C9"/>
    <w:rsid w:val="006273D6"/>
    <w:rsid w:val="0062749D"/>
    <w:rsid w:val="006279A5"/>
    <w:rsid w:val="00627B67"/>
    <w:rsid w:val="00627E52"/>
    <w:rsid w:val="006313DD"/>
    <w:rsid w:val="00632621"/>
    <w:rsid w:val="006349B0"/>
    <w:rsid w:val="00635030"/>
    <w:rsid w:val="00635326"/>
    <w:rsid w:val="00635ACC"/>
    <w:rsid w:val="00635FE4"/>
    <w:rsid w:val="00636BF1"/>
    <w:rsid w:val="00637C9A"/>
    <w:rsid w:val="00637E8D"/>
    <w:rsid w:val="00643B90"/>
    <w:rsid w:val="0064444F"/>
    <w:rsid w:val="00645CB9"/>
    <w:rsid w:val="00646ADB"/>
    <w:rsid w:val="00646F8D"/>
    <w:rsid w:val="006507A3"/>
    <w:rsid w:val="00650F75"/>
    <w:rsid w:val="00651F17"/>
    <w:rsid w:val="00652455"/>
    <w:rsid w:val="00654F08"/>
    <w:rsid w:val="006562AE"/>
    <w:rsid w:val="00656481"/>
    <w:rsid w:val="006567A3"/>
    <w:rsid w:val="00657B75"/>
    <w:rsid w:val="00657C26"/>
    <w:rsid w:val="00657CF1"/>
    <w:rsid w:val="00660F09"/>
    <w:rsid w:val="00660F52"/>
    <w:rsid w:val="00661063"/>
    <w:rsid w:val="00661121"/>
    <w:rsid w:val="00662831"/>
    <w:rsid w:val="00662891"/>
    <w:rsid w:val="00663FA0"/>
    <w:rsid w:val="00663FD2"/>
    <w:rsid w:val="00665850"/>
    <w:rsid w:val="00665A7E"/>
    <w:rsid w:val="00666471"/>
    <w:rsid w:val="00667352"/>
    <w:rsid w:val="00671582"/>
    <w:rsid w:val="0067166F"/>
    <w:rsid w:val="006729DD"/>
    <w:rsid w:val="00672AAB"/>
    <w:rsid w:val="00672D18"/>
    <w:rsid w:val="006739C2"/>
    <w:rsid w:val="00674B88"/>
    <w:rsid w:val="00674DA1"/>
    <w:rsid w:val="006750DB"/>
    <w:rsid w:val="006754A8"/>
    <w:rsid w:val="00675E91"/>
    <w:rsid w:val="0067655D"/>
    <w:rsid w:val="00681395"/>
    <w:rsid w:val="00681A25"/>
    <w:rsid w:val="00684E09"/>
    <w:rsid w:val="00686043"/>
    <w:rsid w:val="00686075"/>
    <w:rsid w:val="00690954"/>
    <w:rsid w:val="00690E3A"/>
    <w:rsid w:val="006914AC"/>
    <w:rsid w:val="00691D64"/>
    <w:rsid w:val="00692F3F"/>
    <w:rsid w:val="00693CCA"/>
    <w:rsid w:val="006946B6"/>
    <w:rsid w:val="00697AAB"/>
    <w:rsid w:val="006A09A3"/>
    <w:rsid w:val="006A1B6C"/>
    <w:rsid w:val="006A5BC7"/>
    <w:rsid w:val="006B0188"/>
    <w:rsid w:val="006B1267"/>
    <w:rsid w:val="006B1494"/>
    <w:rsid w:val="006B3217"/>
    <w:rsid w:val="006B3475"/>
    <w:rsid w:val="006B3960"/>
    <w:rsid w:val="006B3A47"/>
    <w:rsid w:val="006B3E5E"/>
    <w:rsid w:val="006B45E7"/>
    <w:rsid w:val="006B4FB8"/>
    <w:rsid w:val="006B4FC7"/>
    <w:rsid w:val="006B5F27"/>
    <w:rsid w:val="006B7DBE"/>
    <w:rsid w:val="006C031E"/>
    <w:rsid w:val="006C0702"/>
    <w:rsid w:val="006C2CEC"/>
    <w:rsid w:val="006C6364"/>
    <w:rsid w:val="006C77E1"/>
    <w:rsid w:val="006D0D6D"/>
    <w:rsid w:val="006D1383"/>
    <w:rsid w:val="006D1426"/>
    <w:rsid w:val="006D23AF"/>
    <w:rsid w:val="006D397A"/>
    <w:rsid w:val="006D5347"/>
    <w:rsid w:val="006D6FFB"/>
    <w:rsid w:val="006D738B"/>
    <w:rsid w:val="006E14C5"/>
    <w:rsid w:val="006E3213"/>
    <w:rsid w:val="006E4A49"/>
    <w:rsid w:val="006F007C"/>
    <w:rsid w:val="006F05B9"/>
    <w:rsid w:val="006F069F"/>
    <w:rsid w:val="006F080A"/>
    <w:rsid w:val="006F1D4E"/>
    <w:rsid w:val="006F446F"/>
    <w:rsid w:val="006F45E9"/>
    <w:rsid w:val="006F5910"/>
    <w:rsid w:val="006F5AA2"/>
    <w:rsid w:val="0070059B"/>
    <w:rsid w:val="00701047"/>
    <w:rsid w:val="00701176"/>
    <w:rsid w:val="00701812"/>
    <w:rsid w:val="007018BE"/>
    <w:rsid w:val="0070234A"/>
    <w:rsid w:val="00705D10"/>
    <w:rsid w:val="00706CA5"/>
    <w:rsid w:val="00706F91"/>
    <w:rsid w:val="00707091"/>
    <w:rsid w:val="007075A9"/>
    <w:rsid w:val="007078DD"/>
    <w:rsid w:val="00707F0F"/>
    <w:rsid w:val="00710796"/>
    <w:rsid w:val="00711A4A"/>
    <w:rsid w:val="00712CA7"/>
    <w:rsid w:val="00712D4E"/>
    <w:rsid w:val="0071338C"/>
    <w:rsid w:val="00713E8E"/>
    <w:rsid w:val="00713F7D"/>
    <w:rsid w:val="0071416D"/>
    <w:rsid w:val="00714897"/>
    <w:rsid w:val="00714C3C"/>
    <w:rsid w:val="0071579C"/>
    <w:rsid w:val="00715CAB"/>
    <w:rsid w:val="00716151"/>
    <w:rsid w:val="007165CA"/>
    <w:rsid w:val="007170C1"/>
    <w:rsid w:val="007179C2"/>
    <w:rsid w:val="007219E1"/>
    <w:rsid w:val="00721F44"/>
    <w:rsid w:val="007224CD"/>
    <w:rsid w:val="00722568"/>
    <w:rsid w:val="00723933"/>
    <w:rsid w:val="00723D6C"/>
    <w:rsid w:val="00724E7E"/>
    <w:rsid w:val="00726A9F"/>
    <w:rsid w:val="00730C5A"/>
    <w:rsid w:val="00730F53"/>
    <w:rsid w:val="00731D68"/>
    <w:rsid w:val="007326CB"/>
    <w:rsid w:val="00732C5D"/>
    <w:rsid w:val="0073528E"/>
    <w:rsid w:val="007353EF"/>
    <w:rsid w:val="00736751"/>
    <w:rsid w:val="00736A68"/>
    <w:rsid w:val="007373FD"/>
    <w:rsid w:val="0073744D"/>
    <w:rsid w:val="00737C1E"/>
    <w:rsid w:val="00737D9A"/>
    <w:rsid w:val="00737EA4"/>
    <w:rsid w:val="00740CCC"/>
    <w:rsid w:val="0074167F"/>
    <w:rsid w:val="007430E5"/>
    <w:rsid w:val="00743962"/>
    <w:rsid w:val="00746DDB"/>
    <w:rsid w:val="00747408"/>
    <w:rsid w:val="007476C6"/>
    <w:rsid w:val="0074792E"/>
    <w:rsid w:val="00747DD5"/>
    <w:rsid w:val="0075029C"/>
    <w:rsid w:val="00750D26"/>
    <w:rsid w:val="00752E5E"/>
    <w:rsid w:val="00753821"/>
    <w:rsid w:val="00753A5B"/>
    <w:rsid w:val="00753E5D"/>
    <w:rsid w:val="007542A8"/>
    <w:rsid w:val="00755A42"/>
    <w:rsid w:val="00756932"/>
    <w:rsid w:val="00757BFC"/>
    <w:rsid w:val="00760C3F"/>
    <w:rsid w:val="00762B1F"/>
    <w:rsid w:val="00762CC6"/>
    <w:rsid w:val="00763B0D"/>
    <w:rsid w:val="00763DBC"/>
    <w:rsid w:val="00764580"/>
    <w:rsid w:val="00764793"/>
    <w:rsid w:val="00764CA1"/>
    <w:rsid w:val="007651BD"/>
    <w:rsid w:val="0076539A"/>
    <w:rsid w:val="00765951"/>
    <w:rsid w:val="007664C3"/>
    <w:rsid w:val="00766B7C"/>
    <w:rsid w:val="007671CE"/>
    <w:rsid w:val="00767A39"/>
    <w:rsid w:val="00770D7D"/>
    <w:rsid w:val="00771F98"/>
    <w:rsid w:val="00772A2A"/>
    <w:rsid w:val="00772AC8"/>
    <w:rsid w:val="00774377"/>
    <w:rsid w:val="0077492A"/>
    <w:rsid w:val="00774C99"/>
    <w:rsid w:val="00774F88"/>
    <w:rsid w:val="00775D34"/>
    <w:rsid w:val="0077781F"/>
    <w:rsid w:val="00780207"/>
    <w:rsid w:val="0078032C"/>
    <w:rsid w:val="00780494"/>
    <w:rsid w:val="007805EB"/>
    <w:rsid w:val="0078199C"/>
    <w:rsid w:val="00781E8C"/>
    <w:rsid w:val="00782551"/>
    <w:rsid w:val="0078318B"/>
    <w:rsid w:val="00783A98"/>
    <w:rsid w:val="00783BB1"/>
    <w:rsid w:val="00783F4E"/>
    <w:rsid w:val="00787E70"/>
    <w:rsid w:val="007918F9"/>
    <w:rsid w:val="00791DFE"/>
    <w:rsid w:val="00791E4D"/>
    <w:rsid w:val="00792835"/>
    <w:rsid w:val="00792A4F"/>
    <w:rsid w:val="0079337A"/>
    <w:rsid w:val="0079340C"/>
    <w:rsid w:val="00793755"/>
    <w:rsid w:val="00793794"/>
    <w:rsid w:val="00793E9A"/>
    <w:rsid w:val="00794CD9"/>
    <w:rsid w:val="00794D5E"/>
    <w:rsid w:val="007961D5"/>
    <w:rsid w:val="0079738E"/>
    <w:rsid w:val="007975E0"/>
    <w:rsid w:val="0079771B"/>
    <w:rsid w:val="00797D1A"/>
    <w:rsid w:val="00797DEE"/>
    <w:rsid w:val="007A2D82"/>
    <w:rsid w:val="007A4263"/>
    <w:rsid w:val="007A7500"/>
    <w:rsid w:val="007B2936"/>
    <w:rsid w:val="007B3543"/>
    <w:rsid w:val="007B401B"/>
    <w:rsid w:val="007B49AE"/>
    <w:rsid w:val="007B4ADA"/>
    <w:rsid w:val="007B597C"/>
    <w:rsid w:val="007B788F"/>
    <w:rsid w:val="007C0768"/>
    <w:rsid w:val="007C161B"/>
    <w:rsid w:val="007C1D6C"/>
    <w:rsid w:val="007C1F17"/>
    <w:rsid w:val="007C28E7"/>
    <w:rsid w:val="007C3857"/>
    <w:rsid w:val="007C3CED"/>
    <w:rsid w:val="007C6D59"/>
    <w:rsid w:val="007C7243"/>
    <w:rsid w:val="007D0576"/>
    <w:rsid w:val="007D26D5"/>
    <w:rsid w:val="007D3509"/>
    <w:rsid w:val="007D35F0"/>
    <w:rsid w:val="007D37C0"/>
    <w:rsid w:val="007D3B92"/>
    <w:rsid w:val="007D4CB9"/>
    <w:rsid w:val="007D6366"/>
    <w:rsid w:val="007D7123"/>
    <w:rsid w:val="007E0C1A"/>
    <w:rsid w:val="007E1751"/>
    <w:rsid w:val="007E2829"/>
    <w:rsid w:val="007E4C86"/>
    <w:rsid w:val="007E5937"/>
    <w:rsid w:val="007E5C31"/>
    <w:rsid w:val="007E5C3F"/>
    <w:rsid w:val="007E6538"/>
    <w:rsid w:val="007E7FA7"/>
    <w:rsid w:val="007F06D4"/>
    <w:rsid w:val="007F1890"/>
    <w:rsid w:val="007F2BA2"/>
    <w:rsid w:val="007F3A00"/>
    <w:rsid w:val="007F3CF4"/>
    <w:rsid w:val="007F491E"/>
    <w:rsid w:val="007F4D97"/>
    <w:rsid w:val="007F5A21"/>
    <w:rsid w:val="007F6FB3"/>
    <w:rsid w:val="007F7722"/>
    <w:rsid w:val="007F7FF8"/>
    <w:rsid w:val="00800F20"/>
    <w:rsid w:val="008024B0"/>
    <w:rsid w:val="008037D3"/>
    <w:rsid w:val="00804AF1"/>
    <w:rsid w:val="0080504A"/>
    <w:rsid w:val="008071BB"/>
    <w:rsid w:val="008115AE"/>
    <w:rsid w:val="008161A6"/>
    <w:rsid w:val="008162F7"/>
    <w:rsid w:val="00821648"/>
    <w:rsid w:val="00821A62"/>
    <w:rsid w:val="0082287B"/>
    <w:rsid w:val="00823E91"/>
    <w:rsid w:val="008252D7"/>
    <w:rsid w:val="00826CF3"/>
    <w:rsid w:val="00826E20"/>
    <w:rsid w:val="00827D71"/>
    <w:rsid w:val="0083089F"/>
    <w:rsid w:val="00830BA7"/>
    <w:rsid w:val="00833355"/>
    <w:rsid w:val="00833EA1"/>
    <w:rsid w:val="00834264"/>
    <w:rsid w:val="00834CE0"/>
    <w:rsid w:val="00834D82"/>
    <w:rsid w:val="0083534A"/>
    <w:rsid w:val="00836069"/>
    <w:rsid w:val="00836C74"/>
    <w:rsid w:val="00837243"/>
    <w:rsid w:val="0084125D"/>
    <w:rsid w:val="008436F0"/>
    <w:rsid w:val="008438AF"/>
    <w:rsid w:val="0084424D"/>
    <w:rsid w:val="008442F9"/>
    <w:rsid w:val="00847E50"/>
    <w:rsid w:val="00852FEF"/>
    <w:rsid w:val="008538BC"/>
    <w:rsid w:val="00853B43"/>
    <w:rsid w:val="00856144"/>
    <w:rsid w:val="00856A22"/>
    <w:rsid w:val="0085786E"/>
    <w:rsid w:val="008600C7"/>
    <w:rsid w:val="00860B32"/>
    <w:rsid w:val="00861BB7"/>
    <w:rsid w:val="00862392"/>
    <w:rsid w:val="008626F6"/>
    <w:rsid w:val="0086499D"/>
    <w:rsid w:val="00864DA5"/>
    <w:rsid w:val="008654BC"/>
    <w:rsid w:val="00865EFC"/>
    <w:rsid w:val="00866292"/>
    <w:rsid w:val="008669D3"/>
    <w:rsid w:val="00866AE3"/>
    <w:rsid w:val="00866DDE"/>
    <w:rsid w:val="00866E62"/>
    <w:rsid w:val="00867F1A"/>
    <w:rsid w:val="00873669"/>
    <w:rsid w:val="0087382C"/>
    <w:rsid w:val="00873A34"/>
    <w:rsid w:val="008744B8"/>
    <w:rsid w:val="0087481E"/>
    <w:rsid w:val="00875170"/>
    <w:rsid w:val="008757BC"/>
    <w:rsid w:val="00876777"/>
    <w:rsid w:val="00876928"/>
    <w:rsid w:val="00877CA2"/>
    <w:rsid w:val="00877DED"/>
    <w:rsid w:val="008805C5"/>
    <w:rsid w:val="008833F7"/>
    <w:rsid w:val="0088368E"/>
    <w:rsid w:val="00886718"/>
    <w:rsid w:val="00890EE8"/>
    <w:rsid w:val="008914DA"/>
    <w:rsid w:val="00891A1F"/>
    <w:rsid w:val="00893F00"/>
    <w:rsid w:val="00894302"/>
    <w:rsid w:val="00894B76"/>
    <w:rsid w:val="00895FBE"/>
    <w:rsid w:val="008972BB"/>
    <w:rsid w:val="0089749C"/>
    <w:rsid w:val="008A1D1A"/>
    <w:rsid w:val="008A2584"/>
    <w:rsid w:val="008A29F6"/>
    <w:rsid w:val="008A35AB"/>
    <w:rsid w:val="008A38C5"/>
    <w:rsid w:val="008A49D9"/>
    <w:rsid w:val="008A5589"/>
    <w:rsid w:val="008A55A9"/>
    <w:rsid w:val="008A6C24"/>
    <w:rsid w:val="008A75BC"/>
    <w:rsid w:val="008B1D27"/>
    <w:rsid w:val="008B21A5"/>
    <w:rsid w:val="008B2331"/>
    <w:rsid w:val="008B2C05"/>
    <w:rsid w:val="008B327F"/>
    <w:rsid w:val="008B369E"/>
    <w:rsid w:val="008B3B7E"/>
    <w:rsid w:val="008B401E"/>
    <w:rsid w:val="008B41F3"/>
    <w:rsid w:val="008B43A6"/>
    <w:rsid w:val="008B44B2"/>
    <w:rsid w:val="008B4AB0"/>
    <w:rsid w:val="008B4B64"/>
    <w:rsid w:val="008B5463"/>
    <w:rsid w:val="008B635F"/>
    <w:rsid w:val="008B685C"/>
    <w:rsid w:val="008B6A19"/>
    <w:rsid w:val="008B6E95"/>
    <w:rsid w:val="008C0E8C"/>
    <w:rsid w:val="008C0FF6"/>
    <w:rsid w:val="008C2452"/>
    <w:rsid w:val="008C4C9E"/>
    <w:rsid w:val="008C572F"/>
    <w:rsid w:val="008C6643"/>
    <w:rsid w:val="008C784F"/>
    <w:rsid w:val="008D07D6"/>
    <w:rsid w:val="008D254E"/>
    <w:rsid w:val="008D6477"/>
    <w:rsid w:val="008D672B"/>
    <w:rsid w:val="008D685D"/>
    <w:rsid w:val="008D6F72"/>
    <w:rsid w:val="008D7A78"/>
    <w:rsid w:val="008E1FD1"/>
    <w:rsid w:val="008E22E3"/>
    <w:rsid w:val="008E3FAF"/>
    <w:rsid w:val="008E4888"/>
    <w:rsid w:val="008E72BA"/>
    <w:rsid w:val="008E7624"/>
    <w:rsid w:val="008E76B0"/>
    <w:rsid w:val="008E7BCF"/>
    <w:rsid w:val="008F0BEE"/>
    <w:rsid w:val="008F0DB1"/>
    <w:rsid w:val="008F0E13"/>
    <w:rsid w:val="008F3C0F"/>
    <w:rsid w:val="008F58EF"/>
    <w:rsid w:val="008F5C01"/>
    <w:rsid w:val="008F5FC1"/>
    <w:rsid w:val="008F6293"/>
    <w:rsid w:val="008F7792"/>
    <w:rsid w:val="00900544"/>
    <w:rsid w:val="00901096"/>
    <w:rsid w:val="00901E62"/>
    <w:rsid w:val="00902F82"/>
    <w:rsid w:val="00903811"/>
    <w:rsid w:val="00910222"/>
    <w:rsid w:val="009118B9"/>
    <w:rsid w:val="0091208F"/>
    <w:rsid w:val="009128A9"/>
    <w:rsid w:val="00913560"/>
    <w:rsid w:val="0091481C"/>
    <w:rsid w:val="00914A2A"/>
    <w:rsid w:val="00914B70"/>
    <w:rsid w:val="00914E54"/>
    <w:rsid w:val="00915B81"/>
    <w:rsid w:val="00917E6D"/>
    <w:rsid w:val="00922FE5"/>
    <w:rsid w:val="009230D6"/>
    <w:rsid w:val="009234B8"/>
    <w:rsid w:val="00924CD2"/>
    <w:rsid w:val="00925D3D"/>
    <w:rsid w:val="00926A6E"/>
    <w:rsid w:val="00930D7D"/>
    <w:rsid w:val="00931937"/>
    <w:rsid w:val="00932594"/>
    <w:rsid w:val="00932E47"/>
    <w:rsid w:val="00933363"/>
    <w:rsid w:val="00934246"/>
    <w:rsid w:val="0093591A"/>
    <w:rsid w:val="0093615C"/>
    <w:rsid w:val="00941D75"/>
    <w:rsid w:val="00942138"/>
    <w:rsid w:val="009429EE"/>
    <w:rsid w:val="0094569A"/>
    <w:rsid w:val="00946F15"/>
    <w:rsid w:val="00947683"/>
    <w:rsid w:val="00947899"/>
    <w:rsid w:val="00947EA4"/>
    <w:rsid w:val="00950F65"/>
    <w:rsid w:val="009511F4"/>
    <w:rsid w:val="009517D2"/>
    <w:rsid w:val="009524D9"/>
    <w:rsid w:val="00953725"/>
    <w:rsid w:val="00954157"/>
    <w:rsid w:val="009541AF"/>
    <w:rsid w:val="00955341"/>
    <w:rsid w:val="00956AE9"/>
    <w:rsid w:val="00957119"/>
    <w:rsid w:val="0095772F"/>
    <w:rsid w:val="00960362"/>
    <w:rsid w:val="00961C18"/>
    <w:rsid w:val="00963E86"/>
    <w:rsid w:val="0096469B"/>
    <w:rsid w:val="00965AC2"/>
    <w:rsid w:val="00965C28"/>
    <w:rsid w:val="009703FD"/>
    <w:rsid w:val="0097103D"/>
    <w:rsid w:val="009716F8"/>
    <w:rsid w:val="009724C8"/>
    <w:rsid w:val="009731D9"/>
    <w:rsid w:val="00973752"/>
    <w:rsid w:val="0097390F"/>
    <w:rsid w:val="009742B3"/>
    <w:rsid w:val="009765A5"/>
    <w:rsid w:val="00976F64"/>
    <w:rsid w:val="00977186"/>
    <w:rsid w:val="00980B24"/>
    <w:rsid w:val="0098116E"/>
    <w:rsid w:val="00981783"/>
    <w:rsid w:val="009830F4"/>
    <w:rsid w:val="009836D0"/>
    <w:rsid w:val="00983CE8"/>
    <w:rsid w:val="009848EF"/>
    <w:rsid w:val="00984D41"/>
    <w:rsid w:val="0098503D"/>
    <w:rsid w:val="0098639C"/>
    <w:rsid w:val="00986D15"/>
    <w:rsid w:val="00987242"/>
    <w:rsid w:val="009875D6"/>
    <w:rsid w:val="009878E2"/>
    <w:rsid w:val="00987B96"/>
    <w:rsid w:val="0099006C"/>
    <w:rsid w:val="00990635"/>
    <w:rsid w:val="00992712"/>
    <w:rsid w:val="0099271E"/>
    <w:rsid w:val="00992933"/>
    <w:rsid w:val="00993FB3"/>
    <w:rsid w:val="00994182"/>
    <w:rsid w:val="009946EE"/>
    <w:rsid w:val="00995325"/>
    <w:rsid w:val="00995AB0"/>
    <w:rsid w:val="0099670F"/>
    <w:rsid w:val="00996B4A"/>
    <w:rsid w:val="00996F21"/>
    <w:rsid w:val="0099744E"/>
    <w:rsid w:val="009A078A"/>
    <w:rsid w:val="009A102E"/>
    <w:rsid w:val="009A5BC1"/>
    <w:rsid w:val="009A5E3C"/>
    <w:rsid w:val="009A6156"/>
    <w:rsid w:val="009A6A98"/>
    <w:rsid w:val="009A6B82"/>
    <w:rsid w:val="009A788F"/>
    <w:rsid w:val="009B0016"/>
    <w:rsid w:val="009B0A10"/>
    <w:rsid w:val="009B249D"/>
    <w:rsid w:val="009B2FC4"/>
    <w:rsid w:val="009B3B72"/>
    <w:rsid w:val="009B6745"/>
    <w:rsid w:val="009B6ABD"/>
    <w:rsid w:val="009B7044"/>
    <w:rsid w:val="009C0422"/>
    <w:rsid w:val="009C0594"/>
    <w:rsid w:val="009C0CBD"/>
    <w:rsid w:val="009C1458"/>
    <w:rsid w:val="009C1906"/>
    <w:rsid w:val="009C1B45"/>
    <w:rsid w:val="009C6D9A"/>
    <w:rsid w:val="009C7397"/>
    <w:rsid w:val="009C7A30"/>
    <w:rsid w:val="009D0210"/>
    <w:rsid w:val="009D0376"/>
    <w:rsid w:val="009D0D2D"/>
    <w:rsid w:val="009D17D5"/>
    <w:rsid w:val="009D2337"/>
    <w:rsid w:val="009D29A6"/>
    <w:rsid w:val="009D2A21"/>
    <w:rsid w:val="009D2BC8"/>
    <w:rsid w:val="009D2C4F"/>
    <w:rsid w:val="009D535D"/>
    <w:rsid w:val="009D53D7"/>
    <w:rsid w:val="009D6428"/>
    <w:rsid w:val="009D654E"/>
    <w:rsid w:val="009D6687"/>
    <w:rsid w:val="009D7AB1"/>
    <w:rsid w:val="009D7E0C"/>
    <w:rsid w:val="009E15ED"/>
    <w:rsid w:val="009E2354"/>
    <w:rsid w:val="009E36B9"/>
    <w:rsid w:val="009E3C35"/>
    <w:rsid w:val="009E4029"/>
    <w:rsid w:val="009E43DD"/>
    <w:rsid w:val="009E74A0"/>
    <w:rsid w:val="009E7AD4"/>
    <w:rsid w:val="009F0770"/>
    <w:rsid w:val="009F0987"/>
    <w:rsid w:val="009F13DF"/>
    <w:rsid w:val="009F1E62"/>
    <w:rsid w:val="009F2EA0"/>
    <w:rsid w:val="009F2F98"/>
    <w:rsid w:val="009F3F15"/>
    <w:rsid w:val="009F513A"/>
    <w:rsid w:val="009F51FF"/>
    <w:rsid w:val="009F5223"/>
    <w:rsid w:val="009F5B25"/>
    <w:rsid w:val="009F73E9"/>
    <w:rsid w:val="009F7F2B"/>
    <w:rsid w:val="00A014E5"/>
    <w:rsid w:val="00A026A1"/>
    <w:rsid w:val="00A02A40"/>
    <w:rsid w:val="00A05554"/>
    <w:rsid w:val="00A05E31"/>
    <w:rsid w:val="00A06789"/>
    <w:rsid w:val="00A06EFA"/>
    <w:rsid w:val="00A07A91"/>
    <w:rsid w:val="00A103C0"/>
    <w:rsid w:val="00A10A5B"/>
    <w:rsid w:val="00A11382"/>
    <w:rsid w:val="00A120DA"/>
    <w:rsid w:val="00A12B08"/>
    <w:rsid w:val="00A12FDB"/>
    <w:rsid w:val="00A1449A"/>
    <w:rsid w:val="00A16328"/>
    <w:rsid w:val="00A16355"/>
    <w:rsid w:val="00A178F6"/>
    <w:rsid w:val="00A21D7B"/>
    <w:rsid w:val="00A23151"/>
    <w:rsid w:val="00A23BFF"/>
    <w:rsid w:val="00A25C80"/>
    <w:rsid w:val="00A26E5A"/>
    <w:rsid w:val="00A2708A"/>
    <w:rsid w:val="00A27973"/>
    <w:rsid w:val="00A27C99"/>
    <w:rsid w:val="00A27CAE"/>
    <w:rsid w:val="00A306C9"/>
    <w:rsid w:val="00A30896"/>
    <w:rsid w:val="00A30BB1"/>
    <w:rsid w:val="00A33171"/>
    <w:rsid w:val="00A33502"/>
    <w:rsid w:val="00A33D75"/>
    <w:rsid w:val="00A349BF"/>
    <w:rsid w:val="00A36128"/>
    <w:rsid w:val="00A36438"/>
    <w:rsid w:val="00A40304"/>
    <w:rsid w:val="00A419DF"/>
    <w:rsid w:val="00A42D25"/>
    <w:rsid w:val="00A43C62"/>
    <w:rsid w:val="00A43CCD"/>
    <w:rsid w:val="00A44822"/>
    <w:rsid w:val="00A44F9D"/>
    <w:rsid w:val="00A45209"/>
    <w:rsid w:val="00A45C08"/>
    <w:rsid w:val="00A45FF2"/>
    <w:rsid w:val="00A460C9"/>
    <w:rsid w:val="00A46411"/>
    <w:rsid w:val="00A47CA2"/>
    <w:rsid w:val="00A52EA6"/>
    <w:rsid w:val="00A53633"/>
    <w:rsid w:val="00A53942"/>
    <w:rsid w:val="00A54DCB"/>
    <w:rsid w:val="00A5516F"/>
    <w:rsid w:val="00A56F00"/>
    <w:rsid w:val="00A57001"/>
    <w:rsid w:val="00A573FA"/>
    <w:rsid w:val="00A5748D"/>
    <w:rsid w:val="00A576F1"/>
    <w:rsid w:val="00A577BF"/>
    <w:rsid w:val="00A5788A"/>
    <w:rsid w:val="00A608A3"/>
    <w:rsid w:val="00A613DF"/>
    <w:rsid w:val="00A65BBD"/>
    <w:rsid w:val="00A65CEB"/>
    <w:rsid w:val="00A65EF0"/>
    <w:rsid w:val="00A708A5"/>
    <w:rsid w:val="00A715BC"/>
    <w:rsid w:val="00A71B9C"/>
    <w:rsid w:val="00A7415C"/>
    <w:rsid w:val="00A744AD"/>
    <w:rsid w:val="00A7503D"/>
    <w:rsid w:val="00A76CBA"/>
    <w:rsid w:val="00A77A65"/>
    <w:rsid w:val="00A80F2E"/>
    <w:rsid w:val="00A81187"/>
    <w:rsid w:val="00A82847"/>
    <w:rsid w:val="00A84182"/>
    <w:rsid w:val="00A863E2"/>
    <w:rsid w:val="00A8686D"/>
    <w:rsid w:val="00A87585"/>
    <w:rsid w:val="00A90493"/>
    <w:rsid w:val="00A90D0B"/>
    <w:rsid w:val="00A91AB0"/>
    <w:rsid w:val="00A92472"/>
    <w:rsid w:val="00A926E0"/>
    <w:rsid w:val="00A9280C"/>
    <w:rsid w:val="00A92DFD"/>
    <w:rsid w:val="00A94394"/>
    <w:rsid w:val="00A959F3"/>
    <w:rsid w:val="00A96BC1"/>
    <w:rsid w:val="00A96F3C"/>
    <w:rsid w:val="00A97E48"/>
    <w:rsid w:val="00AA0B41"/>
    <w:rsid w:val="00AA0BA0"/>
    <w:rsid w:val="00AA0E02"/>
    <w:rsid w:val="00AA0F45"/>
    <w:rsid w:val="00AA26EC"/>
    <w:rsid w:val="00AA2729"/>
    <w:rsid w:val="00AA3574"/>
    <w:rsid w:val="00AA484E"/>
    <w:rsid w:val="00AA5430"/>
    <w:rsid w:val="00AA6629"/>
    <w:rsid w:val="00AA68DF"/>
    <w:rsid w:val="00AA7480"/>
    <w:rsid w:val="00AA7603"/>
    <w:rsid w:val="00AA7683"/>
    <w:rsid w:val="00AA7F93"/>
    <w:rsid w:val="00AB06F8"/>
    <w:rsid w:val="00AB09A6"/>
    <w:rsid w:val="00AB13F8"/>
    <w:rsid w:val="00AB1426"/>
    <w:rsid w:val="00AB20CA"/>
    <w:rsid w:val="00AB2789"/>
    <w:rsid w:val="00AB3709"/>
    <w:rsid w:val="00AB4320"/>
    <w:rsid w:val="00AB4D27"/>
    <w:rsid w:val="00AB5D71"/>
    <w:rsid w:val="00AB6315"/>
    <w:rsid w:val="00AB6375"/>
    <w:rsid w:val="00AB6AF4"/>
    <w:rsid w:val="00AB7613"/>
    <w:rsid w:val="00AB7A3C"/>
    <w:rsid w:val="00AB7C9C"/>
    <w:rsid w:val="00AC0966"/>
    <w:rsid w:val="00AC2787"/>
    <w:rsid w:val="00AC32E9"/>
    <w:rsid w:val="00AC397D"/>
    <w:rsid w:val="00AC478A"/>
    <w:rsid w:val="00AC4FEB"/>
    <w:rsid w:val="00AD150E"/>
    <w:rsid w:val="00AD1F18"/>
    <w:rsid w:val="00AD2AD0"/>
    <w:rsid w:val="00AD2D18"/>
    <w:rsid w:val="00AD40FF"/>
    <w:rsid w:val="00AD6C80"/>
    <w:rsid w:val="00AD71BF"/>
    <w:rsid w:val="00AD77DD"/>
    <w:rsid w:val="00AD7F15"/>
    <w:rsid w:val="00AE221E"/>
    <w:rsid w:val="00AE2E42"/>
    <w:rsid w:val="00AE30BA"/>
    <w:rsid w:val="00AE3B31"/>
    <w:rsid w:val="00AE440F"/>
    <w:rsid w:val="00AE496B"/>
    <w:rsid w:val="00AE4F6A"/>
    <w:rsid w:val="00AE5CEF"/>
    <w:rsid w:val="00AE5E11"/>
    <w:rsid w:val="00AE739F"/>
    <w:rsid w:val="00AE7566"/>
    <w:rsid w:val="00AE7E22"/>
    <w:rsid w:val="00AF2461"/>
    <w:rsid w:val="00AF329E"/>
    <w:rsid w:val="00AF3CE6"/>
    <w:rsid w:val="00AF47D7"/>
    <w:rsid w:val="00AF5659"/>
    <w:rsid w:val="00AF6C00"/>
    <w:rsid w:val="00AF6C4C"/>
    <w:rsid w:val="00AF6EB9"/>
    <w:rsid w:val="00AF7770"/>
    <w:rsid w:val="00AF7F73"/>
    <w:rsid w:val="00B00FAA"/>
    <w:rsid w:val="00B01920"/>
    <w:rsid w:val="00B01E21"/>
    <w:rsid w:val="00B0381C"/>
    <w:rsid w:val="00B03AD1"/>
    <w:rsid w:val="00B0461D"/>
    <w:rsid w:val="00B05584"/>
    <w:rsid w:val="00B05AA8"/>
    <w:rsid w:val="00B066A8"/>
    <w:rsid w:val="00B07381"/>
    <w:rsid w:val="00B07DE8"/>
    <w:rsid w:val="00B10585"/>
    <w:rsid w:val="00B115E9"/>
    <w:rsid w:val="00B11672"/>
    <w:rsid w:val="00B11E9F"/>
    <w:rsid w:val="00B1364B"/>
    <w:rsid w:val="00B137B0"/>
    <w:rsid w:val="00B13F24"/>
    <w:rsid w:val="00B1584F"/>
    <w:rsid w:val="00B1662D"/>
    <w:rsid w:val="00B16926"/>
    <w:rsid w:val="00B175D4"/>
    <w:rsid w:val="00B17F67"/>
    <w:rsid w:val="00B210E5"/>
    <w:rsid w:val="00B21673"/>
    <w:rsid w:val="00B218BE"/>
    <w:rsid w:val="00B22671"/>
    <w:rsid w:val="00B23D95"/>
    <w:rsid w:val="00B23EFB"/>
    <w:rsid w:val="00B2417D"/>
    <w:rsid w:val="00B2490E"/>
    <w:rsid w:val="00B2507E"/>
    <w:rsid w:val="00B2589B"/>
    <w:rsid w:val="00B270FF"/>
    <w:rsid w:val="00B27D58"/>
    <w:rsid w:val="00B3039A"/>
    <w:rsid w:val="00B30A68"/>
    <w:rsid w:val="00B30AB8"/>
    <w:rsid w:val="00B30ADA"/>
    <w:rsid w:val="00B30C1B"/>
    <w:rsid w:val="00B3277C"/>
    <w:rsid w:val="00B328F2"/>
    <w:rsid w:val="00B32D09"/>
    <w:rsid w:val="00B33873"/>
    <w:rsid w:val="00B3612B"/>
    <w:rsid w:val="00B36BE5"/>
    <w:rsid w:val="00B36F43"/>
    <w:rsid w:val="00B37E50"/>
    <w:rsid w:val="00B404B2"/>
    <w:rsid w:val="00B42300"/>
    <w:rsid w:val="00B423F0"/>
    <w:rsid w:val="00B43D1C"/>
    <w:rsid w:val="00B4437F"/>
    <w:rsid w:val="00B4468B"/>
    <w:rsid w:val="00B448DB"/>
    <w:rsid w:val="00B45429"/>
    <w:rsid w:val="00B457D7"/>
    <w:rsid w:val="00B46FC7"/>
    <w:rsid w:val="00B47E53"/>
    <w:rsid w:val="00B50ABE"/>
    <w:rsid w:val="00B50B35"/>
    <w:rsid w:val="00B514A8"/>
    <w:rsid w:val="00B51DA7"/>
    <w:rsid w:val="00B5265B"/>
    <w:rsid w:val="00B52BD4"/>
    <w:rsid w:val="00B536AA"/>
    <w:rsid w:val="00B53843"/>
    <w:rsid w:val="00B539E1"/>
    <w:rsid w:val="00B55939"/>
    <w:rsid w:val="00B55A55"/>
    <w:rsid w:val="00B60745"/>
    <w:rsid w:val="00B61751"/>
    <w:rsid w:val="00B61799"/>
    <w:rsid w:val="00B61FAD"/>
    <w:rsid w:val="00B63B17"/>
    <w:rsid w:val="00B646CB"/>
    <w:rsid w:val="00B64AB4"/>
    <w:rsid w:val="00B66521"/>
    <w:rsid w:val="00B66ECA"/>
    <w:rsid w:val="00B715EF"/>
    <w:rsid w:val="00B72865"/>
    <w:rsid w:val="00B72B15"/>
    <w:rsid w:val="00B72C0B"/>
    <w:rsid w:val="00B734D8"/>
    <w:rsid w:val="00B74AE1"/>
    <w:rsid w:val="00B74B42"/>
    <w:rsid w:val="00B76D8C"/>
    <w:rsid w:val="00B76E1F"/>
    <w:rsid w:val="00B76F60"/>
    <w:rsid w:val="00B77800"/>
    <w:rsid w:val="00B807E6"/>
    <w:rsid w:val="00B81689"/>
    <w:rsid w:val="00B81B28"/>
    <w:rsid w:val="00B822E7"/>
    <w:rsid w:val="00B82844"/>
    <w:rsid w:val="00B82C63"/>
    <w:rsid w:val="00B83A62"/>
    <w:rsid w:val="00B83DD5"/>
    <w:rsid w:val="00B852C2"/>
    <w:rsid w:val="00B853A4"/>
    <w:rsid w:val="00B86D55"/>
    <w:rsid w:val="00B91F62"/>
    <w:rsid w:val="00B9238D"/>
    <w:rsid w:val="00B92D58"/>
    <w:rsid w:val="00B93578"/>
    <w:rsid w:val="00B93C0A"/>
    <w:rsid w:val="00B944C5"/>
    <w:rsid w:val="00B946DA"/>
    <w:rsid w:val="00B94868"/>
    <w:rsid w:val="00B952C1"/>
    <w:rsid w:val="00B963C8"/>
    <w:rsid w:val="00B96404"/>
    <w:rsid w:val="00B97676"/>
    <w:rsid w:val="00B97FC3"/>
    <w:rsid w:val="00BA1C5B"/>
    <w:rsid w:val="00BA1F50"/>
    <w:rsid w:val="00BA28E7"/>
    <w:rsid w:val="00BA416A"/>
    <w:rsid w:val="00BA4AFE"/>
    <w:rsid w:val="00BA5418"/>
    <w:rsid w:val="00BA6171"/>
    <w:rsid w:val="00BA6323"/>
    <w:rsid w:val="00BA6653"/>
    <w:rsid w:val="00BA72BB"/>
    <w:rsid w:val="00BA7C3D"/>
    <w:rsid w:val="00BB087A"/>
    <w:rsid w:val="00BB25EB"/>
    <w:rsid w:val="00BB4D9B"/>
    <w:rsid w:val="00BB4F9A"/>
    <w:rsid w:val="00BB6A0D"/>
    <w:rsid w:val="00BB7620"/>
    <w:rsid w:val="00BB78D1"/>
    <w:rsid w:val="00BB7EDA"/>
    <w:rsid w:val="00BC1146"/>
    <w:rsid w:val="00BC179C"/>
    <w:rsid w:val="00BC1ECA"/>
    <w:rsid w:val="00BC233E"/>
    <w:rsid w:val="00BC2AE6"/>
    <w:rsid w:val="00BC43E0"/>
    <w:rsid w:val="00BC571E"/>
    <w:rsid w:val="00BC5778"/>
    <w:rsid w:val="00BC5F54"/>
    <w:rsid w:val="00BC6578"/>
    <w:rsid w:val="00BC69F4"/>
    <w:rsid w:val="00BC7052"/>
    <w:rsid w:val="00BD0AC0"/>
    <w:rsid w:val="00BD2814"/>
    <w:rsid w:val="00BD3224"/>
    <w:rsid w:val="00BD3B16"/>
    <w:rsid w:val="00BD4037"/>
    <w:rsid w:val="00BD4222"/>
    <w:rsid w:val="00BD5C6C"/>
    <w:rsid w:val="00BD5FD5"/>
    <w:rsid w:val="00BD6CDB"/>
    <w:rsid w:val="00BD722D"/>
    <w:rsid w:val="00BD73F9"/>
    <w:rsid w:val="00BD7763"/>
    <w:rsid w:val="00BE0555"/>
    <w:rsid w:val="00BE22EF"/>
    <w:rsid w:val="00BE29DC"/>
    <w:rsid w:val="00BE2B08"/>
    <w:rsid w:val="00BE2E38"/>
    <w:rsid w:val="00BE5694"/>
    <w:rsid w:val="00BE5C4D"/>
    <w:rsid w:val="00BF00B4"/>
    <w:rsid w:val="00BF04D5"/>
    <w:rsid w:val="00BF16B2"/>
    <w:rsid w:val="00BF1C73"/>
    <w:rsid w:val="00BF2B0A"/>
    <w:rsid w:val="00BF2C35"/>
    <w:rsid w:val="00BF397C"/>
    <w:rsid w:val="00BF3F52"/>
    <w:rsid w:val="00BF4EDC"/>
    <w:rsid w:val="00BF5CE0"/>
    <w:rsid w:val="00BF70DE"/>
    <w:rsid w:val="00C0116F"/>
    <w:rsid w:val="00C02079"/>
    <w:rsid w:val="00C02116"/>
    <w:rsid w:val="00C023A8"/>
    <w:rsid w:val="00C02F81"/>
    <w:rsid w:val="00C0389F"/>
    <w:rsid w:val="00C03E19"/>
    <w:rsid w:val="00C03E4B"/>
    <w:rsid w:val="00C04EBF"/>
    <w:rsid w:val="00C05766"/>
    <w:rsid w:val="00C06080"/>
    <w:rsid w:val="00C07F1E"/>
    <w:rsid w:val="00C11031"/>
    <w:rsid w:val="00C1165A"/>
    <w:rsid w:val="00C159A8"/>
    <w:rsid w:val="00C17605"/>
    <w:rsid w:val="00C17A1B"/>
    <w:rsid w:val="00C20125"/>
    <w:rsid w:val="00C20AA8"/>
    <w:rsid w:val="00C22F8D"/>
    <w:rsid w:val="00C230B5"/>
    <w:rsid w:val="00C25AD6"/>
    <w:rsid w:val="00C27CC9"/>
    <w:rsid w:val="00C30A62"/>
    <w:rsid w:val="00C313D6"/>
    <w:rsid w:val="00C31CFE"/>
    <w:rsid w:val="00C3238E"/>
    <w:rsid w:val="00C32D3A"/>
    <w:rsid w:val="00C33AA7"/>
    <w:rsid w:val="00C34723"/>
    <w:rsid w:val="00C358DF"/>
    <w:rsid w:val="00C36509"/>
    <w:rsid w:val="00C374EE"/>
    <w:rsid w:val="00C41342"/>
    <w:rsid w:val="00C41B29"/>
    <w:rsid w:val="00C43A05"/>
    <w:rsid w:val="00C43E7C"/>
    <w:rsid w:val="00C45E1E"/>
    <w:rsid w:val="00C4690B"/>
    <w:rsid w:val="00C46B0E"/>
    <w:rsid w:val="00C46E11"/>
    <w:rsid w:val="00C46EA6"/>
    <w:rsid w:val="00C46F5F"/>
    <w:rsid w:val="00C4792F"/>
    <w:rsid w:val="00C524A0"/>
    <w:rsid w:val="00C52A6F"/>
    <w:rsid w:val="00C53C6B"/>
    <w:rsid w:val="00C5463B"/>
    <w:rsid w:val="00C56286"/>
    <w:rsid w:val="00C564B3"/>
    <w:rsid w:val="00C56572"/>
    <w:rsid w:val="00C5782C"/>
    <w:rsid w:val="00C578D9"/>
    <w:rsid w:val="00C57A0A"/>
    <w:rsid w:val="00C61A2F"/>
    <w:rsid w:val="00C62402"/>
    <w:rsid w:val="00C631E1"/>
    <w:rsid w:val="00C6456B"/>
    <w:rsid w:val="00C6497B"/>
    <w:rsid w:val="00C64EC3"/>
    <w:rsid w:val="00C65B58"/>
    <w:rsid w:val="00C66EF2"/>
    <w:rsid w:val="00C67447"/>
    <w:rsid w:val="00C67633"/>
    <w:rsid w:val="00C6765D"/>
    <w:rsid w:val="00C703B4"/>
    <w:rsid w:val="00C73D30"/>
    <w:rsid w:val="00C74545"/>
    <w:rsid w:val="00C74666"/>
    <w:rsid w:val="00C74B6C"/>
    <w:rsid w:val="00C74ECE"/>
    <w:rsid w:val="00C75238"/>
    <w:rsid w:val="00C765C1"/>
    <w:rsid w:val="00C80BA7"/>
    <w:rsid w:val="00C80F13"/>
    <w:rsid w:val="00C81150"/>
    <w:rsid w:val="00C81272"/>
    <w:rsid w:val="00C83A81"/>
    <w:rsid w:val="00C84620"/>
    <w:rsid w:val="00C84D48"/>
    <w:rsid w:val="00C84E60"/>
    <w:rsid w:val="00C85260"/>
    <w:rsid w:val="00C85AC2"/>
    <w:rsid w:val="00C85DA2"/>
    <w:rsid w:val="00C85ED3"/>
    <w:rsid w:val="00C87DC2"/>
    <w:rsid w:val="00C907D8"/>
    <w:rsid w:val="00C91D5D"/>
    <w:rsid w:val="00C92557"/>
    <w:rsid w:val="00C92838"/>
    <w:rsid w:val="00C92B43"/>
    <w:rsid w:val="00C95976"/>
    <w:rsid w:val="00C95E8E"/>
    <w:rsid w:val="00C96ADB"/>
    <w:rsid w:val="00CA1339"/>
    <w:rsid w:val="00CA231B"/>
    <w:rsid w:val="00CA2392"/>
    <w:rsid w:val="00CA29C7"/>
    <w:rsid w:val="00CA29FE"/>
    <w:rsid w:val="00CA2FCC"/>
    <w:rsid w:val="00CA363E"/>
    <w:rsid w:val="00CA375D"/>
    <w:rsid w:val="00CA377E"/>
    <w:rsid w:val="00CA4869"/>
    <w:rsid w:val="00CA50CA"/>
    <w:rsid w:val="00CA519E"/>
    <w:rsid w:val="00CA6318"/>
    <w:rsid w:val="00CA70B3"/>
    <w:rsid w:val="00CA7890"/>
    <w:rsid w:val="00CA7AD6"/>
    <w:rsid w:val="00CB0482"/>
    <w:rsid w:val="00CB0A99"/>
    <w:rsid w:val="00CB1D86"/>
    <w:rsid w:val="00CB23E4"/>
    <w:rsid w:val="00CB3355"/>
    <w:rsid w:val="00CB36C4"/>
    <w:rsid w:val="00CB3941"/>
    <w:rsid w:val="00CB53EB"/>
    <w:rsid w:val="00CC060E"/>
    <w:rsid w:val="00CC1B05"/>
    <w:rsid w:val="00CC331C"/>
    <w:rsid w:val="00CC33A3"/>
    <w:rsid w:val="00CC37F3"/>
    <w:rsid w:val="00CC3FFE"/>
    <w:rsid w:val="00CC42D0"/>
    <w:rsid w:val="00CC47AF"/>
    <w:rsid w:val="00CC49F4"/>
    <w:rsid w:val="00CC4C41"/>
    <w:rsid w:val="00CC6458"/>
    <w:rsid w:val="00CC64E2"/>
    <w:rsid w:val="00CC7398"/>
    <w:rsid w:val="00CC7694"/>
    <w:rsid w:val="00CC796F"/>
    <w:rsid w:val="00CD18F8"/>
    <w:rsid w:val="00CD262B"/>
    <w:rsid w:val="00CD2B66"/>
    <w:rsid w:val="00CD2F83"/>
    <w:rsid w:val="00CD3108"/>
    <w:rsid w:val="00CD3BA1"/>
    <w:rsid w:val="00CD40FC"/>
    <w:rsid w:val="00CD43D5"/>
    <w:rsid w:val="00CD59FD"/>
    <w:rsid w:val="00CD6257"/>
    <w:rsid w:val="00CD7648"/>
    <w:rsid w:val="00CD76EE"/>
    <w:rsid w:val="00CD7C97"/>
    <w:rsid w:val="00CE0C10"/>
    <w:rsid w:val="00CE3495"/>
    <w:rsid w:val="00CE5F96"/>
    <w:rsid w:val="00CE6294"/>
    <w:rsid w:val="00CE69ED"/>
    <w:rsid w:val="00CF0D55"/>
    <w:rsid w:val="00CF1132"/>
    <w:rsid w:val="00CF1D8D"/>
    <w:rsid w:val="00CF2438"/>
    <w:rsid w:val="00CF2D28"/>
    <w:rsid w:val="00CF348E"/>
    <w:rsid w:val="00CF3697"/>
    <w:rsid w:val="00CF71FD"/>
    <w:rsid w:val="00CF74A3"/>
    <w:rsid w:val="00CF7BE9"/>
    <w:rsid w:val="00D01C37"/>
    <w:rsid w:val="00D02DA4"/>
    <w:rsid w:val="00D02F5B"/>
    <w:rsid w:val="00D038C0"/>
    <w:rsid w:val="00D10247"/>
    <w:rsid w:val="00D10720"/>
    <w:rsid w:val="00D11243"/>
    <w:rsid w:val="00D11E9B"/>
    <w:rsid w:val="00D12F06"/>
    <w:rsid w:val="00D1364A"/>
    <w:rsid w:val="00D14BA5"/>
    <w:rsid w:val="00D14F1A"/>
    <w:rsid w:val="00D15431"/>
    <w:rsid w:val="00D1772A"/>
    <w:rsid w:val="00D17F2A"/>
    <w:rsid w:val="00D221EB"/>
    <w:rsid w:val="00D2244F"/>
    <w:rsid w:val="00D23CB0"/>
    <w:rsid w:val="00D2568F"/>
    <w:rsid w:val="00D25920"/>
    <w:rsid w:val="00D25CF8"/>
    <w:rsid w:val="00D27DF2"/>
    <w:rsid w:val="00D30742"/>
    <w:rsid w:val="00D3157D"/>
    <w:rsid w:val="00D31651"/>
    <w:rsid w:val="00D31702"/>
    <w:rsid w:val="00D32393"/>
    <w:rsid w:val="00D337B0"/>
    <w:rsid w:val="00D33B71"/>
    <w:rsid w:val="00D33B85"/>
    <w:rsid w:val="00D341A6"/>
    <w:rsid w:val="00D358E7"/>
    <w:rsid w:val="00D36C3D"/>
    <w:rsid w:val="00D403B7"/>
    <w:rsid w:val="00D4043E"/>
    <w:rsid w:val="00D41E21"/>
    <w:rsid w:val="00D41F42"/>
    <w:rsid w:val="00D4201E"/>
    <w:rsid w:val="00D4268D"/>
    <w:rsid w:val="00D453A6"/>
    <w:rsid w:val="00D45708"/>
    <w:rsid w:val="00D4608A"/>
    <w:rsid w:val="00D4608C"/>
    <w:rsid w:val="00D4691A"/>
    <w:rsid w:val="00D50CC8"/>
    <w:rsid w:val="00D52419"/>
    <w:rsid w:val="00D52467"/>
    <w:rsid w:val="00D52958"/>
    <w:rsid w:val="00D530B6"/>
    <w:rsid w:val="00D53505"/>
    <w:rsid w:val="00D54544"/>
    <w:rsid w:val="00D54A66"/>
    <w:rsid w:val="00D5595C"/>
    <w:rsid w:val="00D5608B"/>
    <w:rsid w:val="00D564D4"/>
    <w:rsid w:val="00D569A5"/>
    <w:rsid w:val="00D578FF"/>
    <w:rsid w:val="00D603FB"/>
    <w:rsid w:val="00D60911"/>
    <w:rsid w:val="00D61322"/>
    <w:rsid w:val="00D62007"/>
    <w:rsid w:val="00D63C7D"/>
    <w:rsid w:val="00D64B9F"/>
    <w:rsid w:val="00D654E9"/>
    <w:rsid w:val="00D70AAF"/>
    <w:rsid w:val="00D70F58"/>
    <w:rsid w:val="00D730A0"/>
    <w:rsid w:val="00D74383"/>
    <w:rsid w:val="00D75127"/>
    <w:rsid w:val="00D751FA"/>
    <w:rsid w:val="00D775C7"/>
    <w:rsid w:val="00D80891"/>
    <w:rsid w:val="00D80F44"/>
    <w:rsid w:val="00D829F9"/>
    <w:rsid w:val="00D83337"/>
    <w:rsid w:val="00D834CE"/>
    <w:rsid w:val="00D838C6"/>
    <w:rsid w:val="00D83C2B"/>
    <w:rsid w:val="00D84491"/>
    <w:rsid w:val="00D856BF"/>
    <w:rsid w:val="00D860C8"/>
    <w:rsid w:val="00D87005"/>
    <w:rsid w:val="00D8745F"/>
    <w:rsid w:val="00D87B78"/>
    <w:rsid w:val="00D9003C"/>
    <w:rsid w:val="00D90897"/>
    <w:rsid w:val="00D91F96"/>
    <w:rsid w:val="00D9371D"/>
    <w:rsid w:val="00D9377B"/>
    <w:rsid w:val="00D93EF6"/>
    <w:rsid w:val="00D94C12"/>
    <w:rsid w:val="00D978F9"/>
    <w:rsid w:val="00DA1A2A"/>
    <w:rsid w:val="00DA280E"/>
    <w:rsid w:val="00DA4F6F"/>
    <w:rsid w:val="00DA563A"/>
    <w:rsid w:val="00DA739C"/>
    <w:rsid w:val="00DA7563"/>
    <w:rsid w:val="00DA7869"/>
    <w:rsid w:val="00DB1E20"/>
    <w:rsid w:val="00DB2C41"/>
    <w:rsid w:val="00DB32D0"/>
    <w:rsid w:val="00DB441E"/>
    <w:rsid w:val="00DB45B2"/>
    <w:rsid w:val="00DB5579"/>
    <w:rsid w:val="00DC0AE4"/>
    <w:rsid w:val="00DC1A34"/>
    <w:rsid w:val="00DC229A"/>
    <w:rsid w:val="00DC263C"/>
    <w:rsid w:val="00DC533D"/>
    <w:rsid w:val="00DC591D"/>
    <w:rsid w:val="00DC6768"/>
    <w:rsid w:val="00DC6A7D"/>
    <w:rsid w:val="00DD03C5"/>
    <w:rsid w:val="00DD0567"/>
    <w:rsid w:val="00DD12F3"/>
    <w:rsid w:val="00DD1756"/>
    <w:rsid w:val="00DD1BFE"/>
    <w:rsid w:val="00DD224B"/>
    <w:rsid w:val="00DD45CF"/>
    <w:rsid w:val="00DD4787"/>
    <w:rsid w:val="00DD4BE5"/>
    <w:rsid w:val="00DD72EC"/>
    <w:rsid w:val="00DE0303"/>
    <w:rsid w:val="00DE0B60"/>
    <w:rsid w:val="00DE175F"/>
    <w:rsid w:val="00DE1911"/>
    <w:rsid w:val="00DE3240"/>
    <w:rsid w:val="00DE35D4"/>
    <w:rsid w:val="00DE448B"/>
    <w:rsid w:val="00DE5347"/>
    <w:rsid w:val="00DE561E"/>
    <w:rsid w:val="00DE6EFA"/>
    <w:rsid w:val="00DE730E"/>
    <w:rsid w:val="00DF1478"/>
    <w:rsid w:val="00DF15B1"/>
    <w:rsid w:val="00DF1D3E"/>
    <w:rsid w:val="00DF288D"/>
    <w:rsid w:val="00DF2D0C"/>
    <w:rsid w:val="00DF3006"/>
    <w:rsid w:val="00DF399F"/>
    <w:rsid w:val="00DF4EEA"/>
    <w:rsid w:val="00DF7258"/>
    <w:rsid w:val="00DF7483"/>
    <w:rsid w:val="00E000E0"/>
    <w:rsid w:val="00E02B54"/>
    <w:rsid w:val="00E03447"/>
    <w:rsid w:val="00E05074"/>
    <w:rsid w:val="00E05A4E"/>
    <w:rsid w:val="00E07128"/>
    <w:rsid w:val="00E0783D"/>
    <w:rsid w:val="00E12ACD"/>
    <w:rsid w:val="00E1491E"/>
    <w:rsid w:val="00E16528"/>
    <w:rsid w:val="00E17830"/>
    <w:rsid w:val="00E20043"/>
    <w:rsid w:val="00E20B33"/>
    <w:rsid w:val="00E21536"/>
    <w:rsid w:val="00E2179D"/>
    <w:rsid w:val="00E219FF"/>
    <w:rsid w:val="00E2275B"/>
    <w:rsid w:val="00E22AF4"/>
    <w:rsid w:val="00E22BDE"/>
    <w:rsid w:val="00E238C4"/>
    <w:rsid w:val="00E24B9F"/>
    <w:rsid w:val="00E253A1"/>
    <w:rsid w:val="00E256BC"/>
    <w:rsid w:val="00E27D49"/>
    <w:rsid w:val="00E307DA"/>
    <w:rsid w:val="00E3221C"/>
    <w:rsid w:val="00E33BE9"/>
    <w:rsid w:val="00E33FA0"/>
    <w:rsid w:val="00E34EBE"/>
    <w:rsid w:val="00E34F9C"/>
    <w:rsid w:val="00E35185"/>
    <w:rsid w:val="00E3567E"/>
    <w:rsid w:val="00E36199"/>
    <w:rsid w:val="00E36856"/>
    <w:rsid w:val="00E404DD"/>
    <w:rsid w:val="00E40850"/>
    <w:rsid w:val="00E40E23"/>
    <w:rsid w:val="00E4140B"/>
    <w:rsid w:val="00E42493"/>
    <w:rsid w:val="00E42527"/>
    <w:rsid w:val="00E43939"/>
    <w:rsid w:val="00E43C11"/>
    <w:rsid w:val="00E43FF5"/>
    <w:rsid w:val="00E44411"/>
    <w:rsid w:val="00E44C9B"/>
    <w:rsid w:val="00E46C20"/>
    <w:rsid w:val="00E50465"/>
    <w:rsid w:val="00E50DCB"/>
    <w:rsid w:val="00E51A70"/>
    <w:rsid w:val="00E51F92"/>
    <w:rsid w:val="00E52CFE"/>
    <w:rsid w:val="00E53401"/>
    <w:rsid w:val="00E535AB"/>
    <w:rsid w:val="00E537BE"/>
    <w:rsid w:val="00E54386"/>
    <w:rsid w:val="00E55CAE"/>
    <w:rsid w:val="00E5681B"/>
    <w:rsid w:val="00E57E14"/>
    <w:rsid w:val="00E61D44"/>
    <w:rsid w:val="00E6223A"/>
    <w:rsid w:val="00E62652"/>
    <w:rsid w:val="00E64246"/>
    <w:rsid w:val="00E64D40"/>
    <w:rsid w:val="00E6505C"/>
    <w:rsid w:val="00E709A7"/>
    <w:rsid w:val="00E70DC5"/>
    <w:rsid w:val="00E71892"/>
    <w:rsid w:val="00E71BD9"/>
    <w:rsid w:val="00E74409"/>
    <w:rsid w:val="00E74C90"/>
    <w:rsid w:val="00E74F10"/>
    <w:rsid w:val="00E755FC"/>
    <w:rsid w:val="00E7686B"/>
    <w:rsid w:val="00E76F65"/>
    <w:rsid w:val="00E772D7"/>
    <w:rsid w:val="00E7758D"/>
    <w:rsid w:val="00E77AA4"/>
    <w:rsid w:val="00E77D21"/>
    <w:rsid w:val="00E81376"/>
    <w:rsid w:val="00E8159E"/>
    <w:rsid w:val="00E8306D"/>
    <w:rsid w:val="00E83108"/>
    <w:rsid w:val="00E844D1"/>
    <w:rsid w:val="00E853F3"/>
    <w:rsid w:val="00E86589"/>
    <w:rsid w:val="00E8685E"/>
    <w:rsid w:val="00E90087"/>
    <w:rsid w:val="00E917BC"/>
    <w:rsid w:val="00E927AB"/>
    <w:rsid w:val="00E936A9"/>
    <w:rsid w:val="00E93C94"/>
    <w:rsid w:val="00E95B4A"/>
    <w:rsid w:val="00E97104"/>
    <w:rsid w:val="00EA12BB"/>
    <w:rsid w:val="00EA21F3"/>
    <w:rsid w:val="00EA22A8"/>
    <w:rsid w:val="00EA2A0E"/>
    <w:rsid w:val="00EA54B3"/>
    <w:rsid w:val="00EA6CF4"/>
    <w:rsid w:val="00EA7066"/>
    <w:rsid w:val="00EA73E9"/>
    <w:rsid w:val="00EA7A7F"/>
    <w:rsid w:val="00EB2279"/>
    <w:rsid w:val="00EB388A"/>
    <w:rsid w:val="00EB3AD1"/>
    <w:rsid w:val="00EB425D"/>
    <w:rsid w:val="00EB5238"/>
    <w:rsid w:val="00EB57EA"/>
    <w:rsid w:val="00EB59E8"/>
    <w:rsid w:val="00EB5F9C"/>
    <w:rsid w:val="00EB6BE5"/>
    <w:rsid w:val="00EB753A"/>
    <w:rsid w:val="00EB79D9"/>
    <w:rsid w:val="00EB7AEF"/>
    <w:rsid w:val="00EC25EE"/>
    <w:rsid w:val="00EC2966"/>
    <w:rsid w:val="00EC3814"/>
    <w:rsid w:val="00EC4863"/>
    <w:rsid w:val="00EC4D6E"/>
    <w:rsid w:val="00EC5189"/>
    <w:rsid w:val="00EC5396"/>
    <w:rsid w:val="00EC562C"/>
    <w:rsid w:val="00EC74AB"/>
    <w:rsid w:val="00ED1582"/>
    <w:rsid w:val="00ED4BFC"/>
    <w:rsid w:val="00ED5740"/>
    <w:rsid w:val="00ED6559"/>
    <w:rsid w:val="00ED6EBD"/>
    <w:rsid w:val="00ED7B48"/>
    <w:rsid w:val="00EE1020"/>
    <w:rsid w:val="00EE2827"/>
    <w:rsid w:val="00EE2BA7"/>
    <w:rsid w:val="00EE315D"/>
    <w:rsid w:val="00EE3956"/>
    <w:rsid w:val="00EE39C7"/>
    <w:rsid w:val="00EE423C"/>
    <w:rsid w:val="00EE5F5A"/>
    <w:rsid w:val="00EE65BE"/>
    <w:rsid w:val="00EE75D1"/>
    <w:rsid w:val="00EE7F7E"/>
    <w:rsid w:val="00EF036E"/>
    <w:rsid w:val="00EF1BF0"/>
    <w:rsid w:val="00EF2697"/>
    <w:rsid w:val="00EF2720"/>
    <w:rsid w:val="00EF281D"/>
    <w:rsid w:val="00EF3887"/>
    <w:rsid w:val="00EF42B2"/>
    <w:rsid w:val="00EF537D"/>
    <w:rsid w:val="00EF5882"/>
    <w:rsid w:val="00EF601B"/>
    <w:rsid w:val="00EF7859"/>
    <w:rsid w:val="00EF7BFA"/>
    <w:rsid w:val="00F016C4"/>
    <w:rsid w:val="00F02889"/>
    <w:rsid w:val="00F02D5F"/>
    <w:rsid w:val="00F0392B"/>
    <w:rsid w:val="00F0414A"/>
    <w:rsid w:val="00F0442E"/>
    <w:rsid w:val="00F04C8A"/>
    <w:rsid w:val="00F04CD4"/>
    <w:rsid w:val="00F05975"/>
    <w:rsid w:val="00F06DFF"/>
    <w:rsid w:val="00F10635"/>
    <w:rsid w:val="00F11113"/>
    <w:rsid w:val="00F12553"/>
    <w:rsid w:val="00F133A2"/>
    <w:rsid w:val="00F144B4"/>
    <w:rsid w:val="00F14525"/>
    <w:rsid w:val="00F14991"/>
    <w:rsid w:val="00F1542A"/>
    <w:rsid w:val="00F166AF"/>
    <w:rsid w:val="00F16A2B"/>
    <w:rsid w:val="00F16C40"/>
    <w:rsid w:val="00F16E3F"/>
    <w:rsid w:val="00F17E38"/>
    <w:rsid w:val="00F20BD1"/>
    <w:rsid w:val="00F25FB8"/>
    <w:rsid w:val="00F26F05"/>
    <w:rsid w:val="00F306FA"/>
    <w:rsid w:val="00F30F66"/>
    <w:rsid w:val="00F32CB1"/>
    <w:rsid w:val="00F3440A"/>
    <w:rsid w:val="00F35B82"/>
    <w:rsid w:val="00F366D1"/>
    <w:rsid w:val="00F36918"/>
    <w:rsid w:val="00F36B7F"/>
    <w:rsid w:val="00F37032"/>
    <w:rsid w:val="00F40AEB"/>
    <w:rsid w:val="00F412D4"/>
    <w:rsid w:val="00F41F60"/>
    <w:rsid w:val="00F42973"/>
    <w:rsid w:val="00F433A1"/>
    <w:rsid w:val="00F43D6F"/>
    <w:rsid w:val="00F45C09"/>
    <w:rsid w:val="00F45D09"/>
    <w:rsid w:val="00F45D52"/>
    <w:rsid w:val="00F46259"/>
    <w:rsid w:val="00F46FBE"/>
    <w:rsid w:val="00F476DF"/>
    <w:rsid w:val="00F5180A"/>
    <w:rsid w:val="00F51CB6"/>
    <w:rsid w:val="00F51D6F"/>
    <w:rsid w:val="00F52412"/>
    <w:rsid w:val="00F52B32"/>
    <w:rsid w:val="00F5361E"/>
    <w:rsid w:val="00F54870"/>
    <w:rsid w:val="00F55892"/>
    <w:rsid w:val="00F566EC"/>
    <w:rsid w:val="00F569F6"/>
    <w:rsid w:val="00F57C81"/>
    <w:rsid w:val="00F60AE1"/>
    <w:rsid w:val="00F60F01"/>
    <w:rsid w:val="00F623DB"/>
    <w:rsid w:val="00F63BDE"/>
    <w:rsid w:val="00F6442B"/>
    <w:rsid w:val="00F644D1"/>
    <w:rsid w:val="00F6621B"/>
    <w:rsid w:val="00F66D36"/>
    <w:rsid w:val="00F67549"/>
    <w:rsid w:val="00F67B33"/>
    <w:rsid w:val="00F70F02"/>
    <w:rsid w:val="00F70F93"/>
    <w:rsid w:val="00F72545"/>
    <w:rsid w:val="00F73BA9"/>
    <w:rsid w:val="00F73D1C"/>
    <w:rsid w:val="00F7535D"/>
    <w:rsid w:val="00F7540E"/>
    <w:rsid w:val="00F75D64"/>
    <w:rsid w:val="00F76EF9"/>
    <w:rsid w:val="00F802A2"/>
    <w:rsid w:val="00F80D75"/>
    <w:rsid w:val="00F80F63"/>
    <w:rsid w:val="00F80F85"/>
    <w:rsid w:val="00F841AD"/>
    <w:rsid w:val="00F84E0A"/>
    <w:rsid w:val="00F86070"/>
    <w:rsid w:val="00F869C2"/>
    <w:rsid w:val="00F87D11"/>
    <w:rsid w:val="00F903E4"/>
    <w:rsid w:val="00F90EBB"/>
    <w:rsid w:val="00F91AB3"/>
    <w:rsid w:val="00F91DBE"/>
    <w:rsid w:val="00F92426"/>
    <w:rsid w:val="00F924C6"/>
    <w:rsid w:val="00F96252"/>
    <w:rsid w:val="00F97D65"/>
    <w:rsid w:val="00FA048B"/>
    <w:rsid w:val="00FA1775"/>
    <w:rsid w:val="00FA17D9"/>
    <w:rsid w:val="00FA19B6"/>
    <w:rsid w:val="00FA2415"/>
    <w:rsid w:val="00FA2D65"/>
    <w:rsid w:val="00FA2F25"/>
    <w:rsid w:val="00FA495B"/>
    <w:rsid w:val="00FA4AD3"/>
    <w:rsid w:val="00FA4CC9"/>
    <w:rsid w:val="00FA6690"/>
    <w:rsid w:val="00FA7287"/>
    <w:rsid w:val="00FA76C4"/>
    <w:rsid w:val="00FB0193"/>
    <w:rsid w:val="00FB040D"/>
    <w:rsid w:val="00FB04DA"/>
    <w:rsid w:val="00FB0969"/>
    <w:rsid w:val="00FB0C42"/>
    <w:rsid w:val="00FB0E74"/>
    <w:rsid w:val="00FB1362"/>
    <w:rsid w:val="00FB3A55"/>
    <w:rsid w:val="00FB5658"/>
    <w:rsid w:val="00FB5962"/>
    <w:rsid w:val="00FB601B"/>
    <w:rsid w:val="00FB617C"/>
    <w:rsid w:val="00FC2CF9"/>
    <w:rsid w:val="00FC2E7D"/>
    <w:rsid w:val="00FC37DA"/>
    <w:rsid w:val="00FC3961"/>
    <w:rsid w:val="00FC47CE"/>
    <w:rsid w:val="00FC4D1D"/>
    <w:rsid w:val="00FC5100"/>
    <w:rsid w:val="00FC557D"/>
    <w:rsid w:val="00FC5D15"/>
    <w:rsid w:val="00FC664A"/>
    <w:rsid w:val="00FC6B6C"/>
    <w:rsid w:val="00FC7E61"/>
    <w:rsid w:val="00FD40C4"/>
    <w:rsid w:val="00FD4CAC"/>
    <w:rsid w:val="00FD51F0"/>
    <w:rsid w:val="00FD600A"/>
    <w:rsid w:val="00FD62C4"/>
    <w:rsid w:val="00FD6D78"/>
    <w:rsid w:val="00FE06E8"/>
    <w:rsid w:val="00FE0702"/>
    <w:rsid w:val="00FE0AFD"/>
    <w:rsid w:val="00FE2375"/>
    <w:rsid w:val="00FE2897"/>
    <w:rsid w:val="00FE30EC"/>
    <w:rsid w:val="00FE3AD3"/>
    <w:rsid w:val="00FE58F2"/>
    <w:rsid w:val="00FE5E69"/>
    <w:rsid w:val="00FE69F4"/>
    <w:rsid w:val="00FE6E19"/>
    <w:rsid w:val="00FE7B22"/>
    <w:rsid w:val="00FF05F2"/>
    <w:rsid w:val="00FF2E72"/>
    <w:rsid w:val="00FF4778"/>
    <w:rsid w:val="00FF5428"/>
    <w:rsid w:val="00FF55EA"/>
    <w:rsid w:val="00FF75B8"/>
    <w:rsid w:val="00FF76C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 style="mso-position-vertical-relative:line" fillcolor="white">
      <v:fill color="white"/>
    </o:shapedefaults>
    <o:shapelayout v:ext="edit">
      <o:idmap v:ext="edit" data="2"/>
    </o:shapelayout>
  </w:shapeDefaults>
  <w:decimalSymbol w:val="."/>
  <w:listSeparator w:val=","/>
  <w14:docId w14:val="73876C84"/>
  <w15:docId w15:val="{4274919D-C6A5-4DCC-AC4B-F78DC071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 w:uiPriority="39"/>
    <w:lsdException w:name="toc 6" w:locked="1" w:uiPriority="39"/>
    <w:lsdException w:name="toc 7" w:locked="1" w:uiPriority="39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76"/>
    <w:pPr>
      <w:spacing w:after="0" w:line="240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79C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79C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579C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4B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4E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4E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4E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4E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4E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01Contents">
    <w:name w:val="01Contents"/>
    <w:basedOn w:val="Normal"/>
    <w:uiPriority w:val="99"/>
    <w:rsid w:val="0071579C"/>
  </w:style>
  <w:style w:type="paragraph" w:customStyle="1" w:styleId="02Text">
    <w:name w:val="02Text"/>
    <w:basedOn w:val="Normal"/>
    <w:uiPriority w:val="99"/>
    <w:rsid w:val="00AD1F18"/>
  </w:style>
  <w:style w:type="paragraph" w:customStyle="1" w:styleId="BillBasic">
    <w:name w:val="BillBasic"/>
    <w:uiPriority w:val="99"/>
    <w:rsid w:val="0071579C"/>
    <w:pPr>
      <w:spacing w:before="80" w:after="60" w:line="240" w:lineRule="auto"/>
      <w:jc w:val="both"/>
    </w:pPr>
    <w:rPr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7157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4A4E7D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71579C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locked/>
    <w:rsid w:val="004A4E7D"/>
    <w:rPr>
      <w:rFonts w:cs="Times New Roman"/>
      <w:sz w:val="20"/>
      <w:szCs w:val="20"/>
      <w:lang w:eastAsia="en-US"/>
    </w:rPr>
  </w:style>
  <w:style w:type="paragraph" w:customStyle="1" w:styleId="Billname">
    <w:name w:val="Billname"/>
    <w:basedOn w:val="Normal"/>
    <w:uiPriority w:val="99"/>
    <w:rsid w:val="0071579C"/>
    <w:pPr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BillBasic"/>
    <w:uiPriority w:val="99"/>
    <w:rsid w:val="0071579C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uiPriority w:val="99"/>
    <w:rsid w:val="0071579C"/>
    <w:pPr>
      <w:ind w:left="1100"/>
    </w:pPr>
  </w:style>
  <w:style w:type="paragraph" w:customStyle="1" w:styleId="Apara">
    <w:name w:val="A para"/>
    <w:basedOn w:val="BillBasic"/>
    <w:uiPriority w:val="99"/>
    <w:rsid w:val="0071579C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uiPriority w:val="99"/>
    <w:rsid w:val="0071579C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Def">
    <w:name w:val="aDef"/>
    <w:basedOn w:val="BillBasic"/>
    <w:uiPriority w:val="99"/>
    <w:rsid w:val="0071579C"/>
    <w:pPr>
      <w:ind w:left="1100"/>
    </w:pPr>
  </w:style>
  <w:style w:type="paragraph" w:customStyle="1" w:styleId="HeaderEven">
    <w:name w:val="HeaderEven"/>
    <w:basedOn w:val="Normal"/>
    <w:uiPriority w:val="99"/>
    <w:rsid w:val="0071579C"/>
    <w:rPr>
      <w:rFonts w:ascii="Arial" w:hAnsi="Arial"/>
      <w:sz w:val="18"/>
    </w:rPr>
  </w:style>
  <w:style w:type="paragraph" w:customStyle="1" w:styleId="HeaderEven6">
    <w:name w:val="HeaderEven6"/>
    <w:basedOn w:val="HeaderEven"/>
    <w:uiPriority w:val="99"/>
    <w:rsid w:val="0071579C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71579C"/>
    <w:pPr>
      <w:jc w:val="right"/>
    </w:pPr>
  </w:style>
  <w:style w:type="paragraph" w:customStyle="1" w:styleId="HeaderOdd">
    <w:name w:val="HeaderOdd"/>
    <w:basedOn w:val="HeaderEven"/>
    <w:uiPriority w:val="99"/>
    <w:rsid w:val="0071579C"/>
    <w:pPr>
      <w:jc w:val="right"/>
    </w:pPr>
  </w:style>
  <w:style w:type="paragraph" w:customStyle="1" w:styleId="N-TOCheading">
    <w:name w:val="N-TOCheading"/>
    <w:basedOn w:val="BillBasicHeading"/>
    <w:next w:val="N-9pt"/>
    <w:uiPriority w:val="99"/>
    <w:rsid w:val="0071579C"/>
    <w:pPr>
      <w:pBdr>
        <w:bottom w:val="single" w:sz="4" w:space="1" w:color="auto"/>
      </w:pBdr>
      <w:spacing w:before="800" w:after="20"/>
    </w:pPr>
    <w:rPr>
      <w:sz w:val="32"/>
    </w:rPr>
  </w:style>
  <w:style w:type="paragraph" w:customStyle="1" w:styleId="N-9pt">
    <w:name w:val="N-9pt"/>
    <w:basedOn w:val="BillBasic"/>
    <w:next w:val="BillBasic"/>
    <w:uiPriority w:val="99"/>
    <w:rsid w:val="0071579C"/>
    <w:pPr>
      <w:keepNext/>
      <w:tabs>
        <w:tab w:val="right" w:pos="7707"/>
      </w:tabs>
      <w:spacing w:before="120" w:after="20"/>
    </w:pPr>
    <w:rPr>
      <w:rFonts w:ascii="Arial" w:hAnsi="Arial"/>
      <w:sz w:val="18"/>
    </w:rPr>
  </w:style>
  <w:style w:type="paragraph" w:customStyle="1" w:styleId="N-line3">
    <w:name w:val="N-line3"/>
    <w:basedOn w:val="BillBasic"/>
    <w:next w:val="BillBasic"/>
    <w:uiPriority w:val="99"/>
    <w:rsid w:val="0071579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71579C"/>
    <w:pPr>
      <w:spacing w:before="60"/>
    </w:pPr>
  </w:style>
  <w:style w:type="paragraph" w:customStyle="1" w:styleId="AH5Sec">
    <w:name w:val="A H5 Sec"/>
    <w:basedOn w:val="BillBasicHeading"/>
    <w:next w:val="Amain"/>
    <w:uiPriority w:val="99"/>
    <w:rsid w:val="0071579C"/>
    <w:pPr>
      <w:tabs>
        <w:tab w:val="clear" w:pos="2600"/>
        <w:tab w:val="left" w:pos="1100"/>
      </w:tabs>
      <w:spacing w:before="180"/>
      <w:ind w:left="1100" w:hanging="1100"/>
      <w:outlineLvl w:val="4"/>
    </w:pPr>
  </w:style>
  <w:style w:type="paragraph" w:customStyle="1" w:styleId="Sched-heading">
    <w:name w:val="Sched-heading"/>
    <w:basedOn w:val="BillBasicHeading"/>
    <w:next w:val="ref"/>
    <w:uiPriority w:val="99"/>
    <w:rsid w:val="0071579C"/>
    <w:pPr>
      <w:spacing w:before="32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uiPriority w:val="99"/>
    <w:rsid w:val="0071579C"/>
    <w:pPr>
      <w:spacing w:before="0"/>
    </w:pPr>
    <w:rPr>
      <w:sz w:val="18"/>
    </w:rPr>
  </w:style>
  <w:style w:type="paragraph" w:customStyle="1" w:styleId="PageBreak">
    <w:name w:val="PageBreak"/>
    <w:basedOn w:val="Normal"/>
    <w:uiPriority w:val="99"/>
    <w:rsid w:val="0071579C"/>
    <w:rPr>
      <w:sz w:val="4"/>
    </w:rPr>
  </w:style>
  <w:style w:type="paragraph" w:customStyle="1" w:styleId="03Schedule">
    <w:name w:val="03Schedule"/>
    <w:basedOn w:val="Normal"/>
    <w:uiPriority w:val="99"/>
    <w:rsid w:val="0071579C"/>
  </w:style>
  <w:style w:type="paragraph" w:customStyle="1" w:styleId="ISched-Part">
    <w:name w:val="I Sched-Part"/>
    <w:basedOn w:val="BillBasicHeading"/>
    <w:uiPriority w:val="99"/>
    <w:rsid w:val="0071579C"/>
    <w:pPr>
      <w:spacing w:before="320"/>
      <w:ind w:left="2600" w:hanging="2600"/>
    </w:pPr>
    <w:rPr>
      <w:sz w:val="32"/>
    </w:rPr>
  </w:style>
  <w:style w:type="character" w:customStyle="1" w:styleId="CharSectNo">
    <w:name w:val="CharSectNo"/>
    <w:basedOn w:val="DefaultParagraphFont"/>
    <w:uiPriority w:val="99"/>
    <w:rsid w:val="0071579C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1579C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71579C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71579C"/>
    <w:rPr>
      <w:rFonts w:cs="Times New Roman"/>
    </w:rPr>
  </w:style>
  <w:style w:type="paragraph" w:customStyle="1" w:styleId="Placeholder">
    <w:name w:val="Placeholder"/>
    <w:basedOn w:val="Normal"/>
    <w:uiPriority w:val="99"/>
    <w:rsid w:val="0071579C"/>
    <w:rPr>
      <w:sz w:val="10"/>
    </w:rPr>
  </w:style>
  <w:style w:type="character" w:customStyle="1" w:styleId="CharChapNo">
    <w:name w:val="CharChapNo"/>
    <w:basedOn w:val="DefaultParagraphFont"/>
    <w:uiPriority w:val="99"/>
    <w:rsid w:val="0071579C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71579C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71579C"/>
    <w:rPr>
      <w:rFonts w:cs="Times New Roman"/>
    </w:rPr>
  </w:style>
  <w:style w:type="paragraph" w:customStyle="1" w:styleId="ActNo">
    <w:name w:val="ActNo"/>
    <w:basedOn w:val="BillBasicHeading"/>
    <w:uiPriority w:val="99"/>
    <w:rsid w:val="0071579C"/>
    <w:pPr>
      <w:keepNext w:val="0"/>
      <w:tabs>
        <w:tab w:val="clear" w:pos="2600"/>
      </w:tabs>
      <w:spacing w:before="120"/>
    </w:pPr>
  </w:style>
  <w:style w:type="paragraph" w:customStyle="1" w:styleId="Minister">
    <w:name w:val="Minister"/>
    <w:basedOn w:val="BillBasic"/>
    <w:uiPriority w:val="99"/>
    <w:rsid w:val="0071579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71579C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71579C"/>
    <w:pPr>
      <w:spacing w:before="180"/>
    </w:pPr>
  </w:style>
  <w:style w:type="paragraph" w:customStyle="1" w:styleId="00SigningPage">
    <w:name w:val="00SigningPage"/>
    <w:basedOn w:val="Normal"/>
    <w:uiPriority w:val="99"/>
    <w:rsid w:val="0071579C"/>
  </w:style>
  <w:style w:type="character" w:styleId="PageNumber">
    <w:name w:val="page number"/>
    <w:basedOn w:val="DefaultParagraphFont"/>
    <w:uiPriority w:val="99"/>
    <w:rsid w:val="0071579C"/>
    <w:rPr>
      <w:rFonts w:cs="Times New Roman"/>
    </w:rPr>
  </w:style>
  <w:style w:type="paragraph" w:customStyle="1" w:styleId="MinisterWord">
    <w:name w:val="MinisterWord"/>
    <w:basedOn w:val="Normal"/>
    <w:uiPriority w:val="99"/>
    <w:rsid w:val="0071579C"/>
    <w:pPr>
      <w:jc w:val="right"/>
    </w:pPr>
  </w:style>
  <w:style w:type="character" w:customStyle="1" w:styleId="charBoldItals">
    <w:name w:val="charBoldItals"/>
    <w:basedOn w:val="DefaultParagraphFont"/>
    <w:rsid w:val="0071579C"/>
    <w:rPr>
      <w:rFonts w:cs="Times New Roman"/>
      <w:b/>
      <w:i/>
    </w:rPr>
  </w:style>
  <w:style w:type="character" w:customStyle="1" w:styleId="charItals">
    <w:name w:val="charItals"/>
    <w:basedOn w:val="DefaultParagraphFont"/>
    <w:rsid w:val="0071579C"/>
    <w:rPr>
      <w:rFonts w:cs="Times New Roman"/>
      <w:i/>
    </w:rPr>
  </w:style>
  <w:style w:type="paragraph" w:customStyle="1" w:styleId="TableHd">
    <w:name w:val="TableHd"/>
    <w:basedOn w:val="Normal"/>
    <w:uiPriority w:val="99"/>
    <w:rsid w:val="0071579C"/>
    <w:pPr>
      <w:keepNext/>
      <w:spacing w:before="240" w:after="120"/>
      <w:ind w:left="1200" w:hanging="1200"/>
    </w:pPr>
    <w:rPr>
      <w:rFonts w:ascii="Arial" w:hAnsi="Arial"/>
      <w:b/>
    </w:rPr>
  </w:style>
  <w:style w:type="paragraph" w:customStyle="1" w:styleId="TableColHd">
    <w:name w:val="TableColHd"/>
    <w:basedOn w:val="Normal"/>
    <w:uiPriority w:val="99"/>
    <w:rsid w:val="0071579C"/>
    <w:pPr>
      <w:keepNext/>
      <w:spacing w:after="60"/>
    </w:pPr>
    <w:rPr>
      <w:rFonts w:ascii="Arial" w:hAnsi="Arial"/>
      <w:b/>
      <w:sz w:val="18"/>
    </w:rPr>
  </w:style>
  <w:style w:type="paragraph" w:customStyle="1" w:styleId="Status">
    <w:name w:val="Status"/>
    <w:basedOn w:val="Normal"/>
    <w:rsid w:val="0071579C"/>
    <w:pPr>
      <w:spacing w:before="280"/>
      <w:jc w:val="center"/>
    </w:pPr>
    <w:rPr>
      <w:rFonts w:ascii="Arial" w:hAnsi="Arial"/>
      <w:sz w:val="14"/>
    </w:rPr>
  </w:style>
  <w:style w:type="paragraph" w:customStyle="1" w:styleId="AuthLaw">
    <w:name w:val="AuthLaw"/>
    <w:basedOn w:val="BillBasic"/>
    <w:uiPriority w:val="99"/>
    <w:rsid w:val="00AD1F18"/>
    <w:rPr>
      <w:rFonts w:ascii="Arial" w:hAnsi="Arial" w:cs="Arial"/>
      <w:b/>
      <w:bCs/>
      <w:sz w:val="20"/>
    </w:rPr>
  </w:style>
  <w:style w:type="character" w:customStyle="1" w:styleId="charContents">
    <w:name w:val="charContents"/>
    <w:basedOn w:val="DefaultParagraphFont"/>
    <w:uiPriority w:val="99"/>
    <w:rsid w:val="0071579C"/>
    <w:rPr>
      <w:rFonts w:cs="Times New Roman"/>
    </w:rPr>
  </w:style>
  <w:style w:type="character" w:customStyle="1" w:styleId="charPage">
    <w:name w:val="charPage"/>
    <w:basedOn w:val="DefaultParagraphFont"/>
    <w:uiPriority w:val="99"/>
    <w:rsid w:val="0071579C"/>
    <w:rPr>
      <w:rFonts w:cs="Times New Roman"/>
    </w:rPr>
  </w:style>
  <w:style w:type="paragraph" w:customStyle="1" w:styleId="FooterInfoCentre">
    <w:name w:val="FooterInfoCentre"/>
    <w:basedOn w:val="FooterInfo"/>
    <w:uiPriority w:val="99"/>
    <w:rsid w:val="0071579C"/>
    <w:pPr>
      <w:jc w:val="center"/>
    </w:pPr>
  </w:style>
  <w:style w:type="paragraph" w:styleId="BodyTextIndent">
    <w:name w:val="Body Text Indent"/>
    <w:basedOn w:val="Normal"/>
    <w:link w:val="BodyTextIndentChar"/>
    <w:uiPriority w:val="99"/>
    <w:rsid w:val="00AD1F18"/>
    <w:pPr>
      <w:keepNext/>
      <w:ind w:left="79" w:hanging="7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4E7D"/>
    <w:rPr>
      <w:rFonts w:cs="Times New Roman"/>
      <w:sz w:val="20"/>
      <w:szCs w:val="20"/>
      <w:lang w:eastAsia="en-US"/>
    </w:rPr>
  </w:style>
  <w:style w:type="paragraph" w:customStyle="1" w:styleId="TableText10">
    <w:name w:val="TableText10"/>
    <w:basedOn w:val="TableText"/>
    <w:uiPriority w:val="99"/>
    <w:rsid w:val="0071579C"/>
  </w:style>
  <w:style w:type="paragraph" w:styleId="TOC5">
    <w:name w:val="toc 5"/>
    <w:basedOn w:val="Normal"/>
    <w:next w:val="Normal"/>
    <w:autoRedefine/>
    <w:uiPriority w:val="39"/>
    <w:rsid w:val="00C75238"/>
    <w:pPr>
      <w:tabs>
        <w:tab w:val="right" w:pos="400"/>
        <w:tab w:val="left" w:pos="1000"/>
        <w:tab w:val="right" w:pos="7672"/>
      </w:tabs>
      <w:spacing w:before="60" w:after="20"/>
      <w:ind w:left="1000" w:right="440" w:hanging="1000"/>
    </w:pPr>
    <w:rPr>
      <w:rFonts w:ascii="Arial" w:hAnsi="Arial"/>
      <w:noProof/>
    </w:rPr>
  </w:style>
  <w:style w:type="paragraph" w:styleId="TOC1">
    <w:name w:val="toc 1"/>
    <w:basedOn w:val="Normal"/>
    <w:next w:val="Normal"/>
    <w:autoRedefine/>
    <w:uiPriority w:val="99"/>
    <w:semiHidden/>
    <w:rsid w:val="0071579C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character" w:styleId="Hyperlink">
    <w:name w:val="Hyperlink"/>
    <w:basedOn w:val="DefaultParagraphFont"/>
    <w:uiPriority w:val="99"/>
    <w:rsid w:val="002651A1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71579C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00ClientCover">
    <w:name w:val="00ClientCover"/>
    <w:basedOn w:val="Normal"/>
    <w:rsid w:val="0071579C"/>
  </w:style>
  <w:style w:type="paragraph" w:customStyle="1" w:styleId="00Spine">
    <w:name w:val="00Spine"/>
    <w:basedOn w:val="Normal"/>
    <w:uiPriority w:val="99"/>
    <w:rsid w:val="0071579C"/>
  </w:style>
  <w:style w:type="paragraph" w:customStyle="1" w:styleId="02TextLandscape">
    <w:name w:val="02TextLandscape"/>
    <w:basedOn w:val="Normal"/>
    <w:uiPriority w:val="99"/>
    <w:rsid w:val="0071579C"/>
  </w:style>
  <w:style w:type="paragraph" w:customStyle="1" w:styleId="03ScheduleLandscape">
    <w:name w:val="03ScheduleLandscape"/>
    <w:basedOn w:val="Normal"/>
    <w:uiPriority w:val="99"/>
    <w:rsid w:val="0071579C"/>
  </w:style>
  <w:style w:type="paragraph" w:customStyle="1" w:styleId="04Dictionary">
    <w:name w:val="04Dictionary"/>
    <w:basedOn w:val="Normal"/>
    <w:uiPriority w:val="99"/>
    <w:rsid w:val="0071579C"/>
  </w:style>
  <w:style w:type="paragraph" w:customStyle="1" w:styleId="05Endnote">
    <w:name w:val="05Endnote"/>
    <w:basedOn w:val="Normal"/>
    <w:uiPriority w:val="99"/>
    <w:rsid w:val="0071579C"/>
  </w:style>
  <w:style w:type="paragraph" w:customStyle="1" w:styleId="06Copyright">
    <w:name w:val="06Copyright"/>
    <w:basedOn w:val="Normal"/>
    <w:uiPriority w:val="99"/>
    <w:rsid w:val="0071579C"/>
  </w:style>
  <w:style w:type="paragraph" w:customStyle="1" w:styleId="BillBasicHeading">
    <w:name w:val="BillBasicHeading"/>
    <w:basedOn w:val="BillBasic"/>
    <w:uiPriority w:val="99"/>
    <w:rsid w:val="0071579C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H4SubDiv">
    <w:name w:val="A H4 SubDiv"/>
    <w:basedOn w:val="BillBasicHeading"/>
    <w:next w:val="AH5Sec"/>
    <w:uiPriority w:val="99"/>
    <w:rsid w:val="0071579C"/>
    <w:pPr>
      <w:spacing w:before="180"/>
      <w:ind w:left="2600" w:hanging="2600"/>
      <w:outlineLvl w:val="3"/>
    </w:pPr>
    <w:rPr>
      <w:sz w:val="26"/>
    </w:rPr>
  </w:style>
  <w:style w:type="paragraph" w:customStyle="1" w:styleId="RepubNo">
    <w:name w:val="RepubNo"/>
    <w:basedOn w:val="BillBasicHeading"/>
    <w:uiPriority w:val="99"/>
    <w:rsid w:val="0071579C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uiPriority w:val="99"/>
    <w:rsid w:val="0071579C"/>
    <w:pPr>
      <w:spacing w:before="40" w:after="200"/>
    </w:pPr>
    <w:rPr>
      <w:rFonts w:ascii="Arial" w:hAnsi="Arial"/>
      <w:b/>
      <w:sz w:val="26"/>
    </w:rPr>
  </w:style>
  <w:style w:type="paragraph" w:customStyle="1" w:styleId="AH3Div">
    <w:name w:val="A H3 Div"/>
    <w:basedOn w:val="BillBasicHeading"/>
    <w:next w:val="AH5Sec"/>
    <w:uiPriority w:val="99"/>
    <w:rsid w:val="0071579C"/>
    <w:pPr>
      <w:spacing w:before="180"/>
      <w:ind w:left="2600" w:hanging="2600"/>
      <w:outlineLvl w:val="2"/>
    </w:pPr>
    <w:rPr>
      <w:sz w:val="28"/>
    </w:rPr>
  </w:style>
  <w:style w:type="paragraph" w:customStyle="1" w:styleId="CoverInForce">
    <w:name w:val="CoverInForce"/>
    <w:basedOn w:val="BillBasicHeading"/>
    <w:uiPriority w:val="99"/>
    <w:rsid w:val="0071579C"/>
    <w:pPr>
      <w:keepNext w:val="0"/>
      <w:spacing w:before="200"/>
    </w:pPr>
    <w:rPr>
      <w:rFonts w:ascii="Arial (W1)" w:hAnsi="Arial (W1)"/>
      <w:b w:val="0"/>
    </w:rPr>
  </w:style>
  <w:style w:type="paragraph" w:customStyle="1" w:styleId="CoverHeading">
    <w:name w:val="CoverHeading"/>
    <w:basedOn w:val="Normal"/>
    <w:uiPriority w:val="99"/>
    <w:rsid w:val="0071579C"/>
    <w:pPr>
      <w:spacing w:after="60"/>
    </w:pPr>
    <w:rPr>
      <w:rFonts w:ascii="Arial" w:hAnsi="Arial"/>
      <w:b/>
    </w:rPr>
  </w:style>
  <w:style w:type="paragraph" w:customStyle="1" w:styleId="CoverSubHdg">
    <w:name w:val="CoverSubHdg"/>
    <w:basedOn w:val="CoverHeading"/>
    <w:uiPriority w:val="99"/>
    <w:rsid w:val="0071579C"/>
    <w:pPr>
      <w:spacing w:before="160"/>
    </w:pPr>
  </w:style>
  <w:style w:type="paragraph" w:customStyle="1" w:styleId="CoverActName">
    <w:name w:val="CoverActName"/>
    <w:basedOn w:val="BillBasicHeading"/>
    <w:uiPriority w:val="99"/>
    <w:rsid w:val="0071579C"/>
    <w:pPr>
      <w:keepNext w:val="0"/>
      <w:spacing w:before="200"/>
    </w:pPr>
  </w:style>
  <w:style w:type="paragraph" w:customStyle="1" w:styleId="CoverText">
    <w:name w:val="CoverText"/>
    <w:basedOn w:val="Normal"/>
    <w:uiPriority w:val="99"/>
    <w:rsid w:val="0071579C"/>
    <w:pPr>
      <w:spacing w:before="40" w:after="40"/>
      <w:jc w:val="both"/>
    </w:pPr>
  </w:style>
  <w:style w:type="paragraph" w:customStyle="1" w:styleId="CoverTextPara">
    <w:name w:val="CoverTextPara"/>
    <w:basedOn w:val="CoverText"/>
    <w:uiPriority w:val="99"/>
    <w:rsid w:val="0071579C"/>
    <w:pPr>
      <w:tabs>
        <w:tab w:val="right" w:pos="600"/>
        <w:tab w:val="left" w:pos="840"/>
      </w:tabs>
      <w:ind w:left="840" w:hanging="840"/>
    </w:pPr>
  </w:style>
  <w:style w:type="paragraph" w:customStyle="1" w:styleId="AH2Part">
    <w:name w:val="A H2 Part"/>
    <w:basedOn w:val="BillBasicHeading"/>
    <w:next w:val="AH3Div"/>
    <w:uiPriority w:val="99"/>
    <w:rsid w:val="0071579C"/>
    <w:pPr>
      <w:spacing w:before="320"/>
      <w:ind w:left="2600" w:hanging="2600"/>
      <w:outlineLvl w:val="1"/>
    </w:pPr>
    <w:rPr>
      <w:sz w:val="32"/>
    </w:rPr>
  </w:style>
  <w:style w:type="paragraph" w:customStyle="1" w:styleId="AH1Chapter">
    <w:name w:val="A H1 Chapter"/>
    <w:basedOn w:val="BillBasicHeading"/>
    <w:next w:val="AH2Part"/>
    <w:uiPriority w:val="99"/>
    <w:rsid w:val="0071579C"/>
    <w:pPr>
      <w:spacing w:before="320"/>
      <w:ind w:left="2600" w:hanging="2600"/>
      <w:outlineLvl w:val="0"/>
    </w:pPr>
    <w:rPr>
      <w:sz w:val="34"/>
    </w:rPr>
  </w:style>
  <w:style w:type="paragraph" w:customStyle="1" w:styleId="AH1ChapterSymb">
    <w:name w:val="A H1 Chapter Symb"/>
    <w:basedOn w:val="AH1Chapter"/>
    <w:next w:val="AH2Part"/>
    <w:uiPriority w:val="99"/>
    <w:rsid w:val="0071579C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uiPriority w:val="99"/>
    <w:rsid w:val="0071579C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uiPriority w:val="99"/>
    <w:rsid w:val="0071579C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uiPriority w:val="99"/>
    <w:rsid w:val="0071579C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uiPriority w:val="99"/>
    <w:rsid w:val="0071579C"/>
    <w:pPr>
      <w:tabs>
        <w:tab w:val="clear" w:pos="1100"/>
        <w:tab w:val="left" w:pos="0"/>
      </w:tabs>
      <w:ind w:hanging="1580"/>
    </w:pPr>
  </w:style>
  <w:style w:type="paragraph" w:customStyle="1" w:styleId="Amainbullet">
    <w:name w:val="A main bullet"/>
    <w:basedOn w:val="BillBasic"/>
    <w:uiPriority w:val="99"/>
    <w:rsid w:val="0071579C"/>
    <w:pPr>
      <w:spacing w:before="0" w:after="40"/>
      <w:ind w:left="1500" w:hanging="400"/>
    </w:pPr>
  </w:style>
  <w:style w:type="paragraph" w:customStyle="1" w:styleId="AmainSymb">
    <w:name w:val="A main Symb"/>
    <w:basedOn w:val="Amain"/>
    <w:uiPriority w:val="99"/>
    <w:rsid w:val="0071579C"/>
    <w:pPr>
      <w:tabs>
        <w:tab w:val="right" w:pos="480"/>
      </w:tabs>
      <w:ind w:left="1120" w:hanging="1600"/>
    </w:pPr>
  </w:style>
  <w:style w:type="paragraph" w:customStyle="1" w:styleId="Aparabullet">
    <w:name w:val="A para bullet"/>
    <w:basedOn w:val="BillBasic"/>
    <w:uiPriority w:val="99"/>
    <w:rsid w:val="0071579C"/>
    <w:pPr>
      <w:spacing w:before="0" w:after="40"/>
      <w:ind w:left="2000" w:hanging="400"/>
    </w:pPr>
  </w:style>
  <w:style w:type="paragraph" w:customStyle="1" w:styleId="Aparareturn">
    <w:name w:val="A para return"/>
    <w:basedOn w:val="BillBasic"/>
    <w:uiPriority w:val="99"/>
    <w:rsid w:val="0071579C"/>
    <w:pPr>
      <w:ind w:left="1600"/>
    </w:pPr>
  </w:style>
  <w:style w:type="paragraph" w:customStyle="1" w:styleId="AparaSymb">
    <w:name w:val="A para Symb"/>
    <w:basedOn w:val="Apara"/>
    <w:uiPriority w:val="99"/>
    <w:rsid w:val="0071579C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uiPriority w:val="99"/>
    <w:rsid w:val="0071579C"/>
    <w:pPr>
      <w:keepNext/>
      <w:tabs>
        <w:tab w:val="clear" w:pos="900"/>
        <w:tab w:val="clear" w:pos="1100"/>
      </w:tabs>
      <w:spacing w:before="240"/>
      <w:ind w:left="0" w:firstLine="0"/>
      <w:outlineLvl w:val="9"/>
    </w:pPr>
    <w:rPr>
      <w:i/>
    </w:rPr>
  </w:style>
  <w:style w:type="paragraph" w:customStyle="1" w:styleId="Asubparabullet">
    <w:name w:val="A subpara bullet"/>
    <w:basedOn w:val="BillBasic"/>
    <w:uiPriority w:val="99"/>
    <w:rsid w:val="0071579C"/>
    <w:pPr>
      <w:spacing w:before="0" w:after="40"/>
      <w:ind w:left="2540" w:hanging="400"/>
    </w:pPr>
  </w:style>
  <w:style w:type="paragraph" w:customStyle="1" w:styleId="Asubparareturn">
    <w:name w:val="A subpara return"/>
    <w:basedOn w:val="BillBasic"/>
    <w:uiPriority w:val="99"/>
    <w:rsid w:val="0071579C"/>
    <w:pPr>
      <w:ind w:left="2100"/>
    </w:pPr>
  </w:style>
  <w:style w:type="paragraph" w:customStyle="1" w:styleId="AsubparaSymb">
    <w:name w:val="A subpara Symb"/>
    <w:basedOn w:val="Asubpara"/>
    <w:uiPriority w:val="99"/>
    <w:rsid w:val="0071579C"/>
    <w:pPr>
      <w:tabs>
        <w:tab w:val="left" w:pos="0"/>
      </w:tabs>
      <w:ind w:left="1620"/>
    </w:pPr>
  </w:style>
  <w:style w:type="paragraph" w:customStyle="1" w:styleId="Asubsubpara">
    <w:name w:val="A subsubpara"/>
    <w:basedOn w:val="BillBasic"/>
    <w:uiPriority w:val="99"/>
    <w:rsid w:val="0071579C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ctdetails">
    <w:name w:val="Act details"/>
    <w:basedOn w:val="Normal"/>
    <w:uiPriority w:val="99"/>
    <w:rsid w:val="0071579C"/>
    <w:pPr>
      <w:spacing w:before="20"/>
      <w:ind w:left="1400"/>
    </w:pPr>
    <w:rPr>
      <w:rFonts w:ascii="Arial" w:hAnsi="Arial"/>
    </w:rPr>
  </w:style>
  <w:style w:type="paragraph" w:customStyle="1" w:styleId="aDefpara">
    <w:name w:val="aDef para"/>
    <w:basedOn w:val="Apara"/>
    <w:uiPriority w:val="99"/>
    <w:rsid w:val="0071579C"/>
  </w:style>
  <w:style w:type="paragraph" w:customStyle="1" w:styleId="aDefsubpara">
    <w:name w:val="aDef subpara"/>
    <w:basedOn w:val="Asubpara"/>
    <w:uiPriority w:val="99"/>
    <w:rsid w:val="0071579C"/>
  </w:style>
  <w:style w:type="paragraph" w:customStyle="1" w:styleId="AmdtEntries">
    <w:name w:val="AmdtEntries"/>
    <w:basedOn w:val="BillBasicHeading"/>
    <w:uiPriority w:val="99"/>
    <w:rsid w:val="0071579C"/>
    <w:pPr>
      <w:keepNext w:val="0"/>
      <w:tabs>
        <w:tab w:val="clear" w:pos="2600"/>
      </w:tabs>
      <w:spacing w:before="0" w:after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uiPriority w:val="99"/>
    <w:rsid w:val="0071579C"/>
    <w:pPr>
      <w:tabs>
        <w:tab w:val="left" w:pos="3000"/>
      </w:tabs>
      <w:ind w:left="3600" w:hanging="2500"/>
    </w:pPr>
  </w:style>
  <w:style w:type="paragraph" w:customStyle="1" w:styleId="AmdtsEntriesDefL2">
    <w:name w:val="AmdtsEntriesDefL2"/>
    <w:basedOn w:val="AmdtEntries"/>
    <w:uiPriority w:val="99"/>
    <w:rsid w:val="0071579C"/>
    <w:pPr>
      <w:tabs>
        <w:tab w:val="left" w:pos="3000"/>
      </w:tabs>
      <w:ind w:left="3100" w:hanging="2000"/>
    </w:pPr>
    <w:rPr>
      <w:rFonts w:ascii="Arial (W1)" w:hAnsi="Arial (W1)"/>
      <w:b w:val="0"/>
    </w:rPr>
  </w:style>
  <w:style w:type="paragraph" w:customStyle="1" w:styleId="AmdtsEntries">
    <w:name w:val="AmdtsEntries"/>
    <w:basedOn w:val="BillBasicHeading"/>
    <w:uiPriority w:val="99"/>
    <w:rsid w:val="0071579C"/>
    <w:pPr>
      <w:keepNext w:val="0"/>
      <w:tabs>
        <w:tab w:val="clear" w:pos="2600"/>
        <w:tab w:val="left" w:pos="2700"/>
      </w:tabs>
      <w:spacing w:before="0" w:after="0"/>
      <w:ind w:left="2800" w:hanging="1700"/>
    </w:pPr>
    <w:rPr>
      <w:rFonts w:ascii="Arial (W1)" w:hAnsi="Arial (W1)"/>
      <w:b w:val="0"/>
      <w:sz w:val="18"/>
    </w:rPr>
  </w:style>
  <w:style w:type="paragraph" w:customStyle="1" w:styleId="AmdtsEntryHd">
    <w:name w:val="AmdtsEntryHd"/>
    <w:basedOn w:val="BillBasicHeading"/>
    <w:next w:val="AmdtsEntries"/>
    <w:uiPriority w:val="99"/>
    <w:rsid w:val="0071579C"/>
    <w:pPr>
      <w:tabs>
        <w:tab w:val="clear" w:pos="2600"/>
      </w:tabs>
      <w:spacing w:before="120" w:after="0"/>
      <w:ind w:left="1100"/>
    </w:pPr>
    <w:rPr>
      <w:sz w:val="18"/>
    </w:rPr>
  </w:style>
  <w:style w:type="paragraph" w:customStyle="1" w:styleId="aNote">
    <w:name w:val="aNote"/>
    <w:basedOn w:val="BillBasic"/>
    <w:link w:val="aNoteChar"/>
    <w:rsid w:val="0071579C"/>
    <w:pPr>
      <w:ind w:left="1900" w:hanging="800"/>
    </w:pPr>
    <w:rPr>
      <w:sz w:val="20"/>
    </w:rPr>
  </w:style>
  <w:style w:type="paragraph" w:customStyle="1" w:styleId="aExam">
    <w:name w:val="aExam"/>
    <w:basedOn w:val="aNote"/>
    <w:uiPriority w:val="99"/>
    <w:rsid w:val="0071579C"/>
    <w:pPr>
      <w:spacing w:before="0"/>
      <w:ind w:left="1100" w:firstLine="0"/>
    </w:pPr>
  </w:style>
  <w:style w:type="paragraph" w:customStyle="1" w:styleId="aExamHead">
    <w:name w:val="aExam Head"/>
    <w:basedOn w:val="BillBasicHeading"/>
    <w:next w:val="aExam"/>
    <w:uiPriority w:val="99"/>
    <w:rsid w:val="0071579C"/>
    <w:pPr>
      <w:tabs>
        <w:tab w:val="clear" w:pos="2600"/>
      </w:tabs>
      <w:ind w:left="1100"/>
    </w:pPr>
    <w:rPr>
      <w:sz w:val="18"/>
    </w:rPr>
  </w:style>
  <w:style w:type="paragraph" w:customStyle="1" w:styleId="aExamBullet">
    <w:name w:val="aExamBullet"/>
    <w:basedOn w:val="aExam"/>
    <w:uiPriority w:val="99"/>
    <w:rsid w:val="0071579C"/>
    <w:pPr>
      <w:tabs>
        <w:tab w:val="left" w:pos="1500"/>
        <w:tab w:val="left" w:pos="2300"/>
      </w:tabs>
      <w:spacing w:before="40"/>
      <w:ind w:left="1900" w:hanging="800"/>
    </w:pPr>
  </w:style>
  <w:style w:type="paragraph" w:customStyle="1" w:styleId="aExamNum">
    <w:name w:val="aExamNum"/>
    <w:basedOn w:val="aExam"/>
    <w:uiPriority w:val="99"/>
    <w:rsid w:val="0071579C"/>
    <w:pPr>
      <w:ind w:left="1500" w:hanging="400"/>
    </w:pPr>
  </w:style>
  <w:style w:type="paragraph" w:customStyle="1" w:styleId="aExamNumText">
    <w:name w:val="aExamNumText"/>
    <w:basedOn w:val="aExam"/>
    <w:uiPriority w:val="99"/>
    <w:rsid w:val="0071579C"/>
    <w:pPr>
      <w:ind w:left="1500"/>
    </w:pPr>
  </w:style>
  <w:style w:type="paragraph" w:customStyle="1" w:styleId="aExamPara">
    <w:name w:val="aExamPara"/>
    <w:basedOn w:val="aExam"/>
    <w:uiPriority w:val="99"/>
    <w:rsid w:val="0071579C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NoteBullet">
    <w:name w:val="aNoteBullet"/>
    <w:basedOn w:val="aNote"/>
    <w:uiPriority w:val="99"/>
    <w:rsid w:val="0071579C"/>
    <w:pPr>
      <w:tabs>
        <w:tab w:val="left" w:pos="2200"/>
      </w:tabs>
      <w:spacing w:before="0" w:after="40"/>
      <w:ind w:left="2600" w:hanging="700"/>
    </w:pPr>
  </w:style>
  <w:style w:type="paragraph" w:customStyle="1" w:styleId="aNotePara">
    <w:name w:val="aNotePara"/>
    <w:basedOn w:val="aNote"/>
    <w:uiPriority w:val="99"/>
    <w:rsid w:val="0071579C"/>
    <w:pPr>
      <w:tabs>
        <w:tab w:val="right" w:pos="2140"/>
        <w:tab w:val="left" w:pos="2400"/>
      </w:tabs>
      <w:spacing w:before="0" w:after="40"/>
      <w:ind w:left="2400" w:hanging="1300"/>
    </w:pPr>
  </w:style>
  <w:style w:type="paragraph" w:customStyle="1" w:styleId="aNoteText">
    <w:name w:val="aNoteText"/>
    <w:basedOn w:val="aNote"/>
    <w:uiPriority w:val="99"/>
    <w:rsid w:val="0071579C"/>
    <w:pPr>
      <w:spacing w:before="20"/>
      <w:ind w:firstLine="0"/>
    </w:pPr>
  </w:style>
  <w:style w:type="paragraph" w:customStyle="1" w:styleId="aParaNote">
    <w:name w:val="aParaNote"/>
    <w:basedOn w:val="BillBasic"/>
    <w:uiPriority w:val="99"/>
    <w:rsid w:val="0071579C"/>
    <w:pPr>
      <w:ind w:left="2840" w:hanging="1240"/>
    </w:pPr>
    <w:rPr>
      <w:sz w:val="20"/>
    </w:rPr>
  </w:style>
  <w:style w:type="paragraph" w:customStyle="1" w:styleId="aParaNoteBullet">
    <w:name w:val="aParaNoteBullet"/>
    <w:basedOn w:val="aParaNote"/>
    <w:uiPriority w:val="99"/>
    <w:rsid w:val="0071579C"/>
    <w:pPr>
      <w:tabs>
        <w:tab w:val="left" w:pos="2700"/>
      </w:tabs>
      <w:spacing w:before="0" w:after="40"/>
      <w:ind w:left="3100" w:hanging="700"/>
    </w:pPr>
  </w:style>
  <w:style w:type="paragraph" w:customStyle="1" w:styleId="aParaNotePara">
    <w:name w:val="aParaNotePara"/>
    <w:basedOn w:val="aNotePara"/>
    <w:uiPriority w:val="99"/>
    <w:rsid w:val="0071579C"/>
    <w:pPr>
      <w:tabs>
        <w:tab w:val="clear" w:pos="2140"/>
        <w:tab w:val="clear" w:pos="2400"/>
        <w:tab w:val="right" w:pos="2644"/>
      </w:tabs>
      <w:ind w:left="3320" w:hanging="1720"/>
    </w:pPr>
  </w:style>
  <w:style w:type="paragraph" w:customStyle="1" w:styleId="Asamby">
    <w:name w:val="As am by"/>
    <w:basedOn w:val="Normal"/>
    <w:next w:val="Normal"/>
    <w:uiPriority w:val="99"/>
    <w:rsid w:val="0071579C"/>
    <w:pPr>
      <w:spacing w:before="240"/>
      <w:ind w:left="1100"/>
    </w:pPr>
    <w:rPr>
      <w:rFonts w:ascii="Arial" w:hAnsi="Arial"/>
    </w:rPr>
  </w:style>
  <w:style w:type="paragraph" w:customStyle="1" w:styleId="BillBasicItalics">
    <w:name w:val="BillBasicItalics"/>
    <w:basedOn w:val="BillBasic"/>
    <w:uiPriority w:val="99"/>
    <w:rsid w:val="0071579C"/>
    <w:rPr>
      <w:i/>
    </w:rPr>
  </w:style>
  <w:style w:type="paragraph" w:customStyle="1" w:styleId="BillFor">
    <w:name w:val="BillFor"/>
    <w:basedOn w:val="BillBasicHeading"/>
    <w:uiPriority w:val="99"/>
    <w:rsid w:val="0071579C"/>
    <w:pPr>
      <w:keepNext w:val="0"/>
      <w:spacing w:before="320"/>
      <w:jc w:val="both"/>
    </w:pPr>
    <w:rPr>
      <w:sz w:val="28"/>
    </w:rPr>
  </w:style>
  <w:style w:type="paragraph" w:customStyle="1" w:styleId="BillNo">
    <w:name w:val="BillNo"/>
    <w:basedOn w:val="BillBasicHeading"/>
    <w:uiPriority w:val="99"/>
    <w:rsid w:val="0071579C"/>
    <w:pPr>
      <w:keepNext w:val="0"/>
      <w:spacing w:before="240"/>
      <w:jc w:val="both"/>
    </w:pPr>
  </w:style>
  <w:style w:type="character" w:customStyle="1" w:styleId="charBold">
    <w:name w:val="charBold"/>
    <w:basedOn w:val="DefaultParagraphFont"/>
    <w:uiPriority w:val="99"/>
    <w:rsid w:val="0071579C"/>
    <w:rPr>
      <w:rFonts w:cs="Times New Roman"/>
      <w:b/>
    </w:rPr>
  </w:style>
  <w:style w:type="character" w:customStyle="1" w:styleId="charSymb">
    <w:name w:val="charSymb"/>
    <w:basedOn w:val="DefaultParagraphFont"/>
    <w:uiPriority w:val="99"/>
    <w:rsid w:val="0071579C"/>
    <w:rPr>
      <w:rFonts w:ascii="Arial" w:hAnsi="Arial" w:cs="Times New Roman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uiPriority w:val="99"/>
    <w:rsid w:val="0071579C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71579C"/>
    <w:rPr>
      <w:rFonts w:cs="Times New Roman"/>
    </w:rPr>
  </w:style>
  <w:style w:type="character" w:customStyle="1" w:styleId="charUnderline">
    <w:name w:val="charUnderline"/>
    <w:basedOn w:val="DefaultParagraphFont"/>
    <w:uiPriority w:val="99"/>
    <w:rsid w:val="0071579C"/>
    <w:rPr>
      <w:rFonts w:cs="Times New Roman"/>
      <w:u w:val="single"/>
    </w:rPr>
  </w:style>
  <w:style w:type="paragraph" w:customStyle="1" w:styleId="Comment">
    <w:name w:val="Comment"/>
    <w:basedOn w:val="BillBasic"/>
    <w:uiPriority w:val="99"/>
    <w:rsid w:val="0071579C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CommentNum">
    <w:name w:val="CommentNum"/>
    <w:basedOn w:val="Comment"/>
    <w:uiPriority w:val="99"/>
    <w:rsid w:val="0071579C"/>
    <w:pPr>
      <w:ind w:left="1800" w:hanging="1800"/>
    </w:pPr>
  </w:style>
  <w:style w:type="paragraph" w:customStyle="1" w:styleId="Dict-Heading">
    <w:name w:val="Dict-Heading"/>
    <w:basedOn w:val="BillBasicHeading"/>
    <w:next w:val="Normal"/>
    <w:uiPriority w:val="99"/>
    <w:rsid w:val="0071579C"/>
    <w:pPr>
      <w:spacing w:before="320"/>
      <w:ind w:left="2600" w:hanging="2600"/>
      <w:jc w:val="both"/>
      <w:outlineLvl w:val="0"/>
    </w:pPr>
    <w:rPr>
      <w:sz w:val="34"/>
    </w:rPr>
  </w:style>
  <w:style w:type="paragraph" w:customStyle="1" w:styleId="Dict-HeadingSymb">
    <w:name w:val="Dict-Heading Symb"/>
    <w:basedOn w:val="Dict-Heading"/>
    <w:uiPriority w:val="99"/>
    <w:rsid w:val="0071579C"/>
    <w:pPr>
      <w:tabs>
        <w:tab w:val="left" w:pos="0"/>
      </w:tabs>
      <w:ind w:left="2480" w:hanging="2960"/>
    </w:pPr>
  </w:style>
  <w:style w:type="paragraph" w:customStyle="1" w:styleId="direction">
    <w:name w:val="direction"/>
    <w:basedOn w:val="BillBasic"/>
    <w:next w:val="Amainreturn"/>
    <w:uiPriority w:val="99"/>
    <w:rsid w:val="0071579C"/>
    <w:pPr>
      <w:ind w:left="1100"/>
    </w:pPr>
    <w:rPr>
      <w:i/>
    </w:rPr>
  </w:style>
  <w:style w:type="paragraph" w:customStyle="1" w:styleId="draft">
    <w:name w:val="draft"/>
    <w:basedOn w:val="Normal"/>
    <w:rsid w:val="0071579C"/>
    <w:pPr>
      <w:spacing w:before="600"/>
    </w:pPr>
    <w:rPr>
      <w:rFonts w:ascii="Arial" w:hAnsi="Arial"/>
      <w:sz w:val="48"/>
    </w:rPr>
  </w:style>
  <w:style w:type="paragraph" w:customStyle="1" w:styleId="EarlierRepubEntries">
    <w:name w:val="EarlierRepubEntries"/>
    <w:basedOn w:val="Normal"/>
    <w:uiPriority w:val="99"/>
    <w:rsid w:val="0071579C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uiPriority w:val="99"/>
    <w:rsid w:val="0071579C"/>
    <w:pPr>
      <w:keepNext/>
      <w:spacing w:before="120" w:after="120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uiPriority w:val="99"/>
    <w:rsid w:val="0071579C"/>
    <w:pPr>
      <w:spacing w:before="240"/>
    </w:pPr>
  </w:style>
  <w:style w:type="paragraph" w:customStyle="1" w:styleId="EndNote">
    <w:name w:val="EndNote"/>
    <w:basedOn w:val="BillBasicHeading"/>
    <w:uiPriority w:val="99"/>
    <w:rsid w:val="0071579C"/>
    <w:pPr>
      <w:keepNext w:val="0"/>
      <w:tabs>
        <w:tab w:val="clear" w:pos="2600"/>
        <w:tab w:val="left" w:pos="1100"/>
      </w:tabs>
      <w:spacing w:before="160" w:after="160"/>
      <w:ind w:left="1100" w:hanging="1100"/>
      <w:jc w:val="both"/>
    </w:pPr>
  </w:style>
  <w:style w:type="paragraph" w:customStyle="1" w:styleId="Endnote1">
    <w:name w:val="Endnote1"/>
    <w:basedOn w:val="BillBasic"/>
    <w:next w:val="Normal"/>
    <w:uiPriority w:val="99"/>
    <w:rsid w:val="0071579C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Normal"/>
    <w:uiPriority w:val="99"/>
    <w:rsid w:val="0071579C"/>
    <w:pPr>
      <w:keepNext/>
      <w:tabs>
        <w:tab w:val="left" w:pos="1100"/>
      </w:tabs>
      <w:spacing w:before="320" w:after="60"/>
    </w:pPr>
    <w:rPr>
      <w:rFonts w:ascii="Arial" w:hAnsi="Arial"/>
      <w:b/>
    </w:rPr>
  </w:style>
  <w:style w:type="paragraph" w:customStyle="1" w:styleId="Endnote3">
    <w:name w:val="Endnote3"/>
    <w:basedOn w:val="Normal"/>
    <w:uiPriority w:val="99"/>
    <w:rsid w:val="0071579C"/>
    <w:pPr>
      <w:keepNext/>
      <w:tabs>
        <w:tab w:val="left" w:pos="1100"/>
      </w:tabs>
      <w:spacing w:before="28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"/>
    <w:uiPriority w:val="99"/>
    <w:rsid w:val="007157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uiPriority w:val="99"/>
    <w:rsid w:val="0071579C"/>
    <w:pPr>
      <w:spacing w:after="40"/>
      <w:ind w:left="1100"/>
      <w:jc w:val="both"/>
    </w:pPr>
  </w:style>
  <w:style w:type="paragraph" w:customStyle="1" w:styleId="EndNoteParas">
    <w:name w:val="EndNoteParas"/>
    <w:basedOn w:val="EndNoteTextEPS"/>
    <w:uiPriority w:val="99"/>
    <w:rsid w:val="0071579C"/>
    <w:pPr>
      <w:tabs>
        <w:tab w:val="right" w:pos="1432"/>
      </w:tabs>
      <w:spacing w:after="0"/>
      <w:ind w:left="1840" w:hanging="1840"/>
    </w:pPr>
  </w:style>
  <w:style w:type="paragraph" w:customStyle="1" w:styleId="EndnotesAbbrev">
    <w:name w:val="EndnotesAbbrev"/>
    <w:basedOn w:val="Normal"/>
    <w:uiPriority w:val="99"/>
    <w:rsid w:val="0071579C"/>
    <w:pPr>
      <w:spacing w:before="20"/>
    </w:pPr>
    <w:rPr>
      <w:rFonts w:ascii="Arial" w:hAnsi="Arial"/>
      <w:color w:val="000000"/>
      <w:sz w:val="16"/>
    </w:rPr>
  </w:style>
  <w:style w:type="paragraph" w:customStyle="1" w:styleId="EndNoteText">
    <w:name w:val="EndNoteText"/>
    <w:basedOn w:val="BillBasic"/>
    <w:uiPriority w:val="99"/>
    <w:rsid w:val="0071579C"/>
    <w:pPr>
      <w:tabs>
        <w:tab w:val="left" w:pos="700"/>
        <w:tab w:val="right" w:pos="6160"/>
      </w:tabs>
      <w:ind w:left="700" w:hanging="700"/>
    </w:pPr>
    <w:rPr>
      <w:sz w:val="20"/>
    </w:rPr>
  </w:style>
  <w:style w:type="paragraph" w:customStyle="1" w:styleId="EPSCoverTop">
    <w:name w:val="EPSCoverTop"/>
    <w:basedOn w:val="Normal"/>
    <w:uiPriority w:val="99"/>
    <w:rsid w:val="0071579C"/>
    <w:pPr>
      <w:jc w:val="right"/>
    </w:pPr>
    <w:rPr>
      <w:rFonts w:ascii="Arial" w:hAnsi="Arial"/>
    </w:rPr>
  </w:style>
  <w:style w:type="paragraph" w:customStyle="1" w:styleId="FooterInfo">
    <w:name w:val="FooterInfo"/>
    <w:basedOn w:val="Normal"/>
    <w:uiPriority w:val="99"/>
    <w:rsid w:val="0071579C"/>
    <w:pPr>
      <w:tabs>
        <w:tab w:val="right" w:pos="7707"/>
      </w:tabs>
    </w:pPr>
    <w:rPr>
      <w:rFonts w:ascii="Arial" w:hAnsi="Arial"/>
      <w:sz w:val="18"/>
    </w:rPr>
  </w:style>
  <w:style w:type="paragraph" w:customStyle="1" w:styleId="Formula">
    <w:name w:val="Formula"/>
    <w:basedOn w:val="BillBasic"/>
    <w:uiPriority w:val="99"/>
    <w:rsid w:val="0071579C"/>
    <w:pPr>
      <w:spacing w:line="260" w:lineRule="atLeast"/>
      <w:jc w:val="center"/>
    </w:pPr>
  </w:style>
  <w:style w:type="paragraph" w:customStyle="1" w:styleId="Ipara">
    <w:name w:val="I para"/>
    <w:basedOn w:val="Apara"/>
    <w:uiPriority w:val="99"/>
    <w:rsid w:val="0071579C"/>
    <w:pPr>
      <w:outlineLvl w:val="9"/>
    </w:pPr>
  </w:style>
  <w:style w:type="paragraph" w:customStyle="1" w:styleId="Idefpara">
    <w:name w:val="I def para"/>
    <w:basedOn w:val="Ipara"/>
    <w:uiPriority w:val="99"/>
    <w:rsid w:val="0071579C"/>
  </w:style>
  <w:style w:type="paragraph" w:customStyle="1" w:styleId="Isubpara">
    <w:name w:val="I subpara"/>
    <w:basedOn w:val="Asubpara"/>
    <w:uiPriority w:val="99"/>
    <w:rsid w:val="0071579C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defsubpara">
    <w:name w:val="I def subpara"/>
    <w:basedOn w:val="Isubpara"/>
    <w:uiPriority w:val="99"/>
    <w:rsid w:val="0071579C"/>
  </w:style>
  <w:style w:type="paragraph" w:customStyle="1" w:styleId="IDict-Heading">
    <w:name w:val="I Dict-Heading"/>
    <w:basedOn w:val="BillBasicHeading"/>
    <w:uiPriority w:val="99"/>
    <w:rsid w:val="0071579C"/>
    <w:pPr>
      <w:spacing w:before="320"/>
      <w:ind w:left="2600" w:hanging="2600"/>
      <w:jc w:val="both"/>
    </w:pPr>
    <w:rPr>
      <w:sz w:val="34"/>
    </w:rPr>
  </w:style>
  <w:style w:type="paragraph" w:customStyle="1" w:styleId="IH1Chap">
    <w:name w:val="I H1 Chap"/>
    <w:basedOn w:val="BillBasicHeading"/>
    <w:next w:val="Normal"/>
    <w:uiPriority w:val="99"/>
    <w:rsid w:val="0071579C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uiPriority w:val="99"/>
    <w:rsid w:val="0071579C"/>
    <w:pPr>
      <w:spacing w:before="32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uiPriority w:val="99"/>
    <w:rsid w:val="0071579C"/>
    <w:pPr>
      <w:spacing w:before="180"/>
      <w:ind w:left="2600" w:hanging="2600"/>
    </w:pPr>
    <w:rPr>
      <w:sz w:val="28"/>
    </w:rPr>
  </w:style>
  <w:style w:type="paragraph" w:customStyle="1" w:styleId="IH4SubDiv">
    <w:name w:val="I H4 SubDiv"/>
    <w:basedOn w:val="BillBasicHeading"/>
    <w:next w:val="Normal"/>
    <w:uiPriority w:val="99"/>
    <w:rsid w:val="0071579C"/>
    <w:pPr>
      <w:spacing w:before="180"/>
      <w:ind w:left="2600" w:hanging="2600"/>
      <w:jc w:val="both"/>
    </w:pPr>
    <w:rPr>
      <w:sz w:val="26"/>
    </w:rPr>
  </w:style>
  <w:style w:type="paragraph" w:customStyle="1" w:styleId="IH5Sec">
    <w:name w:val="I H5 Sec"/>
    <w:basedOn w:val="BillBasicHeading"/>
    <w:next w:val="Normal"/>
    <w:uiPriority w:val="99"/>
    <w:rsid w:val="0071579C"/>
    <w:pPr>
      <w:tabs>
        <w:tab w:val="clear" w:pos="2600"/>
        <w:tab w:val="left" w:pos="1100"/>
      </w:tabs>
      <w:spacing w:before="180"/>
      <w:ind w:left="1100" w:hanging="1100"/>
    </w:pPr>
  </w:style>
  <w:style w:type="paragraph" w:customStyle="1" w:styleId="IMain">
    <w:name w:val="I Main"/>
    <w:basedOn w:val="Amain"/>
    <w:uiPriority w:val="99"/>
    <w:rsid w:val="0071579C"/>
  </w:style>
  <w:style w:type="paragraph" w:customStyle="1" w:styleId="ISchclauseheading">
    <w:name w:val="I Sch clause heading"/>
    <w:basedOn w:val="BillBasic"/>
    <w:uiPriority w:val="99"/>
    <w:rsid w:val="0071579C"/>
    <w:pPr>
      <w:keepNext/>
      <w:tabs>
        <w:tab w:val="left" w:pos="1100"/>
      </w:tabs>
      <w:spacing w:before="160" w:after="0"/>
      <w:ind w:left="1100" w:hanging="1100"/>
      <w:jc w:val="left"/>
    </w:pPr>
    <w:rPr>
      <w:rFonts w:ascii="Arial" w:hAnsi="Arial"/>
      <w:b/>
    </w:rPr>
  </w:style>
  <w:style w:type="paragraph" w:customStyle="1" w:styleId="ISched-form">
    <w:name w:val="I Sched-form"/>
    <w:basedOn w:val="BillBasicHeading"/>
    <w:uiPriority w:val="99"/>
    <w:rsid w:val="0071579C"/>
    <w:pPr>
      <w:tabs>
        <w:tab w:val="right" w:pos="7200"/>
      </w:tabs>
      <w:spacing w:before="180"/>
      <w:ind w:left="2600" w:hanging="2600"/>
    </w:pPr>
    <w:rPr>
      <w:sz w:val="28"/>
    </w:rPr>
  </w:style>
  <w:style w:type="paragraph" w:customStyle="1" w:styleId="ISched-heading">
    <w:name w:val="I Sched-heading"/>
    <w:basedOn w:val="BillBasicHeading"/>
    <w:next w:val="Normal"/>
    <w:uiPriority w:val="99"/>
    <w:rsid w:val="0071579C"/>
    <w:pPr>
      <w:spacing w:before="320"/>
      <w:ind w:left="2600" w:hanging="2600"/>
    </w:pPr>
    <w:rPr>
      <w:sz w:val="34"/>
    </w:rPr>
  </w:style>
  <w:style w:type="paragraph" w:customStyle="1" w:styleId="IshadedH5Sec">
    <w:name w:val="I shaded H5 Sec"/>
    <w:basedOn w:val="AH5Sec"/>
    <w:uiPriority w:val="99"/>
    <w:rsid w:val="0071579C"/>
    <w:pPr>
      <w:shd w:val="pct25" w:color="auto" w:fill="auto"/>
      <w:outlineLvl w:val="9"/>
    </w:pPr>
  </w:style>
  <w:style w:type="paragraph" w:customStyle="1" w:styleId="Schclauseheading">
    <w:name w:val="Sch clause heading"/>
    <w:basedOn w:val="BillBasic"/>
    <w:next w:val="SchAmain"/>
    <w:uiPriority w:val="99"/>
    <w:rsid w:val="0071579C"/>
    <w:pPr>
      <w:keepNext/>
      <w:tabs>
        <w:tab w:val="left" w:pos="1100"/>
      </w:tabs>
      <w:spacing w:before="160" w:after="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ShadedSchClause">
    <w:name w:val="Shaded Sch Clause"/>
    <w:basedOn w:val="Schclauseheading"/>
    <w:next w:val="direction"/>
    <w:uiPriority w:val="99"/>
    <w:rsid w:val="0071579C"/>
    <w:pPr>
      <w:shd w:val="pct25" w:color="auto" w:fill="auto"/>
      <w:outlineLvl w:val="3"/>
    </w:pPr>
  </w:style>
  <w:style w:type="paragraph" w:customStyle="1" w:styleId="IshadedSchClause">
    <w:name w:val="I shaded Sch Clause"/>
    <w:basedOn w:val="IshadedH5Sec"/>
    <w:uiPriority w:val="99"/>
    <w:rsid w:val="0071579C"/>
  </w:style>
  <w:style w:type="paragraph" w:customStyle="1" w:styleId="Isubsubpara">
    <w:name w:val="I subsubpara"/>
    <w:basedOn w:val="Asubsubpara"/>
    <w:uiPriority w:val="99"/>
    <w:rsid w:val="0071579C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paragraph" w:customStyle="1" w:styleId="Judges">
    <w:name w:val="Judges"/>
    <w:basedOn w:val="Minister"/>
    <w:uiPriority w:val="99"/>
    <w:rsid w:val="0071579C"/>
    <w:pPr>
      <w:spacing w:before="180" w:after="40"/>
    </w:pPr>
  </w:style>
  <w:style w:type="paragraph" w:customStyle="1" w:styleId="LegHistNote">
    <w:name w:val="LegHistNote"/>
    <w:basedOn w:val="Actdetails"/>
    <w:uiPriority w:val="99"/>
    <w:rsid w:val="0071579C"/>
    <w:pPr>
      <w:spacing w:before="60"/>
      <w:ind w:left="2700" w:right="-60" w:hanging="1300"/>
    </w:pPr>
    <w:rPr>
      <w:sz w:val="18"/>
    </w:rPr>
  </w:style>
  <w:style w:type="character" w:styleId="LineNumber">
    <w:name w:val="line number"/>
    <w:basedOn w:val="DefaultParagraphFont"/>
    <w:uiPriority w:val="99"/>
    <w:rsid w:val="0071579C"/>
    <w:rPr>
      <w:rFonts w:ascii="Arial" w:hAnsi="Arial" w:cs="Times New Roman"/>
      <w:sz w:val="16"/>
    </w:rPr>
  </w:style>
  <w:style w:type="paragraph" w:customStyle="1" w:styleId="LongTitle">
    <w:name w:val="LongTitle"/>
    <w:basedOn w:val="BillBasic"/>
    <w:uiPriority w:val="99"/>
    <w:rsid w:val="0071579C"/>
    <w:pPr>
      <w:spacing w:before="240"/>
    </w:pPr>
  </w:style>
  <w:style w:type="paragraph" w:customStyle="1" w:styleId="LongTitleSymb">
    <w:name w:val="LongTitleSymb"/>
    <w:basedOn w:val="LongTitle"/>
    <w:uiPriority w:val="99"/>
    <w:rsid w:val="0071579C"/>
    <w:pPr>
      <w:ind w:hanging="480"/>
    </w:pPr>
  </w:style>
  <w:style w:type="paragraph" w:styleId="MacroText">
    <w:name w:val="macro"/>
    <w:link w:val="MacroTextChar"/>
    <w:uiPriority w:val="99"/>
    <w:semiHidden/>
    <w:rsid w:val="007157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4A4E7D"/>
    <w:rPr>
      <w:rFonts w:ascii="Courier New" w:hAnsi="Courier New" w:cs="Courier New"/>
      <w:lang w:val="en-AU" w:eastAsia="en-US" w:bidi="ar-SA"/>
    </w:rPr>
  </w:style>
  <w:style w:type="paragraph" w:customStyle="1" w:styleId="ModaNote">
    <w:name w:val="Mod aNote"/>
    <w:basedOn w:val="aNote"/>
    <w:uiPriority w:val="99"/>
    <w:rsid w:val="0071579C"/>
    <w:pPr>
      <w:tabs>
        <w:tab w:val="left" w:pos="2600"/>
      </w:tabs>
      <w:ind w:left="2600"/>
    </w:pPr>
  </w:style>
  <w:style w:type="paragraph" w:customStyle="1" w:styleId="ModH1Chapter">
    <w:name w:val="Mod H1 Chapter"/>
    <w:basedOn w:val="IH1Chap"/>
    <w:uiPriority w:val="99"/>
    <w:rsid w:val="0071579C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"/>
    <w:uiPriority w:val="99"/>
    <w:rsid w:val="0071579C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"/>
    <w:uiPriority w:val="99"/>
    <w:rsid w:val="0071579C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"/>
    <w:uiPriority w:val="99"/>
    <w:rsid w:val="0071579C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"/>
    <w:uiPriority w:val="99"/>
    <w:rsid w:val="0071579C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uiPriority w:val="99"/>
    <w:rsid w:val="0071579C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mainreturn">
    <w:name w:val="Mod main return"/>
    <w:basedOn w:val="Amainreturn"/>
    <w:uiPriority w:val="99"/>
    <w:rsid w:val="0071579C"/>
    <w:pPr>
      <w:ind w:left="1800"/>
    </w:pPr>
  </w:style>
  <w:style w:type="paragraph" w:customStyle="1" w:styleId="ModNote">
    <w:name w:val="Mod Note"/>
    <w:basedOn w:val="aNote"/>
    <w:uiPriority w:val="99"/>
    <w:rsid w:val="0071579C"/>
    <w:pPr>
      <w:tabs>
        <w:tab w:val="left" w:pos="2600"/>
      </w:tabs>
      <w:ind w:left="2600"/>
    </w:pPr>
  </w:style>
  <w:style w:type="paragraph" w:customStyle="1" w:styleId="Modpara">
    <w:name w:val="Mod para"/>
    <w:basedOn w:val="BillBasic"/>
    <w:uiPriority w:val="99"/>
    <w:rsid w:val="0071579C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parareturn">
    <w:name w:val="Mod para return"/>
    <w:basedOn w:val="Aparareturn"/>
    <w:uiPriority w:val="99"/>
    <w:rsid w:val="0071579C"/>
    <w:pPr>
      <w:ind w:left="2300"/>
    </w:pPr>
  </w:style>
  <w:style w:type="paragraph" w:customStyle="1" w:styleId="Modref">
    <w:name w:val="Mod ref"/>
    <w:basedOn w:val="ref"/>
    <w:uiPriority w:val="99"/>
    <w:rsid w:val="0071579C"/>
    <w:pPr>
      <w:ind w:left="1100"/>
    </w:pPr>
  </w:style>
  <w:style w:type="paragraph" w:customStyle="1" w:styleId="Modsubpara">
    <w:name w:val="Mod subpara"/>
    <w:basedOn w:val="Asubpara"/>
    <w:uiPriority w:val="99"/>
    <w:rsid w:val="0071579C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parareturn">
    <w:name w:val="Mod subpara return"/>
    <w:basedOn w:val="Asubparareturn"/>
    <w:uiPriority w:val="99"/>
    <w:rsid w:val="0071579C"/>
    <w:pPr>
      <w:ind w:left="3040"/>
    </w:pPr>
  </w:style>
  <w:style w:type="paragraph" w:customStyle="1" w:styleId="Modsubsubpara">
    <w:name w:val="Mod subsubpara"/>
    <w:basedOn w:val="Asubsubpara"/>
    <w:uiPriority w:val="99"/>
    <w:rsid w:val="0071579C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N-14pt">
    <w:name w:val="N-14pt"/>
    <w:basedOn w:val="BillBasic"/>
    <w:uiPriority w:val="99"/>
    <w:rsid w:val="0071579C"/>
    <w:pPr>
      <w:spacing w:before="0"/>
    </w:pPr>
    <w:rPr>
      <w:b/>
      <w:sz w:val="28"/>
    </w:rPr>
  </w:style>
  <w:style w:type="paragraph" w:customStyle="1" w:styleId="N-16pt">
    <w:name w:val="N-16pt"/>
    <w:basedOn w:val="BillBasic"/>
    <w:uiPriority w:val="99"/>
    <w:rsid w:val="0071579C"/>
    <w:pPr>
      <w:spacing w:before="800"/>
    </w:pPr>
    <w:rPr>
      <w:b/>
      <w:sz w:val="32"/>
    </w:rPr>
  </w:style>
  <w:style w:type="paragraph" w:customStyle="1" w:styleId="NewAct">
    <w:name w:val="New Act"/>
    <w:basedOn w:val="Normal"/>
    <w:next w:val="Actdetails"/>
    <w:uiPriority w:val="99"/>
    <w:rsid w:val="0071579C"/>
    <w:pPr>
      <w:keepNext/>
      <w:spacing w:before="180"/>
      <w:ind w:left="1100"/>
    </w:pPr>
    <w:rPr>
      <w:rFonts w:ascii="Arial" w:hAnsi="Arial"/>
      <w:b/>
    </w:rPr>
  </w:style>
  <w:style w:type="paragraph" w:customStyle="1" w:styleId="NewReg">
    <w:name w:val="New Reg"/>
    <w:basedOn w:val="NewAct"/>
    <w:next w:val="Actdetails"/>
    <w:uiPriority w:val="99"/>
    <w:rsid w:val="0071579C"/>
  </w:style>
  <w:style w:type="paragraph" w:customStyle="1" w:styleId="N-line1">
    <w:name w:val="N-line1"/>
    <w:basedOn w:val="BillBasic"/>
    <w:uiPriority w:val="99"/>
    <w:rsid w:val="0071579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71579C"/>
    <w:pPr>
      <w:pBdr>
        <w:bottom w:val="single" w:sz="8" w:space="0" w:color="auto"/>
      </w:pBdr>
    </w:pPr>
  </w:style>
  <w:style w:type="paragraph" w:customStyle="1" w:styleId="Norm-5pt">
    <w:name w:val="Norm-5pt"/>
    <w:basedOn w:val="Normal"/>
    <w:rsid w:val="00715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Notified">
    <w:name w:val="Notified"/>
    <w:basedOn w:val="BillBasic"/>
    <w:uiPriority w:val="99"/>
    <w:rsid w:val="0071579C"/>
    <w:pPr>
      <w:spacing w:before="360"/>
      <w:jc w:val="right"/>
    </w:pPr>
    <w:rPr>
      <w:i/>
    </w:rPr>
  </w:style>
  <w:style w:type="paragraph" w:customStyle="1" w:styleId="Penalty">
    <w:name w:val="Penalty"/>
    <w:basedOn w:val="Amainreturn"/>
    <w:uiPriority w:val="99"/>
    <w:rsid w:val="0071579C"/>
  </w:style>
  <w:style w:type="paragraph" w:customStyle="1" w:styleId="PenaltyHeading">
    <w:name w:val="PenaltyHeading"/>
    <w:basedOn w:val="Normal"/>
    <w:uiPriority w:val="99"/>
    <w:rsid w:val="0071579C"/>
    <w:pPr>
      <w:tabs>
        <w:tab w:val="left" w:pos="1100"/>
      </w:tabs>
      <w:spacing w:before="120"/>
      <w:ind w:left="1100" w:hanging="1100"/>
    </w:pPr>
    <w:rPr>
      <w:rFonts w:ascii="Arial" w:hAnsi="Arial"/>
      <w:b/>
    </w:rPr>
  </w:style>
  <w:style w:type="paragraph" w:customStyle="1" w:styleId="PenaltyPara">
    <w:name w:val="PenaltyPara"/>
    <w:basedOn w:val="Normal"/>
    <w:uiPriority w:val="99"/>
    <w:rsid w:val="0071579C"/>
    <w:pPr>
      <w:tabs>
        <w:tab w:val="right" w:pos="1360"/>
      </w:tabs>
      <w:spacing w:after="40"/>
      <w:ind w:left="1600" w:hanging="1600"/>
      <w:jc w:val="both"/>
    </w:pPr>
  </w:style>
  <w:style w:type="paragraph" w:styleId="PlainText">
    <w:name w:val="Plain Text"/>
    <w:basedOn w:val="Normal"/>
    <w:link w:val="PlainTextChar"/>
    <w:uiPriority w:val="99"/>
    <w:rsid w:val="0071579C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4E7D"/>
    <w:rPr>
      <w:rFonts w:ascii="Courier New" w:hAnsi="Courier New" w:cs="Courier New"/>
      <w:sz w:val="20"/>
      <w:szCs w:val="20"/>
      <w:lang w:eastAsia="en-US"/>
    </w:rPr>
  </w:style>
  <w:style w:type="paragraph" w:customStyle="1" w:styleId="RenumProvEntries">
    <w:name w:val="RenumProvEntries"/>
    <w:basedOn w:val="Normal"/>
    <w:uiPriority w:val="99"/>
    <w:rsid w:val="0071579C"/>
    <w:pPr>
      <w:spacing w:before="60"/>
    </w:pPr>
    <w:rPr>
      <w:rFonts w:ascii="Arial" w:hAnsi="Arial"/>
    </w:rPr>
  </w:style>
  <w:style w:type="paragraph" w:customStyle="1" w:styleId="RenumProvHdg">
    <w:name w:val="RenumProvHdg"/>
    <w:basedOn w:val="Normal"/>
    <w:uiPriority w:val="99"/>
    <w:rsid w:val="0071579C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uiPriority w:val="99"/>
    <w:rsid w:val="0071579C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uiPriority w:val="99"/>
    <w:rsid w:val="0071579C"/>
    <w:pPr>
      <w:ind w:left="252"/>
    </w:pPr>
  </w:style>
  <w:style w:type="paragraph" w:customStyle="1" w:styleId="RenumTableHdg">
    <w:name w:val="RenumTableHdg"/>
    <w:basedOn w:val="Normal"/>
    <w:uiPriority w:val="99"/>
    <w:rsid w:val="0071579C"/>
    <w:pPr>
      <w:spacing w:before="120"/>
    </w:pPr>
    <w:rPr>
      <w:rFonts w:ascii="Arial" w:hAnsi="Arial"/>
      <w:b/>
    </w:rPr>
  </w:style>
  <w:style w:type="paragraph" w:customStyle="1" w:styleId="SchclauseheadingSymb">
    <w:name w:val="Sch clause heading Symb"/>
    <w:basedOn w:val="Schclauseheading"/>
    <w:uiPriority w:val="99"/>
    <w:rsid w:val="0071579C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uiPriority w:val="99"/>
    <w:rsid w:val="0071579C"/>
    <w:rPr>
      <w:b w:val="0"/>
    </w:rPr>
  </w:style>
  <w:style w:type="paragraph" w:customStyle="1" w:styleId="Sched-Form">
    <w:name w:val="Sched-Form"/>
    <w:basedOn w:val="BillBasicHeading"/>
    <w:next w:val="Schclauseheading"/>
    <w:uiPriority w:val="99"/>
    <w:rsid w:val="0071579C"/>
    <w:pPr>
      <w:tabs>
        <w:tab w:val="right" w:pos="7200"/>
      </w:tabs>
      <w:spacing w:before="180"/>
      <w:ind w:left="2600" w:hanging="2600"/>
      <w:outlineLvl w:val="2"/>
    </w:pPr>
    <w:rPr>
      <w:sz w:val="28"/>
    </w:rPr>
  </w:style>
  <w:style w:type="paragraph" w:customStyle="1" w:styleId="Sched-FormSymb">
    <w:name w:val="Sched-Form Symb"/>
    <w:basedOn w:val="Sched-Form"/>
    <w:uiPriority w:val="99"/>
    <w:rsid w:val="0071579C"/>
    <w:pPr>
      <w:tabs>
        <w:tab w:val="left" w:pos="0"/>
      </w:tabs>
      <w:ind w:left="2480" w:hanging="2960"/>
    </w:pPr>
  </w:style>
  <w:style w:type="paragraph" w:customStyle="1" w:styleId="Sched-Form-18Space">
    <w:name w:val="Sched-Form-18Space"/>
    <w:basedOn w:val="Normal"/>
    <w:uiPriority w:val="99"/>
    <w:rsid w:val="0071579C"/>
    <w:pPr>
      <w:spacing w:before="360" w:after="60"/>
    </w:pPr>
    <w:rPr>
      <w:sz w:val="22"/>
    </w:rPr>
  </w:style>
  <w:style w:type="paragraph" w:customStyle="1" w:styleId="Sched-headingSymb">
    <w:name w:val="Sched-heading Symb"/>
    <w:basedOn w:val="Sched-heading"/>
    <w:uiPriority w:val="99"/>
    <w:rsid w:val="0071579C"/>
    <w:pPr>
      <w:tabs>
        <w:tab w:val="left" w:pos="0"/>
      </w:tabs>
      <w:ind w:left="2480" w:hanging="2960"/>
    </w:pPr>
  </w:style>
  <w:style w:type="paragraph" w:customStyle="1" w:styleId="Sched-Part">
    <w:name w:val="Sched-Part"/>
    <w:basedOn w:val="BillBasicHeading"/>
    <w:next w:val="Sched-Form"/>
    <w:uiPriority w:val="99"/>
    <w:rsid w:val="0071579C"/>
    <w:pPr>
      <w:spacing w:before="320"/>
      <w:ind w:left="2600" w:hanging="2600"/>
      <w:outlineLvl w:val="1"/>
    </w:pPr>
    <w:rPr>
      <w:sz w:val="32"/>
    </w:rPr>
  </w:style>
  <w:style w:type="paragraph" w:customStyle="1" w:styleId="Sched-PartSymb">
    <w:name w:val="Sched-Part Symb"/>
    <w:basedOn w:val="Sched-Part"/>
    <w:uiPriority w:val="99"/>
    <w:rsid w:val="0071579C"/>
    <w:pPr>
      <w:tabs>
        <w:tab w:val="left" w:pos="0"/>
      </w:tabs>
      <w:ind w:left="2480" w:hanging="2960"/>
    </w:pPr>
  </w:style>
  <w:style w:type="paragraph" w:styleId="Signature">
    <w:name w:val="Signature"/>
    <w:basedOn w:val="Normal"/>
    <w:link w:val="SignatureChar"/>
    <w:uiPriority w:val="99"/>
    <w:rsid w:val="0071579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4A4E7D"/>
    <w:rPr>
      <w:rFonts w:cs="Times New Roman"/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71579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4E7D"/>
    <w:rPr>
      <w:rFonts w:ascii="Cambria" w:hAnsi="Cambria" w:cs="Times New Roman"/>
      <w:sz w:val="24"/>
      <w:szCs w:val="24"/>
      <w:lang w:eastAsia="en-US"/>
    </w:rPr>
  </w:style>
  <w:style w:type="paragraph" w:customStyle="1" w:styleId="tablepara">
    <w:name w:val="table para"/>
    <w:basedOn w:val="Normal"/>
    <w:uiPriority w:val="99"/>
    <w:rsid w:val="0071579C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uiPriority w:val="99"/>
    <w:rsid w:val="0071579C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uiPriority w:val="99"/>
    <w:rsid w:val="0071579C"/>
    <w:pPr>
      <w:spacing w:before="60" w:after="60"/>
    </w:pPr>
  </w:style>
  <w:style w:type="paragraph" w:customStyle="1" w:styleId="TLegEntries">
    <w:name w:val="TLegEntries"/>
    <w:basedOn w:val="Normal"/>
    <w:uiPriority w:val="99"/>
    <w:rsid w:val="0071579C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uiPriority w:val="99"/>
    <w:rsid w:val="0071579C"/>
    <w:pPr>
      <w:ind w:firstLine="0"/>
    </w:pPr>
    <w:rPr>
      <w:b/>
    </w:rPr>
  </w:style>
  <w:style w:type="paragraph" w:styleId="TOC3">
    <w:name w:val="toc 3"/>
    <w:basedOn w:val="Normal"/>
    <w:next w:val="Normal"/>
    <w:autoRedefine/>
    <w:uiPriority w:val="99"/>
    <w:semiHidden/>
    <w:rsid w:val="0071579C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</w:rPr>
  </w:style>
  <w:style w:type="paragraph" w:styleId="TOC4">
    <w:name w:val="toc 4"/>
    <w:basedOn w:val="Normal"/>
    <w:next w:val="Normal"/>
    <w:autoRedefine/>
    <w:uiPriority w:val="99"/>
    <w:semiHidden/>
    <w:rsid w:val="0071579C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</w:rPr>
  </w:style>
  <w:style w:type="paragraph" w:styleId="TOC6">
    <w:name w:val="toc 6"/>
    <w:basedOn w:val="TOC1"/>
    <w:next w:val="Normal"/>
    <w:autoRedefine/>
    <w:uiPriority w:val="39"/>
    <w:rsid w:val="0071579C"/>
  </w:style>
  <w:style w:type="paragraph" w:styleId="TOC7">
    <w:name w:val="toc 7"/>
    <w:basedOn w:val="TOC2"/>
    <w:next w:val="Normal"/>
    <w:autoRedefine/>
    <w:uiPriority w:val="39"/>
    <w:rsid w:val="0071579C"/>
    <w:pPr>
      <w:keepNext w:val="0"/>
      <w:spacing w:before="120"/>
    </w:pPr>
  </w:style>
  <w:style w:type="paragraph" w:styleId="TOC8">
    <w:name w:val="toc 8"/>
    <w:basedOn w:val="TOC3"/>
    <w:next w:val="Normal"/>
    <w:autoRedefine/>
    <w:uiPriority w:val="99"/>
    <w:semiHidden/>
    <w:rsid w:val="0071579C"/>
    <w:pPr>
      <w:keepNext w:val="0"/>
    </w:pPr>
  </w:style>
  <w:style w:type="paragraph" w:styleId="TOC9">
    <w:name w:val="toc 9"/>
    <w:basedOn w:val="Normal"/>
    <w:next w:val="Normal"/>
    <w:autoRedefine/>
    <w:uiPriority w:val="99"/>
    <w:semiHidden/>
    <w:rsid w:val="0071579C"/>
    <w:pPr>
      <w:ind w:left="1920" w:right="600"/>
    </w:pPr>
  </w:style>
  <w:style w:type="paragraph" w:customStyle="1" w:styleId="EndNoteTextPub">
    <w:name w:val="EndNoteTextPub"/>
    <w:basedOn w:val="Normal"/>
    <w:uiPriority w:val="99"/>
    <w:rsid w:val="0071579C"/>
    <w:pPr>
      <w:spacing w:after="40"/>
      <w:ind w:left="1100"/>
      <w:jc w:val="both"/>
    </w:pPr>
  </w:style>
  <w:style w:type="paragraph" w:customStyle="1" w:styleId="aExamHdgss">
    <w:name w:val="aExamHdgss"/>
    <w:basedOn w:val="BillBasicHeading"/>
    <w:next w:val="Normal"/>
    <w:uiPriority w:val="99"/>
    <w:rsid w:val="0071579C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"/>
    <w:uiPriority w:val="99"/>
    <w:rsid w:val="0071579C"/>
    <w:pPr>
      <w:spacing w:before="0"/>
      <w:ind w:left="1100" w:firstLine="0"/>
    </w:pPr>
  </w:style>
  <w:style w:type="paragraph" w:customStyle="1" w:styleId="aExamINumss">
    <w:name w:val="aExamINumss"/>
    <w:basedOn w:val="aExamss"/>
    <w:uiPriority w:val="99"/>
    <w:rsid w:val="0071579C"/>
    <w:pPr>
      <w:tabs>
        <w:tab w:val="left" w:pos="1500"/>
      </w:tabs>
      <w:ind w:left="1500" w:hanging="400"/>
    </w:pPr>
  </w:style>
  <w:style w:type="paragraph" w:customStyle="1" w:styleId="aExamNumTextss">
    <w:name w:val="aExamNumTextss"/>
    <w:basedOn w:val="aExamss"/>
    <w:uiPriority w:val="99"/>
    <w:rsid w:val="0071579C"/>
    <w:pPr>
      <w:ind w:left="1500"/>
    </w:pPr>
  </w:style>
  <w:style w:type="paragraph" w:customStyle="1" w:styleId="AExamIPara">
    <w:name w:val="AExamIPara"/>
    <w:basedOn w:val="aExam"/>
    <w:uiPriority w:val="99"/>
    <w:rsid w:val="0071579C"/>
    <w:pPr>
      <w:tabs>
        <w:tab w:val="right" w:pos="1720"/>
        <w:tab w:val="left" w:pos="2000"/>
      </w:tabs>
      <w:ind w:left="2000" w:hanging="900"/>
    </w:pPr>
  </w:style>
  <w:style w:type="paragraph" w:customStyle="1" w:styleId="aNoteTextss">
    <w:name w:val="aNoteTextss"/>
    <w:basedOn w:val="Normal"/>
    <w:uiPriority w:val="99"/>
    <w:rsid w:val="0071579C"/>
    <w:pPr>
      <w:spacing w:after="60"/>
      <w:ind w:left="1900"/>
      <w:jc w:val="both"/>
    </w:pPr>
  </w:style>
  <w:style w:type="paragraph" w:customStyle="1" w:styleId="aNoteParass">
    <w:name w:val="aNoteParass"/>
    <w:basedOn w:val="Normal"/>
    <w:uiPriority w:val="99"/>
    <w:rsid w:val="0071579C"/>
    <w:pPr>
      <w:tabs>
        <w:tab w:val="right" w:pos="2140"/>
        <w:tab w:val="left" w:pos="2400"/>
      </w:tabs>
      <w:spacing w:after="60"/>
      <w:ind w:left="2400" w:hanging="1300"/>
      <w:jc w:val="both"/>
    </w:pPr>
  </w:style>
  <w:style w:type="paragraph" w:customStyle="1" w:styleId="aExamHdgpar">
    <w:name w:val="aExamHdgpar"/>
    <w:basedOn w:val="aExamHdgss"/>
    <w:next w:val="Normal"/>
    <w:uiPriority w:val="99"/>
    <w:rsid w:val="0071579C"/>
    <w:pPr>
      <w:ind w:left="1600"/>
    </w:pPr>
  </w:style>
  <w:style w:type="paragraph" w:customStyle="1" w:styleId="aExampar">
    <w:name w:val="aExampar"/>
    <w:basedOn w:val="aExamss"/>
    <w:uiPriority w:val="99"/>
    <w:rsid w:val="0071579C"/>
    <w:pPr>
      <w:ind w:left="1600"/>
    </w:pPr>
  </w:style>
  <w:style w:type="paragraph" w:customStyle="1" w:styleId="aNotepar">
    <w:name w:val="aNotepar"/>
    <w:basedOn w:val="BillBasic"/>
    <w:next w:val="Normal"/>
    <w:uiPriority w:val="99"/>
    <w:rsid w:val="0071579C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uiPriority w:val="99"/>
    <w:rsid w:val="0071579C"/>
    <w:pPr>
      <w:spacing w:before="0"/>
      <w:ind w:firstLine="0"/>
    </w:pPr>
  </w:style>
  <w:style w:type="paragraph" w:customStyle="1" w:styleId="aNoteParapar">
    <w:name w:val="aNoteParapar"/>
    <w:basedOn w:val="aNotepar"/>
    <w:uiPriority w:val="99"/>
    <w:rsid w:val="0071579C"/>
    <w:pPr>
      <w:tabs>
        <w:tab w:val="right" w:pos="2640"/>
      </w:tabs>
      <w:spacing w:before="0"/>
      <w:ind w:left="2920" w:hanging="1320"/>
    </w:pPr>
  </w:style>
  <w:style w:type="paragraph" w:customStyle="1" w:styleId="aExamHdgsubpar">
    <w:name w:val="aExamHdgsubpar"/>
    <w:basedOn w:val="aExamHdgss"/>
    <w:next w:val="Normal"/>
    <w:uiPriority w:val="99"/>
    <w:rsid w:val="0071579C"/>
    <w:pPr>
      <w:ind w:left="2140"/>
    </w:pPr>
  </w:style>
  <w:style w:type="paragraph" w:customStyle="1" w:styleId="aExamsubpar">
    <w:name w:val="aExamsubpar"/>
    <w:basedOn w:val="aExamss"/>
    <w:uiPriority w:val="99"/>
    <w:rsid w:val="0071579C"/>
    <w:pPr>
      <w:ind w:left="2140"/>
    </w:pPr>
  </w:style>
  <w:style w:type="paragraph" w:customStyle="1" w:styleId="aNotesubpar">
    <w:name w:val="aNotesubpar"/>
    <w:basedOn w:val="BillBasic"/>
    <w:next w:val="Normal"/>
    <w:uiPriority w:val="99"/>
    <w:rsid w:val="0071579C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uiPriority w:val="99"/>
    <w:rsid w:val="0071579C"/>
    <w:pPr>
      <w:spacing w:before="0"/>
      <w:ind w:firstLine="0"/>
    </w:pPr>
  </w:style>
  <w:style w:type="paragraph" w:customStyle="1" w:styleId="aExamBulletss">
    <w:name w:val="aExamBulletss"/>
    <w:basedOn w:val="aExamss"/>
    <w:uiPriority w:val="99"/>
    <w:rsid w:val="0071579C"/>
    <w:pPr>
      <w:ind w:left="1500" w:hanging="400"/>
    </w:pPr>
  </w:style>
  <w:style w:type="paragraph" w:customStyle="1" w:styleId="aNoteBulletss">
    <w:name w:val="aNoteBulletss"/>
    <w:basedOn w:val="Normal"/>
    <w:uiPriority w:val="99"/>
    <w:rsid w:val="0071579C"/>
    <w:pPr>
      <w:spacing w:after="60"/>
      <w:ind w:left="2300" w:hanging="400"/>
      <w:jc w:val="both"/>
    </w:pPr>
  </w:style>
  <w:style w:type="paragraph" w:customStyle="1" w:styleId="aExamBulletpar">
    <w:name w:val="aExamBulletpar"/>
    <w:basedOn w:val="aExampar"/>
    <w:uiPriority w:val="99"/>
    <w:rsid w:val="0071579C"/>
    <w:pPr>
      <w:ind w:left="2000" w:hanging="400"/>
    </w:pPr>
  </w:style>
  <w:style w:type="paragraph" w:customStyle="1" w:styleId="aNoteBulletpar">
    <w:name w:val="aNoteBulletpar"/>
    <w:basedOn w:val="aNotepar"/>
    <w:uiPriority w:val="99"/>
    <w:rsid w:val="0071579C"/>
    <w:pPr>
      <w:spacing w:before="0"/>
      <w:ind w:left="2800" w:hanging="400"/>
    </w:pPr>
  </w:style>
  <w:style w:type="paragraph" w:customStyle="1" w:styleId="aExplanHeading">
    <w:name w:val="aExplanHeading"/>
    <w:basedOn w:val="BillBasicHeading"/>
    <w:next w:val="Normal"/>
    <w:uiPriority w:val="99"/>
    <w:rsid w:val="0071579C"/>
    <w:rPr>
      <w:rFonts w:ascii="Arial (W1)" w:hAnsi="Arial (W1)"/>
      <w:sz w:val="18"/>
    </w:rPr>
  </w:style>
  <w:style w:type="paragraph" w:customStyle="1" w:styleId="EndNoteHeading">
    <w:name w:val="EndNoteHeading"/>
    <w:basedOn w:val="BillBasicHeading"/>
    <w:uiPriority w:val="99"/>
    <w:rsid w:val="0071579C"/>
    <w:pPr>
      <w:tabs>
        <w:tab w:val="left" w:pos="700"/>
      </w:tabs>
      <w:spacing w:before="160" w:after="160"/>
      <w:ind w:left="700" w:hanging="700"/>
    </w:pPr>
    <w:rPr>
      <w:rFonts w:ascii="Arial (W1)" w:hAnsi="Arial (W1)"/>
    </w:rPr>
  </w:style>
  <w:style w:type="paragraph" w:customStyle="1" w:styleId="aExplanBullet">
    <w:name w:val="aExplanBullet"/>
    <w:basedOn w:val="Normal"/>
    <w:uiPriority w:val="99"/>
    <w:rsid w:val="0071579C"/>
    <w:pPr>
      <w:spacing w:before="80" w:after="60"/>
      <w:ind w:left="400" w:hanging="400"/>
      <w:jc w:val="both"/>
    </w:pPr>
  </w:style>
  <w:style w:type="paragraph" w:customStyle="1" w:styleId="SchAmain">
    <w:name w:val="Sch A main"/>
    <w:basedOn w:val="Amain"/>
    <w:uiPriority w:val="99"/>
    <w:rsid w:val="0071579C"/>
  </w:style>
  <w:style w:type="paragraph" w:customStyle="1" w:styleId="SchApara">
    <w:name w:val="Sch A para"/>
    <w:basedOn w:val="Apara"/>
    <w:uiPriority w:val="99"/>
    <w:rsid w:val="0071579C"/>
  </w:style>
  <w:style w:type="paragraph" w:customStyle="1" w:styleId="SchAsubpara">
    <w:name w:val="Sch A subpara"/>
    <w:basedOn w:val="Asubpara"/>
    <w:uiPriority w:val="99"/>
    <w:rsid w:val="0071579C"/>
  </w:style>
  <w:style w:type="paragraph" w:customStyle="1" w:styleId="SchAsubsubpara">
    <w:name w:val="Sch A subsubpara"/>
    <w:basedOn w:val="Asubsubpara"/>
    <w:uiPriority w:val="99"/>
    <w:rsid w:val="0071579C"/>
  </w:style>
  <w:style w:type="paragraph" w:customStyle="1" w:styleId="TOCOL1">
    <w:name w:val="TOCOL 1"/>
    <w:basedOn w:val="TOC1"/>
    <w:uiPriority w:val="99"/>
    <w:rsid w:val="0071579C"/>
  </w:style>
  <w:style w:type="paragraph" w:customStyle="1" w:styleId="TOCOL2">
    <w:name w:val="TOCOL 2"/>
    <w:basedOn w:val="TOC2"/>
    <w:uiPriority w:val="99"/>
    <w:rsid w:val="0071579C"/>
    <w:pPr>
      <w:keepNext w:val="0"/>
    </w:pPr>
  </w:style>
  <w:style w:type="paragraph" w:customStyle="1" w:styleId="TOCOL3">
    <w:name w:val="TOCOL 3"/>
    <w:basedOn w:val="TOC3"/>
    <w:uiPriority w:val="99"/>
    <w:rsid w:val="0071579C"/>
    <w:pPr>
      <w:keepNext w:val="0"/>
      <w:spacing w:before="80"/>
    </w:pPr>
  </w:style>
  <w:style w:type="paragraph" w:customStyle="1" w:styleId="TOCOL4">
    <w:name w:val="TOCOL 4"/>
    <w:basedOn w:val="TOC4"/>
    <w:uiPriority w:val="99"/>
    <w:rsid w:val="0071579C"/>
    <w:pPr>
      <w:keepNext w:val="0"/>
    </w:pPr>
  </w:style>
  <w:style w:type="paragraph" w:customStyle="1" w:styleId="TOCOL5">
    <w:name w:val="TOCOL 5"/>
    <w:basedOn w:val="TOC5"/>
    <w:uiPriority w:val="99"/>
    <w:rsid w:val="0071579C"/>
    <w:pPr>
      <w:tabs>
        <w:tab w:val="left" w:pos="400"/>
      </w:tabs>
    </w:pPr>
  </w:style>
  <w:style w:type="paragraph" w:customStyle="1" w:styleId="TOCOL6">
    <w:name w:val="TOCOL 6"/>
    <w:basedOn w:val="TOC6"/>
    <w:uiPriority w:val="99"/>
    <w:rsid w:val="0071579C"/>
    <w:pPr>
      <w:keepNext w:val="0"/>
    </w:pPr>
  </w:style>
  <w:style w:type="paragraph" w:customStyle="1" w:styleId="TOCOL7">
    <w:name w:val="TOCOL 7"/>
    <w:basedOn w:val="TOC7"/>
    <w:uiPriority w:val="99"/>
    <w:rsid w:val="0071579C"/>
  </w:style>
  <w:style w:type="paragraph" w:customStyle="1" w:styleId="TOCOL8">
    <w:name w:val="TOCOL 8"/>
    <w:basedOn w:val="TOC8"/>
    <w:uiPriority w:val="99"/>
    <w:rsid w:val="0071579C"/>
    <w:pPr>
      <w:spacing w:before="80"/>
    </w:pPr>
  </w:style>
  <w:style w:type="paragraph" w:customStyle="1" w:styleId="TOCOL9">
    <w:name w:val="TOCOL 9"/>
    <w:basedOn w:val="TOC9"/>
    <w:uiPriority w:val="99"/>
    <w:rsid w:val="0071579C"/>
    <w:pPr>
      <w:ind w:right="0"/>
    </w:pPr>
  </w:style>
  <w:style w:type="paragraph" w:customStyle="1" w:styleId="TOC10">
    <w:name w:val="TOC 10"/>
    <w:basedOn w:val="TOC5"/>
    <w:uiPriority w:val="99"/>
    <w:rsid w:val="0071579C"/>
    <w:rPr>
      <w:szCs w:val="24"/>
    </w:rPr>
  </w:style>
  <w:style w:type="character" w:customStyle="1" w:styleId="charNotBold">
    <w:name w:val="charNotBold"/>
    <w:basedOn w:val="DefaultParagraphFont"/>
    <w:uiPriority w:val="99"/>
    <w:rsid w:val="0071579C"/>
    <w:rPr>
      <w:rFonts w:ascii="Arial" w:hAnsi="Arial" w:cs="Times New Roman"/>
      <w:sz w:val="20"/>
    </w:rPr>
  </w:style>
  <w:style w:type="paragraph" w:customStyle="1" w:styleId="Billname1">
    <w:name w:val="Billname1"/>
    <w:basedOn w:val="Normal"/>
    <w:uiPriority w:val="99"/>
    <w:rsid w:val="0071579C"/>
    <w:pPr>
      <w:tabs>
        <w:tab w:val="left" w:pos="2400"/>
      </w:tabs>
      <w:spacing w:before="1220" w:after="100"/>
    </w:pPr>
    <w:rPr>
      <w:rFonts w:ascii="Arial" w:hAnsi="Arial"/>
      <w:b/>
      <w:sz w:val="40"/>
    </w:rPr>
  </w:style>
  <w:style w:type="paragraph" w:customStyle="1" w:styleId="TablePara10">
    <w:name w:val="TablePara10"/>
    <w:basedOn w:val="tablepara"/>
    <w:uiPriority w:val="99"/>
    <w:rsid w:val="0071579C"/>
    <w:pPr>
      <w:tabs>
        <w:tab w:val="clear" w:pos="800"/>
        <w:tab w:val="clear" w:pos="1100"/>
        <w:tab w:val="right" w:pos="400"/>
        <w:tab w:val="left" w:pos="700"/>
      </w:tabs>
      <w:ind w:left="700" w:hanging="700"/>
    </w:pPr>
  </w:style>
  <w:style w:type="paragraph" w:customStyle="1" w:styleId="TableSubPara10">
    <w:name w:val="TableSubPara10"/>
    <w:basedOn w:val="tablesubpara"/>
    <w:uiPriority w:val="99"/>
    <w:rsid w:val="0071579C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</w:style>
  <w:style w:type="paragraph" w:styleId="BalloonText">
    <w:name w:val="Balloon Text"/>
    <w:basedOn w:val="Normal"/>
    <w:link w:val="BalloonTextChar"/>
    <w:uiPriority w:val="99"/>
    <w:semiHidden/>
    <w:rsid w:val="00275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E7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340E7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eChar">
    <w:name w:val="aNote Char"/>
    <w:basedOn w:val="DefaultParagraphFont"/>
    <w:link w:val="aNote"/>
    <w:locked/>
    <w:rsid w:val="00B30AB8"/>
    <w:rPr>
      <w:rFonts w:cs="Times New Roman"/>
      <w:sz w:val="20"/>
      <w:szCs w:val="20"/>
      <w:lang w:eastAsia="en-US"/>
    </w:rPr>
  </w:style>
  <w:style w:type="character" w:customStyle="1" w:styleId="charCitHyperlinkAbbrev">
    <w:name w:val="charCitHyperlinkAbbrev"/>
    <w:basedOn w:val="Hyperlink"/>
    <w:uiPriority w:val="1"/>
    <w:rsid w:val="00B30AB8"/>
    <w:rPr>
      <w:rFonts w:cs="Times New Roman"/>
      <w:color w:val="0000FF" w:themeColor="hyperlink"/>
      <w:u w:val="none"/>
    </w:rPr>
  </w:style>
  <w:style w:type="paragraph" w:customStyle="1" w:styleId="Letterhead">
    <w:name w:val="Letterhead"/>
    <w:rsid w:val="00EA73E9"/>
    <w:pPr>
      <w:widowControl w:val="0"/>
      <w:spacing w:after="180" w:line="240" w:lineRule="auto"/>
      <w:jc w:val="right"/>
    </w:pPr>
    <w:rPr>
      <w:rFonts w:ascii="Arial" w:hAnsi="Arial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460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Revision">
    <w:name w:val="Revision"/>
    <w:hidden/>
    <w:uiPriority w:val="99"/>
    <w:semiHidden/>
    <w:rsid w:val="00511AB0"/>
    <w:pPr>
      <w:spacing w:after="0" w:line="240" w:lineRule="auto"/>
    </w:pPr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6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B7F"/>
  </w:style>
  <w:style w:type="character" w:customStyle="1" w:styleId="CommentTextChar">
    <w:name w:val="Comment Text Char"/>
    <w:basedOn w:val="DefaultParagraphFont"/>
    <w:link w:val="CommentText"/>
    <w:uiPriority w:val="99"/>
    <w:rsid w:val="00F36B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B7F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CB53EB"/>
    <w:pPr>
      <w:widowControl w:val="0"/>
      <w:autoSpaceDE w:val="0"/>
      <w:autoSpaceDN w:val="0"/>
      <w:spacing w:before="60"/>
      <w:ind w:left="110"/>
    </w:pPr>
    <w:rPr>
      <w:sz w:val="22"/>
      <w:szCs w:val="22"/>
      <w:lang w:eastAsia="en-US"/>
    </w:rPr>
  </w:style>
  <w:style w:type="character" w:customStyle="1" w:styleId="ui-provider">
    <w:name w:val="ui-provider"/>
    <w:basedOn w:val="DefaultParagraphFont"/>
    <w:rsid w:val="0016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B4D64-4B95-445E-8528-9558164B4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174FB-E57F-41E6-AD4E-5C01B3A4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5275</Words>
  <Characters>32298</Characters>
  <Application>Microsoft Office Word</Application>
  <DocSecurity>0</DocSecurity>
  <Lines>1453</Lines>
  <Paragraphs>865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2023 (No 1)</vt:lpstr>
    </vt:vector>
  </TitlesOfParts>
  <Company>Section</Company>
  <LinksUpToDate>false</LinksUpToDate>
  <CharactersWithSpaces>36755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2023 (No 1)</dc:title>
  <dc:subject/>
  <dc:creator>ACT Government</dc:creator>
  <cp:keywords>2</cp:keywords>
  <dc:description/>
  <cp:lastModifiedBy>PCODCS</cp:lastModifiedBy>
  <cp:revision>4</cp:revision>
  <cp:lastPrinted>2020-11-03T05:07:00Z</cp:lastPrinted>
  <dcterms:created xsi:type="dcterms:W3CDTF">2023-12-11T05:13:00Z</dcterms:created>
  <dcterms:modified xsi:type="dcterms:W3CDTF">2023-12-11T05:13:00Z</dcterms:modified>
  <cp:category>NI2023–807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DMSID">
    <vt:lpwstr>11325257</vt:lpwstr>
  </property>
  <property fmtid="{D5CDD505-2E9C-101B-9397-08002B2CF9AE}" pid="4" name="JMSREQUIREDCHECKIN">
    <vt:lpwstr/>
  </property>
  <property fmtid="{D5CDD505-2E9C-101B-9397-08002B2CF9AE}" pid="5" name="CHECKEDOUTFROMJMS">
    <vt:lpwstr/>
  </property>
</Properties>
</file>