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75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C5533B" w14:textId="696C6101" w:rsidR="001440B3" w:rsidRDefault="00A24C75">
      <w:pPr>
        <w:pStyle w:val="Billname"/>
        <w:spacing w:before="700"/>
      </w:pPr>
      <w:r>
        <w:t>Surveyors (Survey Practice Advisory Committee)</w:t>
      </w:r>
      <w:r w:rsidR="001440B3">
        <w:t xml:space="preserve"> </w:t>
      </w:r>
      <w:r>
        <w:t xml:space="preserve">Appointment 2023 </w:t>
      </w:r>
      <w:r w:rsidR="001440B3">
        <w:t>(No</w:t>
      </w:r>
      <w:r>
        <w:t xml:space="preserve"> 1)</w:t>
      </w:r>
    </w:p>
    <w:p w14:paraId="0B16FD97" w14:textId="7FA5BB7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E41FB">
        <w:rPr>
          <w:rFonts w:ascii="Arial" w:hAnsi="Arial" w:cs="Arial"/>
          <w:b/>
          <w:bCs/>
        </w:rPr>
        <w:t>2023-</w:t>
      </w:r>
      <w:r w:rsidR="00F2673A">
        <w:rPr>
          <w:rFonts w:ascii="Arial" w:hAnsi="Arial" w:cs="Arial"/>
          <w:b/>
          <w:bCs/>
        </w:rPr>
        <w:t>815</w:t>
      </w:r>
    </w:p>
    <w:p w14:paraId="0C0B46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A6E742" w14:textId="2F42F236" w:rsidR="001440B3" w:rsidRDefault="00A24C75" w:rsidP="0042011A">
      <w:pPr>
        <w:pStyle w:val="CoverActName"/>
        <w:spacing w:before="320" w:after="0"/>
        <w:rPr>
          <w:rFonts w:cs="Arial"/>
          <w:sz w:val="20"/>
        </w:rPr>
      </w:pPr>
      <w:r w:rsidRPr="00D822F0">
        <w:rPr>
          <w:rFonts w:cs="Arial"/>
          <w:i/>
          <w:iCs/>
          <w:sz w:val="20"/>
        </w:rPr>
        <w:t>Surveyors Act 2007</w:t>
      </w:r>
      <w:r>
        <w:rPr>
          <w:rFonts w:cs="Arial"/>
          <w:sz w:val="20"/>
        </w:rPr>
        <w:t>, s</w:t>
      </w:r>
      <w:r w:rsidR="00FE41F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65 (Minister to appoint advisory committee members) </w:t>
      </w:r>
    </w:p>
    <w:p w14:paraId="490293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EE4F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78949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E916E9" w14:textId="29B9451D" w:rsidR="001440B3" w:rsidRDefault="001440B3" w:rsidP="0042011A">
      <w:pPr>
        <w:spacing w:before="140"/>
        <w:ind w:left="720"/>
      </w:pPr>
      <w:r>
        <w:t xml:space="preserve">This instrument is the </w:t>
      </w:r>
      <w:r w:rsidR="00A24C75">
        <w:rPr>
          <w:i/>
        </w:rPr>
        <w:t>Surveyors (Survey Practice Advisory Committee) Appointment 2023 (No 1)</w:t>
      </w:r>
      <w:r w:rsidRPr="0042011A">
        <w:t>.</w:t>
      </w:r>
    </w:p>
    <w:p w14:paraId="2820C0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B4AE1" w14:textId="314E66C5" w:rsidR="008C0A79" w:rsidRDefault="008C0A79" w:rsidP="008C0A79">
      <w:pPr>
        <w:spacing w:before="140"/>
        <w:ind w:left="720"/>
      </w:pPr>
      <w:bookmarkStart w:id="1" w:name="_Hlk150858357"/>
      <w:bookmarkStart w:id="2" w:name="_Hlk152078324"/>
      <w:r>
        <w:t xml:space="preserve">This instrument will commence on the day after </w:t>
      </w:r>
      <w:bookmarkEnd w:id="1"/>
      <w:r w:rsidR="00826176">
        <w:t>notification</w:t>
      </w:r>
      <w:r>
        <w:t xml:space="preserve">. </w:t>
      </w:r>
    </w:p>
    <w:bookmarkEnd w:id="2"/>
    <w:p w14:paraId="48CAB497" w14:textId="028F261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24C75">
        <w:rPr>
          <w:rFonts w:ascii="Arial" w:hAnsi="Arial" w:cs="Arial"/>
          <w:b/>
          <w:bCs/>
        </w:rPr>
        <w:t>Appointmen</w:t>
      </w:r>
      <w:r w:rsidR="00FE41FB">
        <w:rPr>
          <w:rFonts w:ascii="Arial" w:hAnsi="Arial" w:cs="Arial"/>
          <w:b/>
          <w:bCs/>
        </w:rPr>
        <w:t>t</w:t>
      </w:r>
    </w:p>
    <w:p w14:paraId="445EFBAF" w14:textId="73AD07E0" w:rsidR="00A24C75" w:rsidRDefault="00A24C75" w:rsidP="00A24C75">
      <w:pPr>
        <w:spacing w:before="140"/>
        <w:ind w:left="720"/>
      </w:pPr>
      <w:r w:rsidRPr="00A24C75">
        <w:t xml:space="preserve">I appoint Mr </w:t>
      </w:r>
      <w:r w:rsidRPr="00FC29FB">
        <w:rPr>
          <w:caps/>
        </w:rPr>
        <w:t>Jason Steger</w:t>
      </w:r>
      <w:r w:rsidRPr="00A24C75">
        <w:t xml:space="preserve"> as a member </w:t>
      </w:r>
      <w:r w:rsidR="00FE41FB">
        <w:t xml:space="preserve">of the Survey Practice Advisory Committee </w:t>
      </w:r>
      <w:r w:rsidRPr="00A24C75">
        <w:t>representing the Geo-Spatial Council of Australia</w:t>
      </w:r>
      <w:r w:rsidR="008C0A79">
        <w:t xml:space="preserve"> until 31 October 2026</w:t>
      </w:r>
      <w:r w:rsidRPr="00A24C75">
        <w:t xml:space="preserve">. </w:t>
      </w:r>
    </w:p>
    <w:p w14:paraId="1EE6024A" w14:textId="3D1F84ED" w:rsidR="0042011A" w:rsidRDefault="00931E44" w:rsidP="008C0A79">
      <w:pPr>
        <w:tabs>
          <w:tab w:val="left" w:pos="4320"/>
        </w:tabs>
        <w:spacing w:before="1200"/>
      </w:pPr>
      <w:r>
        <w:t>Chris Steel</w:t>
      </w:r>
      <w:r w:rsidR="00A24C75">
        <w:t xml:space="preserve"> </w:t>
      </w:r>
      <w:r w:rsidR="00FE41FB">
        <w:t>MLA</w:t>
      </w:r>
    </w:p>
    <w:p w14:paraId="78F2913E" w14:textId="667E6479" w:rsidR="001440B3" w:rsidRDefault="00A24C75" w:rsidP="0042011A">
      <w:pPr>
        <w:tabs>
          <w:tab w:val="left" w:pos="4320"/>
        </w:tabs>
      </w:pPr>
      <w:r>
        <w:t>Minister for Planning</w:t>
      </w:r>
    </w:p>
    <w:bookmarkEnd w:id="0"/>
    <w:p w14:paraId="0CBAF8DA" w14:textId="5193E1DE" w:rsidR="001440B3" w:rsidRDefault="001440B3">
      <w:pPr>
        <w:tabs>
          <w:tab w:val="left" w:pos="4320"/>
        </w:tabs>
      </w:pPr>
    </w:p>
    <w:p w14:paraId="79723C7C" w14:textId="3586CC55" w:rsidR="00F2673A" w:rsidRDefault="00F2673A">
      <w:pPr>
        <w:tabs>
          <w:tab w:val="left" w:pos="4320"/>
        </w:tabs>
      </w:pPr>
      <w:bookmarkStart w:id="3" w:name="_Hlk153351794"/>
      <w:r>
        <w:t>12 December 2023</w:t>
      </w:r>
      <w:bookmarkEnd w:id="3"/>
    </w:p>
    <w:sectPr w:rsidR="00F2673A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0721" w14:textId="77777777" w:rsidR="00ED130E" w:rsidRDefault="00ED130E" w:rsidP="001440B3">
      <w:r>
        <w:separator/>
      </w:r>
    </w:p>
  </w:endnote>
  <w:endnote w:type="continuationSeparator" w:id="0">
    <w:p w14:paraId="1273DB16" w14:textId="77777777" w:rsidR="00ED130E" w:rsidRDefault="00ED130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95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79A" w14:textId="22729954" w:rsidR="0042011A" w:rsidRPr="00213937" w:rsidRDefault="00213937" w:rsidP="00213937">
    <w:pPr>
      <w:pStyle w:val="Footer"/>
      <w:jc w:val="center"/>
      <w:rPr>
        <w:rFonts w:cs="Arial"/>
        <w:sz w:val="14"/>
      </w:rPr>
    </w:pPr>
    <w:r w:rsidRPr="002139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0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96B2" w14:textId="77777777" w:rsidR="00ED130E" w:rsidRDefault="00ED130E" w:rsidP="001440B3">
      <w:r>
        <w:separator/>
      </w:r>
    </w:p>
  </w:footnote>
  <w:footnote w:type="continuationSeparator" w:id="0">
    <w:p w14:paraId="244DCF4D" w14:textId="77777777" w:rsidR="00ED130E" w:rsidRDefault="00ED130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51B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38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AFF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354601">
    <w:abstractNumId w:val="2"/>
  </w:num>
  <w:num w:numId="2" w16cid:durableId="417365794">
    <w:abstractNumId w:val="0"/>
  </w:num>
  <w:num w:numId="3" w16cid:durableId="456026417">
    <w:abstractNumId w:val="3"/>
  </w:num>
  <w:num w:numId="4" w16cid:durableId="571544325">
    <w:abstractNumId w:val="6"/>
  </w:num>
  <w:num w:numId="5" w16cid:durableId="1990088729">
    <w:abstractNumId w:val="7"/>
  </w:num>
  <w:num w:numId="6" w16cid:durableId="542139745">
    <w:abstractNumId w:val="1"/>
  </w:num>
  <w:num w:numId="7" w16cid:durableId="735013541">
    <w:abstractNumId w:val="4"/>
  </w:num>
  <w:num w:numId="8" w16cid:durableId="60563495">
    <w:abstractNumId w:val="5"/>
  </w:num>
  <w:num w:numId="9" w16cid:durableId="1020086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5AC8"/>
    <w:rsid w:val="001440B3"/>
    <w:rsid w:val="00213937"/>
    <w:rsid w:val="00222933"/>
    <w:rsid w:val="00283719"/>
    <w:rsid w:val="0042011A"/>
    <w:rsid w:val="00525963"/>
    <w:rsid w:val="0053240B"/>
    <w:rsid w:val="00634D1D"/>
    <w:rsid w:val="00685362"/>
    <w:rsid w:val="007A6803"/>
    <w:rsid w:val="007D48D3"/>
    <w:rsid w:val="00826176"/>
    <w:rsid w:val="008B2179"/>
    <w:rsid w:val="008C0A79"/>
    <w:rsid w:val="00931E44"/>
    <w:rsid w:val="009974C6"/>
    <w:rsid w:val="00A02FD3"/>
    <w:rsid w:val="00A24C75"/>
    <w:rsid w:val="00A64166"/>
    <w:rsid w:val="00AA35F7"/>
    <w:rsid w:val="00D149B5"/>
    <w:rsid w:val="00D822F0"/>
    <w:rsid w:val="00DE20D7"/>
    <w:rsid w:val="00E24951"/>
    <w:rsid w:val="00ED130E"/>
    <w:rsid w:val="00F2673A"/>
    <w:rsid w:val="00F362F9"/>
    <w:rsid w:val="00FC29FB"/>
    <w:rsid w:val="00FC7B48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96D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A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41F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A44232998</value>
    </field>
    <field name="Objective-Title">
      <value order="0">Attach B.1 - NI Steger</value>
    </field>
    <field name="Objective-Description">
      <value order="0"/>
    </field>
    <field name="Objective-CreationStamp">
      <value order="0">2023-10-30T06:16:19Z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2023-12-12T22:14:28Z</value>
    </field>
    <field name="Objective-Owner">
      <value order="0">Stephanie Illiadis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</value>
    </field>
    <field name="Objective-Parent">
      <value order="0">Attachment B - Notifiable Instruments</value>
    </field>
    <field name="Objective-State">
      <value order="0">Being Edited</value>
    </field>
    <field name="Objective-VersionId">
      <value order="0">vA56118086</value>
    </field>
    <field name="Objective-Version">
      <value order="0">6.1</value>
    </field>
    <field name="Objective-VersionNumber">
      <value order="0">11</value>
    </field>
    <field name="Objective-VersionComment">
      <value order="0"/>
    </field>
    <field name="Objective-FileNumber">
      <value order="0">1-2023/50343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2023-12-12T22:33:00Z</dcterms:created>
  <dcterms:modified xsi:type="dcterms:W3CDTF">2023-12-12T22:33:00Z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A44232998</vt:lpwstr>
  </property>
  <property fmtid="{D5CDD505-2E9C-101B-9397-08002B2CF9AE}" pid="4" name="Objective-Title">
    <vt:lpwstr>Attach B.1 - NI Steger</vt:lpwstr>
  </property>
  <property fmtid="{D5CDD505-2E9C-101B-9397-08002B2CF9AE}" pid="5" name="Objective-Comment">
    <vt:lpwstr/>
  </property>
  <property fmtid="{D5CDD505-2E9C-101B-9397-08002B2CF9AE}" pid="6" name="Objective-CreationStamp">
    <vt:filetime>2023-10-30T06:16:19Z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2023-12-12T22:14:28Z</vt:filetime>
  </property>
  <property fmtid="{D5CDD505-2E9C-101B-9397-08002B2CF9AE}" pid="11" name="Objective-Owner">
    <vt:lpwstr>Stephanie Illiadis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Instruments:</vt:lpwstr>
  </property>
  <property fmtid="{D5CDD505-2E9C-101B-9397-08002B2CF9AE}" pid="13" name="Objective-Parent">
    <vt:lpwstr>Attachment B - Notifiable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1-2023/50343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vA56118086</vt:lpwstr>
  </property>
</Properties>
</file>