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15BCB919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744FE3">
        <w:t xml:space="preserve">Evidence </w:t>
      </w:r>
      <w:r w:rsidR="00395F45">
        <w:t>M</w:t>
      </w:r>
      <w:r w:rsidR="00744FE3">
        <w:t>anagement</w:t>
      </w:r>
      <w:r w:rsidR="00733465" w:rsidRPr="00733465">
        <w:t>) Operating Procedure 202</w:t>
      </w:r>
      <w:r w:rsidR="00744FE3">
        <w:t>4</w:t>
      </w:r>
    </w:p>
    <w:p w14:paraId="09B62C25" w14:textId="00D9A5F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744FE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123F94">
        <w:rPr>
          <w:rFonts w:ascii="Arial" w:hAnsi="Arial" w:cs="Arial"/>
          <w:b/>
          <w:bCs/>
        </w:rPr>
        <w:t>138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7D04AE13" w:rsidR="001440B3" w:rsidRPr="00733465" w:rsidRDefault="001440B3" w:rsidP="00733465">
      <w:pPr>
        <w:spacing w:before="140"/>
        <w:ind w:left="720"/>
        <w:rPr>
          <w:b/>
          <w:i/>
          <w:iCs/>
        </w:rPr>
      </w:pPr>
      <w:r>
        <w:t xml:space="preserve">This instrument is the </w:t>
      </w:r>
      <w:r w:rsidR="00733465" w:rsidRPr="00733465">
        <w:rPr>
          <w:bCs/>
          <w:i/>
          <w:iCs/>
        </w:rPr>
        <w:t>Corrections Management (</w:t>
      </w:r>
      <w:r w:rsidR="00744FE3">
        <w:rPr>
          <w:bCs/>
          <w:i/>
          <w:iCs/>
        </w:rPr>
        <w:t>Evidence Management</w:t>
      </w:r>
      <w:r w:rsidR="00733465" w:rsidRPr="00733465">
        <w:rPr>
          <w:bCs/>
          <w:i/>
          <w:iCs/>
        </w:rPr>
        <w:t>) Operating Procedure 202</w:t>
      </w:r>
      <w:r w:rsidR="00744FE3">
        <w:rPr>
          <w:bCs/>
          <w:i/>
          <w:iCs/>
        </w:rPr>
        <w:t>4</w:t>
      </w:r>
      <w:r w:rsidRPr="00733465">
        <w:rPr>
          <w:bCs/>
          <w:i/>
          <w:iCs/>
        </w:rPr>
        <w:t>.</w:t>
      </w:r>
    </w:p>
    <w:p w14:paraId="246C9CC7" w14:textId="0DFE1A8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5C73DD4" w14:textId="4EE3A357" w:rsidR="001440B3" w:rsidRDefault="001440B3" w:rsidP="0042011A">
      <w:pPr>
        <w:spacing w:before="140"/>
        <w:ind w:left="720"/>
      </w:pPr>
      <w:r w:rsidRPr="007404FD">
        <w:t xml:space="preserve">This instrument commences </w:t>
      </w:r>
      <w:r w:rsidR="00D131CA">
        <w:t>the day after notification</w:t>
      </w:r>
      <w:r w:rsidRPr="007404FD">
        <w:t>.</w:t>
      </w:r>
    </w:p>
    <w:p w14:paraId="779BEF6A" w14:textId="59032A1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404FD">
        <w:rPr>
          <w:rFonts w:ascii="Arial" w:hAnsi="Arial" w:cs="Arial"/>
          <w:b/>
          <w:bCs/>
        </w:rPr>
        <w:t>Operating Procedure</w:t>
      </w:r>
      <w:r w:rsidR="00DC3E46">
        <w:rPr>
          <w:rFonts w:ascii="Arial" w:hAnsi="Arial" w:cs="Arial"/>
          <w:b/>
          <w:bCs/>
        </w:rPr>
        <w:t xml:space="preserve"> </w:t>
      </w:r>
    </w:p>
    <w:p w14:paraId="343CAA06" w14:textId="684C38F4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7404FD">
        <w:t>operating procedure</w:t>
      </w:r>
      <w:r w:rsidRPr="00DC3E46">
        <w:t xml:space="preserve"> to facilitate the effective and efficient management of corrections services.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38A30D05" w:rsidR="00C3576B" w:rsidRPr="000D0645" w:rsidRDefault="0042011A" w:rsidP="00C3576B">
      <w:pPr>
        <w:spacing w:before="140"/>
        <w:ind w:left="720"/>
      </w:pPr>
      <w:r>
        <w:t xml:space="preserve">This instrument revokes </w:t>
      </w:r>
      <w:r w:rsidR="00733465" w:rsidRPr="00733465">
        <w:t>NI202</w:t>
      </w:r>
      <w:r w:rsidR="00744FE3">
        <w:t>2</w:t>
      </w:r>
      <w:r w:rsidR="00733465" w:rsidRPr="00733465">
        <w:t>-</w:t>
      </w:r>
      <w:r w:rsidR="00744FE3">
        <w:t>677</w:t>
      </w:r>
      <w:r w:rsidR="00733465">
        <w:t xml:space="preserve"> </w:t>
      </w:r>
      <w:r w:rsidR="008615AB" w:rsidRPr="008615AB">
        <w:rPr>
          <w:i/>
          <w:iCs/>
        </w:rPr>
        <w:t xml:space="preserve">Corrections Management </w:t>
      </w:r>
      <w:r w:rsidR="00733465" w:rsidRPr="00733465">
        <w:rPr>
          <w:bCs/>
          <w:i/>
          <w:iCs/>
        </w:rPr>
        <w:t>(</w:t>
      </w:r>
      <w:r w:rsidR="00744FE3">
        <w:rPr>
          <w:bCs/>
          <w:i/>
          <w:iCs/>
        </w:rPr>
        <w:t>Evidence Management</w:t>
      </w:r>
      <w:r w:rsidR="00733465" w:rsidRPr="00733465">
        <w:rPr>
          <w:bCs/>
          <w:i/>
          <w:iCs/>
        </w:rPr>
        <w:t>) Operating Procedure</w:t>
      </w:r>
      <w:r w:rsidR="00733465">
        <w:rPr>
          <w:bCs/>
          <w:i/>
          <w:iCs/>
        </w:rPr>
        <w:t xml:space="preserve"> 202</w:t>
      </w:r>
      <w:r w:rsidR="00744FE3">
        <w:rPr>
          <w:bCs/>
          <w:i/>
          <w:iCs/>
        </w:rPr>
        <w:t>2</w:t>
      </w:r>
      <w:r w:rsidR="000D0645">
        <w:t>.</w:t>
      </w:r>
    </w:p>
    <w:p w14:paraId="2BB3CF30" w14:textId="480F2008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</w:t>
      </w:r>
      <w:r w:rsidRPr="00C3576B">
        <w:rPr>
          <w:rFonts w:ascii="Arial" w:hAnsi="Arial" w:cs="Arial"/>
          <w:b/>
          <w:bCs/>
        </w:rPr>
        <w:tab/>
        <w:t>Exclusion from notification</w:t>
      </w:r>
    </w:p>
    <w:p w14:paraId="4AE50437" w14:textId="2E9423BA" w:rsidR="00F3799A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42B7223" w14:textId="77777777" w:rsidR="000E0567" w:rsidRDefault="000E0567" w:rsidP="000E0567">
      <w:pPr>
        <w:spacing w:before="140"/>
        <w:ind w:left="720"/>
      </w:pPr>
    </w:p>
    <w:p w14:paraId="4E09F4EC" w14:textId="560A7991" w:rsidR="001440B3" w:rsidRDefault="00D131CA" w:rsidP="00DC3E46">
      <w:pPr>
        <w:tabs>
          <w:tab w:val="left" w:pos="4320"/>
        </w:tabs>
        <w:spacing w:before="720"/>
      </w:pPr>
      <w:r>
        <w:t>Bruno Aloisi</w:t>
      </w:r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bookmarkEnd w:id="0"/>
      <w:r w:rsidR="00123F94">
        <w:t>14</w:t>
      </w:r>
      <w:r>
        <w:t xml:space="preserve"> </w:t>
      </w:r>
      <w:r w:rsidR="00B364E5">
        <w:t>March</w:t>
      </w:r>
      <w:r w:rsidR="00744FE3">
        <w:t xml:space="preserve"> 2024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039E8282" w:rsidR="0042011A" w:rsidRPr="00691404" w:rsidRDefault="00691404" w:rsidP="00691404">
    <w:pPr>
      <w:pStyle w:val="Footer"/>
      <w:jc w:val="center"/>
      <w:rPr>
        <w:rFonts w:cs="Arial"/>
        <w:sz w:val="14"/>
      </w:rPr>
    </w:pPr>
    <w:r w:rsidRPr="006914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108AC"/>
    <w:rsid w:val="00031963"/>
    <w:rsid w:val="000D0645"/>
    <w:rsid w:val="000E0567"/>
    <w:rsid w:val="00123F94"/>
    <w:rsid w:val="001440B3"/>
    <w:rsid w:val="001B305C"/>
    <w:rsid w:val="001C775B"/>
    <w:rsid w:val="00222933"/>
    <w:rsid w:val="00283719"/>
    <w:rsid w:val="00395F45"/>
    <w:rsid w:val="003E3418"/>
    <w:rsid w:val="0042011A"/>
    <w:rsid w:val="00525963"/>
    <w:rsid w:val="00552400"/>
    <w:rsid w:val="00566C33"/>
    <w:rsid w:val="005C3444"/>
    <w:rsid w:val="00691404"/>
    <w:rsid w:val="00733465"/>
    <w:rsid w:val="007404FD"/>
    <w:rsid w:val="00744FE3"/>
    <w:rsid w:val="007A27A5"/>
    <w:rsid w:val="007C378E"/>
    <w:rsid w:val="00806848"/>
    <w:rsid w:val="008615AB"/>
    <w:rsid w:val="009E069B"/>
    <w:rsid w:val="00A24E15"/>
    <w:rsid w:val="00A603BA"/>
    <w:rsid w:val="00A965D0"/>
    <w:rsid w:val="00AA35F7"/>
    <w:rsid w:val="00AB43D5"/>
    <w:rsid w:val="00B03061"/>
    <w:rsid w:val="00B364E5"/>
    <w:rsid w:val="00C351FC"/>
    <w:rsid w:val="00C3576B"/>
    <w:rsid w:val="00C70E85"/>
    <w:rsid w:val="00D131CA"/>
    <w:rsid w:val="00DA0E52"/>
    <w:rsid w:val="00DC3E46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UnresolvedMention">
    <w:name w:val="Unresolved Mention"/>
    <w:basedOn w:val="DefaultParagraphFont"/>
    <w:uiPriority w:val="99"/>
    <w:semiHidden/>
    <w:unhideWhenUsed/>
    <w:rsid w:val="000D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972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2024-03-14T21:13:00Z</dcterms:created>
  <dcterms:modified xsi:type="dcterms:W3CDTF">2024-03-14T21:13:00Z</dcterms:modified>
</cp:coreProperties>
</file>