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0A37" w14:textId="47A11146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1B7A72A" w14:textId="54A899A3" w:rsidR="001440B3" w:rsidRDefault="00586B28">
      <w:pPr>
        <w:pStyle w:val="Billname"/>
        <w:spacing w:before="700"/>
      </w:pPr>
      <w:r>
        <w:t>Work Health and Safety</w:t>
      </w:r>
      <w:r w:rsidR="0070533C">
        <w:t xml:space="preserve"> (Workplace Exposure Standards) Declaration 2024 </w:t>
      </w:r>
      <w:r w:rsidR="0070533C" w:rsidRPr="00061722">
        <w:t>(No</w:t>
      </w:r>
      <w:r w:rsidR="00304B13">
        <w:t> 1</w:t>
      </w:r>
      <w:r w:rsidR="0070533C" w:rsidRPr="00061722">
        <w:t>)</w:t>
      </w:r>
      <w:r w:rsidR="00304B13">
        <w:t>*</w:t>
      </w:r>
    </w:p>
    <w:p w14:paraId="1D94BF2A" w14:textId="7218557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D719C">
        <w:rPr>
          <w:rFonts w:ascii="Arial" w:hAnsi="Arial" w:cs="Arial"/>
          <w:b/>
          <w:bCs/>
        </w:rPr>
        <w:t>202</w:t>
      </w:r>
      <w:r w:rsidR="0070533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527885">
        <w:rPr>
          <w:rFonts w:ascii="Arial" w:hAnsi="Arial" w:cs="Arial"/>
          <w:b/>
          <w:bCs/>
        </w:rPr>
        <w:t>205</w:t>
      </w:r>
    </w:p>
    <w:p w14:paraId="6E767DF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2CBEA36" w14:textId="3435B5CE" w:rsidR="001440B3" w:rsidRDefault="0070533C" w:rsidP="0042011A">
      <w:pPr>
        <w:pStyle w:val="CoverActName"/>
        <w:spacing w:before="320" w:after="0"/>
        <w:rPr>
          <w:rFonts w:cs="Arial"/>
          <w:sz w:val="20"/>
        </w:rPr>
      </w:pPr>
      <w:r w:rsidRPr="0070533C">
        <w:rPr>
          <w:rFonts w:cs="Arial"/>
          <w:i/>
          <w:iCs/>
          <w:sz w:val="20"/>
        </w:rPr>
        <w:t xml:space="preserve">Work Health and Safety Regulation 2011, </w:t>
      </w:r>
      <w:r w:rsidRPr="001675FE">
        <w:rPr>
          <w:rFonts w:cs="Arial"/>
          <w:sz w:val="20"/>
        </w:rPr>
        <w:t>section 48A (Exposure Standards)</w:t>
      </w:r>
    </w:p>
    <w:p w14:paraId="73E5065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431009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F0515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C6D17B9" w14:textId="3D03C4FB" w:rsidR="001440B3" w:rsidRPr="00061722" w:rsidRDefault="001440B3" w:rsidP="0042011A">
      <w:pPr>
        <w:spacing w:before="140"/>
        <w:ind w:left="720"/>
      </w:pPr>
      <w:r>
        <w:t xml:space="preserve">This instrument is the </w:t>
      </w:r>
      <w:r w:rsidR="0070533C" w:rsidRPr="0070533C">
        <w:rPr>
          <w:i/>
          <w:iCs/>
        </w:rPr>
        <w:t xml:space="preserve">Work Health and Safety (Workplace Exposure Standards) </w:t>
      </w:r>
      <w:r w:rsidR="0070533C" w:rsidRPr="00061722">
        <w:rPr>
          <w:i/>
          <w:iCs/>
        </w:rPr>
        <w:t xml:space="preserve">Declaration 2024 (No </w:t>
      </w:r>
      <w:r w:rsidR="00304B13">
        <w:rPr>
          <w:i/>
          <w:iCs/>
        </w:rPr>
        <w:t>1</w:t>
      </w:r>
      <w:r w:rsidR="0070533C" w:rsidRPr="00061722">
        <w:rPr>
          <w:i/>
          <w:iCs/>
        </w:rPr>
        <w:t>).</w:t>
      </w:r>
    </w:p>
    <w:p w14:paraId="6033F8F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061722">
        <w:rPr>
          <w:rFonts w:ascii="Arial" w:hAnsi="Arial" w:cs="Arial"/>
          <w:b/>
          <w:bCs/>
        </w:rPr>
        <w:t>2</w:t>
      </w:r>
      <w:r w:rsidRPr="00061722">
        <w:rPr>
          <w:rFonts w:ascii="Arial" w:hAnsi="Arial" w:cs="Arial"/>
          <w:b/>
          <w:bCs/>
        </w:rPr>
        <w:tab/>
        <w:t>Commencement</w:t>
      </w:r>
      <w:r>
        <w:rPr>
          <w:rFonts w:ascii="Arial" w:hAnsi="Arial" w:cs="Arial"/>
          <w:b/>
          <w:bCs/>
        </w:rPr>
        <w:t xml:space="preserve"> </w:t>
      </w:r>
    </w:p>
    <w:p w14:paraId="44E3C126" w14:textId="153FB21F" w:rsidR="001440B3" w:rsidRDefault="001440B3" w:rsidP="0042011A">
      <w:pPr>
        <w:spacing w:before="140"/>
        <w:ind w:left="720"/>
      </w:pPr>
      <w:r>
        <w:t xml:space="preserve">This instrument commences </w:t>
      </w:r>
      <w:r w:rsidRPr="00061722">
        <w:t xml:space="preserve">on </w:t>
      </w:r>
      <w:r w:rsidR="00061722">
        <w:t>1 October 2024</w:t>
      </w:r>
      <w:r w:rsidRPr="00061722">
        <w:t>.</w:t>
      </w:r>
      <w:r>
        <w:t xml:space="preserve"> </w:t>
      </w:r>
    </w:p>
    <w:p w14:paraId="7075B454" w14:textId="1CEAEACC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0533C">
        <w:rPr>
          <w:rFonts w:ascii="Arial" w:hAnsi="Arial" w:cs="Arial"/>
          <w:b/>
          <w:bCs/>
        </w:rPr>
        <w:t>Declaration</w:t>
      </w:r>
    </w:p>
    <w:p w14:paraId="484D4F08" w14:textId="2E802349" w:rsidR="0070533C" w:rsidRPr="00437DA2" w:rsidRDefault="0070533C" w:rsidP="0070533C">
      <w:pPr>
        <w:spacing w:before="140"/>
        <w:ind w:left="720"/>
      </w:pPr>
      <w:r w:rsidRPr="00437DA2">
        <w:t xml:space="preserve">I declare the exposure standards in the </w:t>
      </w:r>
      <w:r w:rsidRPr="00437DA2">
        <w:rPr>
          <w:i/>
          <w:iCs/>
        </w:rPr>
        <w:t>Workplace Exposure Standards for Airborne Contaminants</w:t>
      </w:r>
      <w:r w:rsidRPr="00437DA2">
        <w:t xml:space="preserve"> published by Safe Work Australia on its website on </w:t>
      </w:r>
      <w:r w:rsidR="00437DA2" w:rsidRPr="00437DA2">
        <w:t>18</w:t>
      </w:r>
      <w:r w:rsidR="001675FE">
        <w:t> </w:t>
      </w:r>
      <w:r w:rsidR="00437DA2" w:rsidRPr="00437DA2">
        <w:t>January 2024</w:t>
      </w:r>
      <w:r w:rsidRPr="00437DA2">
        <w:t xml:space="preserve">. </w:t>
      </w:r>
    </w:p>
    <w:p w14:paraId="0CF051A0" w14:textId="301CD51B" w:rsidR="001440B3" w:rsidRDefault="00CA24D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437DA2">
        <w:rPr>
          <w:rFonts w:ascii="Arial" w:hAnsi="Arial" w:cs="Arial"/>
          <w:b/>
          <w:bCs/>
        </w:rPr>
        <w:t>4</w:t>
      </w:r>
      <w:r w:rsidR="001440B3" w:rsidRPr="00437DA2">
        <w:rPr>
          <w:rFonts w:ascii="Arial" w:hAnsi="Arial" w:cs="Arial"/>
          <w:b/>
          <w:bCs/>
        </w:rPr>
        <w:tab/>
      </w:r>
      <w:r w:rsidR="0042011A" w:rsidRPr="00437DA2">
        <w:rPr>
          <w:rFonts w:ascii="Arial" w:hAnsi="Arial" w:cs="Arial"/>
          <w:b/>
          <w:bCs/>
        </w:rPr>
        <w:t>Revocation</w:t>
      </w:r>
    </w:p>
    <w:p w14:paraId="7A781175" w14:textId="30EB9640" w:rsidR="001440B3" w:rsidRDefault="0042011A" w:rsidP="0070533C">
      <w:pPr>
        <w:spacing w:before="140"/>
        <w:ind w:left="720"/>
      </w:pPr>
      <w:r>
        <w:t xml:space="preserve">This </w:t>
      </w:r>
      <w:r w:rsidRPr="00437DA2">
        <w:t xml:space="preserve">instrument revokes </w:t>
      </w:r>
      <w:r w:rsidR="0070533C" w:rsidRPr="001675FE">
        <w:rPr>
          <w:i/>
          <w:iCs/>
        </w:rPr>
        <w:t>Work Health and Safety (Workplace Exposure Standards) Declaration 2020 (No 1)</w:t>
      </w:r>
      <w:r w:rsidR="0070533C" w:rsidRPr="00437DA2">
        <w:t xml:space="preserve"> </w:t>
      </w:r>
      <w:r w:rsidR="001675FE">
        <w:t>[</w:t>
      </w:r>
      <w:r w:rsidR="00CB65C6" w:rsidRPr="00437DA2">
        <w:t>NI 20</w:t>
      </w:r>
      <w:r w:rsidR="0070533C" w:rsidRPr="00437DA2">
        <w:t>20</w:t>
      </w:r>
      <w:r w:rsidR="00CB65C6">
        <w:t>–</w:t>
      </w:r>
      <w:r w:rsidR="0070533C">
        <w:t>380</w:t>
      </w:r>
      <w:r w:rsidR="001675FE">
        <w:t>]</w:t>
      </w:r>
      <w:r w:rsidR="00CB65C6">
        <w:t>.</w:t>
      </w:r>
    </w:p>
    <w:bookmarkEnd w:id="0"/>
    <w:p w14:paraId="21DDD7F3" w14:textId="50BBCF29" w:rsidR="001440B3" w:rsidRDefault="001440B3">
      <w:pPr>
        <w:tabs>
          <w:tab w:val="left" w:pos="4320"/>
        </w:tabs>
      </w:pPr>
    </w:p>
    <w:p w14:paraId="3DC9D974" w14:textId="77777777" w:rsidR="00E0677C" w:rsidRDefault="00E0677C">
      <w:pPr>
        <w:tabs>
          <w:tab w:val="left" w:pos="4320"/>
        </w:tabs>
      </w:pPr>
    </w:p>
    <w:p w14:paraId="61BCFD8F" w14:textId="77777777" w:rsidR="00E0677C" w:rsidRDefault="00E0677C">
      <w:pPr>
        <w:tabs>
          <w:tab w:val="left" w:pos="4320"/>
        </w:tabs>
      </w:pPr>
    </w:p>
    <w:p w14:paraId="1995CA88" w14:textId="77777777" w:rsidR="00E0677C" w:rsidRDefault="00E0677C">
      <w:pPr>
        <w:tabs>
          <w:tab w:val="left" w:pos="4320"/>
        </w:tabs>
      </w:pPr>
    </w:p>
    <w:p w14:paraId="46049E71" w14:textId="77777777" w:rsidR="00E0677C" w:rsidRDefault="00E0677C">
      <w:pPr>
        <w:tabs>
          <w:tab w:val="left" w:pos="4320"/>
        </w:tabs>
      </w:pPr>
    </w:p>
    <w:p w14:paraId="2313C83B" w14:textId="67F708F9" w:rsidR="00E0677C" w:rsidRDefault="00E0677C">
      <w:pPr>
        <w:tabs>
          <w:tab w:val="left" w:pos="4320"/>
        </w:tabs>
      </w:pPr>
      <w:r>
        <w:t>Mick Gentleman</w:t>
      </w:r>
      <w:r w:rsidR="0070533C">
        <w:t xml:space="preserve"> MLA</w:t>
      </w:r>
    </w:p>
    <w:p w14:paraId="6980209A" w14:textId="4A0F0C0E" w:rsidR="00E0677C" w:rsidRDefault="00E0677C">
      <w:pPr>
        <w:tabs>
          <w:tab w:val="left" w:pos="4320"/>
        </w:tabs>
      </w:pPr>
      <w:r>
        <w:t>Minister for Industrial Relations and Workplace Safety</w:t>
      </w:r>
    </w:p>
    <w:p w14:paraId="71F02D86" w14:textId="220589E0" w:rsidR="002C70E7" w:rsidRDefault="002C70E7">
      <w:pPr>
        <w:tabs>
          <w:tab w:val="left" w:pos="4320"/>
        </w:tabs>
      </w:pPr>
      <w:r>
        <w:t>23/4/2024</w:t>
      </w:r>
    </w:p>
    <w:sectPr w:rsidR="002C70E7" w:rsidSect="00304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9679" w14:textId="77777777" w:rsidR="00E46D67" w:rsidRDefault="00E46D67" w:rsidP="001440B3">
      <w:r>
        <w:separator/>
      </w:r>
    </w:p>
  </w:endnote>
  <w:endnote w:type="continuationSeparator" w:id="0">
    <w:p w14:paraId="3994F675" w14:textId="77777777" w:rsidR="00E46D67" w:rsidRDefault="00E46D67" w:rsidP="001440B3">
      <w:r>
        <w:continuationSeparator/>
      </w:r>
    </w:p>
  </w:endnote>
  <w:endnote w:type="continuationNotice" w:id="1">
    <w:p w14:paraId="2EEFBC6A" w14:textId="77777777" w:rsidR="00E46D67" w:rsidRDefault="00E46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7ABD" w14:textId="77777777" w:rsidR="009231BC" w:rsidRDefault="00923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E00A" w14:textId="1C2FCC38" w:rsidR="009231BC" w:rsidRPr="009231BC" w:rsidRDefault="009231BC" w:rsidP="009231BC">
    <w:pPr>
      <w:pStyle w:val="Footer"/>
      <w:jc w:val="center"/>
      <w:rPr>
        <w:rFonts w:cs="Arial"/>
        <w:sz w:val="14"/>
      </w:rPr>
    </w:pPr>
    <w:r w:rsidRPr="009231B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D24C" w14:textId="1C304BF4" w:rsidR="0042011A" w:rsidRDefault="00304B13" w:rsidP="00304B13">
    <w:pPr>
      <w:pStyle w:val="Footer"/>
      <w:rPr>
        <w:rFonts w:cs="Arial"/>
      </w:rPr>
    </w:pPr>
    <w:r w:rsidRPr="00304B13">
      <w:rPr>
        <w:rFonts w:cs="Arial"/>
      </w:rPr>
      <w:t>*Name amended under Legislation Act, s 60</w:t>
    </w:r>
  </w:p>
  <w:p w14:paraId="0CD42AFE" w14:textId="45F9D366" w:rsidR="00304B13" w:rsidRPr="009231BC" w:rsidRDefault="009231BC" w:rsidP="009231BC">
    <w:pPr>
      <w:pStyle w:val="Footer"/>
      <w:jc w:val="center"/>
      <w:rPr>
        <w:rFonts w:cs="Arial"/>
        <w:sz w:val="14"/>
        <w:szCs w:val="16"/>
      </w:rPr>
    </w:pPr>
    <w:r w:rsidRPr="009231BC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2A39" w14:textId="77777777" w:rsidR="00E46D67" w:rsidRDefault="00E46D67" w:rsidP="001440B3">
      <w:r>
        <w:separator/>
      </w:r>
    </w:p>
  </w:footnote>
  <w:footnote w:type="continuationSeparator" w:id="0">
    <w:p w14:paraId="08C4B3FF" w14:textId="77777777" w:rsidR="00E46D67" w:rsidRDefault="00E46D67" w:rsidP="001440B3">
      <w:r>
        <w:continuationSeparator/>
      </w:r>
    </w:p>
  </w:footnote>
  <w:footnote w:type="continuationNotice" w:id="1">
    <w:p w14:paraId="32C138C3" w14:textId="77777777" w:rsidR="00E46D67" w:rsidRDefault="00E46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7193" w14:textId="77777777" w:rsidR="009231BC" w:rsidRDefault="00923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4BAD" w14:textId="77777777" w:rsidR="009231BC" w:rsidRDefault="00923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0B8D" w14:textId="77777777" w:rsidR="009231BC" w:rsidRDefault="00923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0481568">
    <w:abstractNumId w:val="2"/>
  </w:num>
  <w:num w:numId="2" w16cid:durableId="252511857">
    <w:abstractNumId w:val="0"/>
  </w:num>
  <w:num w:numId="3" w16cid:durableId="1539464284">
    <w:abstractNumId w:val="3"/>
  </w:num>
  <w:num w:numId="4" w16cid:durableId="565917834">
    <w:abstractNumId w:val="6"/>
  </w:num>
  <w:num w:numId="5" w16cid:durableId="1448355231">
    <w:abstractNumId w:val="7"/>
  </w:num>
  <w:num w:numId="6" w16cid:durableId="1102341588">
    <w:abstractNumId w:val="1"/>
  </w:num>
  <w:num w:numId="7" w16cid:durableId="1674994858">
    <w:abstractNumId w:val="4"/>
  </w:num>
  <w:num w:numId="8" w16cid:durableId="819463301">
    <w:abstractNumId w:val="5"/>
  </w:num>
  <w:num w:numId="9" w16cid:durableId="682707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3423"/>
    <w:rsid w:val="00053280"/>
    <w:rsid w:val="00061722"/>
    <w:rsid w:val="000D757C"/>
    <w:rsid w:val="001440B3"/>
    <w:rsid w:val="001675FE"/>
    <w:rsid w:val="001F7CB4"/>
    <w:rsid w:val="00222933"/>
    <w:rsid w:val="00283719"/>
    <w:rsid w:val="002C70E7"/>
    <w:rsid w:val="002D171A"/>
    <w:rsid w:val="00304B13"/>
    <w:rsid w:val="0042011A"/>
    <w:rsid w:val="00437DA2"/>
    <w:rsid w:val="004D1D59"/>
    <w:rsid w:val="00525963"/>
    <w:rsid w:val="00527885"/>
    <w:rsid w:val="00586B28"/>
    <w:rsid w:val="005C55FB"/>
    <w:rsid w:val="005F4A7F"/>
    <w:rsid w:val="006648B7"/>
    <w:rsid w:val="0068287B"/>
    <w:rsid w:val="0070533C"/>
    <w:rsid w:val="009231BC"/>
    <w:rsid w:val="00984896"/>
    <w:rsid w:val="00AA35F7"/>
    <w:rsid w:val="00AA3CB2"/>
    <w:rsid w:val="00B41B16"/>
    <w:rsid w:val="00C03672"/>
    <w:rsid w:val="00CA24D3"/>
    <w:rsid w:val="00CB65C6"/>
    <w:rsid w:val="00CD2C91"/>
    <w:rsid w:val="00CD719C"/>
    <w:rsid w:val="00D312BB"/>
    <w:rsid w:val="00DD1AAA"/>
    <w:rsid w:val="00E0677C"/>
    <w:rsid w:val="00E46D67"/>
    <w:rsid w:val="00E62DE1"/>
    <w:rsid w:val="00E85AC6"/>
    <w:rsid w:val="00EE19AD"/>
    <w:rsid w:val="00F82C7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D4E91"/>
  <w15:docId w15:val="{0DAEB0AE-746D-4EAC-9964-DAD7D2D5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689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2004-04-05T17:37:00Z</cp:lastPrinted>
  <dcterms:created xsi:type="dcterms:W3CDTF">2024-04-26T01:12:00Z</dcterms:created>
  <dcterms:modified xsi:type="dcterms:W3CDTF">2024-04-26T01:12:00Z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2024-04-15T10:39:04Z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0697514c-49f1-4ef9-8e78-3335357c726b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12624636</vt:lpwstr>
  </property>
  <property fmtid="{D5CDD505-2E9C-101B-9397-08002B2CF9AE}" pid="11" name="JMSREQUIREDCHECKIN">
    <vt:lpwstr/>
  </property>
</Properties>
</file>