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6B14" w14:textId="52A27F5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07DC4C5" w14:textId="0958C173" w:rsidR="008936B5" w:rsidRPr="0059678C" w:rsidRDefault="00407DCC" w:rsidP="0059678C">
      <w:pPr>
        <w:pStyle w:val="Heading1"/>
      </w:pPr>
      <w:r>
        <w:t xml:space="preserve">Electricity Feed-in (Renewable Energy Premium) </w:t>
      </w:r>
      <w:r w:rsidR="00803EA3">
        <w:t>(</w:t>
      </w:r>
      <w:r>
        <w:t>Normal Cost of Electricity</w:t>
      </w:r>
      <w:r w:rsidR="00803EA3">
        <w:t>)</w:t>
      </w:r>
      <w:r>
        <w:t xml:space="preserve"> Determination 202</w:t>
      </w:r>
      <w:r w:rsidR="00735B6D">
        <w:t>4</w:t>
      </w:r>
    </w:p>
    <w:p w14:paraId="43F27FA0" w14:textId="6575C876" w:rsidR="008936B5" w:rsidRPr="0059678C" w:rsidRDefault="00FE4D40" w:rsidP="0020333D">
      <w:pPr>
        <w:pStyle w:val="Heading2"/>
        <w:spacing w:before="340" w:after="0"/>
      </w:pPr>
      <w:r w:rsidRPr="00D37ED3">
        <w:t>Notifiable i</w:t>
      </w:r>
      <w:r w:rsidR="008936B5" w:rsidRPr="00D37ED3">
        <w:t>nstrument NI</w:t>
      </w:r>
      <w:r w:rsidR="00EC324F" w:rsidRPr="00D37ED3">
        <w:t>20</w:t>
      </w:r>
      <w:r w:rsidR="00AD5E9E" w:rsidRPr="00D37ED3">
        <w:t>2</w:t>
      </w:r>
      <w:r w:rsidR="00F10651" w:rsidRPr="00D37ED3">
        <w:t>4-</w:t>
      </w:r>
      <w:r w:rsidR="00D37ED3" w:rsidRPr="00D37ED3">
        <w:t>310</w:t>
      </w:r>
    </w:p>
    <w:p w14:paraId="4916F098" w14:textId="77777777" w:rsidR="008936B5" w:rsidRDefault="008936B5" w:rsidP="0020333D">
      <w:pPr>
        <w:pStyle w:val="madeunder"/>
        <w:spacing w:before="300" w:after="0"/>
      </w:pPr>
      <w:r>
        <w:t xml:space="preserve">made under the  </w:t>
      </w:r>
    </w:p>
    <w:p w14:paraId="1018DE66" w14:textId="22DF8C77" w:rsidR="008936B5" w:rsidRDefault="00407DCC" w:rsidP="0020333D">
      <w:pPr>
        <w:pStyle w:val="CoverActName"/>
        <w:spacing w:before="320" w:after="0"/>
      </w:pPr>
      <w:r>
        <w:rPr>
          <w:rFonts w:cs="Arial"/>
          <w:sz w:val="20"/>
        </w:rPr>
        <w:t xml:space="preserve">Electricity Feed-in (Renewable Energy Premium) Act 2008, s 6A (What is the </w:t>
      </w:r>
      <w:r w:rsidRPr="003929FB">
        <w:rPr>
          <w:rFonts w:cs="Arial"/>
          <w:i/>
          <w:iCs/>
          <w:sz w:val="20"/>
        </w:rPr>
        <w:t>normal cost of electricity</w:t>
      </w:r>
      <w:r>
        <w:rPr>
          <w:rFonts w:cs="Arial"/>
          <w:sz w:val="20"/>
        </w:rPr>
        <w:t>?)</w:t>
      </w:r>
    </w:p>
    <w:p w14:paraId="2518A71A" w14:textId="77777777" w:rsidR="008936B5" w:rsidRDefault="008936B5" w:rsidP="0020333D">
      <w:pPr>
        <w:pStyle w:val="N-line3"/>
        <w:pBdr>
          <w:bottom w:val="none" w:sz="0" w:space="0" w:color="auto"/>
        </w:pBdr>
        <w:spacing w:before="60"/>
      </w:pPr>
    </w:p>
    <w:p w14:paraId="3DCF6531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5869CCFC" w14:textId="77777777" w:rsidR="008936B5" w:rsidRPr="0059678C" w:rsidRDefault="008936B5" w:rsidP="0020333D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14:paraId="6DE9C49F" w14:textId="06D546AE" w:rsidR="008936B5" w:rsidRDefault="008936B5" w:rsidP="0020333D">
      <w:pPr>
        <w:spacing w:before="140"/>
        <w:ind w:left="720"/>
      </w:pPr>
      <w:r>
        <w:t xml:space="preserve">This instrument is the </w:t>
      </w:r>
      <w:r w:rsidR="00407DCC">
        <w:rPr>
          <w:i/>
        </w:rPr>
        <w:t xml:space="preserve">Electricity Feed-in (Renewable Energy Premium) </w:t>
      </w:r>
      <w:r w:rsidR="00803EA3">
        <w:rPr>
          <w:i/>
        </w:rPr>
        <w:t>(</w:t>
      </w:r>
      <w:r w:rsidR="00407DCC">
        <w:rPr>
          <w:i/>
        </w:rPr>
        <w:t>Normal Cost of Electricity</w:t>
      </w:r>
      <w:r w:rsidR="00803EA3">
        <w:rPr>
          <w:i/>
        </w:rPr>
        <w:t>)</w:t>
      </w:r>
      <w:r w:rsidR="00407DCC">
        <w:rPr>
          <w:i/>
        </w:rPr>
        <w:t xml:space="preserve"> Determination 202</w:t>
      </w:r>
      <w:r w:rsidR="00F10651">
        <w:rPr>
          <w:i/>
        </w:rPr>
        <w:t>4</w:t>
      </w:r>
      <w:r w:rsidR="00887E53">
        <w:rPr>
          <w:i/>
        </w:rPr>
        <w:t>.</w:t>
      </w:r>
    </w:p>
    <w:p w14:paraId="3C29093D" w14:textId="77777777" w:rsidR="008936B5" w:rsidRPr="0059678C" w:rsidRDefault="0020333D" w:rsidP="0020333D">
      <w:pPr>
        <w:pStyle w:val="Heading3"/>
        <w:spacing w:before="300" w:after="0"/>
      </w:pPr>
      <w:r>
        <w:t>2</w:t>
      </w:r>
      <w:r>
        <w:tab/>
        <w:t>Commencement</w:t>
      </w:r>
    </w:p>
    <w:p w14:paraId="0D543E35" w14:textId="35474A86" w:rsidR="008936B5" w:rsidRDefault="008936B5" w:rsidP="0020333D">
      <w:pPr>
        <w:spacing w:before="140"/>
        <w:ind w:left="720"/>
      </w:pPr>
      <w:r>
        <w:t xml:space="preserve">This instrument commences on </w:t>
      </w:r>
      <w:r w:rsidR="00407DCC">
        <w:t>1 July</w:t>
      </w:r>
      <w:r w:rsidR="00AD5E9E">
        <w:t xml:space="preserve"> 2</w:t>
      </w:r>
      <w:r w:rsidR="000A7A8E">
        <w:t>02</w:t>
      </w:r>
      <w:r w:rsidR="00F10651">
        <w:t>4</w:t>
      </w:r>
      <w:r>
        <w:t xml:space="preserve">. </w:t>
      </w:r>
    </w:p>
    <w:p w14:paraId="6DD9AEDE" w14:textId="31B4EB1D" w:rsidR="000064D5" w:rsidRPr="000064D5" w:rsidRDefault="008936B5" w:rsidP="0020333D">
      <w:pPr>
        <w:pStyle w:val="Heading3"/>
        <w:spacing w:before="300" w:after="0"/>
      </w:pPr>
      <w:r>
        <w:t>3</w:t>
      </w:r>
      <w:r>
        <w:tab/>
      </w:r>
      <w:r w:rsidR="007841EE">
        <w:t>Determination</w:t>
      </w:r>
    </w:p>
    <w:p w14:paraId="53167DB2" w14:textId="7E578EB3" w:rsidR="008936B5" w:rsidRDefault="00EC324F" w:rsidP="006330E7">
      <w:pPr>
        <w:spacing w:before="140"/>
        <w:ind w:left="720"/>
      </w:pPr>
      <w:r>
        <w:t>I</w:t>
      </w:r>
      <w:r w:rsidR="00170FC1">
        <w:t xml:space="preserve"> </w:t>
      </w:r>
      <w:r w:rsidR="00407DCC">
        <w:t xml:space="preserve">determine that the normal cost of </w:t>
      </w:r>
      <w:r w:rsidR="00407DCC" w:rsidRPr="00B84A24">
        <w:t xml:space="preserve">electricity </w:t>
      </w:r>
      <w:r w:rsidR="00407DCC" w:rsidRPr="007F510C">
        <w:t xml:space="preserve">is </w:t>
      </w:r>
      <w:r w:rsidR="007F510C" w:rsidRPr="007F510C">
        <w:t>8.2</w:t>
      </w:r>
      <w:r w:rsidR="007E3B40" w:rsidRPr="007F510C">
        <w:t xml:space="preserve"> cents</w:t>
      </w:r>
      <w:r w:rsidR="00407DCC">
        <w:t xml:space="preserve"> per kilowatt hour for the period b</w:t>
      </w:r>
      <w:r w:rsidR="00E44DB6">
        <w:t>eginning on 1 July 202</w:t>
      </w:r>
      <w:r w:rsidR="00F10651">
        <w:t>4</w:t>
      </w:r>
      <w:r w:rsidR="00E44DB6">
        <w:t xml:space="preserve"> </w:t>
      </w:r>
      <w:r w:rsidR="00803EA3">
        <w:t xml:space="preserve">and </w:t>
      </w:r>
      <w:r w:rsidR="00E44DB6">
        <w:t>ending</w:t>
      </w:r>
      <w:r w:rsidR="00803EA3">
        <w:t xml:space="preserve"> on</w:t>
      </w:r>
      <w:r w:rsidR="00E44DB6">
        <w:t xml:space="preserve"> 30</w:t>
      </w:r>
      <w:r w:rsidR="00407DCC">
        <w:t xml:space="preserve"> </w:t>
      </w:r>
      <w:r w:rsidR="0094634A">
        <w:t>Ju</w:t>
      </w:r>
      <w:r w:rsidR="00E44DB6">
        <w:t>ne</w:t>
      </w:r>
      <w:r w:rsidR="00407DCC">
        <w:t xml:space="preserve"> 202</w:t>
      </w:r>
      <w:r w:rsidR="00F10651">
        <w:t>5</w:t>
      </w:r>
      <w:r w:rsidR="00873E1D">
        <w:t>.</w:t>
      </w:r>
    </w:p>
    <w:p w14:paraId="4CDC8674" w14:textId="0DD29389" w:rsidR="00AE5DF1" w:rsidRDefault="00AE5DF1" w:rsidP="00AE5DF1">
      <w:pPr>
        <w:pStyle w:val="Heading3"/>
        <w:spacing w:before="300" w:after="0"/>
      </w:pPr>
      <w:r>
        <w:t>4</w:t>
      </w:r>
      <w:r>
        <w:tab/>
      </w:r>
      <w:r w:rsidR="009E4CB5">
        <w:t>Revocation</w:t>
      </w:r>
    </w:p>
    <w:p w14:paraId="593B2026" w14:textId="30FE9F95" w:rsidR="00F13252" w:rsidRPr="00F13252" w:rsidRDefault="009E4CB5" w:rsidP="00F13252">
      <w:pPr>
        <w:spacing w:before="140"/>
        <w:ind w:left="720"/>
      </w:pPr>
      <w:r>
        <w:t xml:space="preserve">The </w:t>
      </w:r>
      <w:r w:rsidR="00407DCC" w:rsidRPr="0094634A">
        <w:rPr>
          <w:i/>
        </w:rPr>
        <w:t xml:space="preserve">Electricity Feed-in (Renewable Energy Premium) </w:t>
      </w:r>
      <w:r w:rsidR="00735B6D">
        <w:rPr>
          <w:i/>
        </w:rPr>
        <w:t>(</w:t>
      </w:r>
      <w:r w:rsidR="00407DCC" w:rsidRPr="0094634A">
        <w:rPr>
          <w:i/>
        </w:rPr>
        <w:t>Normal Cost of Electricity</w:t>
      </w:r>
      <w:r w:rsidR="00735B6D">
        <w:rPr>
          <w:i/>
        </w:rPr>
        <w:t>)</w:t>
      </w:r>
      <w:r w:rsidR="00407DCC" w:rsidRPr="0094634A">
        <w:rPr>
          <w:i/>
        </w:rPr>
        <w:t xml:space="preserve"> Determination 20</w:t>
      </w:r>
      <w:r w:rsidR="000A7A8E">
        <w:rPr>
          <w:i/>
        </w:rPr>
        <w:t>2</w:t>
      </w:r>
      <w:r w:rsidR="00F10651">
        <w:rPr>
          <w:i/>
        </w:rPr>
        <w:t>3</w:t>
      </w:r>
      <w:r w:rsidR="00213B29">
        <w:t xml:space="preserve"> </w:t>
      </w:r>
      <w:r w:rsidR="00213B29" w:rsidRPr="007E3798">
        <w:t>(N</w:t>
      </w:r>
      <w:r w:rsidR="00840226" w:rsidRPr="007E3798">
        <w:t>I</w:t>
      </w:r>
      <w:r w:rsidR="00213B29" w:rsidRPr="007E3798">
        <w:t>20</w:t>
      </w:r>
      <w:r w:rsidR="000A7A8E" w:rsidRPr="007E3798">
        <w:t>2</w:t>
      </w:r>
      <w:r w:rsidR="00F10651">
        <w:t>3-302</w:t>
      </w:r>
      <w:r w:rsidR="00407DCC" w:rsidRPr="007E3798">
        <w:t>)</w:t>
      </w:r>
      <w:r w:rsidR="00407DCC">
        <w:t xml:space="preserve"> is revoked.</w:t>
      </w:r>
    </w:p>
    <w:p w14:paraId="5DBAFCB4" w14:textId="77777777" w:rsidR="00AE5DF1" w:rsidRDefault="00AE5DF1" w:rsidP="00AE5DF1">
      <w:pPr>
        <w:spacing w:before="140"/>
        <w:ind w:left="720"/>
      </w:pPr>
    </w:p>
    <w:p w14:paraId="6AE04374" w14:textId="14B9A6ED" w:rsidR="0020333D" w:rsidRPr="009E1967" w:rsidRDefault="00407DCC" w:rsidP="00926BC4">
      <w:pPr>
        <w:spacing w:before="720"/>
      </w:pPr>
      <w:r>
        <w:t>Shane Rattenbury MLA</w:t>
      </w:r>
    </w:p>
    <w:bookmarkEnd w:id="0"/>
    <w:p w14:paraId="02ACACC5" w14:textId="4204F876" w:rsidR="00EC27E4" w:rsidRDefault="00407DCC">
      <w:pPr>
        <w:tabs>
          <w:tab w:val="left" w:pos="4320"/>
        </w:tabs>
      </w:pPr>
      <w:r>
        <w:t>M</w:t>
      </w:r>
      <w:r w:rsidR="000E10C4">
        <w:t xml:space="preserve">inister for </w:t>
      </w:r>
      <w:r w:rsidR="00134A7D">
        <w:t xml:space="preserve">Water, Energy and Emissions Reduction </w:t>
      </w:r>
    </w:p>
    <w:p w14:paraId="4A0AABCB" w14:textId="52AD1CA6" w:rsidR="00657FF4" w:rsidRDefault="00D37ED3">
      <w:r w:rsidRPr="00D37ED3">
        <w:t>16</w:t>
      </w:r>
      <w:r w:rsidR="00CD1D83" w:rsidRPr="00D37ED3">
        <w:t xml:space="preserve"> </w:t>
      </w:r>
      <w:r w:rsidR="00411296" w:rsidRPr="00D37ED3">
        <w:t>June 202</w:t>
      </w:r>
      <w:r w:rsidR="00F10651" w:rsidRPr="00D37ED3">
        <w:t>4</w:t>
      </w:r>
    </w:p>
    <w:sectPr w:rsidR="00657FF4" w:rsidSect="00B30C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7D77" w14:textId="77777777" w:rsidR="00B30C54" w:rsidRDefault="00B30C54">
      <w:r>
        <w:separator/>
      </w:r>
    </w:p>
  </w:endnote>
  <w:endnote w:type="continuationSeparator" w:id="0">
    <w:p w14:paraId="0CAE7126" w14:textId="77777777" w:rsidR="00B30C54" w:rsidRDefault="00B3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56B5" w14:textId="77777777" w:rsidR="007B3723" w:rsidRDefault="007B3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E6A9" w14:textId="0387933E" w:rsidR="007B3723" w:rsidRPr="007B3723" w:rsidRDefault="007B3723" w:rsidP="007B3723">
    <w:pPr>
      <w:pStyle w:val="Footer"/>
      <w:jc w:val="center"/>
      <w:rPr>
        <w:rFonts w:cs="Arial"/>
        <w:sz w:val="14"/>
      </w:rPr>
    </w:pPr>
    <w:r w:rsidRPr="007B372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C89B" w14:textId="77777777" w:rsidR="007B3723" w:rsidRDefault="007B3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31C7" w14:textId="77777777" w:rsidR="00B30C54" w:rsidRDefault="00B30C54">
      <w:r>
        <w:separator/>
      </w:r>
    </w:p>
  </w:footnote>
  <w:footnote w:type="continuationSeparator" w:id="0">
    <w:p w14:paraId="6CE8A3D3" w14:textId="77777777" w:rsidR="00B30C54" w:rsidRDefault="00B3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2A45" w14:textId="77777777" w:rsidR="007B3723" w:rsidRDefault="007B3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C0AD" w14:textId="77777777" w:rsidR="007B3723" w:rsidRDefault="007B3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8FCC" w14:textId="77777777" w:rsidR="007B3723" w:rsidRDefault="007B3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2232B3"/>
    <w:multiLevelType w:val="hybridMultilevel"/>
    <w:tmpl w:val="8A765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230E7F"/>
    <w:multiLevelType w:val="hybridMultilevel"/>
    <w:tmpl w:val="9242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2384"/>
    <w:multiLevelType w:val="hybridMultilevel"/>
    <w:tmpl w:val="4E1E3636"/>
    <w:lvl w:ilvl="0" w:tplc="230CE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B4E20"/>
    <w:multiLevelType w:val="multilevel"/>
    <w:tmpl w:val="D50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8484EC8"/>
    <w:multiLevelType w:val="hybridMultilevel"/>
    <w:tmpl w:val="0C0A3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67D75"/>
    <w:multiLevelType w:val="hybridMultilevel"/>
    <w:tmpl w:val="46B62550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94300233">
    <w:abstractNumId w:val="3"/>
  </w:num>
  <w:num w:numId="2" w16cid:durableId="1828933335">
    <w:abstractNumId w:val="0"/>
  </w:num>
  <w:num w:numId="3" w16cid:durableId="1107428695">
    <w:abstractNumId w:val="4"/>
  </w:num>
  <w:num w:numId="4" w16cid:durableId="1357578241">
    <w:abstractNumId w:val="10"/>
  </w:num>
  <w:num w:numId="5" w16cid:durableId="1912226699">
    <w:abstractNumId w:val="13"/>
  </w:num>
  <w:num w:numId="6" w16cid:durableId="973365669">
    <w:abstractNumId w:val="2"/>
  </w:num>
  <w:num w:numId="7" w16cid:durableId="1555774051">
    <w:abstractNumId w:val="8"/>
  </w:num>
  <w:num w:numId="8" w16cid:durableId="792527641">
    <w:abstractNumId w:val="9"/>
  </w:num>
  <w:num w:numId="9" w16cid:durableId="129901706">
    <w:abstractNumId w:val="5"/>
  </w:num>
  <w:num w:numId="10" w16cid:durableId="37658382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5300788">
    <w:abstractNumId w:val="7"/>
  </w:num>
  <w:num w:numId="12" w16cid:durableId="972365860">
    <w:abstractNumId w:val="11"/>
  </w:num>
  <w:num w:numId="13" w16cid:durableId="732971384">
    <w:abstractNumId w:val="6"/>
  </w:num>
  <w:num w:numId="14" w16cid:durableId="1691687630">
    <w:abstractNumId w:val="12"/>
  </w:num>
  <w:num w:numId="15" w16cid:durableId="964777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02C8E"/>
    <w:rsid w:val="000064D5"/>
    <w:rsid w:val="00010411"/>
    <w:rsid w:val="000135A8"/>
    <w:rsid w:val="000179F5"/>
    <w:rsid w:val="00024607"/>
    <w:rsid w:val="00046127"/>
    <w:rsid w:val="00052B7B"/>
    <w:rsid w:val="0006428A"/>
    <w:rsid w:val="000751DC"/>
    <w:rsid w:val="000A1D4E"/>
    <w:rsid w:val="000A503C"/>
    <w:rsid w:val="000A7A8E"/>
    <w:rsid w:val="000B6FC7"/>
    <w:rsid w:val="000C591F"/>
    <w:rsid w:val="000C6B84"/>
    <w:rsid w:val="000D2A58"/>
    <w:rsid w:val="000D38BD"/>
    <w:rsid w:val="000D5A29"/>
    <w:rsid w:val="000E10C4"/>
    <w:rsid w:val="000E2D2E"/>
    <w:rsid w:val="00101F24"/>
    <w:rsid w:val="00103B09"/>
    <w:rsid w:val="0011000D"/>
    <w:rsid w:val="00116106"/>
    <w:rsid w:val="0011714A"/>
    <w:rsid w:val="0012401C"/>
    <w:rsid w:val="001248DF"/>
    <w:rsid w:val="00124F72"/>
    <w:rsid w:val="001310CA"/>
    <w:rsid w:val="0013225E"/>
    <w:rsid w:val="00134A7D"/>
    <w:rsid w:val="0013521D"/>
    <w:rsid w:val="00143B73"/>
    <w:rsid w:val="0015281B"/>
    <w:rsid w:val="00164F8C"/>
    <w:rsid w:val="00170C52"/>
    <w:rsid w:val="00170FC1"/>
    <w:rsid w:val="001727C5"/>
    <w:rsid w:val="0017494D"/>
    <w:rsid w:val="00176F03"/>
    <w:rsid w:val="00183585"/>
    <w:rsid w:val="00185639"/>
    <w:rsid w:val="001C2ABC"/>
    <w:rsid w:val="001C2E25"/>
    <w:rsid w:val="001C4034"/>
    <w:rsid w:val="001C6DEC"/>
    <w:rsid w:val="001E29D8"/>
    <w:rsid w:val="001F3A30"/>
    <w:rsid w:val="0020333D"/>
    <w:rsid w:val="00213B29"/>
    <w:rsid w:val="00216224"/>
    <w:rsid w:val="00223BD6"/>
    <w:rsid w:val="00223C8D"/>
    <w:rsid w:val="00232438"/>
    <w:rsid w:val="0024179D"/>
    <w:rsid w:val="00247871"/>
    <w:rsid w:val="00250D81"/>
    <w:rsid w:val="00252D6D"/>
    <w:rsid w:val="00260C6A"/>
    <w:rsid w:val="0026417E"/>
    <w:rsid w:val="00272EAF"/>
    <w:rsid w:val="002A2801"/>
    <w:rsid w:val="002A6D2F"/>
    <w:rsid w:val="002B6BE6"/>
    <w:rsid w:val="002C7A12"/>
    <w:rsid w:val="002D1DED"/>
    <w:rsid w:val="002D2EA7"/>
    <w:rsid w:val="002E2E96"/>
    <w:rsid w:val="002E5227"/>
    <w:rsid w:val="003000A5"/>
    <w:rsid w:val="003109F9"/>
    <w:rsid w:val="00311064"/>
    <w:rsid w:val="0033396F"/>
    <w:rsid w:val="00334611"/>
    <w:rsid w:val="00335A57"/>
    <w:rsid w:val="00335E11"/>
    <w:rsid w:val="00345D00"/>
    <w:rsid w:val="00360716"/>
    <w:rsid w:val="003706EA"/>
    <w:rsid w:val="0037469D"/>
    <w:rsid w:val="00376524"/>
    <w:rsid w:val="00391E41"/>
    <w:rsid w:val="003929FB"/>
    <w:rsid w:val="003973B8"/>
    <w:rsid w:val="003A1A93"/>
    <w:rsid w:val="003A5D26"/>
    <w:rsid w:val="003C17F5"/>
    <w:rsid w:val="003C4A04"/>
    <w:rsid w:val="003F6099"/>
    <w:rsid w:val="0040673C"/>
    <w:rsid w:val="00407DCC"/>
    <w:rsid w:val="00411296"/>
    <w:rsid w:val="00413B0B"/>
    <w:rsid w:val="00436E6A"/>
    <w:rsid w:val="004511D8"/>
    <w:rsid w:val="0045223F"/>
    <w:rsid w:val="00463453"/>
    <w:rsid w:val="00475D86"/>
    <w:rsid w:val="00493B14"/>
    <w:rsid w:val="004B717F"/>
    <w:rsid w:val="004C71C6"/>
    <w:rsid w:val="004F42FF"/>
    <w:rsid w:val="00501671"/>
    <w:rsid w:val="00504857"/>
    <w:rsid w:val="0055049F"/>
    <w:rsid w:val="00571683"/>
    <w:rsid w:val="00573AAA"/>
    <w:rsid w:val="005820A7"/>
    <w:rsid w:val="00582704"/>
    <w:rsid w:val="0058285B"/>
    <w:rsid w:val="00582D5C"/>
    <w:rsid w:val="0059678C"/>
    <w:rsid w:val="005A0AD2"/>
    <w:rsid w:val="005A16D0"/>
    <w:rsid w:val="005C0500"/>
    <w:rsid w:val="005D27D6"/>
    <w:rsid w:val="005E518A"/>
    <w:rsid w:val="005E6C17"/>
    <w:rsid w:val="005E7C6E"/>
    <w:rsid w:val="00611B73"/>
    <w:rsid w:val="006277F2"/>
    <w:rsid w:val="006327EA"/>
    <w:rsid w:val="006330E7"/>
    <w:rsid w:val="00641200"/>
    <w:rsid w:val="006507E8"/>
    <w:rsid w:val="00654998"/>
    <w:rsid w:val="00657FF4"/>
    <w:rsid w:val="00664026"/>
    <w:rsid w:val="00664070"/>
    <w:rsid w:val="00677E77"/>
    <w:rsid w:val="0068230A"/>
    <w:rsid w:val="006A4B34"/>
    <w:rsid w:val="006C4802"/>
    <w:rsid w:val="006E1E7E"/>
    <w:rsid w:val="006F4748"/>
    <w:rsid w:val="00704D3A"/>
    <w:rsid w:val="00713CF9"/>
    <w:rsid w:val="00716772"/>
    <w:rsid w:val="00735B6D"/>
    <w:rsid w:val="00737A6F"/>
    <w:rsid w:val="007419DF"/>
    <w:rsid w:val="00742E9E"/>
    <w:rsid w:val="0074751D"/>
    <w:rsid w:val="00750EA6"/>
    <w:rsid w:val="0077229A"/>
    <w:rsid w:val="00777E73"/>
    <w:rsid w:val="0078328F"/>
    <w:rsid w:val="007841EE"/>
    <w:rsid w:val="007A5186"/>
    <w:rsid w:val="007B3723"/>
    <w:rsid w:val="007B534E"/>
    <w:rsid w:val="007D6739"/>
    <w:rsid w:val="007E3798"/>
    <w:rsid w:val="007E3B40"/>
    <w:rsid w:val="007F510C"/>
    <w:rsid w:val="00803EA3"/>
    <w:rsid w:val="00816EFC"/>
    <w:rsid w:val="008226FA"/>
    <w:rsid w:val="008237DE"/>
    <w:rsid w:val="0083535A"/>
    <w:rsid w:val="00835D2F"/>
    <w:rsid w:val="00840226"/>
    <w:rsid w:val="00843D8C"/>
    <w:rsid w:val="00843E39"/>
    <w:rsid w:val="00846318"/>
    <w:rsid w:val="0085238E"/>
    <w:rsid w:val="0086077B"/>
    <w:rsid w:val="00872A56"/>
    <w:rsid w:val="00873E1D"/>
    <w:rsid w:val="00875AFC"/>
    <w:rsid w:val="00876962"/>
    <w:rsid w:val="00877002"/>
    <w:rsid w:val="00887E53"/>
    <w:rsid w:val="00890825"/>
    <w:rsid w:val="008921D0"/>
    <w:rsid w:val="008936B5"/>
    <w:rsid w:val="008A79C4"/>
    <w:rsid w:val="008B4DE0"/>
    <w:rsid w:val="008D6509"/>
    <w:rsid w:val="008D76FE"/>
    <w:rsid w:val="008E18B2"/>
    <w:rsid w:val="008F2421"/>
    <w:rsid w:val="008F35B6"/>
    <w:rsid w:val="008F37AC"/>
    <w:rsid w:val="008F5393"/>
    <w:rsid w:val="00914187"/>
    <w:rsid w:val="00926BC4"/>
    <w:rsid w:val="0094634A"/>
    <w:rsid w:val="0096203C"/>
    <w:rsid w:val="00976F7F"/>
    <w:rsid w:val="00977023"/>
    <w:rsid w:val="0098469C"/>
    <w:rsid w:val="00985F6B"/>
    <w:rsid w:val="009920F8"/>
    <w:rsid w:val="009934CC"/>
    <w:rsid w:val="0099541D"/>
    <w:rsid w:val="00995A61"/>
    <w:rsid w:val="009A5E45"/>
    <w:rsid w:val="009B04BA"/>
    <w:rsid w:val="009D04CD"/>
    <w:rsid w:val="009E1967"/>
    <w:rsid w:val="009E4CB5"/>
    <w:rsid w:val="009E5496"/>
    <w:rsid w:val="009F437C"/>
    <w:rsid w:val="00A0034A"/>
    <w:rsid w:val="00A038A8"/>
    <w:rsid w:val="00A1326C"/>
    <w:rsid w:val="00A42D55"/>
    <w:rsid w:val="00A46A50"/>
    <w:rsid w:val="00A52216"/>
    <w:rsid w:val="00A52E12"/>
    <w:rsid w:val="00A61BC6"/>
    <w:rsid w:val="00A94294"/>
    <w:rsid w:val="00A95F80"/>
    <w:rsid w:val="00AB3FC6"/>
    <w:rsid w:val="00AC2C17"/>
    <w:rsid w:val="00AC5501"/>
    <w:rsid w:val="00AC6472"/>
    <w:rsid w:val="00AD5E9E"/>
    <w:rsid w:val="00AE5DF1"/>
    <w:rsid w:val="00AF6231"/>
    <w:rsid w:val="00B068EF"/>
    <w:rsid w:val="00B236D2"/>
    <w:rsid w:val="00B30C54"/>
    <w:rsid w:val="00B3606B"/>
    <w:rsid w:val="00B426B1"/>
    <w:rsid w:val="00B5137D"/>
    <w:rsid w:val="00B51C4E"/>
    <w:rsid w:val="00B54337"/>
    <w:rsid w:val="00B6300C"/>
    <w:rsid w:val="00B838BE"/>
    <w:rsid w:val="00B84A24"/>
    <w:rsid w:val="00B85230"/>
    <w:rsid w:val="00B85884"/>
    <w:rsid w:val="00BB4859"/>
    <w:rsid w:val="00BB738B"/>
    <w:rsid w:val="00BB7879"/>
    <w:rsid w:val="00BC7748"/>
    <w:rsid w:val="00BD706A"/>
    <w:rsid w:val="00BE657E"/>
    <w:rsid w:val="00BE6F72"/>
    <w:rsid w:val="00C010CC"/>
    <w:rsid w:val="00C062FF"/>
    <w:rsid w:val="00C0665F"/>
    <w:rsid w:val="00C135AE"/>
    <w:rsid w:val="00C1420F"/>
    <w:rsid w:val="00C166AC"/>
    <w:rsid w:val="00C4559D"/>
    <w:rsid w:val="00C5350D"/>
    <w:rsid w:val="00C54045"/>
    <w:rsid w:val="00C7018E"/>
    <w:rsid w:val="00C74CA0"/>
    <w:rsid w:val="00C82EB8"/>
    <w:rsid w:val="00C9202E"/>
    <w:rsid w:val="00CA53F0"/>
    <w:rsid w:val="00CB11DD"/>
    <w:rsid w:val="00CB6FBC"/>
    <w:rsid w:val="00CB7702"/>
    <w:rsid w:val="00CD1D83"/>
    <w:rsid w:val="00CD32BE"/>
    <w:rsid w:val="00CD3BDC"/>
    <w:rsid w:val="00CD5DAB"/>
    <w:rsid w:val="00CF0B75"/>
    <w:rsid w:val="00D1376E"/>
    <w:rsid w:val="00D147D0"/>
    <w:rsid w:val="00D16603"/>
    <w:rsid w:val="00D22FA4"/>
    <w:rsid w:val="00D37ED3"/>
    <w:rsid w:val="00D40920"/>
    <w:rsid w:val="00D57199"/>
    <w:rsid w:val="00D63BF8"/>
    <w:rsid w:val="00D759E8"/>
    <w:rsid w:val="00D803BC"/>
    <w:rsid w:val="00D87B37"/>
    <w:rsid w:val="00D92059"/>
    <w:rsid w:val="00D94195"/>
    <w:rsid w:val="00D95D6C"/>
    <w:rsid w:val="00DA5DF7"/>
    <w:rsid w:val="00DB190A"/>
    <w:rsid w:val="00DB394B"/>
    <w:rsid w:val="00DB3F3F"/>
    <w:rsid w:val="00DB485A"/>
    <w:rsid w:val="00DB4961"/>
    <w:rsid w:val="00DC2182"/>
    <w:rsid w:val="00DD39B9"/>
    <w:rsid w:val="00DE1B1F"/>
    <w:rsid w:val="00DE77F7"/>
    <w:rsid w:val="00DF0521"/>
    <w:rsid w:val="00E03A76"/>
    <w:rsid w:val="00E12721"/>
    <w:rsid w:val="00E170F1"/>
    <w:rsid w:val="00E264A1"/>
    <w:rsid w:val="00E30272"/>
    <w:rsid w:val="00E36A1D"/>
    <w:rsid w:val="00E44DB6"/>
    <w:rsid w:val="00E45CD8"/>
    <w:rsid w:val="00E54BEF"/>
    <w:rsid w:val="00E64046"/>
    <w:rsid w:val="00E659E2"/>
    <w:rsid w:val="00E776A5"/>
    <w:rsid w:val="00E86075"/>
    <w:rsid w:val="00E91E2A"/>
    <w:rsid w:val="00E96669"/>
    <w:rsid w:val="00EB596D"/>
    <w:rsid w:val="00EB6CFD"/>
    <w:rsid w:val="00EC27E4"/>
    <w:rsid w:val="00EC324F"/>
    <w:rsid w:val="00EC3A40"/>
    <w:rsid w:val="00EC4BDD"/>
    <w:rsid w:val="00ED190F"/>
    <w:rsid w:val="00ED406E"/>
    <w:rsid w:val="00EE5511"/>
    <w:rsid w:val="00F02492"/>
    <w:rsid w:val="00F10651"/>
    <w:rsid w:val="00F10777"/>
    <w:rsid w:val="00F10C68"/>
    <w:rsid w:val="00F13164"/>
    <w:rsid w:val="00F13252"/>
    <w:rsid w:val="00F20F7C"/>
    <w:rsid w:val="00F26D37"/>
    <w:rsid w:val="00F42FA7"/>
    <w:rsid w:val="00F461BC"/>
    <w:rsid w:val="00F46288"/>
    <w:rsid w:val="00F55019"/>
    <w:rsid w:val="00F563FB"/>
    <w:rsid w:val="00F86C78"/>
    <w:rsid w:val="00F96C62"/>
    <w:rsid w:val="00FA1B90"/>
    <w:rsid w:val="00FB766B"/>
    <w:rsid w:val="00FE4D40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F7891"/>
  <w15:docId w15:val="{7B611700-C9A7-4AC1-B163-C6D5D94E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825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82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135A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135A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135A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135A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89082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0135A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89082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35A8"/>
    <w:rPr>
      <w:rFonts w:cs="Times New Roman"/>
      <w:sz w:val="24"/>
      <w:lang w:eastAsia="en-US"/>
    </w:rPr>
  </w:style>
  <w:style w:type="paragraph" w:customStyle="1" w:styleId="Billname">
    <w:name w:val="Billname"/>
    <w:basedOn w:val="Normal"/>
    <w:rsid w:val="0089082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9082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9082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90825"/>
    <w:pPr>
      <w:spacing w:before="180" w:after="60"/>
      <w:jc w:val="both"/>
    </w:pPr>
  </w:style>
  <w:style w:type="paragraph" w:customStyle="1" w:styleId="CoverActName">
    <w:name w:val="CoverActName"/>
    <w:basedOn w:val="Normal"/>
    <w:rsid w:val="0089082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90825"/>
    <w:pPr>
      <w:tabs>
        <w:tab w:val="left" w:pos="2880"/>
      </w:tabs>
    </w:pPr>
  </w:style>
  <w:style w:type="paragraph" w:customStyle="1" w:styleId="Apara">
    <w:name w:val="A para"/>
    <w:basedOn w:val="Normal"/>
    <w:rsid w:val="00890825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90825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90825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9082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9082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35A8"/>
    <w:rPr>
      <w:rFonts w:cs="Times New Roman"/>
      <w:sz w:val="24"/>
      <w:lang w:eastAsia="en-US"/>
    </w:rPr>
  </w:style>
  <w:style w:type="paragraph" w:customStyle="1" w:styleId="ref">
    <w:name w:val="ref"/>
    <w:basedOn w:val="Normal"/>
    <w:next w:val="Normal"/>
    <w:rsid w:val="0089082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90825"/>
    <w:rPr>
      <w:rFonts w:cs="Times New Roman"/>
    </w:rPr>
  </w:style>
  <w:style w:type="paragraph" w:customStyle="1" w:styleId="CoverInForce">
    <w:name w:val="CoverInForce"/>
    <w:basedOn w:val="Normal"/>
    <w:rsid w:val="0089082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9082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9082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90825"/>
    <w:rPr>
      <w:rFonts w:cs="Times New Roman"/>
    </w:rPr>
  </w:style>
  <w:style w:type="paragraph" w:customStyle="1" w:styleId="Aparabullet">
    <w:name w:val="A para bullet"/>
    <w:basedOn w:val="Normal"/>
    <w:rsid w:val="0089082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890825"/>
  </w:style>
  <w:style w:type="paragraph" w:styleId="TOC2">
    <w:name w:val="toc 2"/>
    <w:basedOn w:val="Normal"/>
    <w:next w:val="Normal"/>
    <w:autoRedefine/>
    <w:uiPriority w:val="39"/>
    <w:semiHidden/>
    <w:rsid w:val="0089082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89082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9082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9082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89082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89082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89082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890825"/>
    <w:pPr>
      <w:ind w:left="1920"/>
    </w:pPr>
  </w:style>
  <w:style w:type="character" w:styleId="Hyperlink">
    <w:name w:val="Hyperlink"/>
    <w:basedOn w:val="DefaultParagraphFont"/>
    <w:uiPriority w:val="99"/>
    <w:rsid w:val="0089082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9082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35A8"/>
    <w:rPr>
      <w:rFonts w:cs="Times New Roman"/>
      <w:sz w:val="24"/>
      <w:lang w:eastAsia="en-US"/>
    </w:rPr>
  </w:style>
  <w:style w:type="paragraph" w:customStyle="1" w:styleId="Minister">
    <w:name w:val="Minister"/>
    <w:basedOn w:val="Normal"/>
    <w:rsid w:val="0089082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9082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9082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9082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9082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9082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35A8"/>
    <w:rPr>
      <w:rFonts w:cs="Times New Roman"/>
      <w:lang w:eastAsia="en-US"/>
    </w:rPr>
  </w:style>
  <w:style w:type="paragraph" w:customStyle="1" w:styleId="ShadedSchClause">
    <w:name w:val="Shaded Sch Clause"/>
    <w:basedOn w:val="Normal"/>
    <w:next w:val="Normal"/>
    <w:rsid w:val="0089082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90825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27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D4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092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rsid w:val="00D409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09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40920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40920"/>
    <w:rPr>
      <w:rFonts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87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03EA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3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metadata xmlns="http://www.objective.com/ecm/document/metadata/4FEB93B0D38B3BDFE05400144FFB2061" version="1.0.0">
  <systemFields>
    <field name="Objective-Id">
      <value order="0">A46686574</value>
    </field>
    <field name="Objective-Title">
      <value order="0">NI2024-310 Notifiable Instrument - Electricity Feed-in (Renewable Energy Premium) (Normal Cost of Electricity)</value>
    </field>
    <field name="Objective-Description">
      <value order="0"/>
    </field>
    <field name="Objective-CreationStamp">
      <value order="0">2024-05-21T02:30:51Z</value>
    </field>
    <field name="Objective-IsApproved">
      <value order="0">false</value>
    </field>
    <field name="Objective-IsPublished">
      <value order="0">true</value>
    </field>
    <field name="Objective-DatePublished">
      <value order="0">2024-06-17T05:55:53Z</value>
    </field>
    <field name="Objective-ModificationStamp">
      <value order="0">2024-06-17T05:56:21Z</value>
    </field>
    <field name="Objective-Owner">
      <value order="0">Simon French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Correspondence:Climate Change, Energy &amp; Water:24/53665 Ministerial-Information Brief - Rattenbury - Recalculation of the Normal Cost of Electricity 2024-25</value>
    </field>
    <field name="Objective-Parent">
      <value order="0">24/53665 Ministerial-Information Brief - Rattenbury - Recalculation of the Normal Cost of Electricity 2024-25</value>
    </field>
    <field name="Objective-State">
      <value order="0">Published</value>
    </field>
    <field name="Objective-VersionId">
      <value order="0">vA59109501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1-2024/53665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615518E-64F4-48D7-9C0E-3C1042B77C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734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Horner, David</dc:creator>
  <cp:lastModifiedBy>PCODCS</cp:lastModifiedBy>
  <cp:revision>4</cp:revision>
  <cp:lastPrinted>2020-01-29T01:03:00Z</cp:lastPrinted>
  <dcterms:created xsi:type="dcterms:W3CDTF">2024-06-17T05:58:00Z</dcterms:created>
  <dcterms:modified xsi:type="dcterms:W3CDTF">2024-06-17T05:58:00Z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A46686574</vt:lpwstr>
  </property>
  <property fmtid="{D5CDD505-2E9C-101B-9397-08002B2CF9AE}" pid="3" name="Objective-Title">
    <vt:lpwstr>NI2024-310 Notifiable Instrument - Electricity Feed-in (Renewable Energy Premium) (Normal Cost of Electricity)</vt:lpwstr>
  </property>
  <property fmtid="{D5CDD505-2E9C-101B-9397-08002B2CF9AE}" pid="4" name="Objective-Comment">
    <vt:lpwstr/>
  </property>
  <property fmtid="{D5CDD505-2E9C-101B-9397-08002B2CF9AE}" pid="5" name="Objective-CreationStamp">
    <vt:filetime>2024-05-21T02:30:51Z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2024-06-17T05:55:53Z</vt:filetime>
  </property>
  <property fmtid="{D5CDD505-2E9C-101B-9397-08002B2CF9AE}" pid="9" name="Objective-ModificationStamp">
    <vt:filetime>2024-06-17T05:56:21Z</vt:filetime>
  </property>
  <property fmtid="{D5CDD505-2E9C-101B-9397-08002B2CF9AE}" pid="10" name="Objective-Owner">
    <vt:lpwstr>Simon French</vt:lpwstr>
  </property>
  <property fmtid="{D5CDD505-2E9C-101B-9397-08002B2CF9AE}" pid="11" name="Objective-Path">
    <vt:lpwstr>Whole of ACT Government:EPSDD - Environment Planning and Sustainable Development Directorate:07. Ministerial, Cabinet and Government Relations:06. Ministerials:2024 - Ministerials Briefs and Correspondence:Climate Change, Energy &amp; Water:24/53665 Ministerial-Information Brief - Rattenbury - Recalculation of the Normal Cost of Electricity 2024-25:</vt:lpwstr>
  </property>
  <property fmtid="{D5CDD505-2E9C-101B-9397-08002B2CF9AE}" pid="12" name="Objective-Parent">
    <vt:lpwstr>24/53665 Ministerial-Information Brief - Rattenbury - Recalculation of the Normal Cost of Electricity 2024-25</vt:lpwstr>
  </property>
  <property fmtid="{D5CDD505-2E9C-101B-9397-08002B2CF9AE}" pid="13" name="Objective-State">
    <vt:lpwstr>Published</vt:lpwstr>
  </property>
  <property fmtid="{D5CDD505-2E9C-101B-9397-08002B2CF9AE}" pid="14" name="Objective-Version">
    <vt:lpwstr>9.0</vt:lpwstr>
  </property>
  <property fmtid="{D5CDD505-2E9C-101B-9397-08002B2CF9AE}" pid="15" name="Objective-VersionNumber">
    <vt:r8>9</vt:r8>
  </property>
  <property fmtid="{D5CDD505-2E9C-101B-9397-08002B2CF9AE}" pid="16" name="Objective-VersionComment">
    <vt:lpwstr/>
  </property>
  <property fmtid="{D5CDD505-2E9C-101B-9397-08002B2CF9AE}" pid="17" name="Objective-FileNumber">
    <vt:lpwstr>1-2024/53665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fbbe8ed6-dc37-47ce-b032-0a382165d386</vt:lpwstr>
  </property>
  <property fmtid="{D5CDD505-2E9C-101B-9397-08002B2CF9AE}" pid="32" name="bjSaver">
    <vt:lpwstr>tg0X8KGXMshP/OQ4XVWSA1tAXVTvqbw8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  <property fmtid="{D5CDD505-2E9C-101B-9397-08002B2CF9AE}" pid="49" name="Objective-Description">
    <vt:lpwstr/>
  </property>
  <property fmtid="{D5CDD505-2E9C-101B-9397-08002B2CF9AE}" pid="50" name="Objective-VersionId">
    <vt:lpwstr>vA59109501</vt:lpwstr>
  </property>
  <property fmtid="{D5CDD505-2E9C-101B-9397-08002B2CF9AE}" pid="51" name="MSIP_Label_69af8531-eb46-4968-8cb3-105d2f5ea87e_Enabled">
    <vt:lpwstr>true</vt:lpwstr>
  </property>
  <property fmtid="{D5CDD505-2E9C-101B-9397-08002B2CF9AE}" pid="52" name="MSIP_Label_69af8531-eb46-4968-8cb3-105d2f5ea87e_SetDate">
    <vt:lpwstr>2024-05-20T05:35:36Z</vt:lpwstr>
  </property>
  <property fmtid="{D5CDD505-2E9C-101B-9397-08002B2CF9AE}" pid="53" name="MSIP_Label_69af8531-eb46-4968-8cb3-105d2f5ea87e_Method">
    <vt:lpwstr>Standard</vt:lpwstr>
  </property>
  <property fmtid="{D5CDD505-2E9C-101B-9397-08002B2CF9AE}" pid="54" name="MSIP_Label_69af8531-eb46-4968-8cb3-105d2f5ea87e_Name">
    <vt:lpwstr>Official - No Marking</vt:lpwstr>
  </property>
  <property fmtid="{D5CDD505-2E9C-101B-9397-08002B2CF9AE}" pid="55" name="MSIP_Label_69af8531-eb46-4968-8cb3-105d2f5ea87e_SiteId">
    <vt:lpwstr>b46c1908-0334-4236-b978-585ee88e4199</vt:lpwstr>
  </property>
  <property fmtid="{D5CDD505-2E9C-101B-9397-08002B2CF9AE}" pid="56" name="MSIP_Label_69af8531-eb46-4968-8cb3-105d2f5ea87e_ActionId">
    <vt:lpwstr>cad959c0-3d09-45c3-b237-4b7ab73f4ef5</vt:lpwstr>
  </property>
  <property fmtid="{D5CDD505-2E9C-101B-9397-08002B2CF9AE}" pid="57" name="MSIP_Label_69af8531-eb46-4968-8cb3-105d2f5ea87e_ContentBits">
    <vt:lpwstr>0</vt:lpwstr>
  </property>
</Properties>
</file>