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E6A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D507573" w14:textId="56F8B002" w:rsidR="001440B3" w:rsidRDefault="00B97FCA">
      <w:pPr>
        <w:pStyle w:val="Billname"/>
        <w:spacing w:before="700"/>
      </w:pPr>
      <w:r>
        <w:t>Road Transport</w:t>
      </w:r>
      <w:r w:rsidR="001440B3">
        <w:t xml:space="preserve"> (</w:t>
      </w:r>
      <w:r>
        <w:t>Road Rules</w:t>
      </w:r>
      <w:r w:rsidR="001440B3">
        <w:t>)</w:t>
      </w:r>
      <w:r>
        <w:t xml:space="preserve"> </w:t>
      </w:r>
      <w:r w:rsidR="00AD1C21">
        <w:t xml:space="preserve">Designated Places Declaration </w:t>
      </w:r>
      <w:r>
        <w:t>202</w:t>
      </w:r>
      <w:r w:rsidR="00C864B7">
        <w:t>4</w:t>
      </w:r>
      <w:r>
        <w:t xml:space="preserve"> (No 1)</w:t>
      </w:r>
    </w:p>
    <w:p w14:paraId="62B670C7" w14:textId="71D432D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97FCA">
        <w:rPr>
          <w:rFonts w:ascii="Arial" w:hAnsi="Arial" w:cs="Arial"/>
          <w:b/>
          <w:bCs/>
        </w:rPr>
        <w:t>202</w:t>
      </w:r>
      <w:r w:rsidR="00C864B7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23491B">
        <w:rPr>
          <w:rFonts w:ascii="Arial" w:hAnsi="Arial" w:cs="Arial"/>
          <w:b/>
          <w:bCs/>
        </w:rPr>
        <w:t>416</w:t>
      </w:r>
    </w:p>
    <w:p w14:paraId="0C115E6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15E9226" w14:textId="4B277E2B" w:rsidR="001440B3" w:rsidRDefault="00B97FCA" w:rsidP="2ADFC138">
      <w:pPr>
        <w:pStyle w:val="CoverActName"/>
        <w:spacing w:before="320" w:after="0"/>
        <w:rPr>
          <w:rFonts w:cs="Arial"/>
          <w:sz w:val="20"/>
        </w:rPr>
      </w:pPr>
      <w:r w:rsidRPr="00DD6162">
        <w:rPr>
          <w:rFonts w:cs="Arial"/>
          <w:i/>
          <w:iCs/>
          <w:sz w:val="20"/>
        </w:rPr>
        <w:t>Road Transport (Road Rules) Regulation 2017</w:t>
      </w:r>
      <w:r w:rsidRPr="2ADFC138">
        <w:rPr>
          <w:rFonts w:cs="Arial"/>
          <w:sz w:val="20"/>
        </w:rPr>
        <w:t>, s 213S</w:t>
      </w:r>
      <w:r w:rsidR="006B3ECE" w:rsidRPr="2ADFC138">
        <w:rPr>
          <w:rFonts w:cs="Arial"/>
          <w:sz w:val="20"/>
        </w:rPr>
        <w:t>A</w:t>
      </w:r>
      <w:r w:rsidR="00610B57">
        <w:rPr>
          <w:rFonts w:cs="Arial"/>
          <w:sz w:val="20"/>
        </w:rPr>
        <w:t xml:space="preserve"> </w:t>
      </w:r>
      <w:r w:rsidR="00AD1C21">
        <w:rPr>
          <w:rFonts w:cs="Arial"/>
          <w:sz w:val="20"/>
        </w:rPr>
        <w:t>(3)</w:t>
      </w:r>
      <w:r w:rsidR="00610B57">
        <w:rPr>
          <w:rFonts w:cs="Arial"/>
          <w:sz w:val="20"/>
        </w:rPr>
        <w:t xml:space="preserve"> </w:t>
      </w:r>
      <w:r w:rsidR="00AD1C21">
        <w:rPr>
          <w:rFonts w:cs="Arial"/>
          <w:sz w:val="20"/>
        </w:rPr>
        <w:t>(a)</w:t>
      </w:r>
      <w:r w:rsidRPr="2ADFC138">
        <w:rPr>
          <w:rFonts w:cs="Arial"/>
          <w:sz w:val="20"/>
        </w:rPr>
        <w:t xml:space="preserve"> (</w:t>
      </w:r>
      <w:r w:rsidR="00AD1C21" w:rsidRPr="00AD1C21">
        <w:rPr>
          <w:rFonts w:cs="Arial"/>
          <w:sz w:val="20"/>
        </w:rPr>
        <w:t>Vehicle parked in designated place must not have sign attached</w:t>
      </w:r>
      <w:r w:rsidRPr="2ADFC138">
        <w:rPr>
          <w:rFonts w:cs="Arial"/>
          <w:sz w:val="20"/>
        </w:rPr>
        <w:t xml:space="preserve">) </w:t>
      </w:r>
    </w:p>
    <w:p w14:paraId="7419664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D75FE5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2AB71AE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>Name of instrument</w:t>
      </w:r>
    </w:p>
    <w:p w14:paraId="6726420C" w14:textId="14B4CFC8" w:rsidR="00B97FCA" w:rsidRPr="00B97FCA" w:rsidRDefault="001440B3" w:rsidP="2ADFC138">
      <w:pPr>
        <w:spacing w:before="140"/>
        <w:ind w:left="720"/>
        <w:rPr>
          <w:b/>
          <w:bCs/>
        </w:rPr>
      </w:pPr>
      <w:r>
        <w:t>This instrument is the</w:t>
      </w:r>
      <w:r w:rsidR="00B97FCA">
        <w:t xml:space="preserve"> </w:t>
      </w:r>
      <w:r w:rsidR="00B97FCA" w:rsidRPr="2ADFC138">
        <w:rPr>
          <w:i/>
          <w:iCs/>
        </w:rPr>
        <w:t xml:space="preserve">Road Transport (Road Rules) </w:t>
      </w:r>
      <w:r w:rsidR="004B57E5">
        <w:rPr>
          <w:i/>
          <w:iCs/>
        </w:rPr>
        <w:t>Designated Places Declaration 202</w:t>
      </w:r>
      <w:r w:rsidR="00C864B7">
        <w:rPr>
          <w:i/>
          <w:iCs/>
        </w:rPr>
        <w:t>4</w:t>
      </w:r>
      <w:r w:rsidR="00B97FCA" w:rsidRPr="2ADFC138">
        <w:rPr>
          <w:i/>
          <w:iCs/>
        </w:rPr>
        <w:t xml:space="preserve"> (No 1</w:t>
      </w:r>
      <w:r w:rsidR="00AB2440">
        <w:rPr>
          <w:i/>
          <w:iCs/>
        </w:rPr>
        <w:t>)</w:t>
      </w:r>
      <w:r w:rsidR="00AB2440">
        <w:t>.</w:t>
      </w:r>
    </w:p>
    <w:p w14:paraId="3305FFF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Commencement </w:t>
      </w:r>
    </w:p>
    <w:p w14:paraId="083A354A" w14:textId="30FA2B98" w:rsidR="001440B3" w:rsidRDefault="001E70B1" w:rsidP="0050008D">
      <w:pPr>
        <w:spacing w:before="140"/>
        <w:ind w:firstLine="720"/>
      </w:pPr>
      <w:r>
        <w:t>This instrument commences on 13 September 2024.</w:t>
      </w:r>
    </w:p>
    <w:p w14:paraId="3C1B1ECE" w14:textId="568C732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</w:rPr>
        <w:tab/>
      </w:r>
      <w:r w:rsidR="00B97FCA">
        <w:rPr>
          <w:rFonts w:ascii="Arial" w:hAnsi="Arial" w:cs="Arial"/>
          <w:b/>
          <w:bCs/>
        </w:rPr>
        <w:t xml:space="preserve">Declaration </w:t>
      </w:r>
    </w:p>
    <w:p w14:paraId="0EC19F0F" w14:textId="4E0F3ED5" w:rsidR="007343C4" w:rsidRDefault="0030012D" w:rsidP="24C7159B">
      <w:pPr>
        <w:pStyle w:val="ListParagraph"/>
        <w:spacing w:before="140"/>
        <w:rPr>
          <w:sz w:val="23"/>
          <w:szCs w:val="23"/>
        </w:rPr>
      </w:pPr>
      <w:r>
        <w:t xml:space="preserve">(1) </w:t>
      </w:r>
      <w:r w:rsidR="00012AF1">
        <w:t xml:space="preserve">I declare the following places to be designated places for </w:t>
      </w:r>
      <w:bookmarkStart w:id="1" w:name="_Hlk144194817"/>
      <w:r w:rsidR="001C68E1">
        <w:t>the</w:t>
      </w:r>
      <w:r w:rsidR="007343C4">
        <w:t xml:space="preserve"> </w:t>
      </w:r>
      <w:r w:rsidR="007343C4" w:rsidRPr="052E0A5B">
        <w:rPr>
          <w:i/>
          <w:iCs/>
        </w:rPr>
        <w:t>Road Transport (Road Rules) Regulation 2017</w:t>
      </w:r>
      <w:r w:rsidR="00A36F17">
        <w:t>, section 213SA</w:t>
      </w:r>
      <w:bookmarkEnd w:id="1"/>
      <w:r w:rsidR="00B97FCA" w:rsidRPr="052E0A5B">
        <w:rPr>
          <w:sz w:val="23"/>
          <w:szCs w:val="23"/>
        </w:rPr>
        <w:t xml:space="preserve">: </w:t>
      </w:r>
    </w:p>
    <w:p w14:paraId="1E0DACC3" w14:textId="06F6FD65" w:rsidR="00432EEE" w:rsidRDefault="00B97FCA" w:rsidP="24C7159B">
      <w:pPr>
        <w:pStyle w:val="ListParagraph"/>
        <w:numPr>
          <w:ilvl w:val="0"/>
          <w:numId w:val="10"/>
        </w:numPr>
        <w:spacing w:before="140"/>
      </w:pPr>
      <w:r>
        <w:t>Roads</w:t>
      </w:r>
      <w:r w:rsidR="00045D33">
        <w:t xml:space="preserve"> </w:t>
      </w:r>
      <w:r w:rsidR="00A73112">
        <w:t>where the speed limit applying to the driver is 60 kilometres per hour or more</w:t>
      </w:r>
      <w:r w:rsidR="000D29A7">
        <w:t xml:space="preserve">; </w:t>
      </w:r>
    </w:p>
    <w:p w14:paraId="37FDD9D3" w14:textId="77BB620D" w:rsidR="00B97FCA" w:rsidDel="005742EF" w:rsidRDefault="00432EEE" w:rsidP="24C7159B">
      <w:pPr>
        <w:pStyle w:val="ListParagraph"/>
        <w:numPr>
          <w:ilvl w:val="0"/>
          <w:numId w:val="10"/>
        </w:numPr>
        <w:spacing w:before="140"/>
      </w:pPr>
      <w:r>
        <w:t>R</w:t>
      </w:r>
      <w:r w:rsidR="09FD6C84">
        <w:t>oad related areas</w:t>
      </w:r>
      <w:r w:rsidR="008B1C9F">
        <w:t xml:space="preserve"> </w:t>
      </w:r>
      <w:r w:rsidR="607A0B59">
        <w:t>and public unleased land</w:t>
      </w:r>
      <w:r>
        <w:t xml:space="preserve"> </w:t>
      </w:r>
      <w:r w:rsidR="00AF5066">
        <w:t>directly accessible</w:t>
      </w:r>
      <w:r w:rsidR="000B6A00">
        <w:t xml:space="preserve"> by vehicle</w:t>
      </w:r>
      <w:r w:rsidR="00AF5066">
        <w:t xml:space="preserve"> from </w:t>
      </w:r>
      <w:r>
        <w:t xml:space="preserve"> roads where the speed limit applying to the driver is 60 kilometres per hour or more;</w:t>
      </w:r>
      <w:r w:rsidR="007E27EE">
        <w:t xml:space="preserve"> and </w:t>
      </w:r>
    </w:p>
    <w:p w14:paraId="1925937E" w14:textId="5A0784CC" w:rsidR="00B97FCA" w:rsidRPr="00B97FCA" w:rsidDel="005742EF" w:rsidRDefault="00DB6B54" w:rsidP="00D22156">
      <w:pPr>
        <w:pStyle w:val="ListParagraph"/>
        <w:numPr>
          <w:ilvl w:val="0"/>
          <w:numId w:val="10"/>
        </w:numPr>
        <w:spacing w:before="140"/>
      </w:pPr>
      <w:r>
        <w:t>Northbourne Avenue</w:t>
      </w:r>
      <w:r w:rsidR="008B4138">
        <w:t xml:space="preserve"> </w:t>
      </w:r>
      <w:r>
        <w:t>and adjacent road related areas</w:t>
      </w:r>
      <w:r w:rsidR="007343C4">
        <w:t xml:space="preserve"> and public unleased land</w:t>
      </w:r>
      <w:r w:rsidR="0AC87364">
        <w:t>, commencing at the intersection of Northbourne Avenue and Vernon Circle and extending along Northbourne Avenue until the intersection of</w:t>
      </w:r>
      <w:r w:rsidR="5F88479C">
        <w:t xml:space="preserve"> Northbourne Avenue and Gould St</w:t>
      </w:r>
      <w:r w:rsidR="007E27EE">
        <w:t xml:space="preserve">. </w:t>
      </w:r>
    </w:p>
    <w:bookmarkEnd w:id="0"/>
    <w:p w14:paraId="191B17B6" w14:textId="4B031201" w:rsidR="00B16B05" w:rsidRDefault="0030012D" w:rsidP="00D22156">
      <w:pPr>
        <w:pStyle w:val="anotebulletss"/>
        <w:shd w:val="clear" w:color="auto" w:fill="FFFFFF" w:themeFill="background1"/>
        <w:spacing w:before="60" w:beforeAutospacing="0" w:after="0" w:afterAutospacing="0"/>
        <w:ind w:left="720"/>
        <w:jc w:val="both"/>
      </w:pPr>
      <w:r>
        <w:t>(2) I am sat</w:t>
      </w:r>
      <w:r w:rsidR="009D66FD">
        <w:t xml:space="preserve">isfied that </w:t>
      </w:r>
      <w:r w:rsidR="008F5D26">
        <w:t xml:space="preserve">making the </w:t>
      </w:r>
      <w:r w:rsidR="523BD1AF">
        <w:t>de</w:t>
      </w:r>
      <w:r w:rsidR="008F5D26">
        <w:t>cl</w:t>
      </w:r>
      <w:r w:rsidR="523BD1AF">
        <w:t>a</w:t>
      </w:r>
      <w:r w:rsidR="008F5D26">
        <w:t>ra</w:t>
      </w:r>
      <w:r w:rsidR="523BD1AF">
        <w:t>t</w:t>
      </w:r>
      <w:r w:rsidR="008F5D26">
        <w:t>ion in paragraph (1) is in the interests of road safety</w:t>
      </w:r>
      <w:r w:rsidR="0082350F">
        <w:t xml:space="preserve">. </w:t>
      </w:r>
    </w:p>
    <w:p w14:paraId="46B11EF6" w14:textId="77777777" w:rsidR="00B16B05" w:rsidRDefault="00B16B05" w:rsidP="00B16B05">
      <w:pPr>
        <w:pStyle w:val="anotebulletss"/>
        <w:shd w:val="clear" w:color="auto" w:fill="FFFFFF"/>
        <w:spacing w:before="60" w:beforeAutospacing="0" w:after="0" w:afterAutospacing="0"/>
        <w:jc w:val="both"/>
      </w:pPr>
    </w:p>
    <w:p w14:paraId="01D59F54" w14:textId="77777777" w:rsidR="00B16B05" w:rsidRDefault="00B16B05" w:rsidP="00B16B05">
      <w:pPr>
        <w:pStyle w:val="anotebulletss"/>
        <w:shd w:val="clear" w:color="auto" w:fill="FFFFFF"/>
        <w:spacing w:before="60" w:beforeAutospacing="0" w:after="0" w:afterAutospacing="0"/>
        <w:jc w:val="both"/>
      </w:pPr>
    </w:p>
    <w:p w14:paraId="7CEAB738" w14:textId="77777777" w:rsidR="00B16B05" w:rsidRDefault="00B16B05" w:rsidP="00B16B05">
      <w:pPr>
        <w:pStyle w:val="anotebulletss"/>
        <w:shd w:val="clear" w:color="auto" w:fill="FFFFFF"/>
        <w:spacing w:before="60" w:beforeAutospacing="0" w:after="0" w:afterAutospacing="0"/>
        <w:jc w:val="both"/>
      </w:pPr>
    </w:p>
    <w:p w14:paraId="60F16B7F" w14:textId="5383DFB2" w:rsidR="00B16B05" w:rsidRPr="0053565C" w:rsidRDefault="00B16B05" w:rsidP="00B16B05">
      <w:pPr>
        <w:pStyle w:val="anotebulletss"/>
        <w:shd w:val="clear" w:color="auto" w:fill="FFFFFF"/>
        <w:spacing w:before="60" w:beforeAutospacing="0" w:after="0" w:afterAutospacing="0"/>
        <w:jc w:val="both"/>
        <w:rPr>
          <w:color w:val="000000"/>
          <w:sz w:val="20"/>
          <w:szCs w:val="20"/>
        </w:rPr>
      </w:pPr>
      <w:r>
        <w:br/>
        <w:t>Chris Steel MLA</w:t>
      </w:r>
    </w:p>
    <w:p w14:paraId="28B5C4CD" w14:textId="391B6BD7" w:rsidR="00B16B05" w:rsidRDefault="00B16B05" w:rsidP="00B16B05">
      <w:r>
        <w:t xml:space="preserve">Minister for Transport </w:t>
      </w:r>
    </w:p>
    <w:p w14:paraId="604BA1E5" w14:textId="7771E5EE" w:rsidR="00B16B05" w:rsidRPr="0023491B" w:rsidRDefault="0023491B" w:rsidP="0023491B">
      <w:pPr>
        <w:spacing w:before="120"/>
      </w:pPr>
      <w:r>
        <w:t xml:space="preserve">22 </w:t>
      </w:r>
      <w:r w:rsidR="001E70B1" w:rsidRPr="0023491B">
        <w:t>July</w:t>
      </w:r>
      <w:r w:rsidR="00B16B05" w:rsidRPr="0023491B">
        <w:t xml:space="preserve"> 202</w:t>
      </w:r>
      <w:r w:rsidR="006C102B" w:rsidRPr="0023491B">
        <w:t>4</w:t>
      </w:r>
    </w:p>
    <w:p w14:paraId="380C2024" w14:textId="77777777" w:rsidR="00E41B2B" w:rsidRDefault="00E41B2B">
      <w:pPr>
        <w:tabs>
          <w:tab w:val="left" w:pos="4320"/>
        </w:tabs>
        <w:rPr>
          <w:b/>
          <w:bCs/>
          <w:highlight w:val="yellow"/>
        </w:rPr>
      </w:pPr>
    </w:p>
    <w:sectPr w:rsidR="00E41B2B" w:rsidSect="002337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709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35D9" w14:textId="77777777" w:rsidR="00A91EE2" w:rsidRDefault="00A91EE2" w:rsidP="001440B3">
      <w:r>
        <w:separator/>
      </w:r>
    </w:p>
  </w:endnote>
  <w:endnote w:type="continuationSeparator" w:id="0">
    <w:p w14:paraId="65315B19" w14:textId="77777777" w:rsidR="00A91EE2" w:rsidRDefault="00A91EE2" w:rsidP="001440B3">
      <w:r>
        <w:continuationSeparator/>
      </w:r>
    </w:p>
  </w:endnote>
  <w:endnote w:type="continuationNotice" w:id="1">
    <w:p w14:paraId="32B657E1" w14:textId="77777777" w:rsidR="00A91EE2" w:rsidRDefault="00A91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13D4" w14:textId="77777777" w:rsidR="002249EB" w:rsidRDefault="00224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E444" w14:textId="5C43167F" w:rsidR="00707746" w:rsidRPr="002249EB" w:rsidRDefault="002249EB" w:rsidP="002249EB">
    <w:pPr>
      <w:pStyle w:val="Footer"/>
      <w:jc w:val="center"/>
      <w:rPr>
        <w:rFonts w:ascii="Arial" w:hAnsi="Arial" w:cs="Arial"/>
        <w:sz w:val="14"/>
      </w:rPr>
    </w:pPr>
    <w:r w:rsidRPr="002249EB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E68B" w14:textId="77777777" w:rsidR="002249EB" w:rsidRDefault="00224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B3B6" w14:textId="77777777" w:rsidR="00A91EE2" w:rsidRDefault="00A91EE2" w:rsidP="001440B3">
      <w:r>
        <w:separator/>
      </w:r>
    </w:p>
  </w:footnote>
  <w:footnote w:type="continuationSeparator" w:id="0">
    <w:p w14:paraId="70B7FB92" w14:textId="77777777" w:rsidR="00A91EE2" w:rsidRDefault="00A91EE2" w:rsidP="001440B3">
      <w:r>
        <w:continuationSeparator/>
      </w:r>
    </w:p>
  </w:footnote>
  <w:footnote w:type="continuationNotice" w:id="1">
    <w:p w14:paraId="3D529333" w14:textId="77777777" w:rsidR="00A91EE2" w:rsidRDefault="00A91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91FD" w14:textId="77777777" w:rsidR="002249EB" w:rsidRDefault="00224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9A5D" w14:textId="77777777" w:rsidR="002249EB" w:rsidRDefault="00224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BC4D" w14:textId="77777777" w:rsidR="002249EB" w:rsidRDefault="00224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B3F3017"/>
    <w:multiLevelType w:val="hybridMultilevel"/>
    <w:tmpl w:val="544070C2"/>
    <w:lvl w:ilvl="0" w:tplc="4BF68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6669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40C8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1469D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5C1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F6F2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716B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A72D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B4E9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A458AF"/>
    <w:multiLevelType w:val="hybridMultilevel"/>
    <w:tmpl w:val="41B64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3">
      <w:start w:val="1"/>
      <w:numFmt w:val="upperRoman"/>
      <w:lvlText w:val="%3."/>
      <w:lvlJc w:val="right"/>
      <w:pPr>
        <w:ind w:left="2160" w:hanging="36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1DA"/>
    <w:multiLevelType w:val="hybridMultilevel"/>
    <w:tmpl w:val="101452A8"/>
    <w:lvl w:ilvl="0" w:tplc="77E02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6EA5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AABA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FCF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31871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ABA6E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62A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F1021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F066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D386D8D"/>
    <w:multiLevelType w:val="hybridMultilevel"/>
    <w:tmpl w:val="248EC1D4"/>
    <w:lvl w:ilvl="0" w:tplc="6798A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C69F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F868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F03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3B25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7865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E0ADB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76E51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5CE0F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E4E1FE2"/>
    <w:multiLevelType w:val="hybridMultilevel"/>
    <w:tmpl w:val="BB86AD40"/>
    <w:lvl w:ilvl="0" w:tplc="13CAA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BC2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C2E64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D40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1C8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3163D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5B28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1442C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22AE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37D096C"/>
    <w:multiLevelType w:val="hybridMultilevel"/>
    <w:tmpl w:val="5AEA34E0"/>
    <w:lvl w:ilvl="0" w:tplc="DFAEA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A6C3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B1C7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C82B3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1AA1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4E46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17EDD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5969A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8C8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2" w15:restartNumberingAfterBreak="0">
    <w:nsid w:val="36703359"/>
    <w:multiLevelType w:val="hybridMultilevel"/>
    <w:tmpl w:val="2F5A0DDC"/>
    <w:lvl w:ilvl="0" w:tplc="370E8B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DC6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E10C6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4A0DD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6EE4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6622F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707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ABAD4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60EF5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4" w15:restartNumberingAfterBreak="0">
    <w:nsid w:val="371F4E17"/>
    <w:multiLevelType w:val="hybridMultilevel"/>
    <w:tmpl w:val="392CDDAA"/>
    <w:lvl w:ilvl="0" w:tplc="4BC638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0AF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960B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E9478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B0C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AE418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424D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0F4E2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16E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98555BE"/>
    <w:multiLevelType w:val="hybridMultilevel"/>
    <w:tmpl w:val="5134993A"/>
    <w:lvl w:ilvl="0" w:tplc="B87854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FAEB2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00D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7728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E28B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D2438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C264A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A673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23CA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41424930"/>
    <w:multiLevelType w:val="hybridMultilevel"/>
    <w:tmpl w:val="E55A3B16"/>
    <w:lvl w:ilvl="0" w:tplc="1500EB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3C04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DD617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38079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B0A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C2CD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71EE4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2E88B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AFABF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49D71224"/>
    <w:multiLevelType w:val="hybridMultilevel"/>
    <w:tmpl w:val="3C060DFC"/>
    <w:lvl w:ilvl="0" w:tplc="0C090017">
      <w:start w:val="1"/>
      <w:numFmt w:val="lowerLetter"/>
      <w:lvlText w:val="%1)"/>
      <w:lvlJc w:val="left"/>
      <w:pPr>
        <w:ind w:left="1500" w:hanging="360"/>
      </w:p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D504463"/>
    <w:multiLevelType w:val="hybridMultilevel"/>
    <w:tmpl w:val="8488FF22"/>
    <w:lvl w:ilvl="0" w:tplc="6534E4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4C9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41887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1BEE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F5CC9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DE4DB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3241D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396F5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EE6A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59263D23"/>
    <w:multiLevelType w:val="hybridMultilevel"/>
    <w:tmpl w:val="E7F8A2C0"/>
    <w:lvl w:ilvl="0" w:tplc="FFFFFFFF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9305ACA"/>
    <w:multiLevelType w:val="hybridMultilevel"/>
    <w:tmpl w:val="6716566A"/>
    <w:lvl w:ilvl="0" w:tplc="8CDE99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BED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66C9A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1E8A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6EE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0CB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525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4C021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E88F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2523F82"/>
    <w:multiLevelType w:val="hybridMultilevel"/>
    <w:tmpl w:val="1F3CC404"/>
    <w:lvl w:ilvl="0" w:tplc="3FD674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F265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27C99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D3808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E6A11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66C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00AE7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4658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98C68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663A1473"/>
    <w:multiLevelType w:val="hybridMultilevel"/>
    <w:tmpl w:val="60CCDE50"/>
    <w:lvl w:ilvl="0" w:tplc="35321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EC57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502A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3EB3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308A1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7521A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E23F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8AEBF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324B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6BEC0FEC"/>
    <w:multiLevelType w:val="hybridMultilevel"/>
    <w:tmpl w:val="229E78AE"/>
    <w:lvl w:ilvl="0" w:tplc="4A749D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30A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84A1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0664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B4B7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3CE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3CAD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73AA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5688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6BF9781E"/>
    <w:multiLevelType w:val="hybridMultilevel"/>
    <w:tmpl w:val="E7F8A2C0"/>
    <w:lvl w:ilvl="0" w:tplc="FFFFFFFF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A9E4192"/>
    <w:multiLevelType w:val="hybridMultilevel"/>
    <w:tmpl w:val="71CC1F2E"/>
    <w:lvl w:ilvl="0" w:tplc="91223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20C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F30FB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68087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842C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6E6C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56674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AF031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F443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7CDC473B"/>
    <w:multiLevelType w:val="hybridMultilevel"/>
    <w:tmpl w:val="AE9AC0C8"/>
    <w:lvl w:ilvl="0" w:tplc="3F948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38C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DCE8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1F696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EF0C6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EBC4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1EC0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2CA9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1BADE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7ED20107"/>
    <w:multiLevelType w:val="hybridMultilevel"/>
    <w:tmpl w:val="421206C8"/>
    <w:lvl w:ilvl="0" w:tplc="8918C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C6D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22CC1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054AA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C58F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5A3E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96A3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37035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004C1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7F5402BE"/>
    <w:multiLevelType w:val="hybridMultilevel"/>
    <w:tmpl w:val="C0F293BA"/>
    <w:lvl w:ilvl="0" w:tplc="AF0E3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827E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084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A16A4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6CCC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C6AC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7436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CEA94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F7CC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388644553">
    <w:abstractNumId w:val="2"/>
  </w:num>
  <w:num w:numId="2" w16cid:durableId="2140762120">
    <w:abstractNumId w:val="0"/>
  </w:num>
  <w:num w:numId="3" w16cid:durableId="1104767942">
    <w:abstractNumId w:val="4"/>
  </w:num>
  <w:num w:numId="4" w16cid:durableId="306205125">
    <w:abstractNumId w:val="13"/>
  </w:num>
  <w:num w:numId="5" w16cid:durableId="304819746">
    <w:abstractNumId w:val="25"/>
  </w:num>
  <w:num w:numId="6" w16cid:durableId="120392581">
    <w:abstractNumId w:val="1"/>
  </w:num>
  <w:num w:numId="7" w16cid:durableId="391539243">
    <w:abstractNumId w:val="10"/>
  </w:num>
  <w:num w:numId="8" w16cid:durableId="1466386060">
    <w:abstractNumId w:val="11"/>
  </w:num>
  <w:num w:numId="9" w16cid:durableId="1339120565">
    <w:abstractNumId w:val="26"/>
  </w:num>
  <w:num w:numId="10" w16cid:durableId="1286548322">
    <w:abstractNumId w:val="17"/>
  </w:num>
  <w:num w:numId="11" w16cid:durableId="865825279">
    <w:abstractNumId w:val="19"/>
  </w:num>
  <w:num w:numId="12" w16cid:durableId="1501971081">
    <w:abstractNumId w:val="24"/>
  </w:num>
  <w:num w:numId="13" w16cid:durableId="1416902600">
    <w:abstractNumId w:val="21"/>
  </w:num>
  <w:num w:numId="14" w16cid:durableId="525944910">
    <w:abstractNumId w:val="29"/>
  </w:num>
  <w:num w:numId="15" w16cid:durableId="1766224575">
    <w:abstractNumId w:val="6"/>
  </w:num>
  <w:num w:numId="16" w16cid:durableId="1370452583">
    <w:abstractNumId w:val="22"/>
  </w:num>
  <w:num w:numId="17" w16cid:durableId="390075501">
    <w:abstractNumId w:val="18"/>
  </w:num>
  <w:num w:numId="18" w16cid:durableId="43218094">
    <w:abstractNumId w:val="14"/>
  </w:num>
  <w:num w:numId="19" w16cid:durableId="1420716176">
    <w:abstractNumId w:val="8"/>
  </w:num>
  <w:num w:numId="20" w16cid:durableId="760175482">
    <w:abstractNumId w:val="27"/>
  </w:num>
  <w:num w:numId="21" w16cid:durableId="912156696">
    <w:abstractNumId w:val="9"/>
  </w:num>
  <w:num w:numId="22" w16cid:durableId="198518758">
    <w:abstractNumId w:val="23"/>
  </w:num>
  <w:num w:numId="23" w16cid:durableId="1648313750">
    <w:abstractNumId w:val="30"/>
  </w:num>
  <w:num w:numId="24" w16cid:durableId="999112953">
    <w:abstractNumId w:val="28"/>
  </w:num>
  <w:num w:numId="25" w16cid:durableId="972519601">
    <w:abstractNumId w:val="20"/>
  </w:num>
  <w:num w:numId="26" w16cid:durableId="1247150333">
    <w:abstractNumId w:val="7"/>
  </w:num>
  <w:num w:numId="27" w16cid:durableId="119735514">
    <w:abstractNumId w:val="12"/>
  </w:num>
  <w:num w:numId="28" w16cid:durableId="348063309">
    <w:abstractNumId w:val="3"/>
  </w:num>
  <w:num w:numId="29" w16cid:durableId="1937906591">
    <w:abstractNumId w:val="15"/>
  </w:num>
  <w:num w:numId="30" w16cid:durableId="506100346">
    <w:abstractNumId w:val="16"/>
  </w:num>
  <w:num w:numId="31" w16cid:durableId="2141418482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 w16cid:durableId="1793163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AF1"/>
    <w:rsid w:val="00045D33"/>
    <w:rsid w:val="00075BA1"/>
    <w:rsid w:val="000B3A82"/>
    <w:rsid w:val="000B6A00"/>
    <w:rsid w:val="000D29A7"/>
    <w:rsid w:val="000D4BBA"/>
    <w:rsid w:val="000F2E9D"/>
    <w:rsid w:val="00100FB5"/>
    <w:rsid w:val="00114CD0"/>
    <w:rsid w:val="0012208C"/>
    <w:rsid w:val="0013079F"/>
    <w:rsid w:val="0013102E"/>
    <w:rsid w:val="00133C2F"/>
    <w:rsid w:val="001435B3"/>
    <w:rsid w:val="001440B3"/>
    <w:rsid w:val="00185594"/>
    <w:rsid w:val="00191FAA"/>
    <w:rsid w:val="001B1743"/>
    <w:rsid w:val="001B6BF9"/>
    <w:rsid w:val="001C68E1"/>
    <w:rsid w:val="001D0048"/>
    <w:rsid w:val="001D3FEF"/>
    <w:rsid w:val="001E2F41"/>
    <w:rsid w:val="001E70B1"/>
    <w:rsid w:val="001F5C0E"/>
    <w:rsid w:val="00207FB6"/>
    <w:rsid w:val="00222933"/>
    <w:rsid w:val="002231EB"/>
    <w:rsid w:val="002246ED"/>
    <w:rsid w:val="002249EB"/>
    <w:rsid w:val="00226A35"/>
    <w:rsid w:val="002275C2"/>
    <w:rsid w:val="00232B5C"/>
    <w:rsid w:val="0023375D"/>
    <w:rsid w:val="0023491B"/>
    <w:rsid w:val="00266765"/>
    <w:rsid w:val="002761AF"/>
    <w:rsid w:val="00283719"/>
    <w:rsid w:val="002D12AC"/>
    <w:rsid w:val="002F06EC"/>
    <w:rsid w:val="0030012D"/>
    <w:rsid w:val="00315293"/>
    <w:rsid w:val="00315DDF"/>
    <w:rsid w:val="003171E9"/>
    <w:rsid w:val="00334590"/>
    <w:rsid w:val="0033574C"/>
    <w:rsid w:val="00344F03"/>
    <w:rsid w:val="003455AC"/>
    <w:rsid w:val="0036188B"/>
    <w:rsid w:val="003636D2"/>
    <w:rsid w:val="00375D67"/>
    <w:rsid w:val="0038612A"/>
    <w:rsid w:val="0039044B"/>
    <w:rsid w:val="00397930"/>
    <w:rsid w:val="003E3C5B"/>
    <w:rsid w:val="0042011A"/>
    <w:rsid w:val="00422FAA"/>
    <w:rsid w:val="004326DF"/>
    <w:rsid w:val="00432EEE"/>
    <w:rsid w:val="0044361A"/>
    <w:rsid w:val="0045399A"/>
    <w:rsid w:val="00473068"/>
    <w:rsid w:val="004A7DF9"/>
    <w:rsid w:val="004B378D"/>
    <w:rsid w:val="004B57E5"/>
    <w:rsid w:val="004F5C50"/>
    <w:rsid w:val="0050008D"/>
    <w:rsid w:val="005037A0"/>
    <w:rsid w:val="0050544C"/>
    <w:rsid w:val="00525963"/>
    <w:rsid w:val="00535235"/>
    <w:rsid w:val="00556FD9"/>
    <w:rsid w:val="00557170"/>
    <w:rsid w:val="00566501"/>
    <w:rsid w:val="005742EF"/>
    <w:rsid w:val="0059414B"/>
    <w:rsid w:val="005E1F30"/>
    <w:rsid w:val="005E3D7A"/>
    <w:rsid w:val="005F2F2F"/>
    <w:rsid w:val="005F4C70"/>
    <w:rsid w:val="00610B57"/>
    <w:rsid w:val="006161EB"/>
    <w:rsid w:val="006321A6"/>
    <w:rsid w:val="00633170"/>
    <w:rsid w:val="00636035"/>
    <w:rsid w:val="0064453A"/>
    <w:rsid w:val="0065199A"/>
    <w:rsid w:val="00697715"/>
    <w:rsid w:val="006B18AE"/>
    <w:rsid w:val="006B33CD"/>
    <w:rsid w:val="006B3ECE"/>
    <w:rsid w:val="006C102B"/>
    <w:rsid w:val="006E65A5"/>
    <w:rsid w:val="00702827"/>
    <w:rsid w:val="007048E6"/>
    <w:rsid w:val="00707746"/>
    <w:rsid w:val="00713051"/>
    <w:rsid w:val="007222B7"/>
    <w:rsid w:val="007254AF"/>
    <w:rsid w:val="007343C4"/>
    <w:rsid w:val="00740432"/>
    <w:rsid w:val="00740C2E"/>
    <w:rsid w:val="0074606C"/>
    <w:rsid w:val="00747CE1"/>
    <w:rsid w:val="00751236"/>
    <w:rsid w:val="0075150D"/>
    <w:rsid w:val="007624CD"/>
    <w:rsid w:val="00767799"/>
    <w:rsid w:val="0078013F"/>
    <w:rsid w:val="007903C8"/>
    <w:rsid w:val="00794635"/>
    <w:rsid w:val="007A5CBD"/>
    <w:rsid w:val="007C2760"/>
    <w:rsid w:val="007E27EE"/>
    <w:rsid w:val="007E544C"/>
    <w:rsid w:val="00821713"/>
    <w:rsid w:val="0082350F"/>
    <w:rsid w:val="00830212"/>
    <w:rsid w:val="00871D3B"/>
    <w:rsid w:val="008817D9"/>
    <w:rsid w:val="00895A7A"/>
    <w:rsid w:val="008B1C9F"/>
    <w:rsid w:val="008B4138"/>
    <w:rsid w:val="008C4056"/>
    <w:rsid w:val="008D3CB7"/>
    <w:rsid w:val="008F5D26"/>
    <w:rsid w:val="00907769"/>
    <w:rsid w:val="0091146A"/>
    <w:rsid w:val="00913E06"/>
    <w:rsid w:val="00915C34"/>
    <w:rsid w:val="00937F59"/>
    <w:rsid w:val="009672DC"/>
    <w:rsid w:val="00984A39"/>
    <w:rsid w:val="00996410"/>
    <w:rsid w:val="009A34EA"/>
    <w:rsid w:val="009B0E06"/>
    <w:rsid w:val="009C2BB6"/>
    <w:rsid w:val="009D66FD"/>
    <w:rsid w:val="009E58EE"/>
    <w:rsid w:val="009E594C"/>
    <w:rsid w:val="009F0B59"/>
    <w:rsid w:val="009F66D2"/>
    <w:rsid w:val="00A1743B"/>
    <w:rsid w:val="00A36F17"/>
    <w:rsid w:val="00A47CED"/>
    <w:rsid w:val="00A64EBE"/>
    <w:rsid w:val="00A73112"/>
    <w:rsid w:val="00A91EE2"/>
    <w:rsid w:val="00A9202B"/>
    <w:rsid w:val="00AA35F7"/>
    <w:rsid w:val="00AA7D2B"/>
    <w:rsid w:val="00AB2440"/>
    <w:rsid w:val="00AC7F6F"/>
    <w:rsid w:val="00AD1C21"/>
    <w:rsid w:val="00AE16B3"/>
    <w:rsid w:val="00AE7501"/>
    <w:rsid w:val="00AF326C"/>
    <w:rsid w:val="00AF5066"/>
    <w:rsid w:val="00B109AA"/>
    <w:rsid w:val="00B16B05"/>
    <w:rsid w:val="00B364AD"/>
    <w:rsid w:val="00B94449"/>
    <w:rsid w:val="00B96F84"/>
    <w:rsid w:val="00B97FCA"/>
    <w:rsid w:val="00C036ED"/>
    <w:rsid w:val="00C20963"/>
    <w:rsid w:val="00C25B8D"/>
    <w:rsid w:val="00C3130F"/>
    <w:rsid w:val="00C37402"/>
    <w:rsid w:val="00C42B62"/>
    <w:rsid w:val="00C6516B"/>
    <w:rsid w:val="00C864B7"/>
    <w:rsid w:val="00CB517B"/>
    <w:rsid w:val="00CC38CA"/>
    <w:rsid w:val="00CC3D0A"/>
    <w:rsid w:val="00D17CC8"/>
    <w:rsid w:val="00D2146A"/>
    <w:rsid w:val="00D22156"/>
    <w:rsid w:val="00DA3E60"/>
    <w:rsid w:val="00DB42D4"/>
    <w:rsid w:val="00DB6B54"/>
    <w:rsid w:val="00DD0024"/>
    <w:rsid w:val="00DD523D"/>
    <w:rsid w:val="00DD6162"/>
    <w:rsid w:val="00DF3EDB"/>
    <w:rsid w:val="00E24EB7"/>
    <w:rsid w:val="00E35B6B"/>
    <w:rsid w:val="00E41B2B"/>
    <w:rsid w:val="00E4407A"/>
    <w:rsid w:val="00E44171"/>
    <w:rsid w:val="00E608B5"/>
    <w:rsid w:val="00E61CAE"/>
    <w:rsid w:val="00E735F1"/>
    <w:rsid w:val="00E9008C"/>
    <w:rsid w:val="00E9303C"/>
    <w:rsid w:val="00E935F1"/>
    <w:rsid w:val="00EC0726"/>
    <w:rsid w:val="00ED2A14"/>
    <w:rsid w:val="00ED3829"/>
    <w:rsid w:val="00EE138C"/>
    <w:rsid w:val="00EF3BBC"/>
    <w:rsid w:val="00F01590"/>
    <w:rsid w:val="00F101AA"/>
    <w:rsid w:val="00F20C4B"/>
    <w:rsid w:val="00F338CB"/>
    <w:rsid w:val="00F348B7"/>
    <w:rsid w:val="00F35D80"/>
    <w:rsid w:val="00F5059A"/>
    <w:rsid w:val="00F52BF5"/>
    <w:rsid w:val="00F81DB9"/>
    <w:rsid w:val="00F8720A"/>
    <w:rsid w:val="00FB1CEF"/>
    <w:rsid w:val="00FC7B48"/>
    <w:rsid w:val="00FE17A0"/>
    <w:rsid w:val="00FF423C"/>
    <w:rsid w:val="01B4258C"/>
    <w:rsid w:val="052E0A5B"/>
    <w:rsid w:val="088450F7"/>
    <w:rsid w:val="088E66D4"/>
    <w:rsid w:val="09FD6C84"/>
    <w:rsid w:val="0AC87364"/>
    <w:rsid w:val="110B37A7"/>
    <w:rsid w:val="145CE446"/>
    <w:rsid w:val="1B55E7AB"/>
    <w:rsid w:val="1C6C2B6A"/>
    <w:rsid w:val="1DC8EED4"/>
    <w:rsid w:val="21A8DDC4"/>
    <w:rsid w:val="23192CA9"/>
    <w:rsid w:val="23222CFA"/>
    <w:rsid w:val="245C12BB"/>
    <w:rsid w:val="24C7159B"/>
    <w:rsid w:val="24D13B37"/>
    <w:rsid w:val="26744407"/>
    <w:rsid w:val="28A59911"/>
    <w:rsid w:val="28CAA6F7"/>
    <w:rsid w:val="29152FD1"/>
    <w:rsid w:val="2ADFC138"/>
    <w:rsid w:val="31B81B04"/>
    <w:rsid w:val="34713A0A"/>
    <w:rsid w:val="3840A9DE"/>
    <w:rsid w:val="3BAE2F88"/>
    <w:rsid w:val="3C278007"/>
    <w:rsid w:val="3C632392"/>
    <w:rsid w:val="46D65C41"/>
    <w:rsid w:val="48388EB8"/>
    <w:rsid w:val="497BE8AF"/>
    <w:rsid w:val="49DF3769"/>
    <w:rsid w:val="4C42141E"/>
    <w:rsid w:val="4F95A6AF"/>
    <w:rsid w:val="50A4AB11"/>
    <w:rsid w:val="51D98CDB"/>
    <w:rsid w:val="523BD1AF"/>
    <w:rsid w:val="568A66CB"/>
    <w:rsid w:val="5D901C45"/>
    <w:rsid w:val="5F88479C"/>
    <w:rsid w:val="607A0B59"/>
    <w:rsid w:val="607F3371"/>
    <w:rsid w:val="60C2BC61"/>
    <w:rsid w:val="6179DD04"/>
    <w:rsid w:val="64B9B54F"/>
    <w:rsid w:val="68263933"/>
    <w:rsid w:val="68CE0D55"/>
    <w:rsid w:val="6A9669B4"/>
    <w:rsid w:val="6D9E9162"/>
    <w:rsid w:val="732C653A"/>
    <w:rsid w:val="74F6378F"/>
    <w:rsid w:val="77CCBCB1"/>
    <w:rsid w:val="794B9DCC"/>
    <w:rsid w:val="798BA986"/>
    <w:rsid w:val="7FF9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04F6F"/>
  <w15:docId w15:val="{5EB5C989-D407-4A12-94AE-4B8AD3C3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8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tabs>
        <w:tab w:val="num" w:pos="6480"/>
      </w:tabs>
      <w:spacing w:before="80" w:after="60"/>
      <w:ind w:left="6480" w:hanging="72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B97F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54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6B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3ECE"/>
    <w:rPr>
      <w:sz w:val="24"/>
      <w:lang w:eastAsia="en-US"/>
    </w:rPr>
  </w:style>
  <w:style w:type="paragraph" w:customStyle="1" w:styleId="anotebulletss">
    <w:name w:val="anotebulletss"/>
    <w:basedOn w:val="Normal"/>
    <w:rsid w:val="00185594"/>
    <w:pPr>
      <w:spacing w:before="100" w:beforeAutospacing="1" w:after="100" w:afterAutospacing="1"/>
    </w:pPr>
    <w:rPr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53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99A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39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99A"/>
    <w:rPr>
      <w:sz w:val="24"/>
      <w:lang w:eastAsia="en-US"/>
    </w:rPr>
  </w:style>
  <w:style w:type="character" w:styleId="Mention">
    <w:name w:val="Mention"/>
    <w:basedOn w:val="DefaultParagraphFont"/>
    <w:uiPriority w:val="99"/>
    <w:unhideWhenUsed/>
    <w:rsid w:val="0045399A"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6C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193163-5c69-4066-a04e-bb5aa3363e73">
      <UserInfo>
        <DisplayName>Nichol, Murray</DisplayName>
        <AccountId>20</AccountId>
        <AccountType/>
      </UserInfo>
      <UserInfo>
        <DisplayName>De Silva, Bianca</DisplayName>
        <AccountId>22</AccountId>
        <AccountType/>
      </UserInfo>
      <UserInfo>
        <DisplayName>Cox, Kirra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1949EF5072A4A92150BA20F9838AD" ma:contentTypeVersion="5" ma:contentTypeDescription="Create a new document." ma:contentTypeScope="" ma:versionID="bb83b19b1cd3898622d2a796b7f3143d">
  <xsd:schema xmlns:xsd="http://www.w3.org/2001/XMLSchema" xmlns:xs="http://www.w3.org/2001/XMLSchema" xmlns:p="http://schemas.microsoft.com/office/2006/metadata/properties" xmlns:ns2="3b2d8b43-3232-4095-9d96-9560f0409dd8" xmlns:ns3="21193163-5c69-4066-a04e-bb5aa3363e73" targetNamespace="http://schemas.microsoft.com/office/2006/metadata/properties" ma:root="true" ma:fieldsID="0cc8c00bf4cfaf12d9d880caff7373aa" ns2:_="" ns3:_="">
    <xsd:import namespace="3b2d8b43-3232-4095-9d96-9560f0409dd8"/>
    <xsd:import namespace="21193163-5c69-4066-a04e-bb5aa3363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8b43-3232-4095-9d96-9560f0409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93163-5c69-4066-a04e-bb5aa3363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4FEB93B0D38B3BDFE05400144FFB2061" version="1.0.0">
  <systemFields>
    <field name="Objective-Id">
      <value order="0">A45754403</value>
    </field>
    <field name="Objective-Title">
      <value order="0">Attachment C - Road Transport (Road Rules) Designated Places Declaration 2024 (No 1) - Notifiable Instrument</value>
    </field>
    <field name="Objective-Description">
      <value order="0"/>
    </field>
    <field name="Objective-CreationStamp">
      <value order="0">2024-03-01T03:52:05Z</value>
    </field>
    <field name="Objective-IsApproved">
      <value order="0">false</value>
    </field>
    <field name="Objective-IsPublished">
      <value order="0">true</value>
    </field>
    <field name="Objective-DatePublished">
      <value order="0">2024-07-01T00:56:28Z</value>
    </field>
    <field name="Objective-ModificationStamp">
      <value order="0">2024-07-22T22:50:49Z</value>
    </field>
    <field name="Objective-Owner">
      <value order="0">Georgia Harvey</value>
    </field>
    <field name="Objective-Path">
      <value order="0">Whole of ACT Government:TCCS STRUCTURE - Content Restriction Hierarchy:01. Assembly, Cabinet, Ministerial:03. Ministerials:03. Complete:Information Brief (Minister):2024 Information Brief (Minister) (TCCS):TCBS - MIN S2024/00400 - Approval of Roadside Advertising Instruments - Minister Brief</value>
    </field>
    <field name="Objective-Parent">
      <value order="0">TCBS - MIN S2024/00400 - Approval of Roadside Advertising Instruments - Minister Brief</value>
    </field>
    <field name="Objective-State">
      <value order="0">Published</value>
    </field>
    <field name="Objective-VersionId">
      <value order="0">vA59341616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1-2024/00791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3BB850E-8BE0-437C-82C7-B928110C83FF}">
  <ds:schemaRefs>
    <ds:schemaRef ds:uri="http://schemas.microsoft.com/office/2006/metadata/properties"/>
    <ds:schemaRef ds:uri="http://schemas.microsoft.com/office/infopath/2007/PartnerControls"/>
    <ds:schemaRef ds:uri="21193163-5c69-4066-a04e-bb5aa3363e73"/>
  </ds:schemaRefs>
</ds:datastoreItem>
</file>

<file path=customXml/itemProps2.xml><?xml version="1.0" encoding="utf-8"?>
<ds:datastoreItem xmlns:ds="http://schemas.openxmlformats.org/officeDocument/2006/customXml" ds:itemID="{9F5C4E6D-7579-465D-9252-2CF4BEDFC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8b43-3232-4095-9d96-9560f0409dd8"/>
    <ds:schemaRef ds:uri="21193163-5c69-4066-a04e-bb5aa3363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38A69-B9A9-40C3-8722-B9721AB232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1057</Characters>
  <Application>Microsoft Office Word</Application>
  <DocSecurity>0</DocSecurity>
  <Lines>35</Lines>
  <Paragraphs>18</Paragraphs>
  <ScaleCrop>false</ScaleCrop>
  <Company>InTACT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2004-04-05T17:37:00Z</cp:lastPrinted>
  <dcterms:created xsi:type="dcterms:W3CDTF">2024-07-25T01:08:00Z</dcterms:created>
  <dcterms:modified xsi:type="dcterms:W3CDTF">2024-07-25T01:08:00Z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0x010100FE01949EF5072A4A92150BA20F9838AD</vt:lpwstr>
  </property>
  <property fmtid="{D5CDD505-2E9C-101B-9397-08002B2CF9AE}" pid="3" name="Objective-Id">
    <vt:lpwstr>A45754403</vt:lpwstr>
  </property>
  <property fmtid="{D5CDD505-2E9C-101B-9397-08002B2CF9AE}" pid="4" name="Objective-Title">
    <vt:lpwstr>Attachment C - Road Transport (Road Rules) Designated Places Declaration 2024 (No 1) - Notifiable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2024-03-01T03:52:05Z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2024-07-01T00:56:28Z</vt:filetime>
  </property>
  <property fmtid="{D5CDD505-2E9C-101B-9397-08002B2CF9AE}" pid="10" name="Objective-ModificationStamp">
    <vt:filetime>2024-07-22T22:50:49Z</vt:filetime>
  </property>
  <property fmtid="{D5CDD505-2E9C-101B-9397-08002B2CF9AE}" pid="11" name="Objective-Owner">
    <vt:lpwstr>Georgia Harvey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(Minister):2024 Information Brief (Minister) (TCCS):TCBS - MIN S2024/00400 - Approval of Roadside Advertising Instruments - Minister Brief:</vt:lpwstr>
  </property>
  <property fmtid="{D5CDD505-2E9C-101B-9397-08002B2CF9AE}" pid="13" name="Objective-Parent">
    <vt:lpwstr>TCBS - MIN S2024/00400 - Approval of Roadside Advertising Instruments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1-2024/00791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vA59341616</vt:lpwstr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2024-06-17T00:20:49Z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1a3ebd09-310c-4860-b8b3-6b512038ae8c</vt:lpwstr>
  </property>
  <property fmtid="{D5CDD505-2E9C-101B-9397-08002B2CF9AE}" pid="49" name="MSIP_Label_69af8531-eb46-4968-8cb3-105d2f5ea87e_ContentBits">
    <vt:lpwstr>0</vt:lpwstr>
  </property>
</Properties>
</file>