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7C3F" w14:textId="6209A731" w:rsidR="00C2638A" w:rsidRPr="00BE2B8F" w:rsidRDefault="0035128D" w:rsidP="00BE2B8F">
      <w:pPr>
        <w:spacing w:before="120" w:after="0" w:line="240" w:lineRule="auto"/>
        <w:ind w:left="0" w:firstLine="0"/>
        <w:rPr>
          <w:rFonts w:ascii="Arial" w:hAnsi="Arial" w:cs="Arial"/>
          <w:color w:val="auto"/>
          <w:kern w:val="0"/>
          <w:szCs w:val="20"/>
          <w:lang w:eastAsia="en-US"/>
          <w14:ligatures w14:val="none"/>
        </w:rPr>
      </w:pPr>
      <w:r w:rsidRPr="00BE2B8F">
        <w:rPr>
          <w:rFonts w:ascii="Arial" w:hAnsi="Arial" w:cs="Arial"/>
          <w:color w:val="auto"/>
          <w:kern w:val="0"/>
          <w:szCs w:val="20"/>
          <w:lang w:eastAsia="en-US"/>
          <w14:ligatures w14:val="none"/>
        </w:rPr>
        <w:t>Australian Capital Territory</w:t>
      </w:r>
    </w:p>
    <w:p w14:paraId="7C804BDC" w14:textId="275FF4C5" w:rsidR="00C2638A" w:rsidRDefault="0035128D" w:rsidP="00BE2B8F">
      <w:pPr>
        <w:pStyle w:val="Billname"/>
        <w:spacing w:before="700"/>
      </w:pPr>
      <w:r w:rsidRPr="00BE2B8F">
        <w:t>Justices of the Peace Appointment 2024 (No 1)</w:t>
      </w:r>
    </w:p>
    <w:p w14:paraId="29ED3925" w14:textId="222B7707" w:rsidR="00D304B6" w:rsidRPr="00BE2B8F" w:rsidRDefault="0035128D" w:rsidP="00BE2B8F">
      <w:pPr>
        <w:spacing w:before="340" w:after="0" w:line="240" w:lineRule="auto"/>
        <w:ind w:left="0" w:firstLine="0"/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</w:pPr>
      <w:r w:rsidRPr="00BE2B8F"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  <w:t>Notifiable instrument NI2024–</w:t>
      </w:r>
      <w:r w:rsidR="00D304B6" w:rsidRPr="00BE2B8F"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  <w:t>420</w:t>
      </w:r>
    </w:p>
    <w:p w14:paraId="60EB21FE" w14:textId="0AEDDB7B" w:rsidR="00C2638A" w:rsidRDefault="0035128D" w:rsidP="00BE2B8F">
      <w:pPr>
        <w:pStyle w:val="madeunder"/>
        <w:spacing w:before="300" w:after="0"/>
      </w:pPr>
      <w:r>
        <w:t xml:space="preserve">made under the </w:t>
      </w:r>
    </w:p>
    <w:p w14:paraId="3783FCD8" w14:textId="2DE97C18" w:rsidR="00C2638A" w:rsidRPr="00BE2B8F" w:rsidRDefault="0035128D" w:rsidP="00BE2B8F">
      <w:pPr>
        <w:pStyle w:val="CoverActName"/>
        <w:spacing w:before="320" w:after="0"/>
        <w:rPr>
          <w:rFonts w:cs="Arial"/>
          <w:sz w:val="20"/>
        </w:rPr>
      </w:pPr>
      <w:r w:rsidRPr="00BE2B8F">
        <w:rPr>
          <w:rFonts w:cs="Arial"/>
          <w:i/>
          <w:iCs/>
          <w:sz w:val="20"/>
        </w:rPr>
        <w:t>Justices of the Peace Act 1989</w:t>
      </w:r>
      <w:r w:rsidRPr="00BE2B8F">
        <w:rPr>
          <w:rFonts w:cs="Arial"/>
          <w:sz w:val="20"/>
        </w:rPr>
        <w:t>, section 3 (1) (Appointments)</w:t>
      </w:r>
    </w:p>
    <w:p w14:paraId="263A4EDD" w14:textId="77777777" w:rsidR="00BE2B8F" w:rsidRDefault="00BE2B8F" w:rsidP="00BE2B8F">
      <w:pPr>
        <w:pStyle w:val="N-line3"/>
        <w:pBdr>
          <w:bottom w:val="none" w:sz="0" w:space="0" w:color="auto"/>
        </w:pBdr>
        <w:spacing w:before="60"/>
      </w:pPr>
    </w:p>
    <w:p w14:paraId="25F03074" w14:textId="77777777" w:rsidR="00BE2B8F" w:rsidRDefault="00BE2B8F" w:rsidP="00BE2B8F">
      <w:pPr>
        <w:pStyle w:val="N-line3"/>
        <w:pBdr>
          <w:top w:val="single" w:sz="12" w:space="1" w:color="auto"/>
          <w:bottom w:val="none" w:sz="0" w:space="0" w:color="auto"/>
        </w:pBdr>
      </w:pPr>
    </w:p>
    <w:p w14:paraId="3154A162" w14:textId="77777777" w:rsidR="00C2638A" w:rsidRPr="00BE2B8F" w:rsidRDefault="0035128D" w:rsidP="00BE2B8F">
      <w:pPr>
        <w:numPr>
          <w:ilvl w:val="0"/>
          <w:numId w:val="1"/>
        </w:numPr>
        <w:spacing w:before="60" w:after="60" w:line="240" w:lineRule="auto"/>
        <w:ind w:hanging="720"/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</w:pPr>
      <w:r w:rsidRPr="00BE2B8F"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  <w:t xml:space="preserve">Name of instrument </w:t>
      </w:r>
    </w:p>
    <w:p w14:paraId="16C001B9" w14:textId="77777777" w:rsidR="00C2638A" w:rsidRPr="00BE2B8F" w:rsidRDefault="0035128D" w:rsidP="00BE2B8F">
      <w:pPr>
        <w:spacing w:before="140" w:after="0" w:line="240" w:lineRule="auto"/>
        <w:ind w:left="720" w:firstLine="0"/>
        <w:rPr>
          <w:color w:val="auto"/>
          <w:kern w:val="0"/>
          <w:szCs w:val="20"/>
          <w:lang w:eastAsia="en-US"/>
          <w14:ligatures w14:val="none"/>
        </w:rPr>
      </w:pPr>
      <w:r w:rsidRPr="00BE2B8F">
        <w:rPr>
          <w:color w:val="auto"/>
          <w:kern w:val="0"/>
          <w:szCs w:val="20"/>
          <w:lang w:eastAsia="en-US"/>
          <w14:ligatures w14:val="none"/>
        </w:rPr>
        <w:t xml:space="preserve">This instrument is the Justices of the Peace Appointment 2024 (No 1). </w:t>
      </w:r>
    </w:p>
    <w:p w14:paraId="5F0ED6DE" w14:textId="45BA9679" w:rsidR="00C2638A" w:rsidRPr="00BE2B8F" w:rsidRDefault="0035128D" w:rsidP="00BE2B8F">
      <w:pPr>
        <w:numPr>
          <w:ilvl w:val="0"/>
          <w:numId w:val="1"/>
        </w:numPr>
        <w:spacing w:before="300" w:after="0" w:line="240" w:lineRule="auto"/>
        <w:ind w:hanging="720"/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</w:pPr>
      <w:r w:rsidRPr="00BE2B8F"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  <w:t>Commencement</w:t>
      </w:r>
    </w:p>
    <w:p w14:paraId="5755F97C" w14:textId="77777777" w:rsidR="00C2638A" w:rsidRPr="00BE2B8F" w:rsidRDefault="0035128D" w:rsidP="00BE2B8F">
      <w:pPr>
        <w:spacing w:before="140" w:after="0" w:line="240" w:lineRule="auto"/>
        <w:ind w:left="720" w:firstLine="0"/>
        <w:rPr>
          <w:color w:val="auto"/>
          <w:kern w:val="0"/>
          <w:szCs w:val="20"/>
          <w:lang w:eastAsia="en-US"/>
          <w14:ligatures w14:val="none"/>
        </w:rPr>
      </w:pPr>
      <w:r w:rsidRPr="00BE2B8F">
        <w:rPr>
          <w:color w:val="auto"/>
          <w:kern w:val="0"/>
          <w:szCs w:val="20"/>
          <w:lang w:eastAsia="en-US"/>
          <w14:ligatures w14:val="none"/>
        </w:rPr>
        <w:t xml:space="preserve">This instrument commences on the day after it is notified.  </w:t>
      </w:r>
    </w:p>
    <w:p w14:paraId="1850E709" w14:textId="77777777" w:rsidR="00C2638A" w:rsidRPr="00BE2B8F" w:rsidRDefault="0035128D" w:rsidP="00BE2B8F">
      <w:pPr>
        <w:numPr>
          <w:ilvl w:val="0"/>
          <w:numId w:val="2"/>
        </w:numPr>
        <w:spacing w:before="300" w:after="0" w:line="240" w:lineRule="auto"/>
        <w:ind w:left="720" w:hanging="720"/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</w:pPr>
      <w:r w:rsidRPr="00BE2B8F">
        <w:rPr>
          <w:rFonts w:ascii="Arial" w:hAnsi="Arial" w:cs="Arial"/>
          <w:b/>
          <w:bCs/>
          <w:color w:val="auto"/>
          <w:kern w:val="0"/>
          <w:szCs w:val="20"/>
          <w:lang w:eastAsia="en-US"/>
          <w14:ligatures w14:val="none"/>
        </w:rPr>
        <w:t xml:space="preserve">Appointment </w:t>
      </w:r>
    </w:p>
    <w:p w14:paraId="72BC07B4" w14:textId="28CFB02C" w:rsidR="00C2638A" w:rsidRDefault="0035128D" w:rsidP="00BE2B8F">
      <w:pPr>
        <w:spacing w:before="140" w:after="0" w:line="240" w:lineRule="auto"/>
        <w:ind w:left="720" w:firstLine="0"/>
      </w:pPr>
      <w:r>
        <w:t xml:space="preserve">I appoint the following eligible persons to be a Justice of the Peace in the Australian Capital Territory:  </w:t>
      </w:r>
    </w:p>
    <w:p w14:paraId="001E3A34" w14:textId="77777777" w:rsidR="00BE2B8F" w:rsidRDefault="00BE2B8F" w:rsidP="00BE2B8F">
      <w:pPr>
        <w:spacing w:before="140" w:after="0" w:line="240" w:lineRule="auto"/>
        <w:ind w:left="720" w:firstLine="0"/>
      </w:pPr>
    </w:p>
    <w:p w14:paraId="04692FA1" w14:textId="77777777" w:rsidR="00C2638A" w:rsidRDefault="0035128D" w:rsidP="00BE2B8F">
      <w:pPr>
        <w:spacing w:before="140" w:after="0" w:line="252" w:lineRule="auto"/>
        <w:ind w:left="714" w:hanging="11"/>
      </w:pPr>
      <w:r>
        <w:t xml:space="preserve">Kristen Rachel BAKER </w:t>
      </w:r>
    </w:p>
    <w:p w14:paraId="5254E564" w14:textId="77777777" w:rsidR="00C2638A" w:rsidRDefault="0035128D" w:rsidP="00BE2B8F">
      <w:pPr>
        <w:spacing w:before="60" w:after="60" w:line="240" w:lineRule="auto"/>
        <w:ind w:left="714" w:hanging="11"/>
      </w:pPr>
      <w:r>
        <w:t xml:space="preserve">Chloe Finley BROWN </w:t>
      </w:r>
    </w:p>
    <w:p w14:paraId="1DF1061F" w14:textId="77777777" w:rsidR="00C2638A" w:rsidRDefault="0035128D" w:rsidP="00BE2B8F">
      <w:pPr>
        <w:spacing w:before="60" w:after="60" w:line="240" w:lineRule="auto"/>
        <w:ind w:left="714" w:hanging="11"/>
      </w:pPr>
      <w:r>
        <w:t xml:space="preserve">Robert John BUNTON </w:t>
      </w:r>
    </w:p>
    <w:p w14:paraId="4284901B" w14:textId="77777777" w:rsidR="00C2638A" w:rsidRDefault="0035128D" w:rsidP="00BE2B8F">
      <w:pPr>
        <w:spacing w:before="60" w:after="60" w:line="240" w:lineRule="auto"/>
        <w:ind w:left="714" w:hanging="11"/>
      </w:pPr>
      <w:r>
        <w:t xml:space="preserve">Cheryl June HACKETT </w:t>
      </w:r>
    </w:p>
    <w:p w14:paraId="7299222A" w14:textId="77777777" w:rsidR="00C2638A" w:rsidRDefault="0035128D" w:rsidP="00BE2B8F">
      <w:pPr>
        <w:spacing w:before="60" w:after="60" w:line="240" w:lineRule="auto"/>
        <w:ind w:left="714" w:hanging="11"/>
      </w:pPr>
      <w:r>
        <w:t xml:space="preserve">Marika Johanna HONKANEN </w:t>
      </w:r>
    </w:p>
    <w:p w14:paraId="77C09499" w14:textId="77777777" w:rsidR="00C2638A" w:rsidRDefault="0035128D" w:rsidP="00BE2B8F">
      <w:pPr>
        <w:spacing w:before="60" w:after="60" w:line="240" w:lineRule="auto"/>
        <w:ind w:left="714" w:hanging="11"/>
      </w:pPr>
      <w:r>
        <w:t xml:space="preserve">Taylor Clara Franca MCMILLAN </w:t>
      </w:r>
    </w:p>
    <w:p w14:paraId="3211AECA" w14:textId="77777777" w:rsidR="00C2638A" w:rsidRDefault="0035128D" w:rsidP="00BE2B8F">
      <w:pPr>
        <w:spacing w:before="60" w:after="60" w:line="240" w:lineRule="auto"/>
        <w:ind w:left="714" w:hanging="11"/>
      </w:pPr>
      <w:r>
        <w:t xml:space="preserve">Shreeram NAGARAJHAN </w:t>
      </w:r>
    </w:p>
    <w:p w14:paraId="6B6B42F0" w14:textId="77777777" w:rsidR="00C2638A" w:rsidRDefault="0035128D" w:rsidP="00BE2B8F">
      <w:pPr>
        <w:spacing w:before="60" w:after="60" w:line="240" w:lineRule="auto"/>
        <w:ind w:left="714" w:hanging="11"/>
      </w:pPr>
      <w:r>
        <w:t xml:space="preserve">Karamjit Singh SANDHU </w:t>
      </w:r>
    </w:p>
    <w:p w14:paraId="0CF3DCF0" w14:textId="77777777" w:rsidR="00C2638A" w:rsidRDefault="0035128D" w:rsidP="00BE2B8F">
      <w:pPr>
        <w:spacing w:before="60" w:after="60" w:line="240" w:lineRule="auto"/>
        <w:ind w:left="714" w:hanging="11"/>
      </w:pPr>
      <w:r>
        <w:t xml:space="preserve">Matthew Ramon TURNER </w:t>
      </w:r>
    </w:p>
    <w:p w14:paraId="026F9E76" w14:textId="77777777" w:rsidR="00C2638A" w:rsidRDefault="0035128D" w:rsidP="00BE2B8F">
      <w:pPr>
        <w:spacing w:before="60" w:after="60" w:line="240" w:lineRule="auto"/>
        <w:ind w:left="714" w:hanging="11"/>
      </w:pPr>
      <w:r>
        <w:t xml:space="preserve">Nicole Roslyn TURNER </w:t>
      </w:r>
    </w:p>
    <w:p w14:paraId="291E5EFC" w14:textId="73972436" w:rsidR="00C2638A" w:rsidRDefault="00C2638A">
      <w:pPr>
        <w:spacing w:after="698" w:line="259" w:lineRule="auto"/>
        <w:ind w:left="720" w:firstLine="0"/>
      </w:pPr>
    </w:p>
    <w:p w14:paraId="0D2EA904" w14:textId="77777777" w:rsidR="00C2638A" w:rsidRDefault="0035128D" w:rsidP="00BE2B8F">
      <w:pPr>
        <w:spacing w:before="40" w:after="0" w:line="240" w:lineRule="auto"/>
        <w:ind w:left="0" w:firstLine="0"/>
      </w:pPr>
      <w:r>
        <w:t xml:space="preserve">Shane Rattenbury MLA </w:t>
      </w:r>
    </w:p>
    <w:p w14:paraId="14D6FD14" w14:textId="77777777" w:rsidR="0035128D" w:rsidRDefault="0035128D" w:rsidP="00BE2B8F">
      <w:pPr>
        <w:spacing w:after="0" w:line="240" w:lineRule="auto"/>
        <w:ind w:left="0" w:firstLine="0"/>
      </w:pPr>
      <w:r>
        <w:t xml:space="preserve">Attorney General </w:t>
      </w:r>
    </w:p>
    <w:p w14:paraId="5EEDD5B8" w14:textId="193BE3AA" w:rsidR="00BE2B8F" w:rsidRDefault="00BE2B8F" w:rsidP="00BE2B8F">
      <w:pPr>
        <w:spacing w:before="40" w:after="0" w:line="240" w:lineRule="auto"/>
        <w:ind w:left="0" w:firstLine="0"/>
      </w:pPr>
      <w:r>
        <w:t>08/07/2024</w:t>
      </w:r>
    </w:p>
    <w:sectPr w:rsidR="00BE2B8F" w:rsidSect="00BE2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B6FA" w14:textId="77777777" w:rsidR="00674227" w:rsidRDefault="00674227" w:rsidP="00674227">
      <w:pPr>
        <w:spacing w:after="0" w:line="240" w:lineRule="auto"/>
      </w:pPr>
      <w:r>
        <w:separator/>
      </w:r>
    </w:p>
  </w:endnote>
  <w:endnote w:type="continuationSeparator" w:id="0">
    <w:p w14:paraId="61AD8A06" w14:textId="77777777" w:rsidR="00674227" w:rsidRDefault="00674227" w:rsidP="0067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536D" w14:textId="77777777" w:rsidR="00674227" w:rsidRDefault="00674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E9F3" w14:textId="16FF440D" w:rsidR="00674227" w:rsidRPr="00674227" w:rsidRDefault="00674227" w:rsidP="00674227">
    <w:pPr>
      <w:pStyle w:val="Footer"/>
      <w:jc w:val="center"/>
      <w:rPr>
        <w:rFonts w:ascii="Arial" w:hAnsi="Arial" w:cs="Arial"/>
        <w:sz w:val="14"/>
      </w:rPr>
    </w:pPr>
    <w:r w:rsidRPr="0067422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AF7E" w14:textId="77777777" w:rsidR="00674227" w:rsidRDefault="00674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C31FC" w14:textId="77777777" w:rsidR="00674227" w:rsidRDefault="00674227" w:rsidP="00674227">
      <w:pPr>
        <w:spacing w:after="0" w:line="240" w:lineRule="auto"/>
      </w:pPr>
      <w:r>
        <w:separator/>
      </w:r>
    </w:p>
  </w:footnote>
  <w:footnote w:type="continuationSeparator" w:id="0">
    <w:p w14:paraId="49E70226" w14:textId="77777777" w:rsidR="00674227" w:rsidRDefault="00674227" w:rsidP="0067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8F8E" w14:textId="77777777" w:rsidR="00674227" w:rsidRDefault="00674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397F" w14:textId="77777777" w:rsidR="00674227" w:rsidRDefault="006742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D035" w14:textId="77777777" w:rsidR="00674227" w:rsidRDefault="00674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95DFD"/>
    <w:multiLevelType w:val="hybridMultilevel"/>
    <w:tmpl w:val="150CBF0C"/>
    <w:lvl w:ilvl="0" w:tplc="D1B0FAFE">
      <w:start w:val="3"/>
      <w:numFmt w:val="decimal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26F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C06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679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6D9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36DF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2BC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012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A01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B9292A"/>
    <w:multiLevelType w:val="hybridMultilevel"/>
    <w:tmpl w:val="EC04FC26"/>
    <w:lvl w:ilvl="0" w:tplc="E5125E80">
      <w:start w:val="1"/>
      <w:numFmt w:val="decimal"/>
      <w:lvlText w:val="%1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E2B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F262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6CC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C3E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6AA9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C210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0A7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86A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0406253">
    <w:abstractNumId w:val="1"/>
  </w:num>
  <w:num w:numId="2" w16cid:durableId="188490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8A"/>
    <w:rsid w:val="001F7DDF"/>
    <w:rsid w:val="0035128D"/>
    <w:rsid w:val="004D7C73"/>
    <w:rsid w:val="00674227"/>
    <w:rsid w:val="00BE2B8F"/>
    <w:rsid w:val="00C2638A"/>
    <w:rsid w:val="00CB77C3"/>
    <w:rsid w:val="00D3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18C97"/>
  <w15:docId w15:val="{8332B9FF-CBEB-4771-B8F0-8ED1F61F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7" w:line="251" w:lineRule="auto"/>
      <w:ind w:left="73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122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customStyle="1" w:styleId="Billname">
    <w:name w:val="Billname"/>
    <w:basedOn w:val="Normal"/>
    <w:rsid w:val="00BE2B8F"/>
    <w:pPr>
      <w:tabs>
        <w:tab w:val="left" w:pos="2400"/>
        <w:tab w:val="left" w:pos="2880"/>
      </w:tabs>
      <w:spacing w:before="1220" w:after="100" w:line="240" w:lineRule="auto"/>
      <w:ind w:left="0" w:firstLine="0"/>
    </w:pPr>
    <w:rPr>
      <w:rFonts w:ascii="Arial" w:hAnsi="Arial"/>
      <w:b/>
      <w:color w:val="auto"/>
      <w:kern w:val="0"/>
      <w:sz w:val="40"/>
      <w:szCs w:val="20"/>
      <w:lang w:eastAsia="en-US"/>
      <w14:ligatures w14:val="none"/>
    </w:rPr>
  </w:style>
  <w:style w:type="paragraph" w:customStyle="1" w:styleId="madeunder">
    <w:name w:val="made under"/>
    <w:basedOn w:val="Normal"/>
    <w:rsid w:val="00BE2B8F"/>
    <w:pPr>
      <w:spacing w:before="180" w:after="60" w:line="240" w:lineRule="auto"/>
      <w:ind w:left="0" w:firstLine="0"/>
      <w:jc w:val="both"/>
    </w:pPr>
    <w:rPr>
      <w:color w:val="auto"/>
      <w:kern w:val="0"/>
      <w:szCs w:val="20"/>
      <w:lang w:eastAsia="en-US"/>
      <w14:ligatures w14:val="none"/>
    </w:rPr>
  </w:style>
  <w:style w:type="paragraph" w:customStyle="1" w:styleId="CoverActName">
    <w:name w:val="CoverActName"/>
    <w:basedOn w:val="Normal"/>
    <w:rsid w:val="00BE2B8F"/>
    <w:pPr>
      <w:tabs>
        <w:tab w:val="left" w:pos="2600"/>
      </w:tabs>
      <w:spacing w:before="200" w:after="60" w:line="240" w:lineRule="auto"/>
      <w:ind w:left="0" w:firstLine="0"/>
      <w:jc w:val="both"/>
    </w:pPr>
    <w:rPr>
      <w:rFonts w:ascii="Arial" w:hAnsi="Arial"/>
      <w:b/>
      <w:color w:val="auto"/>
      <w:kern w:val="0"/>
      <w:szCs w:val="20"/>
      <w:lang w:eastAsia="en-US"/>
      <w14:ligatures w14:val="none"/>
    </w:rPr>
  </w:style>
  <w:style w:type="paragraph" w:customStyle="1" w:styleId="N-line3">
    <w:name w:val="N-line3"/>
    <w:basedOn w:val="Normal"/>
    <w:next w:val="Normal"/>
    <w:rsid w:val="00BE2B8F"/>
    <w:pPr>
      <w:pBdr>
        <w:bottom w:val="single" w:sz="12" w:space="1" w:color="auto"/>
      </w:pBdr>
      <w:spacing w:after="0" w:line="240" w:lineRule="auto"/>
      <w:ind w:left="0" w:firstLine="0"/>
      <w:jc w:val="both"/>
    </w:pPr>
    <w:rPr>
      <w:color w:val="auto"/>
      <w:kern w:val="0"/>
      <w:szCs w:val="20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74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227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74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22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624</Characters>
  <Application>Microsoft Office Word</Application>
  <DocSecurity>0</DocSecurity>
  <Lines>30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PCODCS</cp:lastModifiedBy>
  <cp:revision>4</cp:revision>
  <dcterms:created xsi:type="dcterms:W3CDTF">2024-07-25T06:16:00Z</dcterms:created>
  <dcterms:modified xsi:type="dcterms:W3CDTF">2024-07-25T06:16:00Z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2024-07-16T01:54:00Z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181dfe17-5236-463a-9dbd-4d784860ae38</vt:lpwstr>
  </property>
  <property fmtid="{D5CDD505-2E9C-101B-9397-08002B2CF9AE}" pid="8" name="MSIP_Label_69af8531-eb46-4968-8cb3-105d2f5ea87e_ContentBits">
    <vt:lpwstr>0</vt:lpwstr>
  </property>
</Properties>
</file>