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F0127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7E3CBCFE" w14:textId="5B073FA0" w:rsidR="00404266" w:rsidRDefault="00404266" w:rsidP="00404266">
      <w:pPr>
        <w:pStyle w:val="Billname"/>
        <w:spacing w:before="700"/>
      </w:pPr>
      <w:bookmarkStart w:id="1" w:name="OLE_LINK1"/>
      <w:r w:rsidRPr="008C66CD">
        <w:t>Environment Protection (Environmental P</w:t>
      </w:r>
      <w:r>
        <w:t>rotection Agreement) Notice 202</w:t>
      </w:r>
      <w:r w:rsidR="009A546D">
        <w:t>4</w:t>
      </w:r>
      <w:r>
        <w:t xml:space="preserve"> </w:t>
      </w:r>
      <w:r w:rsidRPr="008C66CD">
        <w:t>(No</w:t>
      </w:r>
      <w:r>
        <w:t xml:space="preserve"> </w:t>
      </w:r>
      <w:r w:rsidR="004033EC">
        <w:t>5</w:t>
      </w:r>
      <w:r>
        <w:t>)</w:t>
      </w:r>
    </w:p>
    <w:p w14:paraId="6B6D1B3B" w14:textId="5CCCD4F6" w:rsidR="00404266" w:rsidRPr="00404266" w:rsidRDefault="00404266" w:rsidP="00404266">
      <w:pPr>
        <w:pStyle w:val="Billname"/>
        <w:spacing w:before="240"/>
        <w:rPr>
          <w:sz w:val="20"/>
        </w:rPr>
      </w:pPr>
      <w:r w:rsidRPr="008C66CD">
        <w:rPr>
          <w:sz w:val="20"/>
        </w:rPr>
        <w:t xml:space="preserve">Register No </w:t>
      </w:r>
      <w:r>
        <w:rPr>
          <w:sz w:val="20"/>
        </w:rPr>
        <w:t>E</w:t>
      </w:r>
      <w:r w:rsidR="004033EC">
        <w:rPr>
          <w:sz w:val="20"/>
        </w:rPr>
        <w:t>42</w:t>
      </w:r>
      <w:r>
        <w:rPr>
          <w:sz w:val="20"/>
        </w:rPr>
        <w:t>-2</w:t>
      </w:r>
      <w:r w:rsidR="009A546D">
        <w:rPr>
          <w:sz w:val="20"/>
        </w:rPr>
        <w:t>4</w:t>
      </w:r>
    </w:p>
    <w:bookmarkEnd w:id="1"/>
    <w:p w14:paraId="5913E11E" w14:textId="7DCC932D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404266">
        <w:rPr>
          <w:rFonts w:ascii="Arial" w:hAnsi="Arial" w:cs="Arial"/>
          <w:b/>
          <w:bCs/>
        </w:rPr>
        <w:t>202</w:t>
      </w:r>
      <w:r w:rsidR="009A546D">
        <w:rPr>
          <w:rFonts w:ascii="Arial" w:hAnsi="Arial" w:cs="Arial"/>
          <w:b/>
          <w:bCs/>
        </w:rPr>
        <w:t>4-</w:t>
      </w:r>
      <w:r w:rsidR="001F04C8">
        <w:rPr>
          <w:rFonts w:ascii="Arial" w:hAnsi="Arial" w:cs="Arial"/>
          <w:b/>
          <w:bCs/>
        </w:rPr>
        <w:t>4</w:t>
      </w:r>
      <w:r w:rsidR="004033EC">
        <w:rPr>
          <w:rFonts w:ascii="Arial" w:hAnsi="Arial" w:cs="Arial"/>
          <w:b/>
          <w:bCs/>
        </w:rPr>
        <w:t>74</w:t>
      </w:r>
    </w:p>
    <w:p w14:paraId="6AB02DCA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34CD5A78" w14:textId="31C7FD00" w:rsidR="00404266" w:rsidRPr="008C66CD" w:rsidRDefault="00404266" w:rsidP="00404266">
      <w:pPr>
        <w:pStyle w:val="CoverActName"/>
        <w:spacing w:before="320" w:after="0"/>
        <w:jc w:val="left"/>
        <w:rPr>
          <w:rFonts w:cs="Arial"/>
          <w:sz w:val="20"/>
        </w:rPr>
      </w:pPr>
      <w:r w:rsidRPr="00743B99">
        <w:rPr>
          <w:i/>
          <w:sz w:val="20"/>
        </w:rPr>
        <w:t>Environment Protection Act 1997</w:t>
      </w:r>
      <w:r w:rsidRPr="008C66CD">
        <w:rPr>
          <w:sz w:val="20"/>
        </w:rPr>
        <w:t xml:space="preserve">, s 41 (Notification of </w:t>
      </w:r>
      <w:r>
        <w:rPr>
          <w:sz w:val="20"/>
        </w:rPr>
        <w:t>E</w:t>
      </w:r>
      <w:r w:rsidRPr="008C66CD">
        <w:rPr>
          <w:sz w:val="20"/>
        </w:rPr>
        <w:t xml:space="preserve">nvironmental </w:t>
      </w:r>
      <w:r>
        <w:rPr>
          <w:sz w:val="20"/>
        </w:rPr>
        <w:t>P</w:t>
      </w:r>
      <w:r w:rsidRPr="008C66CD">
        <w:rPr>
          <w:sz w:val="20"/>
        </w:rPr>
        <w:t xml:space="preserve">rotection </w:t>
      </w:r>
      <w:r>
        <w:rPr>
          <w:sz w:val="20"/>
        </w:rPr>
        <w:t>A</w:t>
      </w:r>
      <w:r w:rsidRPr="008C66CD">
        <w:rPr>
          <w:sz w:val="20"/>
        </w:rPr>
        <w:t>greements)</w:t>
      </w:r>
      <w:r w:rsidR="00C05F2E">
        <w:rPr>
          <w:sz w:val="20"/>
        </w:rPr>
        <w:t>.</w:t>
      </w:r>
    </w:p>
    <w:p w14:paraId="496FEE2C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6610E161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2BCE82A3" w14:textId="74ED5429" w:rsidR="00404266" w:rsidRPr="008C66CD" w:rsidRDefault="001440B3" w:rsidP="00404266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</w:r>
      <w:r w:rsidR="00404266" w:rsidRPr="008C66CD">
        <w:rPr>
          <w:rFonts w:ascii="Arial" w:hAnsi="Arial" w:cs="Arial"/>
          <w:b/>
          <w:bCs/>
        </w:rPr>
        <w:tab/>
        <w:t>Name of instrument</w:t>
      </w:r>
    </w:p>
    <w:p w14:paraId="2C766CE6" w14:textId="44A4760C" w:rsidR="00404266" w:rsidRPr="008C66CD" w:rsidRDefault="00404266" w:rsidP="00404266">
      <w:pPr>
        <w:spacing w:before="140"/>
        <w:ind w:left="720"/>
      </w:pPr>
      <w:bookmarkStart w:id="2" w:name="_Hlk138931731"/>
      <w:r w:rsidRPr="008C66CD">
        <w:t xml:space="preserve">This instrument is the </w:t>
      </w:r>
      <w:r w:rsidRPr="008C66CD">
        <w:rPr>
          <w:i/>
          <w:iCs/>
        </w:rPr>
        <w:t>Environment Protection (Environmental Protection Agreement) Notice 20</w:t>
      </w:r>
      <w:r>
        <w:rPr>
          <w:i/>
          <w:iCs/>
        </w:rPr>
        <w:t>2</w:t>
      </w:r>
      <w:r w:rsidR="009A546D">
        <w:rPr>
          <w:i/>
          <w:iCs/>
        </w:rPr>
        <w:t>4</w:t>
      </w:r>
      <w:r>
        <w:rPr>
          <w:i/>
          <w:iCs/>
        </w:rPr>
        <w:t xml:space="preserve"> </w:t>
      </w:r>
      <w:r w:rsidRPr="008C66CD">
        <w:rPr>
          <w:i/>
          <w:iCs/>
        </w:rPr>
        <w:t>(No</w:t>
      </w:r>
      <w:r>
        <w:rPr>
          <w:i/>
          <w:iCs/>
        </w:rPr>
        <w:t xml:space="preserve"> </w:t>
      </w:r>
      <w:r w:rsidR="004033EC">
        <w:rPr>
          <w:i/>
          <w:iCs/>
        </w:rPr>
        <w:t>5</w:t>
      </w:r>
      <w:r w:rsidRPr="008C66CD">
        <w:rPr>
          <w:i/>
          <w:iCs/>
        </w:rPr>
        <w:t>)</w:t>
      </w:r>
      <w:r w:rsidRPr="008C66CD">
        <w:rPr>
          <w:iCs/>
        </w:rPr>
        <w:t>.</w:t>
      </w:r>
    </w:p>
    <w:bookmarkEnd w:id="2"/>
    <w:p w14:paraId="563C8A8C" w14:textId="77777777" w:rsidR="00404266" w:rsidRPr="008C66CD" w:rsidRDefault="00404266" w:rsidP="00404266">
      <w:pPr>
        <w:spacing w:before="300"/>
        <w:ind w:left="720" w:hanging="720"/>
        <w:rPr>
          <w:rFonts w:ascii="Arial" w:hAnsi="Arial" w:cs="Arial"/>
          <w:b/>
          <w:bCs/>
        </w:rPr>
      </w:pPr>
      <w:r w:rsidRPr="008C66CD">
        <w:rPr>
          <w:rFonts w:ascii="Arial" w:hAnsi="Arial" w:cs="Arial"/>
          <w:b/>
          <w:bCs/>
        </w:rPr>
        <w:t>2</w:t>
      </w:r>
      <w:r w:rsidRPr="008C66CD">
        <w:rPr>
          <w:rFonts w:ascii="Arial" w:hAnsi="Arial" w:cs="Arial"/>
          <w:b/>
          <w:bCs/>
        </w:rPr>
        <w:tab/>
        <w:t xml:space="preserve">Commencement </w:t>
      </w:r>
    </w:p>
    <w:p w14:paraId="6B9BF246" w14:textId="77777777" w:rsidR="00404266" w:rsidRPr="008C66CD" w:rsidRDefault="00404266" w:rsidP="00404266">
      <w:pPr>
        <w:spacing w:before="140"/>
        <w:ind w:left="720"/>
      </w:pPr>
      <w:r w:rsidRPr="008C66CD">
        <w:t xml:space="preserve">This instrument commences on the day after notification. </w:t>
      </w:r>
    </w:p>
    <w:p w14:paraId="58AA6A54" w14:textId="77777777" w:rsidR="00404266" w:rsidRPr="008C66CD" w:rsidRDefault="00404266" w:rsidP="00404266">
      <w:pPr>
        <w:spacing w:before="300"/>
        <w:ind w:left="720" w:hanging="720"/>
        <w:rPr>
          <w:rFonts w:ascii="Arial" w:hAnsi="Arial" w:cs="Arial"/>
          <w:b/>
          <w:bCs/>
        </w:rPr>
      </w:pPr>
      <w:r w:rsidRPr="008C66CD">
        <w:rPr>
          <w:rFonts w:ascii="Arial" w:hAnsi="Arial" w:cs="Arial"/>
          <w:b/>
          <w:bCs/>
        </w:rPr>
        <w:t>3</w:t>
      </w:r>
      <w:r w:rsidRPr="008C66CD">
        <w:rPr>
          <w:rFonts w:ascii="Arial" w:hAnsi="Arial" w:cs="Arial"/>
          <w:b/>
          <w:bCs/>
        </w:rPr>
        <w:tab/>
        <w:t>Notification</w:t>
      </w:r>
    </w:p>
    <w:p w14:paraId="1CBDFEF2" w14:textId="77777777" w:rsidR="00404266" w:rsidRPr="008C66CD" w:rsidRDefault="00404266" w:rsidP="00404266">
      <w:pPr>
        <w:spacing w:before="140"/>
        <w:ind w:left="720"/>
      </w:pPr>
      <w:r>
        <w:t>The E</w:t>
      </w:r>
      <w:r w:rsidRPr="008C66CD">
        <w:t xml:space="preserve">nvironmental </w:t>
      </w:r>
      <w:r>
        <w:t>P</w:t>
      </w:r>
      <w:r w:rsidRPr="008C66CD">
        <w:t xml:space="preserve">rotection </w:t>
      </w:r>
      <w:r>
        <w:t>A</w:t>
      </w:r>
      <w:r w:rsidRPr="008C66CD">
        <w:t>greements</w:t>
      </w:r>
      <w:r>
        <w:t xml:space="preserve"> have</w:t>
      </w:r>
      <w:r w:rsidRPr="008C66CD">
        <w:t xml:space="preserve"> been entered into with the organisation</w:t>
      </w:r>
      <w:r>
        <w:t>s</w:t>
      </w:r>
      <w:r w:rsidRPr="008C66CD">
        <w:t xml:space="preserve"> set out below:</w:t>
      </w:r>
    </w:p>
    <w:p w14:paraId="3FEA4901" w14:textId="77777777" w:rsidR="00404266" w:rsidRPr="008C66CD" w:rsidRDefault="00404266" w:rsidP="00404266">
      <w:pPr>
        <w:ind w:left="720"/>
      </w:pPr>
    </w:p>
    <w:tbl>
      <w:tblPr>
        <w:tblW w:w="779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4111"/>
      </w:tblGrid>
      <w:tr w:rsidR="00404266" w:rsidRPr="008C66CD" w14:paraId="5E571DFB" w14:textId="77777777" w:rsidTr="00404266">
        <w:trPr>
          <w:cantSplit/>
          <w:trHeight w:val="408"/>
          <w:tblHeader/>
        </w:trPr>
        <w:tc>
          <w:tcPr>
            <w:tcW w:w="3686" w:type="dxa"/>
          </w:tcPr>
          <w:p w14:paraId="19FF82F5" w14:textId="77777777" w:rsidR="00404266" w:rsidRPr="008C66CD" w:rsidRDefault="00404266" w:rsidP="0089708E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6CD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4111" w:type="dxa"/>
          </w:tcPr>
          <w:p w14:paraId="7A4FB170" w14:textId="77777777" w:rsidR="00404266" w:rsidRPr="008C66CD" w:rsidRDefault="00404266" w:rsidP="0089708E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66CD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404266" w:rsidRPr="008C66CD" w14:paraId="445F08D8" w14:textId="77777777" w:rsidTr="00404266">
        <w:trPr>
          <w:cantSplit/>
          <w:trHeight w:val="408"/>
        </w:trPr>
        <w:tc>
          <w:tcPr>
            <w:tcW w:w="3686" w:type="dxa"/>
          </w:tcPr>
          <w:p w14:paraId="4F260F9B" w14:textId="4A70FCB8" w:rsidR="00404266" w:rsidRPr="00D32F11" w:rsidRDefault="004033EC" w:rsidP="0089708E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Elevated</w:t>
            </w:r>
            <w:r w:rsidR="002009D7">
              <w:rPr>
                <w:rFonts w:ascii="Times New Roman" w:hAnsi="Times New Roman"/>
                <w:bCs/>
                <w:sz w:val="24"/>
                <w:szCs w:val="24"/>
              </w:rPr>
              <w:t xml:space="preserve"> Constructions (AUS)</w:t>
            </w:r>
            <w:r w:rsidR="009207C7" w:rsidRPr="009207C7">
              <w:rPr>
                <w:rFonts w:ascii="Times New Roman" w:hAnsi="Times New Roman"/>
                <w:bCs/>
                <w:sz w:val="24"/>
                <w:szCs w:val="24"/>
              </w:rPr>
              <w:t xml:space="preserve"> Pty Ltd</w:t>
            </w:r>
          </w:p>
        </w:tc>
        <w:tc>
          <w:tcPr>
            <w:tcW w:w="4111" w:type="dxa"/>
          </w:tcPr>
          <w:p w14:paraId="02319CF5" w14:textId="77777777" w:rsidR="00404266" w:rsidRPr="008C66CD" w:rsidRDefault="00404266" w:rsidP="0089708E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6CD">
              <w:rPr>
                <w:rFonts w:ascii="Times New Roman" w:hAnsi="Times New Roman"/>
                <w:bCs/>
                <w:sz w:val="24"/>
                <w:szCs w:val="24"/>
              </w:rPr>
              <w:t>Major land development – Various locations on leased and unleased ACT land.</w:t>
            </w:r>
          </w:p>
        </w:tc>
      </w:tr>
    </w:tbl>
    <w:bookmarkEnd w:id="0"/>
    <w:p w14:paraId="246DA6BE" w14:textId="3D9763EF" w:rsidR="00404266" w:rsidRPr="008C66CD" w:rsidRDefault="00404266" w:rsidP="00404266">
      <w:pPr>
        <w:keepNext/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</w:r>
      <w:r w:rsidRPr="008C66CD">
        <w:rPr>
          <w:rFonts w:ascii="Arial" w:hAnsi="Arial" w:cs="Arial"/>
          <w:b/>
          <w:bCs/>
        </w:rPr>
        <w:t>Inspection of Documents</w:t>
      </w:r>
    </w:p>
    <w:p w14:paraId="1DA289C9" w14:textId="5350F648" w:rsidR="00404266" w:rsidRDefault="00404266" w:rsidP="00320DA7">
      <w:pPr>
        <w:spacing w:before="140"/>
        <w:ind w:left="720"/>
      </w:pPr>
      <w:r w:rsidRPr="008C66CD">
        <w:t xml:space="preserve">A copy of the Agreement is available for public inspection </w:t>
      </w:r>
      <w:r>
        <w:t>on the Access Canberra website</w:t>
      </w:r>
      <w:r w:rsidR="0087323A">
        <w:t xml:space="preserve">: </w:t>
      </w:r>
      <w:r w:rsidR="00320DA7">
        <w:t xml:space="preserve"> </w:t>
      </w:r>
      <w:hyperlink r:id="rId7" w:history="1">
        <w:r w:rsidR="00320DA7" w:rsidRPr="009E3933">
          <w:rPr>
            <w:rStyle w:val="Hyperlink"/>
          </w:rPr>
          <w:t>https://www.accesscanberra.act.gov.au/s/public-registers/epa-registers?registerid=environment-protection-agreement-search</w:t>
        </w:r>
      </w:hyperlink>
    </w:p>
    <w:p w14:paraId="7F99D578" w14:textId="425ADA47" w:rsidR="00320DA7" w:rsidRDefault="00320DA7" w:rsidP="00404266">
      <w:pPr>
        <w:spacing w:before="140"/>
        <w:ind w:left="720"/>
      </w:pPr>
    </w:p>
    <w:p w14:paraId="23668D1E" w14:textId="0FC43058" w:rsidR="00357D2A" w:rsidRPr="00357D2A" w:rsidRDefault="00357D2A" w:rsidP="00357D2A">
      <w:pPr>
        <w:tabs>
          <w:tab w:val="left" w:pos="2676"/>
        </w:tabs>
        <w:spacing w:before="140"/>
      </w:pPr>
    </w:p>
    <w:p w14:paraId="07F0D9DF" w14:textId="77777777" w:rsidR="0087323A" w:rsidRDefault="0087323A" w:rsidP="00404266">
      <w:pPr>
        <w:tabs>
          <w:tab w:val="left" w:pos="2676"/>
        </w:tabs>
        <w:spacing w:before="140"/>
      </w:pPr>
    </w:p>
    <w:p w14:paraId="09725059" w14:textId="0B54F515" w:rsidR="00404266" w:rsidRPr="008C66CD" w:rsidRDefault="009A546D" w:rsidP="00404266">
      <w:pPr>
        <w:tabs>
          <w:tab w:val="left" w:pos="2676"/>
        </w:tabs>
        <w:spacing w:before="140"/>
        <w:ind w:left="720"/>
      </w:pPr>
      <w:r>
        <w:t>Su Wild-River</w:t>
      </w:r>
      <w:r w:rsidR="00404266">
        <w:tab/>
      </w:r>
    </w:p>
    <w:p w14:paraId="01811850" w14:textId="2B82900A" w:rsidR="00404266" w:rsidRDefault="009207C7" w:rsidP="00404266">
      <w:pPr>
        <w:tabs>
          <w:tab w:val="left" w:pos="4320"/>
        </w:tabs>
        <w:ind w:left="720"/>
      </w:pPr>
      <w:r>
        <w:t xml:space="preserve">Delegate, </w:t>
      </w:r>
      <w:r w:rsidR="00404266" w:rsidRPr="008C66CD">
        <w:t>Environment Pr</w:t>
      </w:r>
      <w:r w:rsidR="00404266">
        <w:t>otection Authority</w:t>
      </w:r>
    </w:p>
    <w:p w14:paraId="508E6E75" w14:textId="7FD1DFC4" w:rsidR="00404266" w:rsidRPr="002823ED" w:rsidRDefault="002009D7" w:rsidP="00404266">
      <w:pPr>
        <w:tabs>
          <w:tab w:val="left" w:pos="4320"/>
        </w:tabs>
        <w:ind w:left="709"/>
      </w:pPr>
      <w:r>
        <w:t>30</w:t>
      </w:r>
      <w:r w:rsidR="00275927">
        <w:t xml:space="preserve"> </w:t>
      </w:r>
      <w:r>
        <w:t>August</w:t>
      </w:r>
      <w:r w:rsidR="009A546D">
        <w:t xml:space="preserve"> </w:t>
      </w:r>
      <w:r w:rsidR="00404266">
        <w:t>202</w:t>
      </w:r>
      <w:r w:rsidR="009A546D">
        <w:t>4</w:t>
      </w:r>
    </w:p>
    <w:p w14:paraId="2A9C39DF" w14:textId="30F43A4F" w:rsidR="001440B3" w:rsidRDefault="001440B3" w:rsidP="00404266">
      <w:pPr>
        <w:spacing w:before="60" w:after="60"/>
        <w:ind w:left="720" w:hanging="720"/>
      </w:pPr>
    </w:p>
    <w:sectPr w:rsidR="001440B3" w:rsidSect="00735A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91" w:right="1559" w:bottom="1191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3C1EE" w14:textId="77777777" w:rsidR="0001511D" w:rsidRDefault="0001511D" w:rsidP="001440B3">
      <w:r>
        <w:separator/>
      </w:r>
    </w:p>
  </w:endnote>
  <w:endnote w:type="continuationSeparator" w:id="0">
    <w:p w14:paraId="37FC6BD8" w14:textId="77777777" w:rsidR="0001511D" w:rsidRDefault="0001511D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7C980" w14:textId="77777777" w:rsidR="00A775A7" w:rsidRDefault="00A775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F2136" w14:textId="474CF64C" w:rsidR="00A775A7" w:rsidRPr="00A775A7" w:rsidRDefault="00A775A7" w:rsidP="00A775A7">
    <w:pPr>
      <w:pStyle w:val="Footer"/>
      <w:jc w:val="center"/>
      <w:rPr>
        <w:rFonts w:cs="Arial"/>
        <w:sz w:val="14"/>
      </w:rPr>
    </w:pPr>
    <w:r w:rsidRPr="00A775A7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60FE8" w14:textId="77777777" w:rsidR="00A775A7" w:rsidRDefault="00A775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B9055" w14:textId="77777777" w:rsidR="0001511D" w:rsidRDefault="0001511D" w:rsidP="001440B3">
      <w:r>
        <w:separator/>
      </w:r>
    </w:p>
  </w:footnote>
  <w:footnote w:type="continuationSeparator" w:id="0">
    <w:p w14:paraId="538B56EE" w14:textId="77777777" w:rsidR="0001511D" w:rsidRDefault="0001511D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76B37" w14:textId="77777777" w:rsidR="00A775A7" w:rsidRDefault="00A775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E8C07" w14:textId="77777777" w:rsidR="00A775A7" w:rsidRDefault="00A775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12206" w14:textId="77777777" w:rsidR="00A775A7" w:rsidRDefault="00A775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4339375">
    <w:abstractNumId w:val="2"/>
  </w:num>
  <w:num w:numId="2" w16cid:durableId="157887783">
    <w:abstractNumId w:val="0"/>
  </w:num>
  <w:num w:numId="3" w16cid:durableId="357387644">
    <w:abstractNumId w:val="3"/>
  </w:num>
  <w:num w:numId="4" w16cid:durableId="88745862">
    <w:abstractNumId w:val="6"/>
  </w:num>
  <w:num w:numId="5" w16cid:durableId="897057900">
    <w:abstractNumId w:val="7"/>
  </w:num>
  <w:num w:numId="6" w16cid:durableId="253630010">
    <w:abstractNumId w:val="1"/>
  </w:num>
  <w:num w:numId="7" w16cid:durableId="532961054">
    <w:abstractNumId w:val="4"/>
  </w:num>
  <w:num w:numId="8" w16cid:durableId="1350983393">
    <w:abstractNumId w:val="5"/>
  </w:num>
  <w:num w:numId="9" w16cid:durableId="16803058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1511D"/>
    <w:rsid w:val="00053B67"/>
    <w:rsid w:val="000E5742"/>
    <w:rsid w:val="001440B3"/>
    <w:rsid w:val="001600B4"/>
    <w:rsid w:val="0019242C"/>
    <w:rsid w:val="001927BA"/>
    <w:rsid w:val="001A795C"/>
    <w:rsid w:val="001F04C8"/>
    <w:rsid w:val="002009D7"/>
    <w:rsid w:val="00222933"/>
    <w:rsid w:val="00275927"/>
    <w:rsid w:val="00283719"/>
    <w:rsid w:val="00320DA7"/>
    <w:rsid w:val="00346F65"/>
    <w:rsid w:val="00357D2A"/>
    <w:rsid w:val="004033EC"/>
    <w:rsid w:val="00404266"/>
    <w:rsid w:val="0042011A"/>
    <w:rsid w:val="004808B9"/>
    <w:rsid w:val="00525963"/>
    <w:rsid w:val="00584264"/>
    <w:rsid w:val="00735AEA"/>
    <w:rsid w:val="00871C29"/>
    <w:rsid w:val="0087323A"/>
    <w:rsid w:val="009207C7"/>
    <w:rsid w:val="009A546D"/>
    <w:rsid w:val="009D63CB"/>
    <w:rsid w:val="00A775A7"/>
    <w:rsid w:val="00AA35F7"/>
    <w:rsid w:val="00B90ED4"/>
    <w:rsid w:val="00C05F2E"/>
    <w:rsid w:val="00C4568C"/>
    <w:rsid w:val="00CB59A1"/>
    <w:rsid w:val="00D32F11"/>
    <w:rsid w:val="00DF1F18"/>
    <w:rsid w:val="00F2161D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9E2234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styleId="UnresolvedMention">
    <w:name w:val="Unresolved Mention"/>
    <w:basedOn w:val="DefaultParagraphFont"/>
    <w:uiPriority w:val="99"/>
    <w:semiHidden/>
    <w:unhideWhenUsed/>
    <w:rsid w:val="008732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accesscanberra.act.gov.au/s/public-registers/epa-registers?registerid=environment-protection-agreement-searc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928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2024-08-30T05:00:00Z</cp:lastPrinted>
  <dcterms:created xsi:type="dcterms:W3CDTF">2024-08-30T05:20:00Z</dcterms:created>
  <dcterms:modified xsi:type="dcterms:W3CDTF">2024-08-30T05:20:00Z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2024-08-30T04:58:27Z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82f98f1c-509b-45b3-b949-6df1faa434fe</vt:lpwstr>
  </property>
  <property fmtid="{D5CDD505-2E9C-101B-9397-08002B2CF9AE}" pid="8" name="MSIP_Label_69af8531-eb46-4968-8cb3-105d2f5ea87e_ContentBits">
    <vt:lpwstr>0</vt:lpwstr>
  </property>
</Properties>
</file>