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A6B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6377C5" w14:textId="44C4CC25" w:rsidR="001440B3" w:rsidRDefault="009C1428">
      <w:pPr>
        <w:pStyle w:val="Billname"/>
        <w:spacing w:before="700"/>
      </w:pPr>
      <w:r>
        <w:t>Supreme Court (Vexatious Litigant) Declaration 202</w:t>
      </w:r>
      <w:r w:rsidR="002D40E2">
        <w:t>4</w:t>
      </w:r>
    </w:p>
    <w:p w14:paraId="60F6B0BB" w14:textId="02B181F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C1428">
        <w:rPr>
          <w:rFonts w:ascii="Arial" w:hAnsi="Arial" w:cs="Arial"/>
          <w:b/>
          <w:bCs/>
        </w:rPr>
        <w:t xml:space="preserve"> 202</w:t>
      </w:r>
      <w:r w:rsidR="002D40E2">
        <w:rPr>
          <w:rFonts w:ascii="Arial" w:hAnsi="Arial" w:cs="Arial"/>
          <w:b/>
          <w:bCs/>
        </w:rPr>
        <w:t>4</w:t>
      </w:r>
      <w:r w:rsidR="009C1428">
        <w:rPr>
          <w:rFonts w:ascii="Arial" w:hAnsi="Arial" w:cs="Arial"/>
          <w:b/>
          <w:bCs/>
        </w:rPr>
        <w:t xml:space="preserve"> -</w:t>
      </w:r>
      <w:r w:rsidR="00D22978">
        <w:rPr>
          <w:rFonts w:ascii="Arial" w:hAnsi="Arial" w:cs="Arial"/>
          <w:b/>
          <w:bCs/>
        </w:rPr>
        <w:t xml:space="preserve"> 53</w:t>
      </w:r>
    </w:p>
    <w:p w14:paraId="72E6F2F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104B3D2" w14:textId="49F25626" w:rsidR="001440B3" w:rsidRDefault="009C142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Supreme Court Act 1933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Section 67A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Vexatious litigants</w:t>
      </w:r>
      <w:r w:rsidR="001440B3">
        <w:rPr>
          <w:rFonts w:cs="Arial"/>
          <w:sz w:val="20"/>
        </w:rPr>
        <w:t>)</w:t>
      </w:r>
    </w:p>
    <w:p w14:paraId="4C7345F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D4F39C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36800C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F28D6A" w14:textId="76C60A27" w:rsidR="001440B3" w:rsidRDefault="001440B3" w:rsidP="0042011A">
      <w:pPr>
        <w:spacing w:before="140"/>
        <w:ind w:left="720"/>
      </w:pPr>
      <w:r>
        <w:t xml:space="preserve">This instrument is the </w:t>
      </w:r>
      <w:r w:rsidR="009C1428">
        <w:t>Supreme Court (Vexatious Litigant) Declaration 202</w:t>
      </w:r>
      <w:r w:rsidR="002D40E2">
        <w:t>4</w:t>
      </w:r>
    </w:p>
    <w:p w14:paraId="1F27DB0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0B3665" w14:textId="746608A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2D40E2">
        <w:t>2 February 2024</w:t>
      </w:r>
    </w:p>
    <w:p w14:paraId="6432B521" w14:textId="5ED1D80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C1428">
        <w:rPr>
          <w:rFonts w:ascii="Arial" w:hAnsi="Arial" w:cs="Arial"/>
          <w:b/>
          <w:bCs/>
        </w:rPr>
        <w:t>Declaration</w:t>
      </w:r>
    </w:p>
    <w:p w14:paraId="085B972C" w14:textId="3614D2D4" w:rsidR="001440B3" w:rsidRPr="009C1428" w:rsidRDefault="009C1428" w:rsidP="0042011A">
      <w:pPr>
        <w:spacing w:before="140"/>
        <w:ind w:left="720"/>
      </w:pPr>
      <w:r>
        <w:t xml:space="preserve">Under section 67A of the </w:t>
      </w:r>
      <w:r>
        <w:rPr>
          <w:i/>
          <w:iCs/>
        </w:rPr>
        <w:t>Supreme Court Act 1933</w:t>
      </w:r>
      <w:r>
        <w:t xml:space="preserve"> </w:t>
      </w:r>
      <w:r w:rsidR="002D40E2">
        <w:t>Emmanuel Tam Ezekiel-Hart</w:t>
      </w:r>
      <w:r>
        <w:t xml:space="preserve"> is declared to be a vexatious litigant.</w:t>
      </w:r>
    </w:p>
    <w:p w14:paraId="7CADE75F" w14:textId="369232A8" w:rsidR="009C1428" w:rsidRDefault="009C1428" w:rsidP="0042011A">
      <w:pPr>
        <w:tabs>
          <w:tab w:val="left" w:pos="4320"/>
        </w:tabs>
        <w:spacing w:before="720"/>
      </w:pPr>
      <w:r>
        <w:t>Jayne Reece</w:t>
      </w:r>
    </w:p>
    <w:p w14:paraId="52839E43" w14:textId="048C87E4" w:rsidR="001440B3" w:rsidRDefault="009C1428" w:rsidP="0042011A">
      <w:pPr>
        <w:tabs>
          <w:tab w:val="left" w:pos="4320"/>
        </w:tabs>
      </w:pPr>
      <w:r>
        <w:t>Registrar, ACT Supreme Court</w:t>
      </w:r>
    </w:p>
    <w:bookmarkEnd w:id="0"/>
    <w:p w14:paraId="1E5B5E30" w14:textId="7851512E" w:rsidR="001440B3" w:rsidRDefault="002D40E2">
      <w:pPr>
        <w:tabs>
          <w:tab w:val="left" w:pos="4320"/>
        </w:tabs>
      </w:pPr>
      <w:r>
        <w:t>2 February 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31C3" w14:textId="77777777" w:rsidR="001440B3" w:rsidRDefault="001440B3" w:rsidP="001440B3">
      <w:r>
        <w:separator/>
      </w:r>
    </w:p>
  </w:endnote>
  <w:endnote w:type="continuationSeparator" w:id="0">
    <w:p w14:paraId="1E37A36E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580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BB60" w14:textId="1B8F2A6F" w:rsidR="0042011A" w:rsidRPr="003364BB" w:rsidRDefault="003364BB" w:rsidP="003364BB">
    <w:pPr>
      <w:pStyle w:val="Footer"/>
      <w:jc w:val="center"/>
      <w:rPr>
        <w:rFonts w:cs="Arial"/>
        <w:sz w:val="14"/>
      </w:rPr>
    </w:pPr>
    <w:r w:rsidRPr="003364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BB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15DB" w14:textId="77777777" w:rsidR="001440B3" w:rsidRDefault="001440B3" w:rsidP="001440B3">
      <w:r>
        <w:separator/>
      </w:r>
    </w:p>
  </w:footnote>
  <w:footnote w:type="continuationSeparator" w:id="0">
    <w:p w14:paraId="7C6B44A2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CEC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60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8E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9489836">
    <w:abstractNumId w:val="2"/>
  </w:num>
  <w:num w:numId="2" w16cid:durableId="367796704">
    <w:abstractNumId w:val="0"/>
  </w:num>
  <w:num w:numId="3" w16cid:durableId="986595832">
    <w:abstractNumId w:val="3"/>
  </w:num>
  <w:num w:numId="4" w16cid:durableId="552273352">
    <w:abstractNumId w:val="6"/>
  </w:num>
  <w:num w:numId="5" w16cid:durableId="750850374">
    <w:abstractNumId w:val="7"/>
  </w:num>
  <w:num w:numId="6" w16cid:durableId="2043480882">
    <w:abstractNumId w:val="1"/>
  </w:num>
  <w:num w:numId="7" w16cid:durableId="1076902788">
    <w:abstractNumId w:val="4"/>
  </w:num>
  <w:num w:numId="8" w16cid:durableId="1164248103">
    <w:abstractNumId w:val="5"/>
  </w:num>
  <w:num w:numId="9" w16cid:durableId="1690181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2D40E2"/>
    <w:rsid w:val="003364BB"/>
    <w:rsid w:val="0042011A"/>
    <w:rsid w:val="00434304"/>
    <w:rsid w:val="00525963"/>
    <w:rsid w:val="009940AB"/>
    <w:rsid w:val="009C1428"/>
    <w:rsid w:val="00AA35F7"/>
    <w:rsid w:val="00C541DA"/>
    <w:rsid w:val="00D229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0C4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2024-02-02T00:43:00Z</dcterms:created>
  <dcterms:modified xsi:type="dcterms:W3CDTF">2024-02-02T00:43:00Z</dcterms:modified>
</cp:coreProperties>
</file>