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07CD" w14:textId="77777777" w:rsidR="00E1270F" w:rsidRPr="00B74469" w:rsidRDefault="00D01C0D" w:rsidP="00B74469">
      <w:pPr>
        <w:widowControl/>
        <w:autoSpaceDE/>
        <w:autoSpaceDN/>
        <w:spacing w:before="120"/>
        <w:rPr>
          <w:rFonts w:eastAsia="Times New Roman"/>
          <w:sz w:val="24"/>
          <w:szCs w:val="20"/>
          <w:lang w:val="en-AU"/>
        </w:rPr>
      </w:pPr>
      <w:bookmarkStart w:id="0" w:name="Attachment_A_-_PSM__-_Schedule_of_Delega"/>
      <w:bookmarkEnd w:id="0"/>
      <w:r w:rsidRPr="00B74469">
        <w:rPr>
          <w:rFonts w:eastAsia="Times New Roman"/>
          <w:sz w:val="24"/>
          <w:szCs w:val="20"/>
          <w:lang w:val="en-AU"/>
        </w:rPr>
        <w:t>Australian Capital Territory</w:t>
      </w:r>
    </w:p>
    <w:p w14:paraId="394699E1" w14:textId="77777777" w:rsidR="00E1270F" w:rsidRDefault="00D01C0D" w:rsidP="00B74469">
      <w:pPr>
        <w:pStyle w:val="Billname"/>
        <w:spacing w:before="700"/>
      </w:pPr>
      <w:r>
        <w:t>Public</w:t>
      </w:r>
      <w:r w:rsidRPr="00B74469">
        <w:t xml:space="preserve"> </w:t>
      </w:r>
      <w:r>
        <w:t>Sector</w:t>
      </w:r>
      <w:r w:rsidRPr="00B74469">
        <w:t xml:space="preserve"> </w:t>
      </w:r>
      <w:r>
        <w:t>Management</w:t>
      </w:r>
      <w:r w:rsidRPr="00B74469">
        <w:t xml:space="preserve"> </w:t>
      </w:r>
      <w:r>
        <w:t>(Mental</w:t>
      </w:r>
      <w:r w:rsidRPr="00B74469">
        <w:t xml:space="preserve"> </w:t>
      </w:r>
      <w:r>
        <w:t>Health</w:t>
      </w:r>
      <w:r w:rsidRPr="00B74469">
        <w:t xml:space="preserve"> </w:t>
      </w:r>
      <w:r>
        <w:t>(Secure</w:t>
      </w:r>
      <w:r w:rsidRPr="00B74469">
        <w:t xml:space="preserve"> </w:t>
      </w:r>
      <w:r>
        <w:t>Facilities))</w:t>
      </w:r>
      <w:r w:rsidRPr="00B74469">
        <w:t xml:space="preserve"> </w:t>
      </w:r>
      <w:r>
        <w:t>Delegation</w:t>
      </w:r>
      <w:r w:rsidRPr="00B74469">
        <w:t xml:space="preserve"> </w:t>
      </w:r>
      <w:r>
        <w:t>2024(No 1)</w:t>
      </w:r>
    </w:p>
    <w:p w14:paraId="648A1F02" w14:textId="77777777" w:rsidR="00E1270F" w:rsidRPr="00B74469" w:rsidRDefault="00D01C0D" w:rsidP="00B74469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  <w:lang w:val="en-AU"/>
        </w:rPr>
      </w:pPr>
      <w:r w:rsidRPr="00B74469">
        <w:rPr>
          <w:rFonts w:eastAsia="Times New Roman"/>
          <w:b/>
          <w:bCs/>
          <w:sz w:val="24"/>
          <w:szCs w:val="20"/>
          <w:lang w:val="en-AU"/>
        </w:rPr>
        <w:t>Notifiable instrument NI2024–58</w:t>
      </w:r>
    </w:p>
    <w:p w14:paraId="6F6C541E" w14:textId="77777777" w:rsidR="00E1270F" w:rsidRDefault="00D01C0D" w:rsidP="00B74469">
      <w:pPr>
        <w:pStyle w:val="madeunder"/>
        <w:spacing w:before="300" w:after="0"/>
      </w:pPr>
      <w:r>
        <w:t>made</w:t>
      </w:r>
      <w:r w:rsidRPr="00B74469">
        <w:t xml:space="preserve"> </w:t>
      </w:r>
      <w:r>
        <w:t>under</w:t>
      </w:r>
      <w:r w:rsidRPr="00B74469">
        <w:t xml:space="preserve"> the</w:t>
      </w:r>
    </w:p>
    <w:p w14:paraId="29AE6156" w14:textId="77777777" w:rsidR="00E1270F" w:rsidRPr="00B74469" w:rsidRDefault="00D01C0D" w:rsidP="00B74469">
      <w:pPr>
        <w:pStyle w:val="CoverActName"/>
        <w:spacing w:before="320" w:after="0"/>
        <w:rPr>
          <w:rFonts w:cs="Arial"/>
          <w:sz w:val="20"/>
        </w:rPr>
      </w:pPr>
      <w:r w:rsidRPr="00B74469">
        <w:rPr>
          <w:rFonts w:cs="Arial"/>
          <w:sz w:val="20"/>
        </w:rPr>
        <w:t xml:space="preserve">Public Sector Management Act 1994, s 20 </w:t>
      </w:r>
      <w:r w:rsidRPr="00B74469">
        <w:rPr>
          <w:rFonts w:cs="Arial"/>
          <w:sz w:val="20"/>
        </w:rPr>
        <w:t>(Director-general—delegations)</w:t>
      </w:r>
    </w:p>
    <w:p w14:paraId="6BF7A77D" w14:textId="77777777" w:rsidR="00B74469" w:rsidRDefault="00B74469" w:rsidP="00B74469">
      <w:pPr>
        <w:pStyle w:val="N-line3"/>
        <w:pBdr>
          <w:bottom w:val="none" w:sz="0" w:space="0" w:color="auto"/>
        </w:pBdr>
        <w:spacing w:before="60"/>
      </w:pPr>
    </w:p>
    <w:p w14:paraId="16E1639F" w14:textId="77777777" w:rsidR="00B74469" w:rsidRDefault="00B74469" w:rsidP="00B74469">
      <w:pPr>
        <w:pStyle w:val="N-line3"/>
        <w:pBdr>
          <w:top w:val="single" w:sz="12" w:space="1" w:color="auto"/>
          <w:bottom w:val="none" w:sz="0" w:space="0" w:color="auto"/>
        </w:pBdr>
      </w:pPr>
    </w:p>
    <w:p w14:paraId="1F4A1A85" w14:textId="6B736952" w:rsidR="00E1270F" w:rsidRPr="00B74469" w:rsidRDefault="00B74469" w:rsidP="00B74469">
      <w:pPr>
        <w:widowControl/>
        <w:autoSpaceDE/>
        <w:autoSpaceDN/>
        <w:spacing w:before="60" w:after="6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1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B74469">
        <w:rPr>
          <w:rFonts w:eastAsia="Times New Roman"/>
          <w:b/>
          <w:bCs/>
          <w:sz w:val="24"/>
          <w:szCs w:val="20"/>
          <w:lang w:val="en-AU"/>
        </w:rPr>
        <w:t>Name of instrument</w:t>
      </w:r>
    </w:p>
    <w:p w14:paraId="78E8154A" w14:textId="77777777" w:rsidR="00E1270F" w:rsidRDefault="00D01C0D" w:rsidP="00B74469">
      <w:pPr>
        <w:spacing w:before="140"/>
        <w:ind w:left="720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Sector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Management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Mental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(Secure Facilities)) Delegation 2024 (No 1)</w:t>
      </w:r>
      <w:r>
        <w:rPr>
          <w:rFonts w:ascii="Times New Roman"/>
          <w:sz w:val="24"/>
        </w:rPr>
        <w:t>.</w:t>
      </w:r>
    </w:p>
    <w:p w14:paraId="739E3C39" w14:textId="4F5D6326" w:rsidR="00E1270F" w:rsidRPr="00B74469" w:rsidRDefault="00B74469" w:rsidP="00B74469">
      <w:pPr>
        <w:widowControl/>
        <w:autoSpaceDE/>
        <w:autoSpaceDN/>
        <w:spacing w:before="30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2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B74469">
        <w:rPr>
          <w:rFonts w:eastAsia="Times New Roman"/>
          <w:b/>
          <w:bCs/>
          <w:sz w:val="24"/>
          <w:szCs w:val="20"/>
          <w:lang w:val="en-AU"/>
        </w:rPr>
        <w:t>Commencement</w:t>
      </w:r>
    </w:p>
    <w:p w14:paraId="18793A70" w14:textId="77777777" w:rsidR="00E1270F" w:rsidRDefault="00D01C0D" w:rsidP="00B74469">
      <w:pPr>
        <w:pStyle w:val="BodyText"/>
        <w:spacing w:before="140"/>
        <w:ind w:left="720"/>
      </w:pPr>
      <w:r>
        <w:t>This</w:t>
      </w:r>
      <w:r>
        <w:rPr>
          <w:spacing w:val="-3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made.</w:t>
      </w:r>
    </w:p>
    <w:p w14:paraId="5698803C" w14:textId="53F022F4" w:rsidR="00E1270F" w:rsidRPr="00B74469" w:rsidRDefault="00B74469" w:rsidP="00B74469">
      <w:pPr>
        <w:widowControl/>
        <w:autoSpaceDE/>
        <w:autoSpaceDN/>
        <w:spacing w:before="30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3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B74469">
        <w:rPr>
          <w:rFonts w:eastAsia="Times New Roman"/>
          <w:b/>
          <w:bCs/>
          <w:sz w:val="24"/>
          <w:szCs w:val="20"/>
          <w:lang w:val="en-AU"/>
        </w:rPr>
        <w:t>Delegation of functions</w:t>
      </w:r>
    </w:p>
    <w:p w14:paraId="337C5324" w14:textId="77777777" w:rsidR="00E1270F" w:rsidRDefault="00D01C0D" w:rsidP="00B74469">
      <w:pPr>
        <w:pStyle w:val="BodyText"/>
        <w:spacing w:before="140"/>
        <w:ind w:left="720"/>
      </w:pPr>
      <w:r>
        <w:t xml:space="preserve">I delegate my functions as chief executive officer with responsibility for the </w:t>
      </w:r>
      <w:r>
        <w:rPr>
          <w:i/>
        </w:rPr>
        <w:t xml:space="preserve">Mental Health (Secure Facilities) Act 2016 </w:t>
      </w:r>
      <w:r>
        <w:t>as set out in Column 1 of the Schedule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occupant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occupants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of </w:t>
      </w:r>
      <w:r>
        <w:t>the</w:t>
      </w:r>
      <w:r>
        <w:rPr>
          <w:spacing w:val="-4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Schedule.</w:t>
      </w:r>
    </w:p>
    <w:p w14:paraId="4844E16A" w14:textId="6265558C" w:rsidR="00E1270F" w:rsidRPr="00B74469" w:rsidRDefault="00B74469" w:rsidP="00B74469">
      <w:pPr>
        <w:widowControl/>
        <w:autoSpaceDE/>
        <w:autoSpaceDN/>
        <w:spacing w:before="300"/>
        <w:rPr>
          <w:rFonts w:eastAsia="Times New Roman"/>
          <w:b/>
          <w:bCs/>
          <w:sz w:val="24"/>
          <w:szCs w:val="20"/>
          <w:lang w:val="en-AU"/>
        </w:rPr>
      </w:pPr>
      <w:r>
        <w:rPr>
          <w:rFonts w:eastAsia="Times New Roman"/>
          <w:b/>
          <w:bCs/>
          <w:sz w:val="24"/>
          <w:szCs w:val="20"/>
          <w:lang w:val="en-AU"/>
        </w:rPr>
        <w:t>4</w:t>
      </w:r>
      <w:r>
        <w:rPr>
          <w:rFonts w:eastAsia="Times New Roman"/>
          <w:b/>
          <w:bCs/>
          <w:sz w:val="24"/>
          <w:szCs w:val="20"/>
          <w:lang w:val="en-AU"/>
        </w:rPr>
        <w:tab/>
      </w:r>
      <w:r w:rsidRPr="00B74469">
        <w:rPr>
          <w:rFonts w:eastAsia="Times New Roman"/>
          <w:b/>
          <w:bCs/>
          <w:sz w:val="24"/>
          <w:szCs w:val="20"/>
          <w:lang w:val="en-AU"/>
        </w:rPr>
        <w:t>Revocation</w:t>
      </w:r>
    </w:p>
    <w:p w14:paraId="15887D9F" w14:textId="30ACB755" w:rsidR="00E1270F" w:rsidRDefault="00D01C0D" w:rsidP="00B74469">
      <w:pPr>
        <w:spacing w:before="140"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revoke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Public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Sector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(Mental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Health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(Secure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Facilities)) Delegation 2017 (No 1) – </w:t>
      </w:r>
      <w:r>
        <w:rPr>
          <w:rFonts w:ascii="Times New Roman" w:hAnsi="Times New Roman"/>
          <w:sz w:val="24"/>
        </w:rPr>
        <w:t>NI2017-607</w:t>
      </w:r>
      <w:r>
        <w:rPr>
          <w:rFonts w:ascii="Times New Roman" w:hAnsi="Times New Roman"/>
          <w:i/>
          <w:sz w:val="24"/>
        </w:rPr>
        <w:t>.</w:t>
      </w:r>
    </w:p>
    <w:p w14:paraId="3047F5A2" w14:textId="77777777" w:rsidR="00E1270F" w:rsidRDefault="00E1270F">
      <w:pPr>
        <w:pStyle w:val="BodyText"/>
        <w:rPr>
          <w:i/>
        </w:rPr>
      </w:pPr>
    </w:p>
    <w:p w14:paraId="53A71C85" w14:textId="77777777" w:rsidR="00E1270F" w:rsidRDefault="00E1270F">
      <w:pPr>
        <w:pStyle w:val="BodyText"/>
        <w:rPr>
          <w:i/>
        </w:rPr>
      </w:pPr>
    </w:p>
    <w:p w14:paraId="4CFDFDE5" w14:textId="77777777" w:rsidR="00E1270F" w:rsidRDefault="00E1270F">
      <w:pPr>
        <w:pStyle w:val="BodyText"/>
        <w:spacing w:before="273"/>
        <w:rPr>
          <w:i/>
        </w:rPr>
      </w:pPr>
    </w:p>
    <w:p w14:paraId="47022364" w14:textId="77777777" w:rsidR="00E1270F" w:rsidRDefault="00D01C0D" w:rsidP="00B74469">
      <w:pPr>
        <w:pStyle w:val="BodyText"/>
      </w:pPr>
      <w:r>
        <w:t>Dave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Peffer</w:t>
      </w:r>
      <w:proofErr w:type="spellEnd"/>
    </w:p>
    <w:p w14:paraId="5E258680" w14:textId="77777777" w:rsidR="00B74469" w:rsidRDefault="00D01C0D" w:rsidP="00B74469">
      <w:pPr>
        <w:pStyle w:val="BodyText"/>
        <w:spacing w:line="480" w:lineRule="auto"/>
      </w:pPr>
      <w:r>
        <w:t>Chief</w:t>
      </w:r>
      <w:r>
        <w:rPr>
          <w:spacing w:val="-15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t>Officer</w:t>
      </w:r>
    </w:p>
    <w:p w14:paraId="38148E11" w14:textId="60A5D38F" w:rsidR="00E1270F" w:rsidRDefault="00B74469" w:rsidP="00B74469">
      <w:pPr>
        <w:pStyle w:val="BodyText"/>
        <w:spacing w:line="480" w:lineRule="auto"/>
      </w:pPr>
      <w:r>
        <w:t>6 February 2024</w:t>
      </w:r>
    </w:p>
    <w:p w14:paraId="079AFABF" w14:textId="77777777" w:rsidR="00E1270F" w:rsidRDefault="00E1270F">
      <w:pPr>
        <w:spacing w:line="480" w:lineRule="auto"/>
        <w:sectPr w:rsidR="00E1270F" w:rsidSect="00B744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440" w:right="1797" w:bottom="1440" w:left="1797" w:header="720" w:footer="720" w:gutter="0"/>
          <w:cols w:space="720"/>
        </w:sectPr>
      </w:pPr>
    </w:p>
    <w:p w14:paraId="5F921952" w14:textId="77777777" w:rsidR="00E1270F" w:rsidRDefault="00D01C0D" w:rsidP="008D4742">
      <w:pPr>
        <w:spacing w:before="480"/>
        <w:rPr>
          <w:b/>
          <w:sz w:val="28"/>
        </w:rPr>
      </w:pPr>
      <w:r>
        <w:rPr>
          <w:b/>
          <w:sz w:val="28"/>
        </w:rPr>
        <w:lastRenderedPageBreak/>
        <w:t>Public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Sector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(Mental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(Secure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Facilities)) Delegation 2024 (No 1) — Schedule</w:t>
      </w:r>
    </w:p>
    <w:p w14:paraId="02E257E1" w14:textId="77777777" w:rsidR="00E1270F" w:rsidRDefault="00E1270F" w:rsidP="008D4742">
      <w:pPr>
        <w:spacing w:before="120" w:after="60"/>
        <w:rPr>
          <w:b/>
          <w:sz w:val="28"/>
        </w:rPr>
      </w:pPr>
    </w:p>
    <w:p w14:paraId="4051F43B" w14:textId="77777777" w:rsidR="00E1270F" w:rsidRDefault="00E1270F" w:rsidP="008D4742">
      <w:pPr>
        <w:spacing w:before="120" w:after="60"/>
        <w:rPr>
          <w:b/>
          <w:sz w:val="28"/>
        </w:rPr>
      </w:pPr>
    </w:p>
    <w:p w14:paraId="23135CB2" w14:textId="77777777" w:rsidR="00E1270F" w:rsidRDefault="00D01C0D" w:rsidP="008D4742">
      <w:pPr>
        <w:spacing w:before="60"/>
        <w:rPr>
          <w:b/>
          <w:sz w:val="24"/>
        </w:rPr>
      </w:pPr>
      <w:r>
        <w:rPr>
          <w:b/>
          <w:i/>
          <w:sz w:val="24"/>
        </w:rPr>
        <w:t>Mental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(Secure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Facilities)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Act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2016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Delegated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Functions: </w:t>
      </w:r>
      <w:proofErr w:type="spellStart"/>
      <w:r>
        <w:rPr>
          <w:b/>
          <w:sz w:val="24"/>
        </w:rPr>
        <w:t>Dhulwa</w:t>
      </w:r>
      <w:proofErr w:type="spellEnd"/>
      <w:r>
        <w:rPr>
          <w:b/>
          <w:sz w:val="24"/>
        </w:rPr>
        <w:t xml:space="preserve"> Mental Health Unit (</w:t>
      </w:r>
      <w:proofErr w:type="spellStart"/>
      <w:r>
        <w:rPr>
          <w:b/>
          <w:sz w:val="24"/>
        </w:rPr>
        <w:t>Dhulwa</w:t>
      </w:r>
      <w:proofErr w:type="spellEnd"/>
      <w:r>
        <w:rPr>
          <w:b/>
          <w:sz w:val="24"/>
        </w:rPr>
        <w:t>)</w:t>
      </w:r>
    </w:p>
    <w:p w14:paraId="38D7DA4D" w14:textId="77777777" w:rsidR="00E1270F" w:rsidRDefault="00E1270F">
      <w:pPr>
        <w:spacing w:before="143" w:after="1"/>
        <w:rPr>
          <w:b/>
          <w:sz w:val="20"/>
        </w:rPr>
      </w:pPr>
    </w:p>
    <w:tbl>
      <w:tblPr>
        <w:tblW w:w="82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2939"/>
        <w:gridCol w:w="2380"/>
      </w:tblGrid>
      <w:tr w:rsidR="00E1270F" w14:paraId="5C35B2D3" w14:textId="77777777" w:rsidTr="00B74469">
        <w:trPr>
          <w:trHeight w:val="640"/>
        </w:trPr>
        <w:tc>
          <w:tcPr>
            <w:tcW w:w="2968" w:type="dxa"/>
          </w:tcPr>
          <w:p w14:paraId="4BDE9A4F" w14:textId="77777777" w:rsidR="00E1270F" w:rsidRDefault="00D01C0D">
            <w:pPr>
              <w:pStyle w:val="TableParagraph"/>
              <w:spacing w:before="59"/>
              <w:ind w:left="107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1</w:t>
            </w:r>
          </w:p>
          <w:p w14:paraId="35D2967A" w14:textId="77777777" w:rsidR="00E1270F" w:rsidRDefault="00D01C0D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Function</w:t>
            </w:r>
          </w:p>
        </w:tc>
        <w:tc>
          <w:tcPr>
            <w:tcW w:w="2939" w:type="dxa"/>
          </w:tcPr>
          <w:p w14:paraId="6AE38EA0" w14:textId="77777777" w:rsidR="00E1270F" w:rsidRDefault="00D01C0D">
            <w:pPr>
              <w:pStyle w:val="TableParagraph"/>
              <w:spacing w:before="59"/>
              <w:ind w:left="108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2</w:t>
            </w:r>
          </w:p>
          <w:p w14:paraId="36E374D4" w14:textId="77777777" w:rsidR="00E1270F" w:rsidRDefault="00D01C0D">
            <w:pPr>
              <w:pStyle w:val="TableParagraph"/>
              <w:spacing w:before="61"/>
              <w:ind w:left="108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Delegate</w:t>
            </w:r>
          </w:p>
        </w:tc>
        <w:tc>
          <w:tcPr>
            <w:tcW w:w="2380" w:type="dxa"/>
          </w:tcPr>
          <w:p w14:paraId="4F05C7A6" w14:textId="77777777" w:rsidR="00E1270F" w:rsidRDefault="00D01C0D">
            <w:pPr>
              <w:pStyle w:val="TableParagraph"/>
              <w:spacing w:before="59"/>
              <w:ind w:left="108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Column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3</w:t>
            </w:r>
          </w:p>
          <w:p w14:paraId="2BC914F5" w14:textId="77777777" w:rsidR="00E1270F" w:rsidRDefault="00D01C0D">
            <w:pPr>
              <w:pStyle w:val="TableParagraph"/>
              <w:spacing w:before="61"/>
              <w:ind w:left="108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Conditions</w:t>
            </w:r>
          </w:p>
        </w:tc>
      </w:tr>
      <w:tr w:rsidR="00E1270F" w14:paraId="33FC5F00" w14:textId="77777777" w:rsidTr="00B74469">
        <w:trPr>
          <w:trHeight w:val="2001"/>
        </w:trPr>
        <w:tc>
          <w:tcPr>
            <w:tcW w:w="2968" w:type="dxa"/>
            <w:vMerge w:val="restart"/>
          </w:tcPr>
          <w:p w14:paraId="131A2EDC" w14:textId="77777777" w:rsidR="00E1270F" w:rsidRDefault="00D01C0D" w:rsidP="008D4742">
            <w:pPr>
              <w:pStyle w:val="TableParagraph"/>
              <w:spacing w:before="80"/>
              <w:ind w:left="108" w:right="153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34: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visitors and record of directions to visitors</w:t>
            </w:r>
          </w:p>
        </w:tc>
        <w:tc>
          <w:tcPr>
            <w:tcW w:w="2939" w:type="dxa"/>
          </w:tcPr>
          <w:p w14:paraId="6E84581B" w14:textId="77777777" w:rsidR="00E1270F" w:rsidRDefault="00D01C0D" w:rsidP="008D4742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80"/>
              <w:ind w:left="465" w:right="204" w:hanging="357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6634E7C3" w14:textId="77777777" w:rsidR="00E1270F" w:rsidRDefault="00D01C0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4" w:line="237" w:lineRule="auto"/>
              <w:ind w:left="467" w:right="424"/>
              <w:rPr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  <w:p w14:paraId="16AC09AC" w14:textId="77777777" w:rsidR="00E1270F" w:rsidRDefault="00D01C0D" w:rsidP="008D474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6" w:after="120" w:line="238" w:lineRule="auto"/>
              <w:ind w:left="465" w:right="102" w:hanging="357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</w:tc>
        <w:tc>
          <w:tcPr>
            <w:tcW w:w="2380" w:type="dxa"/>
          </w:tcPr>
          <w:p w14:paraId="60FBB930" w14:textId="77777777" w:rsidR="00E1270F" w:rsidRDefault="00D01C0D" w:rsidP="008D4742">
            <w:pPr>
              <w:pStyle w:val="TableParagraph"/>
              <w:spacing w:before="80"/>
              <w:ind w:left="108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E1270F" w14:paraId="392564E6" w14:textId="77777777" w:rsidTr="00B74469">
        <w:trPr>
          <w:trHeight w:val="1782"/>
        </w:trPr>
        <w:tc>
          <w:tcPr>
            <w:tcW w:w="2968" w:type="dxa"/>
            <w:vMerge/>
            <w:tcBorders>
              <w:top w:val="nil"/>
            </w:tcBorders>
          </w:tcPr>
          <w:p w14:paraId="73D54070" w14:textId="77777777" w:rsidR="00E1270F" w:rsidRDefault="00E1270F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</w:tcPr>
          <w:p w14:paraId="571606CA" w14:textId="77777777" w:rsidR="00E1270F" w:rsidRDefault="00D01C0D" w:rsidP="008D4742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80"/>
              <w:ind w:left="465" w:right="232" w:hanging="35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Psychiatrist, </w:t>
            </w:r>
            <w:r>
              <w:rPr>
                <w:spacing w:val="-4"/>
                <w:sz w:val="20"/>
              </w:rPr>
              <w:t>DMHU</w:t>
            </w:r>
          </w:p>
          <w:p w14:paraId="030F6833" w14:textId="77777777" w:rsidR="00E1270F" w:rsidRDefault="00D01C0D" w:rsidP="008D474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2" w:line="237" w:lineRule="auto"/>
              <w:ind w:left="467" w:right="234"/>
              <w:rPr>
                <w:sz w:val="20"/>
              </w:rPr>
            </w:pPr>
            <w:r>
              <w:rPr>
                <w:sz w:val="20"/>
              </w:rPr>
              <w:t>On-call Consultant 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</w:p>
          <w:p w14:paraId="011D26D3" w14:textId="77777777" w:rsidR="00E1270F" w:rsidRDefault="00D01C0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/>
              <w:ind w:left="467" w:right="691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Nursing, DMHU</w:t>
            </w:r>
          </w:p>
          <w:p w14:paraId="56672C45" w14:textId="77777777" w:rsidR="00E1270F" w:rsidRDefault="00D01C0D" w:rsidP="008D474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after="120"/>
              <w:ind w:left="465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380" w:type="dxa"/>
          </w:tcPr>
          <w:p w14:paraId="4F1A25B5" w14:textId="77777777" w:rsidR="00E1270F" w:rsidRDefault="00D01C0D" w:rsidP="008D4742">
            <w:pPr>
              <w:pStyle w:val="TableParagraph"/>
              <w:spacing w:before="80"/>
              <w:ind w:left="108" w:right="159" w:firstLine="0"/>
              <w:rPr>
                <w:sz w:val="20"/>
              </w:rPr>
            </w:pPr>
            <w:r>
              <w:rPr>
                <w:sz w:val="20"/>
              </w:rPr>
              <w:t>No directions to be given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Accredited </w:t>
            </w:r>
            <w:r>
              <w:rPr>
                <w:spacing w:val="-2"/>
                <w:sz w:val="20"/>
              </w:rPr>
              <w:t>Person.</w:t>
            </w:r>
          </w:p>
        </w:tc>
      </w:tr>
      <w:tr w:rsidR="00E1270F" w14:paraId="2BC6D562" w14:textId="77777777" w:rsidTr="00B74469">
        <w:trPr>
          <w:trHeight w:val="2080"/>
        </w:trPr>
        <w:tc>
          <w:tcPr>
            <w:tcW w:w="2968" w:type="dxa"/>
            <w:vMerge/>
            <w:tcBorders>
              <w:top w:val="nil"/>
            </w:tcBorders>
          </w:tcPr>
          <w:p w14:paraId="6A9CA4B8" w14:textId="77777777" w:rsidR="00E1270F" w:rsidRDefault="00E1270F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</w:tcPr>
          <w:p w14:paraId="16680688" w14:textId="77777777" w:rsidR="00E1270F" w:rsidRDefault="00D01C0D" w:rsidP="008D4742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58"/>
              <w:ind w:right="234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2FCF4129" w14:textId="77777777" w:rsidR="00E1270F" w:rsidRDefault="00D01C0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4" w:line="237" w:lineRule="auto"/>
              <w:ind w:right="302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  <w:p w14:paraId="3D038CC0" w14:textId="77777777" w:rsidR="00E1270F" w:rsidRDefault="00D01C0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DMHU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380" w:type="dxa"/>
          </w:tcPr>
          <w:p w14:paraId="4C3B66D5" w14:textId="77777777" w:rsidR="00E1270F" w:rsidRDefault="00D01C0D" w:rsidP="008D4742">
            <w:pPr>
              <w:pStyle w:val="TableParagraph"/>
              <w:spacing w:before="60"/>
              <w:ind w:left="108" w:firstLine="0"/>
              <w:rPr>
                <w:sz w:val="20"/>
              </w:rPr>
            </w:pPr>
            <w:r>
              <w:rPr>
                <w:sz w:val="20"/>
              </w:rPr>
              <w:t>Only a direction for a visitor to not enter the DMHU,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DMHU (s 34(2)).</w:t>
            </w:r>
          </w:p>
          <w:p w14:paraId="1DE4E55A" w14:textId="77777777" w:rsidR="00E1270F" w:rsidRDefault="00E1270F">
            <w:pPr>
              <w:pStyle w:val="TableParagraph"/>
              <w:spacing w:before="120"/>
              <w:ind w:left="0" w:firstLine="0"/>
              <w:rPr>
                <w:b/>
                <w:sz w:val="20"/>
              </w:rPr>
            </w:pPr>
          </w:p>
          <w:p w14:paraId="713F7DB7" w14:textId="77777777" w:rsidR="00E1270F" w:rsidRDefault="00D01C0D" w:rsidP="008D4742">
            <w:pPr>
              <w:pStyle w:val="TableParagraph"/>
              <w:spacing w:after="120"/>
              <w:ind w:left="108" w:right="159" w:firstLine="0"/>
              <w:rPr>
                <w:sz w:val="20"/>
              </w:rPr>
            </w:pPr>
            <w:r>
              <w:rPr>
                <w:sz w:val="20"/>
              </w:rPr>
              <w:t>No directions to be given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Accredited </w:t>
            </w:r>
            <w:r>
              <w:rPr>
                <w:spacing w:val="-2"/>
                <w:sz w:val="20"/>
              </w:rPr>
              <w:t>Person.</w:t>
            </w:r>
          </w:p>
        </w:tc>
      </w:tr>
      <w:tr w:rsidR="00E1270F" w14:paraId="12F2590E" w14:textId="77777777" w:rsidTr="00B74469">
        <w:tc>
          <w:tcPr>
            <w:tcW w:w="2968" w:type="dxa"/>
          </w:tcPr>
          <w:p w14:paraId="05F4ECD8" w14:textId="77777777" w:rsidR="00E1270F" w:rsidRDefault="00D01C0D" w:rsidP="008D4742">
            <w:pPr>
              <w:pStyle w:val="TableParagraph"/>
              <w:spacing w:before="80"/>
              <w:ind w:left="108" w:right="153" w:firstLine="0"/>
              <w:rPr>
                <w:sz w:val="20"/>
              </w:rPr>
            </w:pPr>
            <w:r>
              <w:rPr>
                <w:sz w:val="20"/>
              </w:rPr>
              <w:t xml:space="preserve">Section </w:t>
            </w:r>
            <w:r>
              <w:rPr>
                <w:sz w:val="20"/>
              </w:rPr>
              <w:t>35(2): Direction to a person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prohibited item into a secure mental health facility</w:t>
            </w:r>
          </w:p>
        </w:tc>
        <w:tc>
          <w:tcPr>
            <w:tcW w:w="2939" w:type="dxa"/>
          </w:tcPr>
          <w:p w14:paraId="202EBE96" w14:textId="77777777" w:rsidR="00E1270F" w:rsidRDefault="00D01C0D" w:rsidP="008D474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80"/>
              <w:ind w:left="465" w:right="204" w:hanging="357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3C524919" w14:textId="77777777" w:rsidR="00E1270F" w:rsidRDefault="00D01C0D" w:rsidP="00B7446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right="424"/>
              <w:rPr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  <w:p w14:paraId="3BCB1E4C" w14:textId="77777777" w:rsidR="00E1270F" w:rsidRDefault="00D01C0D" w:rsidP="008D474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right="234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Psychiatrist, </w:t>
            </w:r>
            <w:r>
              <w:rPr>
                <w:spacing w:val="-4"/>
                <w:sz w:val="20"/>
              </w:rPr>
              <w:t>DMHU</w:t>
            </w:r>
          </w:p>
          <w:p w14:paraId="7A5617C2" w14:textId="77777777" w:rsidR="00E1270F" w:rsidRDefault="00D01C0D" w:rsidP="008D474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1" w:line="237" w:lineRule="auto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On-call </w:t>
            </w:r>
            <w:r>
              <w:rPr>
                <w:sz w:val="20"/>
              </w:rPr>
              <w:t>Consultant 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</w:p>
          <w:p w14:paraId="53DA58A0" w14:textId="77777777" w:rsidR="00E1270F" w:rsidRDefault="00D01C0D" w:rsidP="00B7446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2"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7A86C25F" w14:textId="77777777" w:rsidR="00E1270F" w:rsidRDefault="00D01C0D" w:rsidP="00B7446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6" w:line="237" w:lineRule="auto"/>
              <w:ind w:right="691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Nursing, DMHU</w:t>
            </w:r>
          </w:p>
          <w:p w14:paraId="1EDBA4F5" w14:textId="77777777" w:rsidR="00E1270F" w:rsidRDefault="00D01C0D" w:rsidP="00B7446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0DBA4131" w14:textId="77777777" w:rsidR="00E1270F" w:rsidRPr="00B74469" w:rsidRDefault="00D01C0D" w:rsidP="008D474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28" w:lineRule="exact"/>
              <w:ind w:right="517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3D63B637" w14:textId="77777777" w:rsidR="00B74469" w:rsidRDefault="00B74469" w:rsidP="008D4742">
            <w:pPr>
              <w:pStyle w:val="TableParagraph"/>
              <w:keepLines/>
              <w:numPr>
                <w:ilvl w:val="0"/>
                <w:numId w:val="16"/>
              </w:numPr>
              <w:tabs>
                <w:tab w:val="left" w:pos="468"/>
              </w:tabs>
              <w:spacing w:line="238" w:lineRule="auto"/>
              <w:ind w:left="465" w:right="301" w:hanging="357"/>
              <w:rPr>
                <w:sz w:val="20"/>
              </w:rPr>
            </w:pPr>
            <w:r>
              <w:rPr>
                <w:sz w:val="20"/>
              </w:rPr>
              <w:lastRenderedPageBreak/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  <w:p w14:paraId="6B541AF3" w14:textId="35522569" w:rsidR="00B74469" w:rsidRDefault="00B74469" w:rsidP="008D474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after="60" w:line="228" w:lineRule="exact"/>
              <w:ind w:left="465" w:right="91" w:hanging="357"/>
              <w:rPr>
                <w:sz w:val="20"/>
              </w:rPr>
            </w:pPr>
            <w:r>
              <w:rPr>
                <w:sz w:val="20"/>
              </w:rPr>
              <w:t>DMHU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380" w:type="dxa"/>
          </w:tcPr>
          <w:p w14:paraId="149AD537" w14:textId="77777777" w:rsidR="00E1270F" w:rsidRDefault="00D01C0D" w:rsidP="008D4742">
            <w:pPr>
              <w:pStyle w:val="TableParagraph"/>
              <w:spacing w:before="80"/>
              <w:ind w:left="108" w:firstLine="0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None</w:t>
            </w:r>
          </w:p>
        </w:tc>
      </w:tr>
      <w:tr w:rsidR="00B74469" w14:paraId="5D1202B1" w14:textId="77777777" w:rsidTr="00B74469">
        <w:tc>
          <w:tcPr>
            <w:tcW w:w="2968" w:type="dxa"/>
          </w:tcPr>
          <w:p w14:paraId="0028CEF5" w14:textId="72830345" w:rsidR="00B74469" w:rsidRDefault="00B74469" w:rsidP="00B74469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 xml:space="preserve">Section 36(1): Direction to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conduct a search of a visitor</w:t>
            </w:r>
          </w:p>
        </w:tc>
        <w:tc>
          <w:tcPr>
            <w:tcW w:w="2939" w:type="dxa"/>
          </w:tcPr>
          <w:p w14:paraId="272157A4" w14:textId="77777777" w:rsidR="00B74469" w:rsidRDefault="00B74469" w:rsidP="00B7446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58"/>
              <w:ind w:right="203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452C05DF" w14:textId="77777777" w:rsidR="00B74469" w:rsidRDefault="00B74469" w:rsidP="00B7446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2" w:line="237" w:lineRule="auto"/>
              <w:ind w:left="467" w:right="402"/>
              <w:rPr>
                <w:sz w:val="20"/>
              </w:rPr>
            </w:pPr>
            <w:r>
              <w:rPr>
                <w:sz w:val="20"/>
              </w:rPr>
              <w:t>Operational Director, Justice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44EA06F1" w14:textId="77777777" w:rsidR="00B74469" w:rsidRDefault="00B74469" w:rsidP="00B7446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1"/>
              <w:ind w:left="467" w:right="102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6119179A" w14:textId="77777777" w:rsidR="00B74469" w:rsidRDefault="00B74469" w:rsidP="008D474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left="467" w:right="92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38983F35" w14:textId="1AAB56CC" w:rsidR="00B74469" w:rsidRDefault="00B74469" w:rsidP="008D474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after="60"/>
              <w:ind w:left="465" w:right="204" w:hanging="357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380" w:type="dxa"/>
          </w:tcPr>
          <w:p w14:paraId="43BDA28E" w14:textId="3A2DA082" w:rsidR="00B74469" w:rsidRDefault="00B74469" w:rsidP="00B74469">
            <w:pPr>
              <w:pStyle w:val="TableParagraph"/>
              <w:spacing w:before="59"/>
              <w:ind w:left="108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B74469" w14:paraId="1EC90954" w14:textId="77777777" w:rsidTr="00B74469">
        <w:tc>
          <w:tcPr>
            <w:tcW w:w="2968" w:type="dxa"/>
            <w:vMerge w:val="restart"/>
          </w:tcPr>
          <w:p w14:paraId="3BB2D2BE" w14:textId="7BB9A030" w:rsidR="00B74469" w:rsidRDefault="00B74469" w:rsidP="00B74469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>Section 50: Search of premises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personal </w:t>
            </w:r>
            <w:r>
              <w:rPr>
                <w:spacing w:val="-2"/>
                <w:sz w:val="20"/>
              </w:rPr>
              <w:t>property</w:t>
            </w:r>
          </w:p>
        </w:tc>
        <w:tc>
          <w:tcPr>
            <w:tcW w:w="2939" w:type="dxa"/>
          </w:tcPr>
          <w:p w14:paraId="1B434C8C" w14:textId="77777777" w:rsidR="00B74469" w:rsidRDefault="00B74469" w:rsidP="00B7446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58"/>
              <w:ind w:right="203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7FDC5B1E" w14:textId="77777777" w:rsidR="00B74469" w:rsidRDefault="00B74469" w:rsidP="00B7446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left="467" w:right="424"/>
              <w:rPr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  <w:p w14:paraId="43A079F2" w14:textId="77777777" w:rsidR="00B74469" w:rsidRDefault="00B74469" w:rsidP="008D474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left="467" w:right="92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Psychiatrist, </w:t>
            </w:r>
            <w:r>
              <w:rPr>
                <w:spacing w:val="-4"/>
                <w:sz w:val="20"/>
              </w:rPr>
              <w:t>DMHU</w:t>
            </w:r>
          </w:p>
          <w:p w14:paraId="7E73100D" w14:textId="77777777" w:rsidR="00B74469" w:rsidRDefault="00B74469" w:rsidP="008D474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" w:line="237" w:lineRule="auto"/>
              <w:ind w:left="467" w:right="92"/>
              <w:rPr>
                <w:sz w:val="20"/>
              </w:rPr>
            </w:pPr>
            <w:r>
              <w:rPr>
                <w:sz w:val="20"/>
              </w:rPr>
              <w:t>On-call Consultant 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</w:p>
          <w:p w14:paraId="1F3BCC71" w14:textId="77777777" w:rsidR="00B74469" w:rsidRDefault="00B74469" w:rsidP="00B7446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" w:line="237" w:lineRule="auto"/>
              <w:ind w:left="467" w:right="102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541EDF7E" w14:textId="77777777" w:rsidR="00B74469" w:rsidRDefault="00B74469" w:rsidP="00B7446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6" w:line="237" w:lineRule="auto"/>
              <w:ind w:left="467" w:right="691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Nursing, DMHU</w:t>
            </w:r>
          </w:p>
          <w:p w14:paraId="564B9093" w14:textId="3F70D9D0" w:rsidR="00B74469" w:rsidRDefault="00B74469" w:rsidP="008D474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after="60"/>
              <w:ind w:left="465" w:right="204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380" w:type="dxa"/>
          </w:tcPr>
          <w:p w14:paraId="2BF6312B" w14:textId="6760CFC2" w:rsidR="00B74469" w:rsidRDefault="00B74469" w:rsidP="00B74469">
            <w:pPr>
              <w:pStyle w:val="TableParagraph"/>
              <w:spacing w:before="59"/>
              <w:ind w:left="108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B74469" w14:paraId="4815F5C6" w14:textId="77777777" w:rsidTr="00B74469">
        <w:tc>
          <w:tcPr>
            <w:tcW w:w="2968" w:type="dxa"/>
            <w:vMerge/>
          </w:tcPr>
          <w:p w14:paraId="796E9763" w14:textId="77777777" w:rsidR="00B74469" w:rsidRDefault="00B74469" w:rsidP="00B74469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</w:p>
        </w:tc>
        <w:tc>
          <w:tcPr>
            <w:tcW w:w="2939" w:type="dxa"/>
          </w:tcPr>
          <w:p w14:paraId="5099A19F" w14:textId="77777777" w:rsidR="00B74469" w:rsidRDefault="00B74469" w:rsidP="008D474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58"/>
              <w:ind w:right="92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30DA40A2" w14:textId="77777777" w:rsidR="00B74469" w:rsidRDefault="00B74469" w:rsidP="00B7446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2" w:line="237" w:lineRule="auto"/>
              <w:ind w:right="302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  <w:p w14:paraId="22B2ADA6" w14:textId="3FEE4198" w:rsidR="00B74469" w:rsidRDefault="00B74469" w:rsidP="0031311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65" w:right="91" w:hanging="357"/>
              <w:rPr>
                <w:sz w:val="20"/>
              </w:rPr>
            </w:pPr>
            <w:r>
              <w:rPr>
                <w:sz w:val="20"/>
              </w:rPr>
              <w:t>DMHU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380" w:type="dxa"/>
          </w:tcPr>
          <w:p w14:paraId="3BBC765F" w14:textId="32574DA5" w:rsidR="00B74469" w:rsidRDefault="00B74469" w:rsidP="008D4742">
            <w:pPr>
              <w:pStyle w:val="TableParagraph"/>
              <w:spacing w:before="59" w:after="60"/>
              <w:ind w:left="108" w:right="58" w:firstLine="0"/>
              <w:rPr>
                <w:spacing w:val="-4"/>
                <w:sz w:val="20"/>
              </w:rPr>
            </w:pPr>
            <w:r>
              <w:rPr>
                <w:sz w:val="20"/>
              </w:rPr>
              <w:t>Except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searches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patient’s personal property or searches of clinical areas in 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secure mental health facility, unless directed by an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 health </w:t>
            </w:r>
            <w:r>
              <w:rPr>
                <w:spacing w:val="-2"/>
                <w:sz w:val="20"/>
              </w:rPr>
              <w:t>practitioner.</w:t>
            </w:r>
          </w:p>
        </w:tc>
      </w:tr>
      <w:tr w:rsidR="008D4742" w14:paraId="7597463D" w14:textId="77777777" w:rsidTr="00B74469">
        <w:tc>
          <w:tcPr>
            <w:tcW w:w="2968" w:type="dxa"/>
            <w:vMerge w:val="restart"/>
          </w:tcPr>
          <w:p w14:paraId="2FE0907E" w14:textId="1BB5D2D3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Seizing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property</w:t>
            </w:r>
          </w:p>
        </w:tc>
        <w:tc>
          <w:tcPr>
            <w:tcW w:w="2939" w:type="dxa"/>
          </w:tcPr>
          <w:p w14:paraId="2965AF89" w14:textId="77777777" w:rsidR="008D4742" w:rsidRDefault="008D4742" w:rsidP="008D474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60"/>
              <w:ind w:right="20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3D0BEE2A" w14:textId="77777777" w:rsidR="008D4742" w:rsidRDefault="008D4742" w:rsidP="008D474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2" w:line="237" w:lineRule="auto"/>
              <w:ind w:left="467" w:right="42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  <w:p w14:paraId="0DBCA178" w14:textId="77777777" w:rsidR="008D4742" w:rsidRDefault="008D4742" w:rsidP="008D474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6" w:line="237" w:lineRule="auto"/>
              <w:ind w:left="467" w:right="37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Psychiatrist, </w:t>
            </w:r>
            <w:r>
              <w:rPr>
                <w:spacing w:val="-4"/>
                <w:sz w:val="20"/>
              </w:rPr>
              <w:t>DMHU</w:t>
            </w:r>
          </w:p>
          <w:p w14:paraId="188B34C4" w14:textId="77777777" w:rsidR="008D4742" w:rsidRDefault="008D4742" w:rsidP="008D474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1"/>
              <w:ind w:left="467" w:right="23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On-call Consultant 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</w:p>
          <w:p w14:paraId="2F73F136" w14:textId="77777777" w:rsidR="008D4742" w:rsidRDefault="008D4742" w:rsidP="008D474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2" w:line="237" w:lineRule="auto"/>
              <w:ind w:left="467" w:right="10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5513F85B" w14:textId="0DF96C54" w:rsidR="008D4742" w:rsidRDefault="008D4742" w:rsidP="00053B0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after="60"/>
              <w:ind w:left="465" w:right="517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Nursing, DMHU</w:t>
            </w:r>
          </w:p>
        </w:tc>
        <w:tc>
          <w:tcPr>
            <w:tcW w:w="2380" w:type="dxa"/>
          </w:tcPr>
          <w:p w14:paraId="7A2B98F1" w14:textId="34BD7F79" w:rsidR="008D4742" w:rsidRDefault="008D4742" w:rsidP="008D4742">
            <w:pPr>
              <w:pStyle w:val="TableParagraph"/>
              <w:spacing w:before="59" w:after="60"/>
              <w:ind w:left="108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8D4742" w14:paraId="07E93F5D" w14:textId="77777777" w:rsidTr="00B74469">
        <w:tc>
          <w:tcPr>
            <w:tcW w:w="2968" w:type="dxa"/>
            <w:vMerge/>
          </w:tcPr>
          <w:p w14:paraId="473A3CEC" w14:textId="77777777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</w:p>
        </w:tc>
        <w:tc>
          <w:tcPr>
            <w:tcW w:w="2939" w:type="dxa"/>
          </w:tcPr>
          <w:p w14:paraId="20400B12" w14:textId="12E5188A" w:rsidR="008D4742" w:rsidRDefault="008D4742" w:rsidP="008D474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58"/>
              <w:ind w:right="92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380" w:type="dxa"/>
          </w:tcPr>
          <w:p w14:paraId="79EB18A2" w14:textId="77777777" w:rsidR="008D4742" w:rsidRDefault="008D4742" w:rsidP="008D4742">
            <w:pPr>
              <w:pStyle w:val="TableParagraph"/>
              <w:spacing w:before="59" w:after="60"/>
              <w:ind w:left="108" w:right="159" w:firstLine="0"/>
              <w:rPr>
                <w:spacing w:val="-2"/>
                <w:sz w:val="20"/>
              </w:rPr>
            </w:pPr>
            <w:r>
              <w:rPr>
                <w:sz w:val="20"/>
              </w:rPr>
              <w:t>Only in the absence 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following:</w:t>
            </w:r>
          </w:p>
          <w:p w14:paraId="4B1CE906" w14:textId="77777777" w:rsidR="008D4742" w:rsidRDefault="008D4742" w:rsidP="008D474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" w:line="237" w:lineRule="auto"/>
              <w:ind w:right="447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 Forensic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Mental Health Services</w:t>
            </w:r>
          </w:p>
          <w:p w14:paraId="2F2473DB" w14:textId="77777777" w:rsidR="008D4742" w:rsidRDefault="008D4742" w:rsidP="008D474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3"/>
              <w:ind w:right="3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Operational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Inpatient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247D68E2" w14:textId="77777777" w:rsidR="008D4742" w:rsidRDefault="008D4742" w:rsidP="008D474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  <w:p w14:paraId="7A2D7526" w14:textId="77777777" w:rsidR="008D4742" w:rsidRDefault="008D4742" w:rsidP="008D474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" w:line="237" w:lineRule="auto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Consultant </w:t>
            </w:r>
            <w:r>
              <w:rPr>
                <w:sz w:val="20"/>
              </w:rPr>
              <w:t>Psychiatrist,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DMHU</w:t>
            </w:r>
          </w:p>
          <w:p w14:paraId="3CF424D9" w14:textId="77777777" w:rsidR="008D4742" w:rsidRPr="008D4742" w:rsidRDefault="008D4742" w:rsidP="008D474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/>
              <w:ind w:right="181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Nursing, Mental Health, Justice Health and Alcohol &amp; Drug </w:t>
            </w:r>
            <w:r>
              <w:rPr>
                <w:spacing w:val="-2"/>
                <w:sz w:val="20"/>
              </w:rPr>
              <w:t>Services</w:t>
            </w:r>
          </w:p>
          <w:p w14:paraId="53F56324" w14:textId="37E7A22C" w:rsidR="008D4742" w:rsidRDefault="008D4742" w:rsidP="007D795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 w:after="60"/>
              <w:ind w:left="465" w:right="58" w:hanging="357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Nursing, DMHU</w:t>
            </w:r>
          </w:p>
        </w:tc>
      </w:tr>
      <w:tr w:rsidR="008D4742" w14:paraId="37B75D97" w14:textId="77777777" w:rsidTr="00B74469">
        <w:tc>
          <w:tcPr>
            <w:tcW w:w="2968" w:type="dxa"/>
            <w:vMerge/>
          </w:tcPr>
          <w:p w14:paraId="5EA00FBE" w14:textId="77777777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</w:p>
        </w:tc>
        <w:tc>
          <w:tcPr>
            <w:tcW w:w="2939" w:type="dxa"/>
          </w:tcPr>
          <w:p w14:paraId="1666D87E" w14:textId="77777777" w:rsidR="008D4742" w:rsidRDefault="008D4742" w:rsidP="008D474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58"/>
              <w:ind w:right="92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028C0EE7" w14:textId="77777777" w:rsidR="008D4742" w:rsidRDefault="008D4742" w:rsidP="008D474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  <w:p w14:paraId="3D88D454" w14:textId="52245F13" w:rsidR="008D4742" w:rsidRDefault="008D4742" w:rsidP="008D474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after="60"/>
              <w:ind w:left="465" w:right="91" w:hanging="357"/>
              <w:rPr>
                <w:sz w:val="20"/>
              </w:rPr>
            </w:pPr>
            <w:r>
              <w:rPr>
                <w:sz w:val="20"/>
              </w:rPr>
              <w:t>DMHU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380" w:type="dxa"/>
          </w:tcPr>
          <w:p w14:paraId="45465F00" w14:textId="58604DB8" w:rsidR="008D4742" w:rsidRDefault="008D4742" w:rsidP="008D4742">
            <w:pPr>
              <w:pStyle w:val="TableParagraph"/>
              <w:spacing w:before="59" w:after="60"/>
              <w:ind w:left="108" w:right="200" w:firstLine="0"/>
              <w:rPr>
                <w:sz w:val="20"/>
              </w:rPr>
            </w:pPr>
            <w:r>
              <w:rPr>
                <w:sz w:val="20"/>
              </w:rPr>
              <w:t>Only if the item was found as part of a search conducted by 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Column </w:t>
            </w:r>
            <w:r>
              <w:rPr>
                <w:spacing w:val="-6"/>
                <w:sz w:val="20"/>
              </w:rPr>
              <w:t>2.</w:t>
            </w:r>
          </w:p>
        </w:tc>
      </w:tr>
      <w:tr w:rsidR="008D4742" w14:paraId="4EFA6967" w14:textId="77777777" w:rsidTr="00B74469">
        <w:tc>
          <w:tcPr>
            <w:tcW w:w="2968" w:type="dxa"/>
            <w:vMerge w:val="restart"/>
          </w:tcPr>
          <w:p w14:paraId="06151358" w14:textId="111E4938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54: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things </w:t>
            </w:r>
            <w:r>
              <w:rPr>
                <w:spacing w:val="-2"/>
                <w:sz w:val="20"/>
              </w:rPr>
              <w:t>seized</w:t>
            </w:r>
          </w:p>
        </w:tc>
        <w:tc>
          <w:tcPr>
            <w:tcW w:w="2939" w:type="dxa"/>
          </w:tcPr>
          <w:p w14:paraId="51EB93C1" w14:textId="77777777" w:rsidR="008D4742" w:rsidRDefault="008D4742" w:rsidP="008D474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58"/>
              <w:ind w:right="202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5590259C" w14:textId="77777777" w:rsidR="008D4742" w:rsidRDefault="008D4742" w:rsidP="008D47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467" w:right="424"/>
              <w:rPr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  <w:p w14:paraId="15FFAAFD" w14:textId="77777777" w:rsidR="008D4742" w:rsidRDefault="008D4742" w:rsidP="008D47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467" w:right="92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Psychiatrist, </w:t>
            </w:r>
            <w:r>
              <w:rPr>
                <w:spacing w:val="-4"/>
                <w:sz w:val="20"/>
              </w:rPr>
              <w:t>DMHU</w:t>
            </w:r>
          </w:p>
          <w:p w14:paraId="0C4F732C" w14:textId="77777777" w:rsidR="008D4742" w:rsidRDefault="008D4742" w:rsidP="008D4742">
            <w:pPr>
              <w:pStyle w:val="TableParagraph"/>
              <w:ind w:left="467" w:right="74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On-call Consultant </w:t>
            </w:r>
            <w:r>
              <w:rPr>
                <w:spacing w:val="-2"/>
                <w:sz w:val="20"/>
              </w:rPr>
              <w:t>Psychiatrist,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  <w:p w14:paraId="5F02087E" w14:textId="77777777" w:rsidR="008D4742" w:rsidRDefault="008D4742" w:rsidP="008D47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467" w:right="102"/>
              <w:jc w:val="both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Nursing,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 Health, Justice Health and Alcohol &amp; Drug Services</w:t>
            </w:r>
          </w:p>
          <w:p w14:paraId="6C0CBBBD" w14:textId="77777777" w:rsidR="008D4742" w:rsidRDefault="008D4742" w:rsidP="008D47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467" w:right="691"/>
              <w:jc w:val="both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Nursing, DMHU</w:t>
            </w:r>
          </w:p>
          <w:p w14:paraId="7193C040" w14:textId="3F8B2610" w:rsidR="008D4742" w:rsidRDefault="008D4742" w:rsidP="008D474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after="60"/>
              <w:ind w:left="465" w:right="232" w:hanging="357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DMHU</w:t>
            </w:r>
          </w:p>
        </w:tc>
        <w:tc>
          <w:tcPr>
            <w:tcW w:w="2380" w:type="dxa"/>
          </w:tcPr>
          <w:p w14:paraId="4C435AAC" w14:textId="58401CF0" w:rsidR="008D4742" w:rsidRDefault="008D4742" w:rsidP="008D4742">
            <w:pPr>
              <w:pStyle w:val="TableParagraph"/>
              <w:spacing w:before="59" w:after="60"/>
              <w:ind w:left="108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8D4742" w14:paraId="5DDD6EE6" w14:textId="77777777" w:rsidTr="00B74469">
        <w:tc>
          <w:tcPr>
            <w:tcW w:w="2968" w:type="dxa"/>
            <w:vMerge/>
          </w:tcPr>
          <w:p w14:paraId="0736E6FC" w14:textId="77777777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</w:p>
        </w:tc>
        <w:tc>
          <w:tcPr>
            <w:tcW w:w="2939" w:type="dxa"/>
          </w:tcPr>
          <w:p w14:paraId="10346595" w14:textId="77777777" w:rsidR="008D4742" w:rsidRDefault="008D4742" w:rsidP="008D474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58"/>
              <w:ind w:right="92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4529C292" w14:textId="77777777" w:rsidR="008D4742" w:rsidRDefault="008D4742" w:rsidP="008D474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4" w:line="237" w:lineRule="auto"/>
              <w:ind w:right="302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  <w:p w14:paraId="604808EB" w14:textId="6E1A32C7" w:rsidR="008D4742" w:rsidRDefault="008D4742" w:rsidP="008D474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after="60"/>
              <w:ind w:left="465" w:right="91" w:hanging="357"/>
              <w:rPr>
                <w:sz w:val="20"/>
              </w:rPr>
            </w:pPr>
            <w:r>
              <w:rPr>
                <w:sz w:val="20"/>
              </w:rPr>
              <w:t>DMHU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380" w:type="dxa"/>
          </w:tcPr>
          <w:p w14:paraId="468B0220" w14:textId="7E1AF107" w:rsidR="008D4742" w:rsidRDefault="008D4742" w:rsidP="008D4742">
            <w:pPr>
              <w:pStyle w:val="TableParagraph"/>
              <w:spacing w:before="59" w:after="60"/>
              <w:ind w:left="108" w:right="200" w:firstLine="0"/>
              <w:rPr>
                <w:sz w:val="20"/>
              </w:rPr>
            </w:pPr>
            <w:r>
              <w:rPr>
                <w:sz w:val="20"/>
              </w:rPr>
              <w:t>Only if the item was found as part of a search conducted by 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Column </w:t>
            </w:r>
            <w:r>
              <w:rPr>
                <w:spacing w:val="-6"/>
                <w:sz w:val="20"/>
              </w:rPr>
              <w:t>2.</w:t>
            </w:r>
          </w:p>
        </w:tc>
      </w:tr>
      <w:tr w:rsidR="008D4742" w14:paraId="0C10EE7D" w14:textId="77777777" w:rsidTr="00B74469">
        <w:tc>
          <w:tcPr>
            <w:tcW w:w="2968" w:type="dxa"/>
          </w:tcPr>
          <w:p w14:paraId="253AD1FD" w14:textId="011E7C9D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 xml:space="preserve">Section 69: Appointment of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ending of appointment of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939" w:type="dxa"/>
          </w:tcPr>
          <w:p w14:paraId="099F54D3" w14:textId="77777777" w:rsidR="008D4742" w:rsidRDefault="008D4742" w:rsidP="008D474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58"/>
              <w:ind w:right="424"/>
              <w:rPr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  <w:p w14:paraId="4085E890" w14:textId="77777777" w:rsidR="008D4742" w:rsidRDefault="008D4742" w:rsidP="008D474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right="92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5C969360" w14:textId="6C37AD58" w:rsidR="008D4742" w:rsidRDefault="008D4742" w:rsidP="008D474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after="60"/>
              <w:ind w:left="465" w:right="232" w:hanging="357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380" w:type="dxa"/>
          </w:tcPr>
          <w:p w14:paraId="17A0BA1F" w14:textId="2F020700" w:rsidR="008D4742" w:rsidRDefault="008D4742" w:rsidP="008D4742">
            <w:pPr>
              <w:pStyle w:val="TableParagraph"/>
              <w:spacing w:before="59" w:after="60"/>
              <w:ind w:left="108" w:firstLine="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8D4742" w14:paraId="06BBE3EF" w14:textId="77777777" w:rsidTr="00122FEC">
        <w:trPr>
          <w:trHeight w:val="761"/>
        </w:trPr>
        <w:tc>
          <w:tcPr>
            <w:tcW w:w="2968" w:type="dxa"/>
          </w:tcPr>
          <w:p w14:paraId="5ED14BE3" w14:textId="1175AB72" w:rsidR="008D4742" w:rsidRDefault="008D4742" w:rsidP="008D4742">
            <w:pPr>
              <w:pStyle w:val="TableParagraph"/>
              <w:spacing w:before="59" w:after="60"/>
              <w:ind w:left="108" w:right="153" w:firstLine="0"/>
              <w:rPr>
                <w:sz w:val="20"/>
              </w:rPr>
            </w:pPr>
            <w:r>
              <w:rPr>
                <w:sz w:val="20"/>
              </w:rPr>
              <w:t>Section 70(2)(b): Giving written notice limiting the functions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939" w:type="dxa"/>
          </w:tcPr>
          <w:p w14:paraId="1E59239A" w14:textId="6A3EFF1E" w:rsidR="008D4742" w:rsidRDefault="008D4742" w:rsidP="008D474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58"/>
              <w:ind w:right="424"/>
              <w:rPr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</w:tc>
        <w:tc>
          <w:tcPr>
            <w:tcW w:w="2380" w:type="dxa"/>
          </w:tcPr>
          <w:p w14:paraId="5CB78025" w14:textId="0DCE166A" w:rsidR="008D4742" w:rsidRDefault="008D4742" w:rsidP="008D4742">
            <w:pPr>
              <w:pStyle w:val="TableParagraph"/>
              <w:spacing w:before="59" w:after="60"/>
              <w:ind w:left="108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8D4742" w14:paraId="0018096E" w14:textId="77777777" w:rsidTr="008D4742">
        <w:trPr>
          <w:cantSplit/>
        </w:trPr>
        <w:tc>
          <w:tcPr>
            <w:tcW w:w="2968" w:type="dxa"/>
          </w:tcPr>
          <w:p w14:paraId="0B935E5D" w14:textId="77777777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</w:p>
        </w:tc>
        <w:tc>
          <w:tcPr>
            <w:tcW w:w="2939" w:type="dxa"/>
          </w:tcPr>
          <w:p w14:paraId="4321A407" w14:textId="77777777" w:rsidR="008D4742" w:rsidRDefault="008D4742" w:rsidP="008D4742">
            <w:pPr>
              <w:pStyle w:val="TableParagraph"/>
              <w:keepNext/>
              <w:keepLines/>
              <w:numPr>
                <w:ilvl w:val="0"/>
                <w:numId w:val="3"/>
              </w:numPr>
              <w:tabs>
                <w:tab w:val="left" w:pos="468"/>
              </w:tabs>
              <w:spacing w:line="235" w:lineRule="auto"/>
              <w:ind w:left="465" w:right="777" w:hanging="357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2F97D9BF" w14:textId="7C9E7C07" w:rsidR="008D4742" w:rsidRDefault="008D4742" w:rsidP="007D795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60"/>
              <w:ind w:left="465" w:right="234" w:hanging="357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380" w:type="dxa"/>
          </w:tcPr>
          <w:p w14:paraId="6F89448F" w14:textId="77777777" w:rsidR="008D4742" w:rsidRDefault="008D4742" w:rsidP="008D4742">
            <w:pPr>
              <w:pStyle w:val="TableParagraph"/>
              <w:spacing w:before="59" w:after="60"/>
              <w:ind w:left="108" w:firstLine="0"/>
              <w:rPr>
                <w:spacing w:val="-4"/>
                <w:sz w:val="20"/>
              </w:rPr>
            </w:pPr>
          </w:p>
        </w:tc>
      </w:tr>
      <w:tr w:rsidR="008D4742" w14:paraId="6FE60575" w14:textId="77777777" w:rsidTr="00B74469">
        <w:tc>
          <w:tcPr>
            <w:tcW w:w="2968" w:type="dxa"/>
          </w:tcPr>
          <w:p w14:paraId="592B7CD8" w14:textId="7D00267E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72: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identity card to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 person</w:t>
            </w:r>
          </w:p>
        </w:tc>
        <w:tc>
          <w:tcPr>
            <w:tcW w:w="2939" w:type="dxa"/>
          </w:tcPr>
          <w:p w14:paraId="09D1A1E5" w14:textId="77777777" w:rsidR="008D4742" w:rsidRDefault="008D4742" w:rsidP="008D474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58"/>
              <w:ind w:right="92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Protective </w:t>
            </w:r>
            <w:r>
              <w:rPr>
                <w:spacing w:val="-2"/>
                <w:sz w:val="20"/>
              </w:rPr>
              <w:t>Services</w:t>
            </w:r>
          </w:p>
          <w:p w14:paraId="74614607" w14:textId="4A3C73E1" w:rsidR="008D4742" w:rsidRDefault="008D4742" w:rsidP="007D795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60"/>
              <w:ind w:left="465" w:right="234" w:hanging="357"/>
              <w:rPr>
                <w:sz w:val="20"/>
              </w:rPr>
            </w:pPr>
            <w:r>
              <w:rPr>
                <w:sz w:val="20"/>
              </w:rPr>
              <w:t>Senior Manager, Operational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380" w:type="dxa"/>
          </w:tcPr>
          <w:p w14:paraId="52C87965" w14:textId="0C366698" w:rsidR="008D4742" w:rsidRDefault="008D4742" w:rsidP="008D4742">
            <w:pPr>
              <w:pStyle w:val="TableParagraph"/>
              <w:spacing w:before="59" w:after="60"/>
              <w:ind w:left="108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  <w:tr w:rsidR="008D4742" w14:paraId="4EA1E311" w14:textId="77777777" w:rsidTr="00B74469">
        <w:tc>
          <w:tcPr>
            <w:tcW w:w="2968" w:type="dxa"/>
          </w:tcPr>
          <w:p w14:paraId="4EAE31B5" w14:textId="27B036B9" w:rsidR="008D4742" w:rsidRDefault="008D4742" w:rsidP="008D4742">
            <w:pPr>
              <w:pStyle w:val="TableParagraph"/>
              <w:spacing w:before="59"/>
              <w:ind w:left="107" w:right="15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Authorisation</w:t>
            </w:r>
            <w:proofErr w:type="spellEnd"/>
            <w:r>
              <w:rPr>
                <w:sz w:val="20"/>
              </w:rPr>
              <w:t xml:space="preserve"> of a health practitioner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authorised</w:t>
            </w:r>
            <w:proofErr w:type="spellEnd"/>
            <w:r>
              <w:rPr>
                <w:i/>
                <w:sz w:val="20"/>
              </w:rPr>
              <w:t xml:space="preserve"> health practitioner </w:t>
            </w:r>
            <w:r>
              <w:rPr>
                <w:sz w:val="20"/>
              </w:rPr>
              <w:t xml:space="preserve">(see </w:t>
            </w:r>
            <w:r>
              <w:rPr>
                <w:spacing w:val="-2"/>
                <w:sz w:val="20"/>
              </w:rPr>
              <w:t>Dictionary)</w:t>
            </w:r>
          </w:p>
        </w:tc>
        <w:tc>
          <w:tcPr>
            <w:tcW w:w="2939" w:type="dxa"/>
          </w:tcPr>
          <w:p w14:paraId="2E302F8D" w14:textId="77777777" w:rsidR="008D4742" w:rsidRDefault="008D4742" w:rsidP="008D474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58"/>
              <w:ind w:right="203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Forensic Mental Health Services</w:t>
            </w:r>
          </w:p>
          <w:p w14:paraId="0BB5CE3D" w14:textId="099CED9F" w:rsidR="008D4742" w:rsidRDefault="008D4742" w:rsidP="008D474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after="60"/>
              <w:ind w:left="465" w:right="425" w:hanging="357"/>
              <w:rPr>
                <w:sz w:val="20"/>
              </w:rPr>
            </w:pPr>
            <w:r>
              <w:rPr>
                <w:sz w:val="20"/>
              </w:rPr>
              <w:t>Operational Director, Forensic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Inpatient Services</w:t>
            </w:r>
          </w:p>
        </w:tc>
        <w:tc>
          <w:tcPr>
            <w:tcW w:w="2380" w:type="dxa"/>
          </w:tcPr>
          <w:p w14:paraId="58B5B9B3" w14:textId="6454A57B" w:rsidR="008D4742" w:rsidRDefault="008D4742" w:rsidP="008D4742">
            <w:pPr>
              <w:pStyle w:val="TableParagraph"/>
              <w:spacing w:before="59" w:after="60"/>
              <w:ind w:left="108"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</w:tr>
    </w:tbl>
    <w:p w14:paraId="764F18CB" w14:textId="77777777" w:rsidR="00E1270F" w:rsidRDefault="00E1270F">
      <w:pPr>
        <w:rPr>
          <w:sz w:val="20"/>
        </w:rPr>
        <w:sectPr w:rsidR="00E1270F" w:rsidSect="008D4742">
          <w:footerReference w:type="default" r:id="rId13"/>
          <w:pgSz w:w="11910" w:h="16840" w:code="9"/>
          <w:pgMar w:top="1440" w:right="1797" w:bottom="1418" w:left="1797" w:header="720" w:footer="720" w:gutter="0"/>
          <w:pgNumType w:start="1"/>
          <w:cols w:space="720"/>
        </w:sectPr>
      </w:pPr>
    </w:p>
    <w:p w14:paraId="2953A30B" w14:textId="77777777" w:rsidR="00A23700" w:rsidRDefault="00A23700"/>
    <w:sectPr w:rsidR="00A23700">
      <w:type w:val="continuous"/>
      <w:pgSz w:w="11910" w:h="16840"/>
      <w:pgMar w:top="1400" w:right="1600" w:bottom="1340" w:left="166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F7DD" w14:textId="77777777" w:rsidR="00F5155A" w:rsidRDefault="00F5155A">
      <w:r>
        <w:separator/>
      </w:r>
    </w:p>
  </w:endnote>
  <w:endnote w:type="continuationSeparator" w:id="0">
    <w:p w14:paraId="7BA2F4FE" w14:textId="77777777" w:rsidR="00F5155A" w:rsidRDefault="00F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8C22" w14:textId="77777777" w:rsidR="00D01C0D" w:rsidRDefault="00D0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852A" w14:textId="2817AE70" w:rsidR="00D01C0D" w:rsidRPr="00D01C0D" w:rsidRDefault="00D01C0D" w:rsidP="00D01C0D">
    <w:pPr>
      <w:pStyle w:val="Footer"/>
      <w:jc w:val="center"/>
      <w:rPr>
        <w:sz w:val="14"/>
      </w:rPr>
    </w:pPr>
    <w:r w:rsidRPr="00D01C0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F4E4" w14:textId="77777777" w:rsidR="00D01C0D" w:rsidRDefault="00D01C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718747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70A84" w14:textId="07564F4D" w:rsidR="0008453F" w:rsidRPr="0008453F" w:rsidRDefault="0008453F">
        <w:pPr>
          <w:pStyle w:val="Footer"/>
          <w:jc w:val="right"/>
          <w:rPr>
            <w:sz w:val="18"/>
            <w:szCs w:val="18"/>
          </w:rPr>
        </w:pPr>
        <w:r w:rsidRPr="0008453F">
          <w:rPr>
            <w:sz w:val="18"/>
            <w:szCs w:val="18"/>
          </w:rPr>
          <w:fldChar w:fldCharType="begin"/>
        </w:r>
        <w:r w:rsidRPr="0008453F">
          <w:rPr>
            <w:sz w:val="18"/>
            <w:szCs w:val="18"/>
          </w:rPr>
          <w:instrText xml:space="preserve"> PAGE   \* MERGEFORMAT </w:instrText>
        </w:r>
        <w:r w:rsidRPr="0008453F">
          <w:rPr>
            <w:sz w:val="18"/>
            <w:szCs w:val="18"/>
          </w:rPr>
          <w:fldChar w:fldCharType="separate"/>
        </w:r>
        <w:r w:rsidRPr="0008453F">
          <w:rPr>
            <w:noProof/>
            <w:sz w:val="18"/>
            <w:szCs w:val="18"/>
          </w:rPr>
          <w:t>2</w:t>
        </w:r>
        <w:r w:rsidRPr="0008453F">
          <w:rPr>
            <w:noProof/>
            <w:sz w:val="18"/>
            <w:szCs w:val="18"/>
          </w:rPr>
          <w:fldChar w:fldCharType="end"/>
        </w:r>
      </w:p>
    </w:sdtContent>
  </w:sdt>
  <w:p w14:paraId="3E74ED8B" w14:textId="2F8BCFD6" w:rsidR="00E1270F" w:rsidRPr="00D01C0D" w:rsidRDefault="00D01C0D" w:rsidP="00D01C0D">
    <w:pPr>
      <w:pStyle w:val="Footer"/>
      <w:jc w:val="center"/>
      <w:rPr>
        <w:sz w:val="14"/>
        <w:szCs w:val="14"/>
      </w:rPr>
    </w:pPr>
    <w:r w:rsidRPr="00D01C0D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D5BD" w14:textId="77777777" w:rsidR="00F5155A" w:rsidRDefault="00F5155A">
      <w:r>
        <w:separator/>
      </w:r>
    </w:p>
  </w:footnote>
  <w:footnote w:type="continuationSeparator" w:id="0">
    <w:p w14:paraId="020FFF2E" w14:textId="77777777" w:rsidR="00F5155A" w:rsidRDefault="00F5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BDA4" w14:textId="77777777" w:rsidR="00D01C0D" w:rsidRDefault="00D01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76" w14:textId="77777777" w:rsidR="00D01C0D" w:rsidRDefault="00D01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8162" w14:textId="77777777" w:rsidR="00D01C0D" w:rsidRDefault="00D01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14"/>
    <w:multiLevelType w:val="hybridMultilevel"/>
    <w:tmpl w:val="0A76D2B0"/>
    <w:lvl w:ilvl="0" w:tplc="4C00F0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18EF606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DD34C5DC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04023C4C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8CF293C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0524777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63BC7FD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FEDE34AA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D2EA0268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0B4135"/>
    <w:multiLevelType w:val="hybridMultilevel"/>
    <w:tmpl w:val="85D837FE"/>
    <w:lvl w:ilvl="0" w:tplc="926A72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24CDCCC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32AEB9E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F4F0379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0D0E402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86A4DC4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46F2268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8D382460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F48C680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B836FE"/>
    <w:multiLevelType w:val="hybridMultilevel"/>
    <w:tmpl w:val="C32CEF62"/>
    <w:lvl w:ilvl="0" w:tplc="24D692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3706106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A8FE932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310850B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CCE6395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1804A29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238E595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BFF6DFDE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C8DE8430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431698"/>
    <w:multiLevelType w:val="hybridMultilevel"/>
    <w:tmpl w:val="10C004E2"/>
    <w:lvl w:ilvl="0" w:tplc="CE14938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484D40C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55E8247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57BE7AF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4F7CB9BC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0EFACD0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86088006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CDA0200A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8034E838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B45CE9"/>
    <w:multiLevelType w:val="hybridMultilevel"/>
    <w:tmpl w:val="1D3C0008"/>
    <w:lvl w:ilvl="0" w:tplc="A8EE4D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E6AC26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D146FE8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69D8E23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0F28CAE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82A46DC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B98CE6E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F5627492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6504BFA0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2815F31"/>
    <w:multiLevelType w:val="hybridMultilevel"/>
    <w:tmpl w:val="537C2488"/>
    <w:lvl w:ilvl="0" w:tplc="C6F09B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96E3B0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6F32696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B75CFD3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ADBC870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85382DC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8AE28B2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149CFDE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D660D16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747440"/>
    <w:multiLevelType w:val="hybridMultilevel"/>
    <w:tmpl w:val="2E061688"/>
    <w:lvl w:ilvl="0" w:tplc="BB0C4F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D6ED970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327E910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5796792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4CA83D6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37D2CC7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50682EF4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B2585506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2DD484E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75E7B1D"/>
    <w:multiLevelType w:val="hybridMultilevel"/>
    <w:tmpl w:val="A40E3F5A"/>
    <w:lvl w:ilvl="0" w:tplc="F1F6EB1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9F2B76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B7E8E8F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4E48A5A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DBE0A55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5AA61E3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0DAE4D5A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C90EBF2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85C0B0D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F5659F"/>
    <w:multiLevelType w:val="hybridMultilevel"/>
    <w:tmpl w:val="95D81E8E"/>
    <w:lvl w:ilvl="0" w:tplc="AA04032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A3CFD1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675498B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39B2DF3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50A4304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BAE2F59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0A8861A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EE224796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CB1453C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EEB5DC1"/>
    <w:multiLevelType w:val="hybridMultilevel"/>
    <w:tmpl w:val="1C8A1E04"/>
    <w:lvl w:ilvl="0" w:tplc="C524B1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7448008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1C50A0BC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D12409A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D97C0FF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EBE66E2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304E9F2A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A986E34E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C06EB1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2221985"/>
    <w:multiLevelType w:val="hybridMultilevel"/>
    <w:tmpl w:val="5F3AC9E0"/>
    <w:lvl w:ilvl="0" w:tplc="3AFE83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4E8F42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92E4DA1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C03C374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239A271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5448D02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5604711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0AFA7FC6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6DDE6894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40625B8"/>
    <w:multiLevelType w:val="hybridMultilevel"/>
    <w:tmpl w:val="79AAF478"/>
    <w:lvl w:ilvl="0" w:tplc="5F4EC9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DAAA0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7CBCD35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A32A2E1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C2B65D7C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DD66325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F9DC20B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B5703140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DAD0EC7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3102CDC"/>
    <w:multiLevelType w:val="hybridMultilevel"/>
    <w:tmpl w:val="3C3421AA"/>
    <w:lvl w:ilvl="0" w:tplc="C41E49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07EFA50">
      <w:numFmt w:val="bullet"/>
      <w:lvlText w:val="•"/>
      <w:lvlJc w:val="left"/>
      <w:pPr>
        <w:ind w:left="651" w:hanging="360"/>
      </w:pPr>
      <w:rPr>
        <w:rFonts w:hint="default"/>
        <w:lang w:val="en-US" w:eastAsia="en-US" w:bidi="ar-SA"/>
      </w:rPr>
    </w:lvl>
    <w:lvl w:ilvl="2" w:tplc="81064F82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3" w:tplc="80A23008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ar-SA"/>
      </w:rPr>
    </w:lvl>
    <w:lvl w:ilvl="4" w:tplc="F09C4EE6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5" w:tplc="5F3CF514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6" w:tplc="B0E0F3B6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7" w:tplc="1D664DFC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8" w:tplc="52C6F912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58856BD"/>
    <w:multiLevelType w:val="hybridMultilevel"/>
    <w:tmpl w:val="8F788728"/>
    <w:lvl w:ilvl="0" w:tplc="8B0011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88A18E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0C461CC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65504AC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4636195E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772A250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B7C0B0EC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EA486102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DCF652D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B380B07"/>
    <w:multiLevelType w:val="hybridMultilevel"/>
    <w:tmpl w:val="8F52A4FA"/>
    <w:lvl w:ilvl="0" w:tplc="9BE2B67C">
      <w:numFmt w:val="bullet"/>
      <w:lvlText w:val=""/>
      <w:lvlJc w:val="left"/>
      <w:pPr>
        <w:ind w:left="248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404D59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2F10F322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3" w:tplc="EBB05760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4" w:tplc="599078C0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 w:tplc="D444BA0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 w:tplc="01A2EF5C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7" w:tplc="3E0E28F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8" w:tplc="D5DC123C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20C112A"/>
    <w:multiLevelType w:val="hybridMultilevel"/>
    <w:tmpl w:val="7452E896"/>
    <w:lvl w:ilvl="0" w:tplc="8410D6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0BE4668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92A6777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218ECC1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99B06904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38DEF98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7408C2D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3064B654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60E807C8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8A77C14"/>
    <w:multiLevelType w:val="hybridMultilevel"/>
    <w:tmpl w:val="C514486A"/>
    <w:lvl w:ilvl="0" w:tplc="68561E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7E8B876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3E5A6A46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557A7F5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FD0E9F6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37F4F82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9C2E30D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3C80622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C5D88A54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9EF180C"/>
    <w:multiLevelType w:val="hybridMultilevel"/>
    <w:tmpl w:val="839C5C66"/>
    <w:lvl w:ilvl="0" w:tplc="455068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7B65E76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39C6F0F0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C8DE878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C076F94E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C4E2B16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34B0B260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9B70AB6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F288FAB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D242BF4"/>
    <w:multiLevelType w:val="hybridMultilevel"/>
    <w:tmpl w:val="EDDEE20C"/>
    <w:lvl w:ilvl="0" w:tplc="A11058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D98C84E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F4B21150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3" w:tplc="9EF24B6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38CEC6EE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3CE0A7E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AD0088FA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506E1828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8" w:tplc="01546748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FEF4042"/>
    <w:multiLevelType w:val="hybridMultilevel"/>
    <w:tmpl w:val="A5F4127A"/>
    <w:lvl w:ilvl="0" w:tplc="4E825054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B44792E">
      <w:numFmt w:val="bullet"/>
      <w:lvlText w:val="•"/>
      <w:lvlJc w:val="left"/>
      <w:pPr>
        <w:ind w:left="1638" w:hanging="720"/>
      </w:pPr>
      <w:rPr>
        <w:rFonts w:hint="default"/>
        <w:lang w:val="en-US" w:eastAsia="en-US" w:bidi="ar-SA"/>
      </w:rPr>
    </w:lvl>
    <w:lvl w:ilvl="2" w:tplc="504E5A6E">
      <w:numFmt w:val="bullet"/>
      <w:lvlText w:val="•"/>
      <w:lvlJc w:val="left"/>
      <w:pPr>
        <w:ind w:left="2417" w:hanging="720"/>
      </w:pPr>
      <w:rPr>
        <w:rFonts w:hint="default"/>
        <w:lang w:val="en-US" w:eastAsia="en-US" w:bidi="ar-SA"/>
      </w:rPr>
    </w:lvl>
    <w:lvl w:ilvl="3" w:tplc="8C1EBCEE">
      <w:numFmt w:val="bullet"/>
      <w:lvlText w:val="•"/>
      <w:lvlJc w:val="left"/>
      <w:pPr>
        <w:ind w:left="3195" w:hanging="720"/>
      </w:pPr>
      <w:rPr>
        <w:rFonts w:hint="default"/>
        <w:lang w:val="en-US" w:eastAsia="en-US" w:bidi="ar-SA"/>
      </w:rPr>
    </w:lvl>
    <w:lvl w:ilvl="4" w:tplc="9B885744">
      <w:numFmt w:val="bullet"/>
      <w:lvlText w:val="•"/>
      <w:lvlJc w:val="left"/>
      <w:pPr>
        <w:ind w:left="3974" w:hanging="720"/>
      </w:pPr>
      <w:rPr>
        <w:rFonts w:hint="default"/>
        <w:lang w:val="en-US" w:eastAsia="en-US" w:bidi="ar-SA"/>
      </w:rPr>
    </w:lvl>
    <w:lvl w:ilvl="5" w:tplc="3E521FAC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6" w:tplc="8A3CB7A2">
      <w:numFmt w:val="bullet"/>
      <w:lvlText w:val="•"/>
      <w:lvlJc w:val="left"/>
      <w:pPr>
        <w:ind w:left="5531" w:hanging="720"/>
      </w:pPr>
      <w:rPr>
        <w:rFonts w:hint="default"/>
        <w:lang w:val="en-US" w:eastAsia="en-US" w:bidi="ar-SA"/>
      </w:rPr>
    </w:lvl>
    <w:lvl w:ilvl="7" w:tplc="33B64B7E">
      <w:numFmt w:val="bullet"/>
      <w:lvlText w:val="•"/>
      <w:lvlJc w:val="left"/>
      <w:pPr>
        <w:ind w:left="6310" w:hanging="720"/>
      </w:pPr>
      <w:rPr>
        <w:rFonts w:hint="default"/>
        <w:lang w:val="en-US" w:eastAsia="en-US" w:bidi="ar-SA"/>
      </w:rPr>
    </w:lvl>
    <w:lvl w:ilvl="8" w:tplc="97FC4EA8">
      <w:numFmt w:val="bullet"/>
      <w:lvlText w:val="•"/>
      <w:lvlJc w:val="left"/>
      <w:pPr>
        <w:ind w:left="7089" w:hanging="720"/>
      </w:pPr>
      <w:rPr>
        <w:rFonts w:hint="default"/>
        <w:lang w:val="en-US" w:eastAsia="en-US" w:bidi="ar-SA"/>
      </w:rPr>
    </w:lvl>
  </w:abstractNum>
  <w:num w:numId="1" w16cid:durableId="1703281313">
    <w:abstractNumId w:val="10"/>
  </w:num>
  <w:num w:numId="2" w16cid:durableId="2069038466">
    <w:abstractNumId w:val="3"/>
  </w:num>
  <w:num w:numId="3" w16cid:durableId="316418671">
    <w:abstractNumId w:val="14"/>
  </w:num>
  <w:num w:numId="4" w16cid:durableId="456222478">
    <w:abstractNumId w:val="6"/>
  </w:num>
  <w:num w:numId="5" w16cid:durableId="636959015">
    <w:abstractNumId w:val="15"/>
  </w:num>
  <w:num w:numId="6" w16cid:durableId="620191874">
    <w:abstractNumId w:val="7"/>
  </w:num>
  <w:num w:numId="7" w16cid:durableId="1946764443">
    <w:abstractNumId w:val="8"/>
  </w:num>
  <w:num w:numId="8" w16cid:durableId="1310939557">
    <w:abstractNumId w:val="11"/>
  </w:num>
  <w:num w:numId="9" w16cid:durableId="1462923229">
    <w:abstractNumId w:val="12"/>
  </w:num>
  <w:num w:numId="10" w16cid:durableId="904338811">
    <w:abstractNumId w:val="1"/>
  </w:num>
  <w:num w:numId="11" w16cid:durableId="391581803">
    <w:abstractNumId w:val="16"/>
  </w:num>
  <w:num w:numId="12" w16cid:durableId="1772582412">
    <w:abstractNumId w:val="17"/>
  </w:num>
  <w:num w:numId="13" w16cid:durableId="1289123020">
    <w:abstractNumId w:val="13"/>
  </w:num>
  <w:num w:numId="14" w16cid:durableId="564682097">
    <w:abstractNumId w:val="9"/>
  </w:num>
  <w:num w:numId="15" w16cid:durableId="2066367192">
    <w:abstractNumId w:val="5"/>
  </w:num>
  <w:num w:numId="16" w16cid:durableId="1703820393">
    <w:abstractNumId w:val="4"/>
  </w:num>
  <w:num w:numId="17" w16cid:durableId="422385113">
    <w:abstractNumId w:val="2"/>
  </w:num>
  <w:num w:numId="18" w16cid:durableId="1227300542">
    <w:abstractNumId w:val="18"/>
  </w:num>
  <w:num w:numId="19" w16cid:durableId="594870603">
    <w:abstractNumId w:val="0"/>
  </w:num>
  <w:num w:numId="20" w16cid:durableId="16713275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70F"/>
    <w:rsid w:val="00053B04"/>
    <w:rsid w:val="0008453F"/>
    <w:rsid w:val="00234207"/>
    <w:rsid w:val="0031311D"/>
    <w:rsid w:val="00742D4D"/>
    <w:rsid w:val="007D7953"/>
    <w:rsid w:val="008D4742"/>
    <w:rsid w:val="00A23700"/>
    <w:rsid w:val="00B7283E"/>
    <w:rsid w:val="00B74469"/>
    <w:rsid w:val="00CC35B7"/>
    <w:rsid w:val="00D01C0D"/>
    <w:rsid w:val="00E1270F"/>
    <w:rsid w:val="00EF712B"/>
    <w:rsid w:val="00F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ECB11"/>
  <w15:docId w15:val="{78B825DC-47AC-440A-9CB0-C8E97E7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9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3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9" w:hanging="720"/>
    </w:pPr>
  </w:style>
  <w:style w:type="paragraph" w:customStyle="1" w:styleId="TableParagraph">
    <w:name w:val="Table Paragraph"/>
    <w:basedOn w:val="Normal"/>
    <w:uiPriority w:val="1"/>
    <w:qFormat/>
    <w:pPr>
      <w:ind w:left="468" w:hanging="360"/>
    </w:pPr>
  </w:style>
  <w:style w:type="paragraph" w:customStyle="1" w:styleId="Billname">
    <w:name w:val="Billname"/>
    <w:basedOn w:val="Normal"/>
    <w:rsid w:val="00B74469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B74469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verActName">
    <w:name w:val="CoverActName"/>
    <w:basedOn w:val="Normal"/>
    <w:rsid w:val="00B74469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B74469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4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4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4942</Characters>
  <Application>Microsoft Office Word</Application>
  <DocSecurity>0</DocSecurity>
  <Lines>282</Lines>
  <Paragraphs>122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Michelle (Health)</dc:creator>
  <cp:lastModifiedBy>PCODCS</cp:lastModifiedBy>
  <cp:revision>4</cp:revision>
  <dcterms:created xsi:type="dcterms:W3CDTF">2024-02-12T02:08:00Z</dcterms:created>
  <dcterms:modified xsi:type="dcterms:W3CDTF">2024-02-12T02:08:00Z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23.8.246</vt:lpwstr>
  </property>
</Properties>
</file>