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5DA" w14:textId="77777777" w:rsidR="008A257F" w:rsidRPr="00B80395" w:rsidRDefault="008A257F" w:rsidP="00B80395">
      <w:pPr>
        <w:spacing w:before="120"/>
        <w:rPr>
          <w:rFonts w:ascii="Arial" w:hAnsi="Arial" w:cs="Arial"/>
          <w:sz w:val="24"/>
        </w:rPr>
      </w:pPr>
      <w:r w:rsidRPr="00B80395">
        <w:rPr>
          <w:rFonts w:ascii="Arial" w:hAnsi="Arial" w:cs="Arial"/>
          <w:sz w:val="24"/>
        </w:rPr>
        <w:t>Australian Capital Territory</w:t>
      </w:r>
    </w:p>
    <w:p w14:paraId="1C2B8552" w14:textId="766F48D2" w:rsidR="008A257F" w:rsidRPr="00B80395" w:rsidRDefault="008A257F" w:rsidP="00C21820">
      <w:pPr>
        <w:pStyle w:val="Billname"/>
        <w:spacing w:before="480"/>
      </w:pPr>
      <w:r w:rsidRPr="00B80395">
        <w:t>Electoral (</w:t>
      </w:r>
      <w:r w:rsidR="00A07C7D">
        <w:t>Computer Program</w:t>
      </w:r>
      <w:r w:rsidRPr="00B80395">
        <w:t xml:space="preserve">) </w:t>
      </w:r>
      <w:r w:rsidR="00A07C7D">
        <w:t>Approval</w:t>
      </w:r>
      <w:r w:rsidR="00210108" w:rsidRPr="00B80395">
        <w:t xml:space="preserve"> </w:t>
      </w:r>
      <w:r w:rsidRPr="00B80395">
        <w:t>20</w:t>
      </w:r>
      <w:r w:rsidR="00B76509" w:rsidRPr="00B80395">
        <w:t>2</w:t>
      </w:r>
      <w:r w:rsidR="00551B48">
        <w:t>4</w:t>
      </w:r>
      <w:r w:rsidR="00A07C7D">
        <w:t xml:space="preserve"> (No 1)</w:t>
      </w:r>
    </w:p>
    <w:p w14:paraId="4CA66EA2" w14:textId="5184293D" w:rsidR="008A257F" w:rsidRPr="00B80395" w:rsidRDefault="008A257F" w:rsidP="00C21820">
      <w:pPr>
        <w:spacing w:before="2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</w:t>
      </w:r>
      <w:r w:rsidR="00B76509" w:rsidRPr="00B80395">
        <w:rPr>
          <w:rFonts w:ascii="Arial" w:hAnsi="Arial" w:cs="Arial"/>
          <w:b/>
          <w:bCs/>
          <w:sz w:val="24"/>
        </w:rPr>
        <w:t>2</w:t>
      </w:r>
      <w:r w:rsidR="00551B48">
        <w:rPr>
          <w:rFonts w:ascii="Arial" w:hAnsi="Arial" w:cs="Arial"/>
          <w:b/>
          <w:bCs/>
          <w:sz w:val="24"/>
        </w:rPr>
        <w:t>4</w:t>
      </w:r>
      <w:r w:rsidRPr="00B80395">
        <w:rPr>
          <w:rFonts w:ascii="Arial" w:hAnsi="Arial" w:cs="Arial"/>
          <w:b/>
          <w:bCs/>
          <w:sz w:val="24"/>
        </w:rPr>
        <w:t>—</w:t>
      </w:r>
      <w:r w:rsidR="007116F9">
        <w:rPr>
          <w:rFonts w:ascii="Arial" w:hAnsi="Arial" w:cs="Arial"/>
          <w:b/>
          <w:bCs/>
          <w:sz w:val="24"/>
        </w:rPr>
        <w:t>587</w:t>
      </w:r>
    </w:p>
    <w:p w14:paraId="27EF2082" w14:textId="77777777" w:rsidR="008A257F" w:rsidRDefault="008A257F" w:rsidP="00B80395">
      <w:pPr>
        <w:pStyle w:val="madeunder"/>
        <w:spacing w:before="300" w:after="0"/>
      </w:pPr>
      <w:r>
        <w:t>made under the</w:t>
      </w:r>
    </w:p>
    <w:p w14:paraId="1BBEE509" w14:textId="06AB0864" w:rsidR="008A257F" w:rsidRPr="00B80395" w:rsidRDefault="008A257F" w:rsidP="00B80395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 xml:space="preserve">Electoral Act 1992, s </w:t>
      </w:r>
      <w:r w:rsidR="001E4CF1">
        <w:rPr>
          <w:rFonts w:cs="Arial"/>
          <w:sz w:val="20"/>
        </w:rPr>
        <w:t>1</w:t>
      </w:r>
      <w:r w:rsidR="00A07C7D">
        <w:rPr>
          <w:rFonts w:cs="Arial"/>
          <w:sz w:val="20"/>
        </w:rPr>
        <w:t>18A</w:t>
      </w:r>
      <w:r w:rsidRPr="00F86D2D">
        <w:rPr>
          <w:rFonts w:cs="Arial"/>
          <w:sz w:val="20"/>
        </w:rPr>
        <w:t xml:space="preserve"> (</w:t>
      </w:r>
      <w:r w:rsidR="00A07C7D">
        <w:rPr>
          <w:rFonts w:cs="Arial"/>
          <w:sz w:val="20"/>
        </w:rPr>
        <w:t>Approval of computer program for electronic voting and vote counting</w:t>
      </w:r>
      <w:r w:rsidRPr="00F86D2D">
        <w:rPr>
          <w:rFonts w:cs="Arial"/>
          <w:sz w:val="20"/>
        </w:rPr>
        <w:t>)</w:t>
      </w:r>
    </w:p>
    <w:p w14:paraId="05653A87" w14:textId="77777777" w:rsidR="00B80395" w:rsidRPr="00C21820" w:rsidRDefault="00B80395" w:rsidP="00B80395">
      <w:pPr>
        <w:pStyle w:val="N-line3"/>
        <w:pBdr>
          <w:bottom w:val="none" w:sz="0" w:space="0" w:color="auto"/>
        </w:pBdr>
        <w:spacing w:before="60"/>
        <w:rPr>
          <w:sz w:val="20"/>
        </w:rPr>
      </w:pPr>
    </w:p>
    <w:p w14:paraId="1782FF9F" w14:textId="77777777" w:rsidR="00B80395" w:rsidRPr="00C21820" w:rsidRDefault="00B80395" w:rsidP="00B80395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14:paraId="1795418B" w14:textId="77777777" w:rsidR="0016356C" w:rsidRPr="00B80395" w:rsidRDefault="0016356C" w:rsidP="0016356C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14:paraId="54002F9C" w14:textId="143A8F50" w:rsidR="0016356C" w:rsidRPr="00852543" w:rsidRDefault="0016356C" w:rsidP="00852543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="00210108" w:rsidRPr="00A07C7D">
        <w:rPr>
          <w:i/>
          <w:iCs/>
          <w:sz w:val="24"/>
        </w:rPr>
        <w:t>Electoral (</w:t>
      </w:r>
      <w:r w:rsidR="00A07C7D">
        <w:rPr>
          <w:i/>
          <w:iCs/>
          <w:sz w:val="24"/>
        </w:rPr>
        <w:t>Computer Program) Approval</w:t>
      </w:r>
      <w:r w:rsidR="00210108" w:rsidRPr="00A07C7D">
        <w:rPr>
          <w:i/>
          <w:iCs/>
          <w:sz w:val="24"/>
        </w:rPr>
        <w:t xml:space="preserve"> 2024</w:t>
      </w:r>
      <w:r w:rsidR="00A07C7D">
        <w:rPr>
          <w:i/>
          <w:iCs/>
          <w:sz w:val="24"/>
        </w:rPr>
        <w:t xml:space="preserve"> (No 1)</w:t>
      </w:r>
      <w:r w:rsidRPr="00072D14">
        <w:rPr>
          <w:i/>
          <w:iCs/>
          <w:sz w:val="24"/>
        </w:rPr>
        <w:t>.</w:t>
      </w:r>
    </w:p>
    <w:p w14:paraId="262F63C4" w14:textId="77777777" w:rsidR="0016356C" w:rsidRPr="00B80395" w:rsidRDefault="0016356C" w:rsidP="0016356C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031325DB" w14:textId="78EF88D2" w:rsidR="0016356C" w:rsidRPr="00B80395" w:rsidRDefault="0016356C" w:rsidP="0016356C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</w:t>
      </w:r>
      <w:r w:rsidR="00800BA0" w:rsidRPr="00B80395">
        <w:rPr>
          <w:sz w:val="24"/>
        </w:rPr>
        <w:t xml:space="preserve"> is notified</w:t>
      </w:r>
      <w:r w:rsidRPr="00B80395">
        <w:rPr>
          <w:sz w:val="24"/>
        </w:rPr>
        <w:t xml:space="preserve">. </w:t>
      </w:r>
      <w:r w:rsidR="00072D14">
        <w:rPr>
          <w:sz w:val="24"/>
        </w:rPr>
        <w:t xml:space="preserve"> </w:t>
      </w:r>
    </w:p>
    <w:p w14:paraId="109FF942" w14:textId="77777777" w:rsidR="00251B00" w:rsidRPr="00B80395" w:rsidRDefault="0016356C" w:rsidP="00251B00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14:paraId="642A2361" w14:textId="430857CF" w:rsidR="008A257F" w:rsidRDefault="0016356C" w:rsidP="002B7F7C">
      <w:pPr>
        <w:spacing w:before="140" w:after="120"/>
        <w:ind w:left="720"/>
        <w:rPr>
          <w:sz w:val="24"/>
        </w:rPr>
      </w:pPr>
      <w:r w:rsidRPr="00B80395">
        <w:rPr>
          <w:sz w:val="24"/>
        </w:rPr>
        <w:t xml:space="preserve">I </w:t>
      </w:r>
      <w:r w:rsidR="00A07C7D">
        <w:rPr>
          <w:sz w:val="24"/>
        </w:rPr>
        <w:t>approve</w:t>
      </w:r>
      <w:r w:rsidR="00DB092F">
        <w:rPr>
          <w:sz w:val="24"/>
        </w:rPr>
        <w:t xml:space="preserve"> </w:t>
      </w:r>
      <w:r w:rsidR="00A07C7D">
        <w:rPr>
          <w:sz w:val="24"/>
        </w:rPr>
        <w:t>the Electronic Voting and Counting System (</w:t>
      </w:r>
      <w:proofErr w:type="spellStart"/>
      <w:r w:rsidR="00A07C7D" w:rsidRPr="00A07C7D">
        <w:rPr>
          <w:sz w:val="24"/>
        </w:rPr>
        <w:t>eVACS</w:t>
      </w:r>
      <w:proofErr w:type="spellEnd"/>
      <w:r w:rsidR="00A07C7D" w:rsidRPr="00A07C7D">
        <w:rPr>
          <w:sz w:val="24"/>
        </w:rPr>
        <w:t xml:space="preserve">®) program to allow electronic voting </w:t>
      </w:r>
      <w:r w:rsidR="00A07C7D">
        <w:rPr>
          <w:sz w:val="24"/>
        </w:rPr>
        <w:t>in an election.</w:t>
      </w:r>
    </w:p>
    <w:p w14:paraId="5FFAC7F7" w14:textId="755296F4" w:rsidR="009A5472" w:rsidRDefault="00A07C7D" w:rsidP="00A07C7D">
      <w:pPr>
        <w:pStyle w:val="ListParagraph"/>
        <w:numPr>
          <w:ilvl w:val="0"/>
          <w:numId w:val="4"/>
        </w:numPr>
        <w:spacing w:before="140"/>
        <w:ind w:left="1425" w:hanging="705"/>
        <w:rPr>
          <w:sz w:val="24"/>
        </w:rPr>
      </w:pPr>
      <w:proofErr w:type="spellStart"/>
      <w:r w:rsidRPr="00A07C7D">
        <w:rPr>
          <w:b/>
          <w:bCs/>
          <w:sz w:val="24"/>
          <w:szCs w:val="24"/>
        </w:rPr>
        <w:t>eVACS</w:t>
      </w:r>
      <w:proofErr w:type="spellEnd"/>
      <w:r w:rsidRPr="00A07C7D">
        <w:rPr>
          <w:b/>
          <w:bCs/>
          <w:sz w:val="24"/>
        </w:rPr>
        <w:t>®</w:t>
      </w:r>
      <w:r w:rsidR="001E4CF1" w:rsidRPr="00A07C7D">
        <w:rPr>
          <w:sz w:val="24"/>
        </w:rPr>
        <w:t xml:space="preserve"> </w:t>
      </w:r>
      <w:r>
        <w:rPr>
          <w:sz w:val="24"/>
        </w:rPr>
        <w:t>means the computer program used by the ACT Electoral Commission for electronic voting in an election.</w:t>
      </w:r>
    </w:p>
    <w:p w14:paraId="09964FF5" w14:textId="7D53C0CF" w:rsidR="00A07C7D" w:rsidRPr="00A07C7D" w:rsidRDefault="00A07C7D" w:rsidP="00A07C7D">
      <w:pPr>
        <w:pStyle w:val="ListParagraph"/>
        <w:numPr>
          <w:ilvl w:val="0"/>
          <w:numId w:val="4"/>
        </w:numPr>
        <w:spacing w:before="140"/>
        <w:ind w:left="1423" w:hanging="703"/>
        <w:contextualSpacing w:val="0"/>
        <w:rPr>
          <w:sz w:val="24"/>
          <w:szCs w:val="24"/>
        </w:rPr>
      </w:pPr>
      <w:r w:rsidRPr="00A07C7D">
        <w:rPr>
          <w:sz w:val="24"/>
          <w:szCs w:val="24"/>
        </w:rPr>
        <w:t>A copy of the program is certified by the Electoral Commissioner and held at the office of the ACT Electoral Commissioner, Nara Centre, 3 Constitution Avenue, Canberra City, ACT on file</w:t>
      </w:r>
      <w:r w:rsidR="005A2971">
        <w:rPr>
          <w:sz w:val="24"/>
          <w:szCs w:val="24"/>
        </w:rPr>
        <w:t xml:space="preserve"> REC24/969470</w:t>
      </w:r>
      <w:r w:rsidRPr="00A07C7D">
        <w:rPr>
          <w:sz w:val="24"/>
          <w:szCs w:val="24"/>
        </w:rPr>
        <w:t>.</w:t>
      </w:r>
    </w:p>
    <w:p w14:paraId="3242B07D" w14:textId="7FB6F5DC" w:rsidR="001E4CF1" w:rsidRPr="001E4CF1" w:rsidRDefault="001E4CF1" w:rsidP="001E4CF1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1E4CF1">
        <w:rPr>
          <w:rFonts w:ascii="Arial" w:hAnsi="Arial" w:cs="Arial"/>
          <w:b/>
          <w:bCs/>
          <w:sz w:val="24"/>
        </w:rPr>
        <w:t>4</w:t>
      </w:r>
      <w:r w:rsidRPr="001E4CF1">
        <w:rPr>
          <w:rFonts w:ascii="Arial" w:hAnsi="Arial" w:cs="Arial"/>
          <w:b/>
          <w:bCs/>
          <w:sz w:val="24"/>
        </w:rPr>
        <w:tab/>
        <w:t>Revocation</w:t>
      </w:r>
    </w:p>
    <w:p w14:paraId="737502DA" w14:textId="540040E2" w:rsidR="001E4CF1" w:rsidRPr="001E4CF1" w:rsidRDefault="001E4CF1" w:rsidP="002B7F7C">
      <w:pPr>
        <w:spacing w:before="140"/>
        <w:ind w:left="720"/>
        <w:rPr>
          <w:sz w:val="24"/>
        </w:rPr>
      </w:pPr>
      <w:r>
        <w:rPr>
          <w:sz w:val="24"/>
        </w:rPr>
        <w:t>This instrument revokes</w:t>
      </w:r>
      <w:r w:rsidR="002B7F7C">
        <w:rPr>
          <w:sz w:val="24"/>
        </w:rPr>
        <w:t xml:space="preserve"> NI2020–</w:t>
      </w:r>
      <w:r w:rsidR="00A07C7D">
        <w:rPr>
          <w:sz w:val="24"/>
        </w:rPr>
        <w:t>634</w:t>
      </w:r>
      <w:r w:rsidR="002B7F7C">
        <w:rPr>
          <w:sz w:val="24"/>
        </w:rPr>
        <w:t>.</w:t>
      </w:r>
    </w:p>
    <w:p w14:paraId="6ED056FC" w14:textId="2BD18CC3" w:rsidR="002B7F7C" w:rsidRDefault="002B7F7C" w:rsidP="004D36D3">
      <w:pPr>
        <w:tabs>
          <w:tab w:val="left" w:pos="1418"/>
          <w:tab w:val="left" w:pos="4536"/>
        </w:tabs>
        <w:spacing w:before="480"/>
        <w:rPr>
          <w:sz w:val="24"/>
        </w:rPr>
      </w:pPr>
    </w:p>
    <w:p w14:paraId="562C2698" w14:textId="1FF756F9" w:rsidR="008A257F" w:rsidRDefault="002B7F7C" w:rsidP="004D36D3">
      <w:pPr>
        <w:tabs>
          <w:tab w:val="left" w:pos="1418"/>
          <w:tab w:val="left" w:pos="4536"/>
        </w:tabs>
        <w:spacing w:before="120"/>
        <w:rPr>
          <w:sz w:val="24"/>
        </w:rPr>
      </w:pPr>
      <w:r>
        <w:rPr>
          <w:sz w:val="24"/>
        </w:rPr>
        <w:t>Damian Cantwell AM CSC</w:t>
      </w:r>
    </w:p>
    <w:p w14:paraId="5F13BC4A" w14:textId="71413E4E" w:rsidR="00163B85" w:rsidRPr="00B80395" w:rsidRDefault="008A257F" w:rsidP="00A357A1">
      <w:pPr>
        <w:tabs>
          <w:tab w:val="left" w:pos="5664"/>
        </w:tabs>
        <w:rPr>
          <w:sz w:val="24"/>
        </w:rPr>
      </w:pPr>
      <w:r w:rsidRPr="00B80395">
        <w:rPr>
          <w:sz w:val="24"/>
        </w:rPr>
        <w:t>Electoral Commissioner</w:t>
      </w:r>
    </w:p>
    <w:p w14:paraId="7C3B5D15" w14:textId="57BA9E3B" w:rsidR="008A257F" w:rsidRPr="00B80395" w:rsidRDefault="004D36D3" w:rsidP="00A52F6D">
      <w:pPr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r w:rsidR="00062F19">
        <w:rPr>
          <w:sz w:val="24"/>
          <w:szCs w:val="24"/>
        </w:rPr>
        <w:t>September</w:t>
      </w:r>
      <w:r w:rsidR="00062F19" w:rsidRPr="00B44D71">
        <w:rPr>
          <w:sz w:val="24"/>
          <w:szCs w:val="24"/>
        </w:rPr>
        <w:t xml:space="preserve"> </w:t>
      </w:r>
      <w:r w:rsidR="00C91F51" w:rsidRPr="00B44D71">
        <w:rPr>
          <w:sz w:val="24"/>
          <w:szCs w:val="24"/>
        </w:rPr>
        <w:t>20</w:t>
      </w:r>
      <w:r w:rsidR="00B76509" w:rsidRPr="00B44D71">
        <w:rPr>
          <w:sz w:val="24"/>
          <w:szCs w:val="24"/>
        </w:rPr>
        <w:t>2</w:t>
      </w:r>
      <w:r w:rsidR="00551B48">
        <w:rPr>
          <w:sz w:val="24"/>
          <w:szCs w:val="24"/>
        </w:rPr>
        <w:t>4</w:t>
      </w:r>
    </w:p>
    <w:sectPr w:rsidR="008A257F" w:rsidRPr="00B80395" w:rsidSect="00B80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E917" w14:textId="77777777" w:rsidR="00463F90" w:rsidRDefault="00463F90" w:rsidP="00463F90">
      <w:r>
        <w:separator/>
      </w:r>
    </w:p>
  </w:endnote>
  <w:endnote w:type="continuationSeparator" w:id="0">
    <w:p w14:paraId="734D09CC" w14:textId="77777777" w:rsidR="00463F90" w:rsidRDefault="00463F90" w:rsidP="0046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AF65" w14:textId="77777777" w:rsidR="00463F90" w:rsidRDefault="00463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BD4E" w14:textId="14487FF8" w:rsidR="00463F90" w:rsidRPr="00463F90" w:rsidRDefault="00463F90" w:rsidP="00463F90">
    <w:pPr>
      <w:pStyle w:val="Footer"/>
      <w:jc w:val="center"/>
      <w:rPr>
        <w:rFonts w:ascii="Arial" w:hAnsi="Arial" w:cs="Arial"/>
        <w:sz w:val="14"/>
      </w:rPr>
    </w:pPr>
    <w:r w:rsidRPr="00463F9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FCBC" w14:textId="77777777" w:rsidR="00463F90" w:rsidRDefault="00463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AC31" w14:textId="77777777" w:rsidR="00463F90" w:rsidRDefault="00463F90" w:rsidP="00463F90">
      <w:r>
        <w:separator/>
      </w:r>
    </w:p>
  </w:footnote>
  <w:footnote w:type="continuationSeparator" w:id="0">
    <w:p w14:paraId="4D1F2C60" w14:textId="77777777" w:rsidR="00463F90" w:rsidRDefault="00463F90" w:rsidP="0046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21D0" w14:textId="77777777" w:rsidR="00463F90" w:rsidRDefault="00463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AE4D" w14:textId="77777777" w:rsidR="00463F90" w:rsidRDefault="00463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82AE" w14:textId="77777777" w:rsidR="00463F90" w:rsidRDefault="00463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037265"/>
    <w:multiLevelType w:val="hybridMultilevel"/>
    <w:tmpl w:val="AC060E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B474AB"/>
    <w:multiLevelType w:val="hybridMultilevel"/>
    <w:tmpl w:val="D640E0B6"/>
    <w:lvl w:ilvl="0" w:tplc="D3700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B7896"/>
    <w:multiLevelType w:val="hybridMultilevel"/>
    <w:tmpl w:val="9F2E4A6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712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9296566">
    <w:abstractNumId w:val="1"/>
  </w:num>
  <w:num w:numId="3" w16cid:durableId="918060093">
    <w:abstractNumId w:val="3"/>
  </w:num>
  <w:num w:numId="4" w16cid:durableId="14551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A"/>
    <w:rsid w:val="00022684"/>
    <w:rsid w:val="000254D0"/>
    <w:rsid w:val="0003196B"/>
    <w:rsid w:val="00062F19"/>
    <w:rsid w:val="00072D14"/>
    <w:rsid w:val="00093238"/>
    <w:rsid w:val="000B0A3F"/>
    <w:rsid w:val="000B7BCE"/>
    <w:rsid w:val="000E63D8"/>
    <w:rsid w:val="000F6BDC"/>
    <w:rsid w:val="0012529F"/>
    <w:rsid w:val="0016356C"/>
    <w:rsid w:val="00163B85"/>
    <w:rsid w:val="00181076"/>
    <w:rsid w:val="001C59BE"/>
    <w:rsid w:val="001E4CF1"/>
    <w:rsid w:val="00210108"/>
    <w:rsid w:val="00220B04"/>
    <w:rsid w:val="00234B10"/>
    <w:rsid w:val="00251B00"/>
    <w:rsid w:val="00266E51"/>
    <w:rsid w:val="002970AD"/>
    <w:rsid w:val="002B7F7C"/>
    <w:rsid w:val="002C20D9"/>
    <w:rsid w:val="002F4F2B"/>
    <w:rsid w:val="003402BB"/>
    <w:rsid w:val="00383459"/>
    <w:rsid w:val="00407633"/>
    <w:rsid w:val="0043211F"/>
    <w:rsid w:val="00445297"/>
    <w:rsid w:val="00462F72"/>
    <w:rsid w:val="00463F90"/>
    <w:rsid w:val="00484DD5"/>
    <w:rsid w:val="00487598"/>
    <w:rsid w:val="004C262D"/>
    <w:rsid w:val="004D36D3"/>
    <w:rsid w:val="00510211"/>
    <w:rsid w:val="005109E4"/>
    <w:rsid w:val="00551B48"/>
    <w:rsid w:val="005715CC"/>
    <w:rsid w:val="00573FAD"/>
    <w:rsid w:val="005A2971"/>
    <w:rsid w:val="00611BE1"/>
    <w:rsid w:val="00643732"/>
    <w:rsid w:val="006903B8"/>
    <w:rsid w:val="006F2FBD"/>
    <w:rsid w:val="007116F9"/>
    <w:rsid w:val="00751498"/>
    <w:rsid w:val="007C48D2"/>
    <w:rsid w:val="00800BA0"/>
    <w:rsid w:val="00825895"/>
    <w:rsid w:val="00852543"/>
    <w:rsid w:val="0086150E"/>
    <w:rsid w:val="00887148"/>
    <w:rsid w:val="00887CD5"/>
    <w:rsid w:val="008A257F"/>
    <w:rsid w:val="008B2374"/>
    <w:rsid w:val="008B5E67"/>
    <w:rsid w:val="008B670F"/>
    <w:rsid w:val="008F6943"/>
    <w:rsid w:val="0092653D"/>
    <w:rsid w:val="00940F9B"/>
    <w:rsid w:val="009450D2"/>
    <w:rsid w:val="009953E1"/>
    <w:rsid w:val="009A5472"/>
    <w:rsid w:val="00A07C7D"/>
    <w:rsid w:val="00A21594"/>
    <w:rsid w:val="00A357A1"/>
    <w:rsid w:val="00A519EA"/>
    <w:rsid w:val="00A52F6D"/>
    <w:rsid w:val="00A56C49"/>
    <w:rsid w:val="00A57326"/>
    <w:rsid w:val="00A67F28"/>
    <w:rsid w:val="00AA4A6B"/>
    <w:rsid w:val="00AD32EB"/>
    <w:rsid w:val="00AF611D"/>
    <w:rsid w:val="00B30760"/>
    <w:rsid w:val="00B44D71"/>
    <w:rsid w:val="00B76509"/>
    <w:rsid w:val="00B80395"/>
    <w:rsid w:val="00B90E4E"/>
    <w:rsid w:val="00BD278D"/>
    <w:rsid w:val="00BF5315"/>
    <w:rsid w:val="00C21407"/>
    <w:rsid w:val="00C21820"/>
    <w:rsid w:val="00C32930"/>
    <w:rsid w:val="00C606AF"/>
    <w:rsid w:val="00C755B4"/>
    <w:rsid w:val="00C91F51"/>
    <w:rsid w:val="00D33A28"/>
    <w:rsid w:val="00DB092F"/>
    <w:rsid w:val="00E04D52"/>
    <w:rsid w:val="00E4709A"/>
    <w:rsid w:val="00EC20D0"/>
    <w:rsid w:val="00EC71AF"/>
    <w:rsid w:val="00F3041E"/>
    <w:rsid w:val="00F41EDC"/>
    <w:rsid w:val="00F705E2"/>
    <w:rsid w:val="00F844FE"/>
    <w:rsid w:val="00F86D2D"/>
    <w:rsid w:val="00FD478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1E98F"/>
  <w15:chartTrackingRefBased/>
  <w15:docId w15:val="{673152C2-366E-4C81-B44E-0C751C5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ListParagraph">
    <w:name w:val="List Paragraph"/>
    <w:basedOn w:val="Normal"/>
    <w:uiPriority w:val="34"/>
    <w:qFormat/>
    <w:rsid w:val="001E4CF1"/>
    <w:pPr>
      <w:ind w:left="720"/>
      <w:contextualSpacing/>
    </w:pPr>
  </w:style>
  <w:style w:type="paragraph" w:styleId="Revision">
    <w:name w:val="Revision"/>
    <w:hidden/>
    <w:uiPriority w:val="99"/>
    <w:semiHidden/>
    <w:rsid w:val="00210108"/>
    <w:rPr>
      <w:lang w:eastAsia="en-US"/>
    </w:rPr>
  </w:style>
  <w:style w:type="character" w:styleId="CommentReference">
    <w:name w:val="annotation reference"/>
    <w:basedOn w:val="DefaultParagraphFont"/>
    <w:rsid w:val="00210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0108"/>
  </w:style>
  <w:style w:type="character" w:customStyle="1" w:styleId="CommentTextChar">
    <w:name w:val="Comment Text Char"/>
    <w:basedOn w:val="DefaultParagraphFont"/>
    <w:link w:val="CommentText"/>
    <w:rsid w:val="002101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0108"/>
    <w:rPr>
      <w:b/>
      <w:bCs/>
      <w:lang w:eastAsia="en-US"/>
    </w:rPr>
  </w:style>
  <w:style w:type="paragraph" w:styleId="Header">
    <w:name w:val="header"/>
    <w:basedOn w:val="Normal"/>
    <w:link w:val="HeaderChar"/>
    <w:rsid w:val="00463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3F90"/>
    <w:rPr>
      <w:lang w:eastAsia="en-US"/>
    </w:rPr>
  </w:style>
  <w:style w:type="paragraph" w:styleId="Footer">
    <w:name w:val="footer"/>
    <w:basedOn w:val="Normal"/>
    <w:link w:val="FooterChar"/>
    <w:rsid w:val="00463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3F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PCODCS</cp:lastModifiedBy>
  <cp:revision>4</cp:revision>
  <cp:lastPrinted>2024-09-27T01:15:00Z</cp:lastPrinted>
  <dcterms:created xsi:type="dcterms:W3CDTF">2024-09-30T03:46:00Z</dcterms:created>
  <dcterms:modified xsi:type="dcterms:W3CDTF">2024-09-30T03:46:00Z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2024-05-08T06:11:06Z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80f59c76-c285-4d16-ae1a-d94d621cfab6</vt:lpwstr>
  </property>
  <property fmtid="{D5CDD505-2E9C-101B-9397-08002B2CF9AE}" pid="8" name="MSIP_Label_69af8531-eb46-4968-8cb3-105d2f5ea87e_ContentBits">
    <vt:lpwstr>0</vt:lpwstr>
  </property>
</Properties>
</file>