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B9BD" w14:textId="77777777" w:rsidR="00B55B46" w:rsidRPr="00FA6607" w:rsidRDefault="00B55B46">
      <w:pPr>
        <w:spacing w:before="120"/>
        <w:rPr>
          <w:rFonts w:ascii="Arial" w:hAnsi="Arial" w:cs="Arial"/>
        </w:rPr>
      </w:pPr>
      <w:bookmarkStart w:id="0" w:name="_Toc44738651"/>
      <w:smartTag w:uri="urn:schemas-microsoft-com:office:smarttags" w:element="place">
        <w:smartTag w:uri="urn:schemas-microsoft-com:office:smarttags" w:element="State">
          <w:r w:rsidRPr="00FA6607">
            <w:rPr>
              <w:rFonts w:ascii="Arial" w:hAnsi="Arial" w:cs="Arial"/>
            </w:rPr>
            <w:t>Australian Capital Territory</w:t>
          </w:r>
        </w:smartTag>
      </w:smartTag>
    </w:p>
    <w:p w14:paraId="62066B9D" w14:textId="77777777" w:rsidR="00B55B46" w:rsidRPr="00FA6607" w:rsidRDefault="00087982">
      <w:pPr>
        <w:pStyle w:val="Billname"/>
        <w:spacing w:before="700"/>
      </w:pPr>
      <w:smartTag w:uri="urn:schemas-microsoft-com:office:smarttags" w:element="PersonName">
        <w:r w:rsidRPr="00FA6607">
          <w:t>Children</w:t>
        </w:r>
      </w:smartTag>
      <w:r w:rsidRPr="00FA6607">
        <w:t xml:space="preserve"> and Young People </w:t>
      </w:r>
      <w:r w:rsidR="00CB499C" w:rsidRPr="00FA6607">
        <w:t>(</w:t>
      </w:r>
      <w:r w:rsidRPr="00FA6607">
        <w:t xml:space="preserve">Childcare </w:t>
      </w:r>
      <w:r w:rsidR="00DC6B4B">
        <w:t xml:space="preserve">Service </w:t>
      </w:r>
      <w:r w:rsidR="00CB499C" w:rsidRPr="00FA6607">
        <w:t>L</w:t>
      </w:r>
      <w:r w:rsidR="00DC6B4B">
        <w:t>icence</w:t>
      </w:r>
      <w:r w:rsidR="00CB499C" w:rsidRPr="00FA6607">
        <w:t>)</w:t>
      </w:r>
      <w:r w:rsidRPr="00FA6607">
        <w:t xml:space="preserve"> </w:t>
      </w:r>
      <w:r w:rsidR="00D92737" w:rsidRPr="00FA6607">
        <w:t xml:space="preserve">Temporary </w:t>
      </w:r>
      <w:r w:rsidR="00CB499C" w:rsidRPr="00FA6607">
        <w:t>S</w:t>
      </w:r>
      <w:r w:rsidRPr="00FA6607">
        <w:t>tandards</w:t>
      </w:r>
      <w:r w:rsidR="00D92737" w:rsidRPr="00FA6607">
        <w:t xml:space="preserve"> Exemption</w:t>
      </w:r>
      <w:r w:rsidR="00B55B46" w:rsidRPr="00FA6607">
        <w:t xml:space="preserve"> </w:t>
      </w:r>
      <w:r w:rsidR="00113265">
        <w:t>20</w:t>
      </w:r>
      <w:r w:rsidR="003E1E41">
        <w:t>2</w:t>
      </w:r>
      <w:r w:rsidR="00D8556E">
        <w:t>4</w:t>
      </w:r>
      <w:r w:rsidR="00B55B46" w:rsidRPr="00FA6607">
        <w:t xml:space="preserve"> (No </w:t>
      </w:r>
      <w:r w:rsidR="00D8556E">
        <w:t>10</w:t>
      </w:r>
      <w:r w:rsidR="00B55B46" w:rsidRPr="00FA6607">
        <w:t>)</w:t>
      </w:r>
    </w:p>
    <w:p w14:paraId="2B5B4BB7" w14:textId="72D24643" w:rsidR="00B55B46" w:rsidRPr="00FA6607" w:rsidRDefault="00113265">
      <w:pPr>
        <w:spacing w:before="240" w:after="60"/>
        <w:rPr>
          <w:rFonts w:ascii="Arial" w:hAnsi="Arial" w:cs="Arial"/>
          <w:b/>
          <w:bCs/>
          <w:vertAlign w:val="superscript"/>
        </w:rPr>
      </w:pPr>
      <w:r w:rsidRPr="00EF4C4B">
        <w:rPr>
          <w:rFonts w:ascii="Arial" w:hAnsi="Arial" w:cs="Arial"/>
          <w:b/>
          <w:bCs/>
        </w:rPr>
        <w:t xml:space="preserve">Notifiable instrument </w:t>
      </w:r>
      <w:r w:rsidR="007E03E5" w:rsidRPr="007E03E5">
        <w:rPr>
          <w:rFonts w:ascii="Arial" w:hAnsi="Arial" w:cs="Arial"/>
          <w:b/>
          <w:bCs/>
        </w:rPr>
        <w:t>NI2024-598</w:t>
      </w:r>
    </w:p>
    <w:p w14:paraId="6874719C" w14:textId="77777777" w:rsidR="00B55B46" w:rsidRPr="00FA6607" w:rsidRDefault="00B55B46">
      <w:pPr>
        <w:pStyle w:val="madeunder"/>
        <w:spacing w:before="240" w:after="120"/>
      </w:pPr>
      <w:r w:rsidRPr="00FA6607">
        <w:t xml:space="preserve">made under the  </w:t>
      </w:r>
    </w:p>
    <w:p w14:paraId="56376E79" w14:textId="77777777" w:rsidR="00B55B46" w:rsidRPr="00FA6607" w:rsidRDefault="00504A54">
      <w:pPr>
        <w:pStyle w:val="CoverActName"/>
      </w:pPr>
      <w:smartTag w:uri="urn:schemas-microsoft-com:office:smarttags" w:element="PersonName">
        <w:r w:rsidRPr="00FA6607">
          <w:rPr>
            <w:rFonts w:cs="Arial"/>
            <w:sz w:val="20"/>
          </w:rPr>
          <w:t>Children</w:t>
        </w:r>
      </w:smartTag>
      <w:r w:rsidRPr="00FA6607">
        <w:rPr>
          <w:rFonts w:cs="Arial"/>
          <w:sz w:val="20"/>
        </w:rPr>
        <w:t xml:space="preserve"> and Young People Act</w:t>
      </w:r>
      <w:r w:rsidR="00F56433" w:rsidRPr="00FA6607">
        <w:rPr>
          <w:rFonts w:cs="Arial"/>
          <w:sz w:val="20"/>
        </w:rPr>
        <w:t xml:space="preserve"> </w:t>
      </w:r>
      <w:r w:rsidR="00AA0E31">
        <w:rPr>
          <w:rFonts w:cs="Arial"/>
          <w:sz w:val="20"/>
        </w:rPr>
        <w:t xml:space="preserve">2008 </w:t>
      </w:r>
      <w:r w:rsidR="00F56433" w:rsidRPr="00FA6607">
        <w:rPr>
          <w:rFonts w:cs="Arial"/>
          <w:sz w:val="20"/>
        </w:rPr>
        <w:t>Section 749 (2)</w:t>
      </w:r>
      <w:r w:rsidR="002C08F5" w:rsidRPr="00FA6607">
        <w:rPr>
          <w:rFonts w:cs="Arial"/>
          <w:sz w:val="20"/>
        </w:rPr>
        <w:t xml:space="preserve"> Childcare licence – childcare service standards</w:t>
      </w:r>
    </w:p>
    <w:p w14:paraId="2795FB04" w14:textId="77777777" w:rsidR="00B55B46" w:rsidRPr="00FA6607" w:rsidRDefault="00B55B46">
      <w:pPr>
        <w:pStyle w:val="N-line3"/>
        <w:pBdr>
          <w:bottom w:val="none" w:sz="0" w:space="0" w:color="auto"/>
        </w:pBdr>
      </w:pPr>
    </w:p>
    <w:p w14:paraId="3FCB80E0" w14:textId="77777777" w:rsidR="00B55B46" w:rsidRPr="00FA6607" w:rsidRDefault="00B55B46">
      <w:pPr>
        <w:pStyle w:val="N-line3"/>
        <w:pBdr>
          <w:top w:val="single" w:sz="12" w:space="1" w:color="auto"/>
          <w:bottom w:val="none" w:sz="0" w:space="0" w:color="auto"/>
        </w:pBdr>
      </w:pPr>
    </w:p>
    <w:p w14:paraId="7D1BE298" w14:textId="77777777" w:rsidR="00B55B46" w:rsidRPr="00FA6607" w:rsidRDefault="00B55B46" w:rsidP="002C08F5">
      <w:pPr>
        <w:numPr>
          <w:ilvl w:val="0"/>
          <w:numId w:val="10"/>
        </w:numPr>
        <w:spacing w:before="60" w:after="60"/>
        <w:rPr>
          <w:rFonts w:ascii="Arial" w:hAnsi="Arial" w:cs="Arial"/>
          <w:b/>
          <w:bCs/>
        </w:rPr>
      </w:pPr>
      <w:r w:rsidRPr="00FA6607">
        <w:rPr>
          <w:rFonts w:ascii="Arial" w:hAnsi="Arial" w:cs="Arial"/>
          <w:b/>
          <w:bCs/>
        </w:rPr>
        <w:t>Name of instrument</w:t>
      </w:r>
    </w:p>
    <w:p w14:paraId="31D0DD87" w14:textId="77777777" w:rsidR="002C08F5" w:rsidRPr="00FA6607" w:rsidRDefault="002C08F5" w:rsidP="002C08F5">
      <w:pPr>
        <w:spacing w:before="80" w:after="60"/>
        <w:ind w:left="720"/>
        <w:rPr>
          <w:b/>
          <w:bCs/>
          <w:i/>
          <w:iCs/>
        </w:rPr>
      </w:pPr>
      <w:r w:rsidRPr="00FA6607">
        <w:t xml:space="preserve">This instrument is the </w:t>
      </w:r>
      <w:smartTag w:uri="urn:schemas-microsoft-com:office:smarttags" w:element="PersonName">
        <w:r w:rsidRPr="00FA6607">
          <w:rPr>
            <w:i/>
            <w:iCs/>
          </w:rPr>
          <w:t>Children</w:t>
        </w:r>
      </w:smartTag>
      <w:r w:rsidRPr="00FA6607">
        <w:rPr>
          <w:i/>
          <w:iCs/>
        </w:rPr>
        <w:t xml:space="preserve"> and Young People </w:t>
      </w:r>
      <w:r w:rsidR="00CB499C" w:rsidRPr="00FA6607">
        <w:rPr>
          <w:i/>
          <w:iCs/>
        </w:rPr>
        <w:t>(</w:t>
      </w:r>
      <w:r w:rsidRPr="00FA6607">
        <w:rPr>
          <w:i/>
          <w:iCs/>
        </w:rPr>
        <w:t xml:space="preserve">Childcare </w:t>
      </w:r>
      <w:r w:rsidR="00652B74">
        <w:rPr>
          <w:i/>
          <w:iCs/>
        </w:rPr>
        <w:t>Service Licence</w:t>
      </w:r>
      <w:r w:rsidR="00E4226E" w:rsidRPr="00FA6607">
        <w:rPr>
          <w:i/>
          <w:iCs/>
        </w:rPr>
        <w:t xml:space="preserve">) </w:t>
      </w:r>
      <w:r w:rsidR="00D92737" w:rsidRPr="00FA6607">
        <w:rPr>
          <w:i/>
          <w:iCs/>
        </w:rPr>
        <w:t>Temporary Standards Exemption</w:t>
      </w:r>
      <w:r w:rsidR="00113265">
        <w:rPr>
          <w:i/>
          <w:iCs/>
        </w:rPr>
        <w:t xml:space="preserve"> 20</w:t>
      </w:r>
      <w:r w:rsidR="003E1E41">
        <w:rPr>
          <w:i/>
          <w:iCs/>
        </w:rPr>
        <w:t>2</w:t>
      </w:r>
      <w:r w:rsidR="00D8556E">
        <w:rPr>
          <w:i/>
          <w:iCs/>
        </w:rPr>
        <w:t>4</w:t>
      </w:r>
      <w:r w:rsidRPr="00FA6607">
        <w:rPr>
          <w:i/>
          <w:iCs/>
        </w:rPr>
        <w:t xml:space="preserve"> (No </w:t>
      </w:r>
      <w:r w:rsidR="00D8556E">
        <w:rPr>
          <w:i/>
          <w:iCs/>
        </w:rPr>
        <w:t>10</w:t>
      </w:r>
      <w:r w:rsidRPr="00FA6607">
        <w:rPr>
          <w:i/>
          <w:iCs/>
        </w:rPr>
        <w:t>)</w:t>
      </w:r>
      <w:r w:rsidRPr="00FA6607">
        <w:rPr>
          <w:b/>
          <w:bCs/>
          <w:i/>
          <w:iCs/>
        </w:rPr>
        <w:t>.</w:t>
      </w:r>
    </w:p>
    <w:p w14:paraId="34CF44B5" w14:textId="77777777" w:rsidR="008F0026" w:rsidRPr="00FA6607" w:rsidRDefault="008F0026" w:rsidP="002C08F5">
      <w:pPr>
        <w:spacing w:before="80" w:after="60"/>
        <w:ind w:left="720"/>
        <w:rPr>
          <w:b/>
          <w:bCs/>
          <w:i/>
          <w:iCs/>
        </w:rPr>
      </w:pPr>
    </w:p>
    <w:p w14:paraId="0E8BA43B" w14:textId="77777777" w:rsidR="002C08F5" w:rsidRPr="00FA6607" w:rsidRDefault="002C08F5" w:rsidP="002C08F5">
      <w:pPr>
        <w:numPr>
          <w:ilvl w:val="0"/>
          <w:numId w:val="10"/>
        </w:numPr>
        <w:spacing w:before="60" w:after="60"/>
        <w:rPr>
          <w:rFonts w:ascii="Arial" w:hAnsi="Arial" w:cs="Arial"/>
          <w:b/>
          <w:bCs/>
        </w:rPr>
      </w:pPr>
      <w:r w:rsidRPr="00FA6607">
        <w:rPr>
          <w:rFonts w:ascii="Arial" w:hAnsi="Arial" w:cs="Arial"/>
          <w:b/>
          <w:bCs/>
        </w:rPr>
        <w:t>Purpose of this Instrument</w:t>
      </w:r>
    </w:p>
    <w:p w14:paraId="1E28220F" w14:textId="77777777" w:rsidR="00B55B46" w:rsidRPr="00FA6607" w:rsidRDefault="00B55B46">
      <w:pPr>
        <w:spacing w:before="80" w:after="60"/>
        <w:ind w:left="720"/>
      </w:pPr>
      <w:r w:rsidRPr="00FA6607">
        <w:t xml:space="preserve">This instrument is </w:t>
      </w:r>
      <w:r w:rsidR="002C08F5" w:rsidRPr="00FA6607">
        <w:t xml:space="preserve">to issue a </w:t>
      </w:r>
      <w:r w:rsidR="002C08F5" w:rsidRPr="00FA6607">
        <w:rPr>
          <w:i/>
        </w:rPr>
        <w:t>Temporary Standards Exemption</w:t>
      </w:r>
      <w:r w:rsidR="002C08F5" w:rsidRPr="00FA6607">
        <w:t xml:space="preserve"> as specified in Section 749 (2) of the </w:t>
      </w:r>
      <w:r w:rsidR="002C08F5" w:rsidRPr="00FA6607">
        <w:rPr>
          <w:i/>
        </w:rPr>
        <w:t>Children and Young People Act 2008</w:t>
      </w:r>
      <w:r w:rsidR="002C08F5" w:rsidRPr="00FA6607">
        <w:t>.</w:t>
      </w:r>
    </w:p>
    <w:p w14:paraId="04AF5CE3" w14:textId="77777777" w:rsidR="00B55B46" w:rsidRPr="00FA6607" w:rsidRDefault="008F0026">
      <w:pPr>
        <w:spacing w:before="240" w:after="60"/>
        <w:ind w:left="720" w:hanging="720"/>
        <w:rPr>
          <w:rFonts w:ascii="Arial" w:hAnsi="Arial" w:cs="Arial"/>
          <w:b/>
          <w:bCs/>
        </w:rPr>
      </w:pPr>
      <w:r w:rsidRPr="00FA6607">
        <w:rPr>
          <w:rFonts w:ascii="Arial" w:hAnsi="Arial" w:cs="Arial"/>
          <w:b/>
          <w:bCs/>
        </w:rPr>
        <w:t>3</w:t>
      </w:r>
      <w:r w:rsidR="00B55B46" w:rsidRPr="00FA6607">
        <w:rPr>
          <w:rFonts w:ascii="Arial" w:hAnsi="Arial" w:cs="Arial"/>
          <w:b/>
          <w:bCs/>
        </w:rPr>
        <w:tab/>
        <w:t xml:space="preserve">Commencement </w:t>
      </w:r>
    </w:p>
    <w:p w14:paraId="568B3639" w14:textId="77777777" w:rsidR="00B55B46" w:rsidRPr="00FA6607" w:rsidRDefault="00B55B46">
      <w:pPr>
        <w:spacing w:before="80" w:after="60"/>
        <w:ind w:left="720"/>
      </w:pPr>
      <w:r w:rsidRPr="00FA6607">
        <w:t xml:space="preserve">This instrument commences on </w:t>
      </w:r>
      <w:r w:rsidR="00504A54" w:rsidRPr="00FA6607">
        <w:t>the day after notification</w:t>
      </w:r>
      <w:r w:rsidRPr="00FA6607">
        <w:t xml:space="preserve">. </w:t>
      </w:r>
    </w:p>
    <w:p w14:paraId="35AC06AB" w14:textId="77777777" w:rsidR="00504A54" w:rsidRPr="00FA6607" w:rsidRDefault="008F0026" w:rsidP="00504A54">
      <w:pPr>
        <w:spacing w:before="240" w:after="60"/>
        <w:ind w:left="720" w:hanging="720"/>
        <w:rPr>
          <w:rFonts w:ascii="Arial" w:hAnsi="Arial" w:cs="Arial"/>
          <w:b/>
          <w:bCs/>
        </w:rPr>
      </w:pPr>
      <w:r w:rsidRPr="00FA6607">
        <w:rPr>
          <w:rFonts w:ascii="Arial" w:hAnsi="Arial" w:cs="Arial"/>
          <w:b/>
          <w:bCs/>
        </w:rPr>
        <w:t>4</w:t>
      </w:r>
      <w:r w:rsidR="00B55B46" w:rsidRPr="00FA6607">
        <w:rPr>
          <w:rFonts w:ascii="Arial" w:hAnsi="Arial" w:cs="Arial"/>
          <w:b/>
          <w:bCs/>
        </w:rPr>
        <w:tab/>
      </w:r>
      <w:r w:rsidR="00504A54" w:rsidRPr="00FA6607">
        <w:rPr>
          <w:rFonts w:ascii="Arial" w:hAnsi="Arial" w:cs="Arial"/>
          <w:b/>
          <w:bCs/>
        </w:rPr>
        <w:t>Expiry</w:t>
      </w:r>
    </w:p>
    <w:p w14:paraId="23889F6C" w14:textId="77777777" w:rsidR="00504A54" w:rsidRPr="00FA6607" w:rsidRDefault="00504A54" w:rsidP="00504A54">
      <w:pPr>
        <w:spacing w:before="240" w:after="60"/>
        <w:ind w:left="720"/>
        <w:rPr>
          <w:bCs/>
        </w:rPr>
      </w:pPr>
      <w:r w:rsidRPr="00FA6607">
        <w:rPr>
          <w:bCs/>
        </w:rPr>
        <w:t xml:space="preserve">This </w:t>
      </w:r>
      <w:r w:rsidR="00CB3667">
        <w:rPr>
          <w:bCs/>
        </w:rPr>
        <w:t>instrument</w:t>
      </w:r>
      <w:r w:rsidRPr="00FA6607">
        <w:rPr>
          <w:bCs/>
        </w:rPr>
        <w:t xml:space="preserve"> </w:t>
      </w:r>
      <w:r w:rsidR="00D92737" w:rsidRPr="00FA6607">
        <w:rPr>
          <w:bCs/>
        </w:rPr>
        <w:t>expir</w:t>
      </w:r>
      <w:r w:rsidR="004632DA" w:rsidRPr="00FA6607">
        <w:rPr>
          <w:bCs/>
        </w:rPr>
        <w:t>e</w:t>
      </w:r>
      <w:r w:rsidR="00D92737" w:rsidRPr="00FA6607">
        <w:rPr>
          <w:bCs/>
        </w:rPr>
        <w:t xml:space="preserve">s </w:t>
      </w:r>
      <w:r w:rsidR="00431995">
        <w:t>twelve (12)</w:t>
      </w:r>
      <w:r w:rsidR="00E4226E" w:rsidRPr="00FA6607">
        <w:rPr>
          <w:bCs/>
        </w:rPr>
        <w:t xml:space="preserve"> </w:t>
      </w:r>
      <w:r w:rsidR="004632DA" w:rsidRPr="00FA6607">
        <w:rPr>
          <w:bCs/>
        </w:rPr>
        <w:t>months</w:t>
      </w:r>
      <w:r w:rsidR="00E4226E" w:rsidRPr="00FA6607">
        <w:rPr>
          <w:bCs/>
        </w:rPr>
        <w:t xml:space="preserve"> after the day it commences</w:t>
      </w:r>
      <w:r w:rsidR="00EE520D" w:rsidRPr="00FA6607">
        <w:rPr>
          <w:bCs/>
        </w:rPr>
        <w:t>.</w:t>
      </w:r>
    </w:p>
    <w:p w14:paraId="4B58A8C8" w14:textId="77777777" w:rsidR="00B55B46" w:rsidRPr="00FA6607" w:rsidRDefault="008F0026">
      <w:pPr>
        <w:spacing w:before="240" w:after="60"/>
        <w:ind w:left="720" w:hanging="720"/>
        <w:rPr>
          <w:rFonts w:ascii="Arial" w:hAnsi="Arial" w:cs="Arial"/>
          <w:b/>
          <w:bCs/>
        </w:rPr>
      </w:pPr>
      <w:r w:rsidRPr="00FA6607">
        <w:rPr>
          <w:rFonts w:ascii="Arial" w:hAnsi="Arial" w:cs="Arial"/>
          <w:b/>
          <w:bCs/>
        </w:rPr>
        <w:t>5</w:t>
      </w:r>
      <w:r w:rsidR="00B55B46" w:rsidRPr="00FA6607">
        <w:rPr>
          <w:rFonts w:ascii="Arial" w:hAnsi="Arial" w:cs="Arial"/>
          <w:b/>
          <w:bCs/>
        </w:rPr>
        <w:tab/>
      </w:r>
      <w:r w:rsidR="000325C8" w:rsidRPr="00FA6607">
        <w:rPr>
          <w:rFonts w:ascii="Arial" w:hAnsi="Arial" w:cs="Arial"/>
          <w:b/>
          <w:bCs/>
        </w:rPr>
        <w:t xml:space="preserve">This Temporary Standard Exemption is issued to </w:t>
      </w:r>
    </w:p>
    <w:p w14:paraId="234FE37D" w14:textId="77777777" w:rsidR="00431995" w:rsidRPr="00431995" w:rsidRDefault="00431995" w:rsidP="00431995">
      <w:pPr>
        <w:ind w:left="720"/>
        <w:rPr>
          <w:bCs/>
        </w:rPr>
      </w:pPr>
      <w:r w:rsidRPr="00431995">
        <w:rPr>
          <w:bCs/>
        </w:rPr>
        <w:t>Inner North Playschool Inc for</w:t>
      </w:r>
    </w:p>
    <w:p w14:paraId="4AD6FC4A" w14:textId="77777777" w:rsidR="00431995" w:rsidRPr="00431995" w:rsidRDefault="00431995" w:rsidP="00431995">
      <w:pPr>
        <w:ind w:left="720"/>
        <w:rPr>
          <w:bCs/>
        </w:rPr>
      </w:pPr>
      <w:r w:rsidRPr="00431995">
        <w:rPr>
          <w:bCs/>
        </w:rPr>
        <w:t>Inner North Playschool</w:t>
      </w:r>
    </w:p>
    <w:p w14:paraId="34998078" w14:textId="77777777" w:rsidR="00431995" w:rsidRPr="00431995" w:rsidRDefault="00431995" w:rsidP="00431995">
      <w:pPr>
        <w:ind w:left="720"/>
        <w:rPr>
          <w:bCs/>
        </w:rPr>
      </w:pPr>
      <w:r w:rsidRPr="00431995">
        <w:rPr>
          <w:bCs/>
        </w:rPr>
        <w:t>84 Limestone Avenue</w:t>
      </w:r>
    </w:p>
    <w:p w14:paraId="7FE25069" w14:textId="77777777" w:rsidR="007B26D7" w:rsidRPr="00FA6607" w:rsidRDefault="00431995" w:rsidP="00431995">
      <w:pPr>
        <w:ind w:left="720"/>
        <w:rPr>
          <w:bCs/>
        </w:rPr>
      </w:pPr>
      <w:r w:rsidRPr="00431995">
        <w:rPr>
          <w:bCs/>
        </w:rPr>
        <w:t>Ainslie ACT 2602</w:t>
      </w:r>
    </w:p>
    <w:p w14:paraId="2833BDAA" w14:textId="77777777" w:rsidR="000325C8" w:rsidRPr="00FA6607" w:rsidRDefault="008F0026" w:rsidP="008F0026">
      <w:pPr>
        <w:numPr>
          <w:ilvl w:val="0"/>
          <w:numId w:val="14"/>
        </w:numPr>
        <w:spacing w:before="240" w:after="60"/>
        <w:ind w:hanging="720"/>
        <w:rPr>
          <w:rFonts w:ascii="Arial" w:hAnsi="Arial" w:cs="Arial"/>
          <w:b/>
          <w:bCs/>
        </w:rPr>
      </w:pPr>
      <w:r w:rsidRPr="00FA6607">
        <w:rPr>
          <w:rFonts w:ascii="Arial" w:hAnsi="Arial" w:cs="Arial"/>
          <w:b/>
          <w:bCs/>
        </w:rPr>
        <w:t>T</w:t>
      </w:r>
      <w:r w:rsidR="000325C8" w:rsidRPr="00FA6607">
        <w:rPr>
          <w:rFonts w:ascii="Arial" w:hAnsi="Arial" w:cs="Arial"/>
          <w:b/>
          <w:bCs/>
        </w:rPr>
        <w:t>emp</w:t>
      </w:r>
      <w:r w:rsidR="00EE520D" w:rsidRPr="00FA6607">
        <w:rPr>
          <w:rFonts w:ascii="Arial" w:hAnsi="Arial" w:cs="Arial"/>
          <w:b/>
          <w:bCs/>
        </w:rPr>
        <w:t>orary Standard Exemption Standard</w:t>
      </w:r>
    </w:p>
    <w:p w14:paraId="63FFDD6D" w14:textId="77777777" w:rsidR="00431995" w:rsidRPr="00431995" w:rsidRDefault="00431995" w:rsidP="00431995">
      <w:pPr>
        <w:spacing w:before="240" w:after="60"/>
        <w:ind w:left="720"/>
        <w:rPr>
          <w:szCs w:val="24"/>
        </w:rPr>
      </w:pPr>
      <w:r w:rsidRPr="00431995">
        <w:rPr>
          <w:szCs w:val="24"/>
        </w:rPr>
        <w:t xml:space="preserve">Inner North Playschool Inc operated by Inner North Playschool is exempt </w:t>
      </w:r>
    </w:p>
    <w:p w14:paraId="69DE810D" w14:textId="77777777" w:rsidR="00431995" w:rsidRPr="00431995" w:rsidRDefault="00431995" w:rsidP="00431995">
      <w:pPr>
        <w:spacing w:before="240" w:after="60"/>
        <w:ind w:left="720"/>
        <w:rPr>
          <w:i/>
          <w:iCs/>
          <w:szCs w:val="24"/>
        </w:rPr>
      </w:pPr>
      <w:r w:rsidRPr="00431995">
        <w:rPr>
          <w:szCs w:val="24"/>
        </w:rPr>
        <w:t xml:space="preserve">from complying with </w:t>
      </w:r>
      <w:r w:rsidRPr="00431995">
        <w:rPr>
          <w:i/>
          <w:iCs/>
          <w:szCs w:val="24"/>
        </w:rPr>
        <w:t xml:space="preserve">Children and Young People (ACT Childcare Services) </w:t>
      </w:r>
    </w:p>
    <w:p w14:paraId="1809C37D" w14:textId="77777777" w:rsidR="00431995" w:rsidRPr="00431995" w:rsidRDefault="00431995" w:rsidP="00431995">
      <w:pPr>
        <w:spacing w:before="240" w:after="60"/>
        <w:ind w:left="720"/>
        <w:rPr>
          <w:i/>
          <w:iCs/>
          <w:szCs w:val="24"/>
        </w:rPr>
      </w:pPr>
      <w:r w:rsidRPr="00431995">
        <w:rPr>
          <w:i/>
          <w:iCs/>
          <w:szCs w:val="24"/>
        </w:rPr>
        <w:t>Standards 2009 (No 1) – 1.47 and 5.1</w:t>
      </w:r>
    </w:p>
    <w:p w14:paraId="499D5E3D" w14:textId="77777777" w:rsidR="00431995" w:rsidRPr="00431995" w:rsidRDefault="00431995" w:rsidP="00431995">
      <w:pPr>
        <w:spacing w:before="240" w:after="60"/>
        <w:ind w:left="720"/>
        <w:rPr>
          <w:i/>
          <w:iCs/>
          <w:szCs w:val="24"/>
        </w:rPr>
      </w:pPr>
      <w:r w:rsidRPr="00431995">
        <w:rPr>
          <w:i/>
          <w:iCs/>
          <w:szCs w:val="24"/>
        </w:rPr>
        <w:lastRenderedPageBreak/>
        <w:t xml:space="preserve">1.47 - Position requiring a qualified person must be filled by an adult who </w:t>
      </w:r>
    </w:p>
    <w:p w14:paraId="35351D1B" w14:textId="77777777" w:rsidR="00431995" w:rsidRPr="00431995" w:rsidRDefault="00431995" w:rsidP="00431995">
      <w:pPr>
        <w:spacing w:before="240" w:after="60"/>
        <w:ind w:left="720"/>
        <w:rPr>
          <w:i/>
          <w:iCs/>
          <w:szCs w:val="24"/>
        </w:rPr>
      </w:pPr>
      <w:r w:rsidRPr="00431995">
        <w:rPr>
          <w:i/>
          <w:iCs/>
          <w:szCs w:val="24"/>
        </w:rPr>
        <w:t>holds one of the following qualifications</w:t>
      </w:r>
    </w:p>
    <w:p w14:paraId="51AA7192" w14:textId="77777777" w:rsidR="00431995" w:rsidRPr="00431995" w:rsidRDefault="00431995" w:rsidP="00431995">
      <w:pPr>
        <w:spacing w:before="240" w:after="60"/>
        <w:ind w:left="720"/>
        <w:rPr>
          <w:i/>
          <w:iCs/>
          <w:szCs w:val="24"/>
        </w:rPr>
      </w:pPr>
      <w:r w:rsidRPr="00431995">
        <w:rPr>
          <w:i/>
          <w:iCs/>
          <w:szCs w:val="24"/>
        </w:rPr>
        <w:t>a) Diploma in Community Services (Children’s Services) or equivalent;</w:t>
      </w:r>
    </w:p>
    <w:p w14:paraId="12D3C2F0" w14:textId="77777777" w:rsidR="00431995" w:rsidRPr="00431995" w:rsidRDefault="00431995" w:rsidP="00431995">
      <w:pPr>
        <w:spacing w:before="240" w:after="60"/>
        <w:ind w:left="720"/>
        <w:rPr>
          <w:i/>
          <w:iCs/>
          <w:szCs w:val="24"/>
        </w:rPr>
      </w:pPr>
      <w:r w:rsidRPr="00431995">
        <w:rPr>
          <w:i/>
          <w:iCs/>
          <w:szCs w:val="24"/>
        </w:rPr>
        <w:t>b) A Bachelor of Early Childhood Education;</w:t>
      </w:r>
    </w:p>
    <w:p w14:paraId="60EA1CF2" w14:textId="77777777" w:rsidR="00431995" w:rsidRPr="00431995" w:rsidRDefault="00431995" w:rsidP="00431995">
      <w:pPr>
        <w:spacing w:before="240" w:after="60"/>
        <w:ind w:left="720"/>
        <w:rPr>
          <w:i/>
          <w:iCs/>
          <w:szCs w:val="24"/>
        </w:rPr>
      </w:pPr>
      <w:r w:rsidRPr="00431995">
        <w:rPr>
          <w:i/>
          <w:iCs/>
          <w:szCs w:val="24"/>
        </w:rPr>
        <w:t xml:space="preserve">c) An equivalent 3 year full time tertiary qualification specialising in early </w:t>
      </w:r>
    </w:p>
    <w:p w14:paraId="10654CC1" w14:textId="77777777" w:rsidR="00431995" w:rsidRPr="00431995" w:rsidRDefault="00431995" w:rsidP="00431995">
      <w:pPr>
        <w:spacing w:before="240" w:after="60"/>
        <w:ind w:left="720"/>
        <w:rPr>
          <w:i/>
          <w:iCs/>
          <w:szCs w:val="24"/>
        </w:rPr>
      </w:pPr>
      <w:r w:rsidRPr="00431995">
        <w:rPr>
          <w:i/>
          <w:iCs/>
          <w:szCs w:val="24"/>
        </w:rPr>
        <w:t>childhood from a university;</w:t>
      </w:r>
    </w:p>
    <w:p w14:paraId="193E3D9D" w14:textId="77777777" w:rsidR="00431995" w:rsidRPr="00431995" w:rsidRDefault="00431995" w:rsidP="00431995">
      <w:pPr>
        <w:spacing w:before="240" w:after="60"/>
        <w:ind w:left="720"/>
        <w:rPr>
          <w:i/>
          <w:iCs/>
          <w:szCs w:val="24"/>
        </w:rPr>
      </w:pPr>
      <w:r w:rsidRPr="00431995">
        <w:rPr>
          <w:i/>
          <w:iCs/>
          <w:szCs w:val="24"/>
        </w:rPr>
        <w:t xml:space="preserve">d) A recognised overseas equivalent of any of the above qualifications; </w:t>
      </w:r>
    </w:p>
    <w:p w14:paraId="03CE7E0A" w14:textId="77777777" w:rsidR="00431995" w:rsidRPr="00431995" w:rsidRDefault="00431995" w:rsidP="00431995">
      <w:pPr>
        <w:spacing w:before="240" w:after="60"/>
        <w:ind w:left="720"/>
        <w:rPr>
          <w:i/>
          <w:iCs/>
          <w:szCs w:val="24"/>
        </w:rPr>
      </w:pPr>
      <w:r w:rsidRPr="00431995">
        <w:rPr>
          <w:i/>
          <w:iCs/>
          <w:szCs w:val="24"/>
        </w:rPr>
        <w:t>Or</w:t>
      </w:r>
    </w:p>
    <w:p w14:paraId="23C5FC7B" w14:textId="77777777" w:rsidR="00431995" w:rsidRPr="00431995" w:rsidRDefault="00431995" w:rsidP="00431995">
      <w:pPr>
        <w:spacing w:before="240" w:after="60"/>
        <w:ind w:left="720"/>
        <w:rPr>
          <w:i/>
          <w:iCs/>
          <w:szCs w:val="24"/>
        </w:rPr>
      </w:pPr>
      <w:r w:rsidRPr="00431995">
        <w:rPr>
          <w:i/>
          <w:iCs/>
          <w:szCs w:val="24"/>
        </w:rPr>
        <w:t xml:space="preserve">an adult who is actively working towards any of the qualifications above and </w:t>
      </w:r>
    </w:p>
    <w:p w14:paraId="7D73D305" w14:textId="77777777" w:rsidR="00431995" w:rsidRPr="00431995" w:rsidRDefault="00431995" w:rsidP="00431995">
      <w:pPr>
        <w:spacing w:before="240" w:after="60"/>
        <w:ind w:left="720"/>
        <w:rPr>
          <w:i/>
          <w:iCs/>
          <w:szCs w:val="24"/>
        </w:rPr>
      </w:pPr>
      <w:r w:rsidRPr="00431995">
        <w:rPr>
          <w:i/>
          <w:iCs/>
          <w:szCs w:val="24"/>
        </w:rPr>
        <w:t xml:space="preserve">has completed the Certificate III component of the Diploma or Degree </w:t>
      </w:r>
    </w:p>
    <w:p w14:paraId="5F736CF0" w14:textId="77777777" w:rsidR="00431995" w:rsidRPr="00431995" w:rsidRDefault="00431995" w:rsidP="00431995">
      <w:pPr>
        <w:spacing w:before="240" w:after="60"/>
        <w:ind w:left="720"/>
        <w:rPr>
          <w:i/>
          <w:iCs/>
          <w:szCs w:val="24"/>
        </w:rPr>
      </w:pPr>
      <w:r w:rsidRPr="00431995">
        <w:rPr>
          <w:i/>
          <w:iCs/>
          <w:szCs w:val="24"/>
        </w:rPr>
        <w:t xml:space="preserve">qualifications. </w:t>
      </w:r>
    </w:p>
    <w:p w14:paraId="6A27126B" w14:textId="77777777" w:rsidR="00431995" w:rsidRPr="00431995" w:rsidRDefault="00431995" w:rsidP="00431995">
      <w:pPr>
        <w:spacing w:before="240" w:after="60"/>
        <w:ind w:left="720"/>
        <w:rPr>
          <w:i/>
          <w:iCs/>
          <w:szCs w:val="24"/>
        </w:rPr>
      </w:pPr>
      <w:r w:rsidRPr="00431995">
        <w:rPr>
          <w:i/>
          <w:iCs/>
          <w:szCs w:val="24"/>
        </w:rPr>
        <w:t xml:space="preserve">5.1 - There must be a designated qualified team leader for each group of </w:t>
      </w:r>
    </w:p>
    <w:p w14:paraId="77FA8DE6" w14:textId="77777777" w:rsidR="00431995" w:rsidRPr="00431995" w:rsidRDefault="00431995" w:rsidP="00431995">
      <w:pPr>
        <w:spacing w:before="240" w:after="60"/>
        <w:ind w:left="720"/>
        <w:rPr>
          <w:i/>
          <w:iCs/>
          <w:szCs w:val="24"/>
        </w:rPr>
      </w:pPr>
      <w:r w:rsidRPr="00431995">
        <w:rPr>
          <w:i/>
          <w:iCs/>
          <w:szCs w:val="24"/>
        </w:rPr>
        <w:t>children.</w:t>
      </w:r>
    </w:p>
    <w:p w14:paraId="6222BA7F" w14:textId="77777777" w:rsidR="004632DA" w:rsidRPr="00074134" w:rsidRDefault="00375A8C" w:rsidP="008F0026">
      <w:pPr>
        <w:numPr>
          <w:ilvl w:val="0"/>
          <w:numId w:val="14"/>
        </w:numPr>
        <w:spacing w:before="240" w:after="60"/>
        <w:ind w:hanging="720"/>
        <w:rPr>
          <w:b/>
          <w:bCs/>
        </w:rPr>
      </w:pPr>
      <w:r w:rsidRPr="00074134">
        <w:rPr>
          <w:rFonts w:ascii="Arial" w:hAnsi="Arial" w:cs="Arial"/>
          <w:b/>
          <w:bCs/>
        </w:rPr>
        <w:t xml:space="preserve">Explanation and </w:t>
      </w:r>
      <w:r w:rsidR="00F56433" w:rsidRPr="00074134">
        <w:rPr>
          <w:rFonts w:ascii="Arial" w:hAnsi="Arial" w:cs="Arial"/>
          <w:b/>
          <w:bCs/>
        </w:rPr>
        <w:t>Additional Conditions</w:t>
      </w:r>
      <w:r w:rsidRPr="00074134">
        <w:rPr>
          <w:rFonts w:ascii="Arial" w:hAnsi="Arial" w:cs="Arial"/>
          <w:b/>
          <w:bCs/>
        </w:rPr>
        <w:t xml:space="preserve"> </w:t>
      </w:r>
    </w:p>
    <w:p w14:paraId="69598369" w14:textId="77777777" w:rsidR="004632DA" w:rsidRPr="00FA6607" w:rsidRDefault="00431995" w:rsidP="00431995">
      <w:pPr>
        <w:spacing w:before="240" w:after="60"/>
        <w:ind w:left="720"/>
        <w:rPr>
          <w:bCs/>
        </w:rPr>
      </w:pPr>
      <w:r>
        <w:t>This exemption enables the program to operate with a suitable educator as specified in the application for this temporary standard exemption, who does not hold any of the qualifications described in Standard 1.47. The educator will act in the permanent Playschool Teacher’s position during her short term planned or unplanned leave. This exemption is valid for twelve months from the day it commences.</w:t>
      </w:r>
    </w:p>
    <w:p w14:paraId="2A1334DA" w14:textId="77777777" w:rsidR="008F0026" w:rsidRPr="00FA6607" w:rsidRDefault="008F0026" w:rsidP="00375A8C">
      <w:pPr>
        <w:spacing w:before="240" w:after="60"/>
        <w:ind w:left="1080"/>
        <w:rPr>
          <w:bCs/>
        </w:rPr>
      </w:pPr>
    </w:p>
    <w:p w14:paraId="3DDF63A4" w14:textId="7304C47C" w:rsidR="008F0026" w:rsidRDefault="008F0026" w:rsidP="00375A8C">
      <w:pPr>
        <w:spacing w:before="240" w:after="60"/>
        <w:ind w:left="1080"/>
        <w:rPr>
          <w:bCs/>
        </w:rPr>
      </w:pPr>
    </w:p>
    <w:p w14:paraId="3DFE5941" w14:textId="709EC9D1" w:rsidR="00431995" w:rsidRPr="00FA6607" w:rsidRDefault="00431995" w:rsidP="00375A8C">
      <w:pPr>
        <w:spacing w:before="240" w:after="60"/>
        <w:ind w:left="1080"/>
        <w:rPr>
          <w:bCs/>
        </w:rPr>
      </w:pPr>
    </w:p>
    <w:bookmarkEnd w:id="0"/>
    <w:p w14:paraId="61B2E1D0" w14:textId="77777777" w:rsidR="00431995" w:rsidRDefault="00D8556E" w:rsidP="00431995">
      <w:pPr>
        <w:tabs>
          <w:tab w:val="left" w:pos="4320"/>
        </w:tabs>
      </w:pPr>
      <w:r>
        <w:t xml:space="preserve">Delphine Coutin </w:t>
      </w:r>
    </w:p>
    <w:p w14:paraId="268DC22E" w14:textId="77777777" w:rsidR="00431995" w:rsidRDefault="00431995" w:rsidP="00431995">
      <w:pPr>
        <w:tabs>
          <w:tab w:val="left" w:pos="4320"/>
        </w:tabs>
      </w:pPr>
      <w:r>
        <w:t>Delegate for Director General</w:t>
      </w:r>
    </w:p>
    <w:p w14:paraId="275F1B7B" w14:textId="77777777" w:rsidR="00431995" w:rsidRDefault="00431995" w:rsidP="00431995">
      <w:pPr>
        <w:tabs>
          <w:tab w:val="left" w:pos="4320"/>
        </w:tabs>
      </w:pPr>
      <w:r>
        <w:t>ACT Education Directorate</w:t>
      </w:r>
    </w:p>
    <w:p w14:paraId="06ADFD14" w14:textId="77777777" w:rsidR="004632DA" w:rsidRPr="00FA6607" w:rsidRDefault="00D8556E" w:rsidP="00431995">
      <w:pPr>
        <w:tabs>
          <w:tab w:val="left" w:pos="4320"/>
        </w:tabs>
      </w:pPr>
      <w:r>
        <w:t xml:space="preserve">03 October 2024 </w:t>
      </w:r>
    </w:p>
    <w:sectPr w:rsidR="004632DA" w:rsidRPr="00FA6607">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3DD0" w14:textId="77777777" w:rsidR="00C40FD0" w:rsidRDefault="00C40FD0">
      <w:r>
        <w:separator/>
      </w:r>
    </w:p>
  </w:endnote>
  <w:endnote w:type="continuationSeparator" w:id="0">
    <w:p w14:paraId="54DDC110" w14:textId="77777777" w:rsidR="00C40FD0" w:rsidRDefault="00C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5515" w14:textId="77777777" w:rsidR="00D71FFF" w:rsidRDefault="00D71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04CD" w14:textId="60258B81" w:rsidR="00D71FFF" w:rsidRPr="00D71FFF" w:rsidRDefault="00D71FFF" w:rsidP="00D71FFF">
    <w:pPr>
      <w:pStyle w:val="Footer"/>
      <w:jc w:val="center"/>
      <w:rPr>
        <w:rFonts w:cs="Arial"/>
        <w:sz w:val="14"/>
      </w:rPr>
    </w:pPr>
    <w:r w:rsidRPr="00D71FF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12F1" w14:textId="77777777" w:rsidR="00D71FFF" w:rsidRDefault="00D7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EFAE" w14:textId="77777777" w:rsidR="00C40FD0" w:rsidRDefault="00C40FD0">
      <w:r>
        <w:separator/>
      </w:r>
    </w:p>
  </w:footnote>
  <w:footnote w:type="continuationSeparator" w:id="0">
    <w:p w14:paraId="3FE373D7" w14:textId="77777777" w:rsidR="00C40FD0" w:rsidRDefault="00C4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BFBC" w14:textId="77777777" w:rsidR="00D71FFF" w:rsidRDefault="00D71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9195" w14:textId="77777777" w:rsidR="00D71FFF" w:rsidRDefault="00D71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590A" w14:textId="77777777" w:rsidR="00D71FFF" w:rsidRDefault="00D71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D1FE89EA"/>
    <w:lvl w:ilvl="0" w:tplc="CE623684">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725944"/>
    <w:multiLevelType w:val="multilevel"/>
    <w:tmpl w:val="8A08E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67929597">
    <w:abstractNumId w:val="4"/>
  </w:num>
  <w:num w:numId="2" w16cid:durableId="1389450349">
    <w:abstractNumId w:val="0"/>
  </w:num>
  <w:num w:numId="3" w16cid:durableId="576137958">
    <w:abstractNumId w:val="5"/>
  </w:num>
  <w:num w:numId="4" w16cid:durableId="1841001196">
    <w:abstractNumId w:val="9"/>
  </w:num>
  <w:num w:numId="5" w16cid:durableId="281618729">
    <w:abstractNumId w:val="14"/>
  </w:num>
  <w:num w:numId="6" w16cid:durableId="873077492">
    <w:abstractNumId w:val="3"/>
  </w:num>
  <w:num w:numId="7" w16cid:durableId="961499300">
    <w:abstractNumId w:val="7"/>
  </w:num>
  <w:num w:numId="8" w16cid:durableId="1897738550">
    <w:abstractNumId w:val="8"/>
  </w:num>
  <w:num w:numId="9" w16cid:durableId="500698786">
    <w:abstractNumId w:val="11"/>
  </w:num>
  <w:num w:numId="10" w16cid:durableId="188495561">
    <w:abstractNumId w:val="10"/>
  </w:num>
  <w:num w:numId="11" w16cid:durableId="1973096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0459730">
    <w:abstractNumId w:val="2"/>
  </w:num>
  <w:num w:numId="13" w16cid:durableId="1701465670">
    <w:abstractNumId w:val="13"/>
  </w:num>
  <w:num w:numId="14" w16cid:durableId="618997978">
    <w:abstractNumId w:val="1"/>
  </w:num>
  <w:num w:numId="15" w16cid:durableId="1820608048">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052788321"/>
  </wne:recipientData>
  <wne:recipientData>
    <wne:active wne:val="1"/>
    <wne:hash wne:val="550621597"/>
  </wne:recipientData>
  <wne:recipientData>
    <wne:active wne:val="1"/>
    <wne:hash wne:val="20457482"/>
  </wne:recipientData>
  <wne:recipientData>
    <wne:active wne:val="1"/>
    <wne:hash wne:val="-730982751"/>
  </wne:recipientData>
  <wne:recipientData>
    <wne:active wne:val="1"/>
    <wne:hash wne:val="927712719"/>
  </wne:recipientData>
  <wne:recipientData>
    <wne:active wne:val="1"/>
    <wne:hash wne:val="1932888784"/>
  </wne:recipientData>
  <wne:recipientData>
    <wne:active wne:val="1"/>
    <wne:hash wne:val="-510740011"/>
  </wne:recipientData>
  <wne:recipientData>
    <wne:active wne:val="1"/>
    <wne:hash wne:val="1757998471"/>
  </wne:recipientData>
  <wne:recipientData>
    <wne:active wne:val="1"/>
    <wne:hash wne:val="-598887642"/>
  </wne:recipientData>
  <wne:recipientData>
    <wne:active wne:val="1"/>
    <wne:hash wne:val="978992814"/>
  </wne:recipientData>
  <wne:recipientData>
    <wne:active wne:val="1"/>
    <wne:hash wne:val="478047040"/>
  </wne:recipientData>
  <wne:recipientData>
    <wne:active wne:val="1"/>
    <wne:hash wne:val="-1321687210"/>
  </wne:recipientData>
  <wne:recipientData>
    <wne:active wne:val="1"/>
    <wne:hash wne:val="-262124698"/>
  </wne:recipientData>
  <wne:recipientData>
    <wne:active wne:val="1"/>
    <wne:hash wne:val="-397918190"/>
  </wne:recipientData>
  <wne:recipientData>
    <wne:active wne:val="1"/>
    <wne:hash wne:val="1063394626"/>
  </wne:recipientData>
  <wne:recipientData>
    <wne:active wne:val="1"/>
    <wne:hash wne:val="-245023919"/>
  </wne:recipientData>
  <wne:recipientData>
    <wne:active wne:val="1"/>
    <wne:hash wne:val="-489889640"/>
  </wne:recipientData>
  <wne:recipientData>
    <wne:active wne:val="1"/>
    <wne:hash wne:val="350096105"/>
  </wne:recipientData>
  <wne:recipientData>
    <wne:active wne:val="1"/>
    <wne:hash wne:val="814651943"/>
  </wne:recipientData>
  <wne:recipientData>
    <wne:active wne:val="1"/>
    <wne:hash wne:val="-670849895"/>
  </wne:recipientData>
  <wne:recipientData>
    <wne:active wne:val="1"/>
    <wne:hash wne:val="662744061"/>
  </wne:recipientData>
  <wne:recipientData>
    <wne:active wne:val="1"/>
    <wne:hash wne:val="-251038903"/>
  </wne:recipientData>
  <wne:recipientData>
    <wne:active wne:val="1"/>
    <wne:hash wne:val="1944799919"/>
  </wne:recipientData>
  <wne:recipientData>
    <wne:active wne:val="1"/>
    <wne:hash wne:val="627633386"/>
  </wne:recipientData>
  <wne:recipientData>
    <wne:active wne:val="1"/>
    <wne:hash wne:val="-369602652"/>
  </wne:recipientData>
  <wne:recipientData>
    <wne:active wne:val="1"/>
    <wne:hash wne:val="-1267583136"/>
  </wne:recipientData>
  <wne:recipientData>
    <wne:active wne:val="1"/>
    <wne:hash wne:val="-410892309"/>
  </wne:recipientData>
  <wne:recipientData>
    <wne:active wne:val="1"/>
    <wne:hash wne:val="-667685683"/>
  </wne:recipientData>
  <wne:recipientData>
    <wne:active wne:val="1"/>
    <wne:hash wne:val="1431074141"/>
  </wne:recipientData>
  <wne:recipientData>
    <wne:active wne:val="1"/>
    <wne:hash wne:val="1995602991"/>
  </wne:recipientData>
  <wne:recipientData>
    <wne:active wne:val="1"/>
    <wne:hash wne:val="-1273672678"/>
  </wne:recipientData>
  <wne:recipientData>
    <wne:active wne:val="1"/>
    <wne:hash wne:val="2139942892"/>
  </wne:recipientData>
  <wne:recipientData>
    <wne:active wne:val="1"/>
    <wne:hash wne:val="-2076320162"/>
  </wne:recipientData>
  <wne:recipientData>
    <wne:active wne:val="1"/>
    <wne:hash wne:val="1132880062"/>
  </wne:recipientData>
  <wne:recipientData>
    <wne:active wne:val="1"/>
    <wne:hash wne:val="799207257"/>
  </wne:recipientData>
  <wne:recipientData>
    <wne:active wne:val="1"/>
    <wne:hash wne:val="1966827006"/>
  </wne:recipientData>
  <wne:recipientData>
    <wne:active wne:val="1"/>
    <wne:hash wne:val="1156316604"/>
  </wne:recipientData>
  <wne:recipientData>
    <wne:active wne:val="1"/>
    <wne:hash wne:val="35703905"/>
  </wne:recipientData>
  <wne:recipientData>
    <wne:active wne:val="1"/>
    <wne:hash wne:val="2013165220"/>
  </wne:recipientData>
  <wne:recipientData>
    <wne:active wne:val="1"/>
    <wne:hash wne:val="1972395635"/>
  </wne:recipientData>
  <wne:recipientData>
    <wne:active wne:val="1"/>
    <wne:hash wne:val="-1108864090"/>
  </wne:recipientData>
  <wne:recipientData>
    <wne:active wne:val="1"/>
    <wne:hash wne:val="1761898809"/>
  </wne:recipientData>
  <wne:recipientData>
    <wne:active wne:val="1"/>
    <wne:hash wne:val="-1030674207"/>
  </wne:recipientData>
  <wne:recipientData>
    <wne:active wne:val="1"/>
    <wne:hash wne:val="-1139131852"/>
  </wne:recipientData>
  <wne:recipientData>
    <wne:active wne:val="1"/>
    <wne:hash wne:val="1843241048"/>
  </wne:recipientData>
  <wne:recipientData>
    <wne:active wne:val="1"/>
    <wne:hash wne:val="-1681998315"/>
  </wne:recipientData>
  <wne:recipientData>
    <wne:active wne:val="1"/>
    <wne:hash wne:val="222415875"/>
  </wne:recipientData>
  <wne:recipientData>
    <wne:active wne:val="1"/>
    <wne:hash wne:val="-350021836"/>
  </wne:recipientData>
  <wne:recipientData>
    <wne:active wne:val="1"/>
    <wne:hash wne:val="239074947"/>
  </wne:recipientData>
  <wne:recipientData>
    <wne:active wne:val="1"/>
    <wne:hash wne:val="-2113999361"/>
  </wne:recipientData>
  <wne:recipientData>
    <wne:active wne:val="1"/>
    <wne:hash wne:val="-694207936"/>
  </wne:recipientData>
  <wne:recipientData>
    <wne:active wne:val="1"/>
    <wne:hash wne:val="-1720691356"/>
  </wne:recipientData>
  <wne:recipientData>
    <wne:active wne:val="1"/>
    <wne:hash wne:val="7893118"/>
  </wne:recipientData>
  <wne:recipientData>
    <wne:active wne:val="1"/>
    <wne:hash wne:val="-1500581271"/>
  </wne:recipientData>
  <wne:recipientData>
    <wne:active wne:val="1"/>
    <wne:hash wne:val="105876230"/>
  </wne:recipientData>
  <wne:recipientData>
    <wne:active wne:val="1"/>
    <wne:hash wne:val="126116154"/>
  </wne:recipientData>
  <wne:recipientData>
    <wne:active wne:val="1"/>
    <wne:hash wne:val="-931639764"/>
  </wne:recipientData>
  <wne:recipientData>
    <wne:active wne:val="1"/>
    <wne:hash wne:val="-1023653974"/>
  </wne:recipientData>
  <wne:recipientData>
    <wne:active wne:val="1"/>
    <wne:hash wne:val="-1168731149"/>
  </wne:recipientData>
  <wne:recipientData>
    <wne:active wne:val="1"/>
    <wne:hash wne:val="1200467093"/>
  </wne:recipientData>
  <wne:recipientData>
    <wne:active wne:val="1"/>
    <wne:hash wne:val="-50736159"/>
  </wne:recipientData>
  <wne:recipientData>
    <wne:active wne:val="1"/>
    <wne:hash wne:val="-59457604"/>
  </wne:recipientData>
  <wne:recipientData>
    <wne:active wne:val="1"/>
    <wne:hash wne:val="-1099607991"/>
  </wne:recipientData>
  <wne:recipientData>
    <wne:active wne:val="1"/>
    <wne:hash wne:val="1513534413"/>
  </wne:recipientData>
  <wne:recipientData>
    <wne:active wne:val="1"/>
    <wne:hash wne:val="1628858851"/>
  </wne:recipientData>
  <wne:recipientData>
    <wne:active wne:val="1"/>
    <wne:hash wne:val="1554142962"/>
  </wne:recipientData>
  <wne:recipientData>
    <wne:active wne:val="1"/>
    <wne:hash wne:val="327175355"/>
  </wne:recipientData>
  <wne:recipientData>
    <wne:active wne:val="1"/>
    <wne:hash wne:val="-2097346593"/>
  </wne:recipientData>
  <wne:recipientData>
    <wne:active wne:val="1"/>
    <wne:hash wne:val="1789374390"/>
  </wne:recipientData>
  <wne:recipientData>
    <wne:active wne:val="1"/>
    <wne:hash wne:val="1638372934"/>
  </wne:recipientData>
  <wne:recipientData>
    <wne:active wne:val="1"/>
    <wne:hash wne:val="-1830009318"/>
  </wne:recipientData>
  <wne:recipientData>
    <wne:active wne:val="1"/>
    <wne:hash wne:val="-1228503701"/>
  </wne:recipientData>
  <wne:recipientData>
    <wne:active wne:val="1"/>
    <wne:hash wne:val="-310722620"/>
  </wne:recipientData>
  <wne:recipientData>
    <wne:active wne:val="1"/>
    <wne:hash wne:val="-801480660"/>
  </wne:recipientData>
  <wne:recipientData>
    <wne:active wne:val="1"/>
    <wne:hash wne:val="-1172727410"/>
  </wne:recipientData>
  <wne:recipientData>
    <wne:active wne:val="1"/>
    <wne:hash wne:val="-236619506"/>
  </wne:recipientData>
  <wne:recipientData>
    <wne:active wne:val="1"/>
    <wne:hash wne:val="-1665293052"/>
  </wne:recipientData>
  <wne:recipientData>
    <wne:active wne:val="1"/>
    <wne:hash wne:val="-818532012"/>
  </wne:recipientData>
  <wne:recipientData>
    <wne:active wne:val="1"/>
    <wne:hash wne:val="-728318855"/>
  </wne:recipientData>
  <wne:recipientData>
    <wne:active wne:val="1"/>
    <wne:hash wne:val="1721338167"/>
  </wne:recipientData>
  <wne:recipientData>
    <wne:active wne:val="1"/>
    <wne:hash wne:val="-1114548520"/>
  </wne:recipientData>
  <wne:recipientData>
    <wne:active wne:val="1"/>
    <wne:hash wne:val="-1317630006"/>
  </wne:recipientData>
  <wne:recipientData>
    <wne:active wne:val="1"/>
    <wne:hash wne:val="-1214612271"/>
  </wne:recipientData>
  <wne:recipientData>
    <wne:active wne:val="1"/>
    <wne:hash wne:val="2111193348"/>
  </wne:recipientData>
  <wne:recipientData>
    <wne:active wne:val="1"/>
    <wne:hash wne:val="1569436735"/>
  </wne:recipientData>
  <wne:recipientData>
    <wne:active wne:val="1"/>
    <wne:hash wne:val="1429583190"/>
  </wne:recipientData>
  <wne:recipientData>
    <wne:active wne:val="1"/>
    <wne:hash wne:val="1613546032"/>
  </wne:recipientData>
  <wne:recipientData>
    <wne:active wne:val="1"/>
    <wne:hash wne:val="1357180541"/>
  </wne:recipientData>
  <wne:recipientData>
    <wne:active wne:val="1"/>
    <wne:hash wne:val="-1979090425"/>
  </wne:recipientData>
  <wne:recipientData>
    <wne:active wne:val="1"/>
    <wne:hash wne:val="1429595876"/>
  </wne:recipientData>
  <wne:recipientData>
    <wne:active wne:val="1"/>
    <wne:hash wne:val="1874693754"/>
  </wne:recipientData>
  <wne:recipientData>
    <wne:active wne:val="1"/>
    <wne:hash wne:val="-316656194"/>
  </wne:recipientData>
  <wne:recipientData>
    <wne:active wne:val="1"/>
    <wne:hash wne:val="-147670730"/>
  </wne:recipientData>
  <wne:recipientData>
    <wne:active wne:val="1"/>
    <wne:hash wne:val="1789904892"/>
  </wne:recipientData>
  <wne:recipientData>
    <wne:active wne:val="1"/>
    <wne:hash wne:val="1051844499"/>
  </wne:recipientData>
  <wne:recipientData>
    <wne:active wne:val="1"/>
    <wne:hash wne:val="1357446983"/>
  </wne:recipientData>
  <wne:recipientData>
    <wne:active wne:val="1"/>
    <wne:hash wne:val="-1615869123"/>
  </wne:recipientData>
  <wne:recipientData>
    <wne:active wne:val="1"/>
    <wne:hash wne:val="687990773"/>
  </wne:recipientData>
  <wne:recipientData>
    <wne:active wne:val="1"/>
    <wne:hash wne:val="-1487790204"/>
  </wne:recipientData>
  <wne:recipientData>
    <wne:active wne:val="1"/>
    <wne:hash wne:val="739774456"/>
  </wne:recipientData>
  <wne:recipientData>
    <wne:active wne:val="1"/>
    <wne:hash wne:val="260035559"/>
  </wne:recipientData>
  <wne:recipientData>
    <wne:active wne:val="1"/>
    <wne:hash wne:val="502111166"/>
  </wne:recipientData>
  <wne:recipientData>
    <wne:active wne:val="1"/>
    <wne:hash wne:val="-1388458903"/>
  </wne:recipientData>
  <wne:recipientData>
    <wne:active wne:val="1"/>
    <wne:hash wne:val="901926775"/>
  </wne:recipientData>
  <wne:recipientData>
    <wne:active wne:val="1"/>
    <wne:hash wne:val="-398217694"/>
  </wne:recipientData>
  <wne:recipientData>
    <wne:active wne:val="1"/>
    <wne:hash wne:val="1627714983"/>
  </wne:recipientData>
  <wne:recipientData>
    <wne:active wne:val="1"/>
    <wne:hash wne:val="-456772347"/>
  </wne:recipientData>
  <wne:recipientData>
    <wne:active wne:val="1"/>
    <wne:hash wne:val="-211558743"/>
  </wne:recipientData>
  <wne:recipientData>
    <wne:active wne:val="1"/>
    <wne:hash wne:val="301684792"/>
  </wne:recipientData>
  <wne:recipientData>
    <wne:active wne:val="1"/>
    <wne:hash wne:val="1997388031"/>
  </wne:recipientData>
  <wne:recipientData>
    <wne:active wne:val="1"/>
    <wne:hash wne:val="-1082644156"/>
  </wne:recipientData>
  <wne:recipientData>
    <wne:active wne:val="1"/>
    <wne:hash wne:val="-445367835"/>
  </wne:recipientData>
  <wne:recipientData>
    <wne:active wne:val="1"/>
    <wne:hash wne:val="-1140475616"/>
  </wne:recipientData>
  <wne:recipientData>
    <wne:active wne:val="1"/>
    <wne:hash wne:val="1340287469"/>
  </wne:recipientData>
  <wne:recipientData>
    <wne:active wne:val="1"/>
    <wne:hash wne:val="318548231"/>
  </wne:recipientData>
  <wne:recipientData>
    <wne:active wne:val="1"/>
    <wne:hash wne:val="110689294"/>
  </wne:recipientData>
  <wne:recipientData>
    <wne:active wne:val="1"/>
    <wne:hash wne:val="-1490743663"/>
  </wne:recipientData>
  <wne:recipientData>
    <wne:active wne:val="1"/>
    <wne:hash wne:val="874891674"/>
  </wne:recipientData>
  <wne:recipientData>
    <wne:active wne:val="1"/>
    <wne:hash wne:val="770676458"/>
  </wne:recipientData>
  <wne:recipientData>
    <wne:active wne:val="1"/>
    <wne:hash wne:val="791887828"/>
  </wne:recipientData>
  <wne:recipientData>
    <wne:active wne:val="1"/>
    <wne:hash wne:val="555138521"/>
  </wne:recipientData>
  <wne:recipientData>
    <wne:active wne:val="1"/>
    <wne:hash wne:val="1336431557"/>
  </wne:recipientData>
  <wne:recipientData>
    <wne:active wne:val="1"/>
    <wne:hash wne:val="-1743373223"/>
  </wne:recipientData>
  <wne:recipientData>
    <wne:active wne:val="1"/>
    <wne:hash wne:val="25013766"/>
  </wne:recipientData>
  <wne:recipientData>
    <wne:active wne:val="1"/>
    <wne:hash wne:val="952003437"/>
  </wne:recipientData>
  <wne:recipientData>
    <wne:active wne:val="1"/>
    <wne:hash wne:val="88839527"/>
  </wne:recipientData>
  <wne:recipientData>
    <wne:active wne:val="1"/>
    <wne:hash wne:val="-789344522"/>
  </wne:recipientData>
  <wne:recipientData>
    <wne:active wne:val="1"/>
    <wne:hash wne:val="1959205929"/>
  </wne:recipientData>
  <wne:recipientData>
    <wne:active wne:val="1"/>
    <wne:hash wne:val="50503531"/>
  </wne:recipientData>
  <wne:recipientData>
    <wne:active wne:val="1"/>
    <wne:hash wne:val="-521968430"/>
  </wne:recipientData>
  <wne:recipientData>
    <wne:active wne:val="1"/>
    <wne:hash wne:val="-1070818940"/>
  </wne:recipientData>
  <wne:recipientData>
    <wne:active wne:val="1"/>
    <wne:hash wne:val="-1335055268"/>
  </wne:recipientData>
  <wne:recipientData>
    <wne:active wne:val="1"/>
    <wne:hash wne:val="270143227"/>
  </wne:recipientData>
  <wne:recipientData>
    <wne:active wne:val="1"/>
    <wne:hash wne:val="-824510528"/>
  </wne:recipientData>
  <wne:recipientData>
    <wne:active wne:val="1"/>
    <wne:hash wne:val="603968269"/>
  </wne:recipientData>
  <wne:recipientData>
    <wne:active wne:val="1"/>
    <wne:hash wne:val="-716167515"/>
  </wne:recipientData>
  <wne:recipientData>
    <wne:active wne:val="1"/>
    <wne:hash wne:val="1730788292"/>
  </wne:recipientData>
  <wne:recipientData>
    <wne:active wne:val="1"/>
    <wne:hash wne:val="1929705260"/>
  </wne:recipientData>
  <wne:recipientData>
    <wne:active wne:val="1"/>
    <wne:hash wne:val="-295507940"/>
  </wne:recipientData>
  <wne:recipientData>
    <wne:active wne:val="1"/>
    <wne:hash wne:val="-1025052139"/>
  </wne:recipientData>
  <wne:recipientData>
    <wne:active wne:val="1"/>
    <wne:hash wne:val="-1722079812"/>
  </wne:recipientData>
  <wne:recipientData>
    <wne:active wne:val="1"/>
    <wne:hash wne:val="1876197255"/>
  </wne:recipientData>
  <wne:recipientData>
    <wne:active wne:val="1"/>
    <wne:hash wne:val="1799409173"/>
  </wne:recipientData>
  <wne:recipientData>
    <wne:active wne:val="1"/>
    <wne:hash wne:val="1576988245"/>
  </wne:recipientData>
  <wne:recipientData>
    <wne:active wne:val="1"/>
    <wne:hash wne:val="-1791018929"/>
  </wne:recipientData>
  <wne:recipientData>
    <wne:active wne:val="1"/>
    <wne:hash wne:val="-1688512488"/>
  </wne:recipientData>
  <wne:recipientData>
    <wne:active wne:val="1"/>
    <wne:hash wne:val="1973628129"/>
  </wne:recipientData>
  <wne:recipientData>
    <wne:active wne:val="1"/>
    <wne:hash wne:val="-1192472024"/>
  </wne:recipientData>
  <wne:recipientData>
    <wne:active wne:val="1"/>
    <wne:hash wne:val="442126230"/>
  </wne:recipientData>
  <wne:recipientData>
    <wne:active wne:val="1"/>
    <wne:hash wne:val="1112977743"/>
  </wne:recipientData>
  <wne:recipientData>
    <wne:active wne:val="1"/>
    <wne:hash wne:val="-1471048460"/>
  </wne:recipientData>
  <wne:recipientData>
    <wne:active wne:val="1"/>
    <wne:hash wne:val="269391067"/>
  </wne:recipientData>
  <wne:recipientData>
    <wne:active wne:val="1"/>
    <wne:hash wne:val="-927644272"/>
  </wne:recipientData>
  <wne:recipientData>
    <wne:active wne:val="1"/>
    <wne:hash wne:val="-1578944356"/>
  </wne:recipientData>
  <wne:recipientData>
    <wne:active wne:val="1"/>
    <wne:hash wne:val="806868660"/>
  </wne:recipientData>
  <wne:recipientData>
    <wne:active wne:val="1"/>
    <wne:hash wne:val="-68973178"/>
  </wne:recipientData>
  <wne:recipientData>
    <wne:active wne:val="1"/>
    <wne:hash wne:val="893954096"/>
  </wne:recipientData>
  <wne:recipientData>
    <wne:active wne:val="1"/>
    <wne:hash wne:val="862116373"/>
  </wne:recipientData>
  <wne:recipientData>
    <wne:active wne:val="1"/>
    <wne:hash wne:val="-1838125389"/>
  </wne:recipientData>
  <wne:recipientData>
    <wne:active wne:val="1"/>
    <wne:hash wne:val="94188596"/>
  </wne:recipientData>
  <wne:recipientData>
    <wne:active wne:val="1"/>
    <wne:hash wne:val="797260424"/>
  </wne:recipientData>
  <wne:recipientData>
    <wne:active wne:val="1"/>
    <wne:hash wne:val="1599121830"/>
  </wne:recipientData>
  <wne:recipientData>
    <wne:active wne:val="1"/>
    <wne:hash wne:val="-776837861"/>
  </wne:recipientData>
  <wne:recipientData>
    <wne:active wne:val="1"/>
    <wne:hash wne:val="-274919831"/>
  </wne:recipientData>
  <wne:recipientData>
    <wne:active wne:val="1"/>
    <wne:hash wne:val="1738330941"/>
  </wne:recipientData>
  <wne:recipientData>
    <wne:active wne:val="1"/>
    <wne:hash wne:val="2068492772"/>
  </wne:recipientData>
  <wne:recipientData>
    <wne:active wne:val="1"/>
    <wne:hash wne:val="-880204540"/>
  </wne:recipientData>
  <wne:recipientData>
    <wne:active wne:val="1"/>
    <wne:hash wne:val="2139937443"/>
  </wne:recipientData>
  <wne:recipientData>
    <wne:active wne:val="1"/>
    <wne:hash wne:val="1846363658"/>
  </wne:recipientData>
  <wne:recipientData>
    <wne:active wne:val="1"/>
    <wne:hash wne:val="284431443"/>
  </wne:recipientData>
  <wne:recipientData>
    <wne:active wne:val="1"/>
    <wne:hash wne:val="1031004368"/>
  </wne:recipientData>
  <wne:recipientData>
    <wne:active wne:val="1"/>
    <wne:hash wne:val="179008272"/>
  </wne:recipientData>
  <wne:recipientData>
    <wne:active wne:val="1"/>
    <wne:hash wne:val="-890077107"/>
  </wne:recipientData>
  <wne:recipientData>
    <wne:active wne:val="1"/>
    <wne:hash wne:val="177725940"/>
  </wne:recipientData>
  <wne:recipientData>
    <wne:active wne:val="1"/>
    <wne:hash wne:val="-1370223812"/>
  </wne:recipientData>
  <wne:recipientData>
    <wne:active wne:val="1"/>
    <wne:hash wne:val="-56615947"/>
  </wne:recipientData>
  <wne:recipientData>
    <wne:active wne:val="1"/>
    <wne:hash wne:val="-1099724268"/>
  </wne:recipientData>
  <wne:recipientData>
    <wne:active wne:val="1"/>
    <wne:hash wne:val="-240778666"/>
  </wne:recipientData>
  <wne:recipientData>
    <wne:active wne:val="1"/>
    <wne:hash wne:val="-601888957"/>
  </wne:recipientData>
  <wne:recipientData>
    <wne:active wne:val="1"/>
    <wne:hash wne:val="-1767242673"/>
  </wne:recipientData>
  <wne:recipientData>
    <wne:active wne:val="1"/>
    <wne:hash wne:val="756362988"/>
  </wne:recipientData>
  <wne:recipientData>
    <wne:active wne:val="1"/>
    <wne:hash wne:val="1738534854"/>
  </wne:recipientData>
  <wne:recipientData>
    <wne:active wne:val="1"/>
    <wne:hash wne:val="-889085603"/>
  </wne:recipientData>
  <wne:recipientData>
    <wne:active wne:val="1"/>
    <wne:hash wne:val="-56952304"/>
  </wne:recipientData>
  <wne:recipientData>
    <wne:active wne:val="1"/>
    <wne:hash wne:val="-531132796"/>
  </wne:recipientData>
  <wne:recipientData>
    <wne:active wne:val="1"/>
    <wne:hash wne:val="731037764"/>
  </wne:recipientData>
  <wne:recipientData>
    <wne:active wne:val="1"/>
    <wne:hash wne:val="1334789648"/>
  </wne:recipientData>
  <wne:recipientData>
    <wne:active wne:val="1"/>
    <wne:hash wne:val="2039092294"/>
  </wne:recipientData>
  <wne:recipientData>
    <wne:active wne:val="1"/>
    <wne:hash wne:val="1696777606"/>
  </wne:recipientData>
  <wne:recipientData>
    <wne:active wne:val="1"/>
    <wne:hash wne:val="1661519831"/>
  </wne:recipientData>
  <wne:recipientData>
    <wne:active wne:val="1"/>
    <wne:hash wne:val="-678061444"/>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quot;G:\Partnerships Group\Early Intervention and Prevention\Children's Services - NEW\Licensing\Database\cdcs.mdb&quot;;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QueryInformationForVariationsMerge` "/>
    <w:odso>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State"/>
        <w:mappedName w:val="State"/>
        <w:column w:val="11"/>
        <w:lid w:val="en-AU"/>
      </w:fieldMapData>
      <w:fieldMapData>
        <w:type w:val="dbColumn"/>
        <w:name w:val="Postcode"/>
        <w:mappedName w:val="Postal Code"/>
        <w:column w:val="12"/>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recipientData r:id="rId1"/>
    </w:odso>
  </w:mailMerg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B46"/>
    <w:rsid w:val="000325C8"/>
    <w:rsid w:val="0006759B"/>
    <w:rsid w:val="00074134"/>
    <w:rsid w:val="00087982"/>
    <w:rsid w:val="000D2486"/>
    <w:rsid w:val="00113265"/>
    <w:rsid w:val="0011681E"/>
    <w:rsid w:val="00117228"/>
    <w:rsid w:val="00156533"/>
    <w:rsid w:val="00172F82"/>
    <w:rsid w:val="001B00BE"/>
    <w:rsid w:val="00242274"/>
    <w:rsid w:val="002A0ABA"/>
    <w:rsid w:val="002C08F5"/>
    <w:rsid w:val="00375A8C"/>
    <w:rsid w:val="00387E9C"/>
    <w:rsid w:val="003A38E1"/>
    <w:rsid w:val="003D4CA8"/>
    <w:rsid w:val="003E1E41"/>
    <w:rsid w:val="00431995"/>
    <w:rsid w:val="004632DA"/>
    <w:rsid w:val="00483EB9"/>
    <w:rsid w:val="00496EFD"/>
    <w:rsid w:val="00504A54"/>
    <w:rsid w:val="005D0481"/>
    <w:rsid w:val="005D2009"/>
    <w:rsid w:val="006067CB"/>
    <w:rsid w:val="006232F5"/>
    <w:rsid w:val="00640034"/>
    <w:rsid w:val="00652B74"/>
    <w:rsid w:val="006844C6"/>
    <w:rsid w:val="006C5F00"/>
    <w:rsid w:val="0075049E"/>
    <w:rsid w:val="007660C3"/>
    <w:rsid w:val="00797134"/>
    <w:rsid w:val="007A3CD4"/>
    <w:rsid w:val="007B26D7"/>
    <w:rsid w:val="007E03E5"/>
    <w:rsid w:val="0085520D"/>
    <w:rsid w:val="008C7816"/>
    <w:rsid w:val="008E7915"/>
    <w:rsid w:val="008F0026"/>
    <w:rsid w:val="00927612"/>
    <w:rsid w:val="00982A63"/>
    <w:rsid w:val="009D69B2"/>
    <w:rsid w:val="00A21594"/>
    <w:rsid w:val="00A304BF"/>
    <w:rsid w:val="00A413D9"/>
    <w:rsid w:val="00A84A2C"/>
    <w:rsid w:val="00A91046"/>
    <w:rsid w:val="00AA0E31"/>
    <w:rsid w:val="00B55B46"/>
    <w:rsid w:val="00B93082"/>
    <w:rsid w:val="00BD64FF"/>
    <w:rsid w:val="00C40FD0"/>
    <w:rsid w:val="00C51BFD"/>
    <w:rsid w:val="00CB3667"/>
    <w:rsid w:val="00CB3DD4"/>
    <w:rsid w:val="00CB499C"/>
    <w:rsid w:val="00CF23E9"/>
    <w:rsid w:val="00D005EE"/>
    <w:rsid w:val="00D1228D"/>
    <w:rsid w:val="00D54056"/>
    <w:rsid w:val="00D550A5"/>
    <w:rsid w:val="00D71FFF"/>
    <w:rsid w:val="00D72169"/>
    <w:rsid w:val="00D8556E"/>
    <w:rsid w:val="00D863BD"/>
    <w:rsid w:val="00D86933"/>
    <w:rsid w:val="00D92737"/>
    <w:rsid w:val="00D94FC9"/>
    <w:rsid w:val="00DB5814"/>
    <w:rsid w:val="00DC6B4B"/>
    <w:rsid w:val="00DE3FB7"/>
    <w:rsid w:val="00E16213"/>
    <w:rsid w:val="00E4226E"/>
    <w:rsid w:val="00E969FC"/>
    <w:rsid w:val="00EA0DFA"/>
    <w:rsid w:val="00EE520D"/>
    <w:rsid w:val="00EE691A"/>
    <w:rsid w:val="00EF4C4B"/>
    <w:rsid w:val="00EF5593"/>
    <w:rsid w:val="00F16AAE"/>
    <w:rsid w:val="00F56433"/>
    <w:rsid w:val="00F60F32"/>
    <w:rsid w:val="00F75E9B"/>
    <w:rsid w:val="00F77160"/>
    <w:rsid w:val="00FA6607"/>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FB80FE1"/>
  <w15:chartTrackingRefBased/>
  <w15:docId w15:val="{FDC9DBC2-CAC5-4CB3-B0AA-C2D5EA73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5"/>
      </w:numPr>
      <w:spacing w:before="80" w:after="60"/>
      <w:jc w:val="both"/>
      <w:outlineLvl w:val="6"/>
    </w:pPr>
  </w:style>
  <w:style w:type="paragraph" w:customStyle="1" w:styleId="Asubpara">
    <w:name w:val="A subpara"/>
    <w:basedOn w:val="Normal"/>
    <w:pPr>
      <w:numPr>
        <w:ilvl w:val="7"/>
        <w:numId w:val="15"/>
      </w:numPr>
      <w:spacing w:before="80" w:after="60"/>
      <w:jc w:val="both"/>
      <w:outlineLvl w:val="7"/>
    </w:pPr>
  </w:style>
  <w:style w:type="paragraph" w:customStyle="1" w:styleId="Asubsubpara">
    <w:name w:val="A subsubpara"/>
    <w:basedOn w:val="Normal"/>
    <w:pPr>
      <w:numPr>
        <w:ilvl w:val="8"/>
        <w:numId w:val="15"/>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1946</Characters>
  <Application>Microsoft Office Word</Application>
  <DocSecurity>0</DocSecurity>
  <Lines>58</Lines>
  <Paragraphs>47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Moxon, KarenL</cp:lastModifiedBy>
  <cp:revision>5</cp:revision>
  <cp:lastPrinted>2024-10-03T03:59:00Z</cp:lastPrinted>
  <dcterms:created xsi:type="dcterms:W3CDTF">2024-10-03T22:49:00Z</dcterms:created>
  <dcterms:modified xsi:type="dcterms:W3CDTF">2024-10-07T23:57:00Z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2024-10-03T03:59:39Z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6ac3e29e-30dd-4d0b-ad19-a77bfde77d5a</vt:lpwstr>
  </property>
  <property fmtid="{D5CDD505-2E9C-101B-9397-08002B2CF9AE}" pid="8" name="MSIP_Label_69af8531-eb46-4968-8cb3-105d2f5ea87e_ContentBits">
    <vt:lpwstr>0</vt:lpwstr>
  </property>
</Properties>
</file>