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B5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F8FB9B" w14:textId="1CA585BF" w:rsidR="00807847" w:rsidRPr="00F8721F" w:rsidRDefault="00807847" w:rsidP="00807847">
      <w:pPr>
        <w:pStyle w:val="Billname"/>
        <w:spacing w:before="700"/>
      </w:pPr>
      <w:r>
        <w:t xml:space="preserve">Public Roads </w:t>
      </w:r>
      <w:r w:rsidRPr="00C232F8">
        <w:t>(</w:t>
      </w:r>
      <w:r w:rsidR="00736E3D">
        <w:t>Kambah</w:t>
      </w:r>
      <w:r w:rsidR="00E946CB" w:rsidRPr="006B465E">
        <w:t>)</w:t>
      </w:r>
      <w:r w:rsidR="00E946CB">
        <w:t xml:space="preserve"> </w:t>
      </w:r>
      <w:r w:rsidRPr="00F8721F">
        <w:t>Clos</w:t>
      </w:r>
      <w:r w:rsidR="00C801B3">
        <w:t>ure</w:t>
      </w:r>
      <w:r w:rsidRPr="00F8721F">
        <w:t xml:space="preserve"> </w:t>
      </w:r>
      <w:r w:rsidR="00C232F8">
        <w:t xml:space="preserve">Declaration </w:t>
      </w:r>
      <w:r w:rsidRPr="00F8721F">
        <w:t>20</w:t>
      </w:r>
      <w:r w:rsidR="00DE4DD4">
        <w:t>2</w:t>
      </w:r>
      <w:r w:rsidR="00840316">
        <w:t>4</w:t>
      </w:r>
    </w:p>
    <w:p w14:paraId="1FD938F6" w14:textId="182E7EF6" w:rsidR="00807847" w:rsidRPr="006B465E" w:rsidRDefault="00807847" w:rsidP="00DD5F0B">
      <w:pPr>
        <w:spacing w:before="340"/>
        <w:rPr>
          <w:rFonts w:ascii="Arial" w:hAnsi="Arial"/>
          <w:b/>
        </w:rPr>
      </w:pPr>
      <w:r w:rsidRPr="006B465E">
        <w:rPr>
          <w:rFonts w:ascii="Arial" w:hAnsi="Arial"/>
          <w:b/>
        </w:rPr>
        <w:t>R</w:t>
      </w:r>
      <w:r w:rsidR="00736E3D">
        <w:rPr>
          <w:rFonts w:ascii="Arial" w:hAnsi="Arial"/>
          <w:b/>
        </w:rPr>
        <w:t>12</w:t>
      </w:r>
      <w:r w:rsidRPr="006B465E">
        <w:rPr>
          <w:rFonts w:ascii="Arial" w:hAnsi="Arial"/>
          <w:b/>
        </w:rPr>
        <w:t>/</w:t>
      </w:r>
      <w:r w:rsidR="00293917">
        <w:rPr>
          <w:rFonts w:ascii="Arial" w:hAnsi="Arial"/>
          <w:b/>
        </w:rPr>
        <w:t>2</w:t>
      </w:r>
      <w:r w:rsidR="0085750E">
        <w:rPr>
          <w:rFonts w:ascii="Arial" w:hAnsi="Arial"/>
          <w:b/>
        </w:rPr>
        <w:t>4</w:t>
      </w:r>
    </w:p>
    <w:p w14:paraId="6B6AEC10" w14:textId="12CCAF1F" w:rsidR="006B465E" w:rsidRDefault="00807847" w:rsidP="00DD5F0B">
      <w:pPr>
        <w:spacing w:before="340"/>
        <w:rPr>
          <w:rFonts w:ascii="Arial" w:hAnsi="Arial"/>
          <w:b/>
        </w:rPr>
      </w:pPr>
      <w:r w:rsidRPr="006B465E">
        <w:rPr>
          <w:rFonts w:ascii="Arial" w:hAnsi="Arial"/>
          <w:b/>
        </w:rPr>
        <w:t xml:space="preserve">Notifiable </w:t>
      </w:r>
      <w:r w:rsidR="002376BA">
        <w:rPr>
          <w:rFonts w:ascii="Arial" w:hAnsi="Arial"/>
          <w:b/>
        </w:rPr>
        <w:t>i</w:t>
      </w:r>
      <w:r w:rsidRPr="006B465E">
        <w:rPr>
          <w:rFonts w:ascii="Arial" w:hAnsi="Arial"/>
          <w:b/>
        </w:rPr>
        <w:t>nstrument NI20</w:t>
      </w:r>
      <w:r w:rsidR="00DE4DD4">
        <w:rPr>
          <w:rFonts w:ascii="Arial" w:hAnsi="Arial"/>
          <w:b/>
        </w:rPr>
        <w:t>2</w:t>
      </w:r>
      <w:r w:rsidR="0085750E">
        <w:rPr>
          <w:rFonts w:ascii="Arial" w:hAnsi="Arial"/>
          <w:b/>
        </w:rPr>
        <w:t>4</w:t>
      </w:r>
      <w:r w:rsidR="00FE4629">
        <w:rPr>
          <w:rFonts w:ascii="Arial" w:hAnsi="Arial" w:cs="Arial"/>
          <w:b/>
          <w:bCs/>
        </w:rPr>
        <w:t>–</w:t>
      </w:r>
      <w:r w:rsidR="00C0466C">
        <w:rPr>
          <w:rFonts w:ascii="Arial" w:hAnsi="Arial" w:cs="Arial"/>
          <w:b/>
          <w:bCs/>
        </w:rPr>
        <w:t>633</w:t>
      </w:r>
    </w:p>
    <w:p w14:paraId="7FEF1293" w14:textId="77777777" w:rsidR="001440B3" w:rsidRPr="006B465E" w:rsidRDefault="007E7676" w:rsidP="00DD5F0B">
      <w:pPr>
        <w:spacing w:before="300"/>
      </w:pPr>
      <w:r w:rsidRPr="006B465E">
        <w:t>made under the</w:t>
      </w:r>
    </w:p>
    <w:p w14:paraId="11A89FD8" w14:textId="77777777" w:rsidR="001440B3" w:rsidRPr="006B465E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6B465E">
        <w:rPr>
          <w:rFonts w:cs="Arial"/>
          <w:sz w:val="20"/>
        </w:rPr>
        <w:t>Public Roads Act</w:t>
      </w:r>
      <w:r w:rsidR="00A064C6" w:rsidRPr="006B465E">
        <w:rPr>
          <w:rFonts w:cs="Arial"/>
          <w:sz w:val="20"/>
        </w:rPr>
        <w:t xml:space="preserve"> 1902</w:t>
      </w:r>
      <w:r w:rsidR="001440B3" w:rsidRPr="006B465E">
        <w:rPr>
          <w:rFonts w:cs="Arial"/>
          <w:sz w:val="20"/>
        </w:rPr>
        <w:t xml:space="preserve">, </w:t>
      </w:r>
      <w:r w:rsidR="00F8721F" w:rsidRPr="006B465E">
        <w:rPr>
          <w:rFonts w:cs="Arial"/>
          <w:sz w:val="20"/>
        </w:rPr>
        <w:t xml:space="preserve">s </w:t>
      </w:r>
      <w:r w:rsidR="00C801B3" w:rsidRPr="006B465E">
        <w:rPr>
          <w:rFonts w:cs="Arial"/>
          <w:sz w:val="20"/>
        </w:rPr>
        <w:t>20</w:t>
      </w:r>
      <w:r w:rsidR="001440B3" w:rsidRPr="006B465E">
        <w:rPr>
          <w:rFonts w:cs="Arial"/>
          <w:sz w:val="20"/>
        </w:rPr>
        <w:t xml:space="preserve"> (</w:t>
      </w:r>
      <w:r w:rsidR="00C801B3" w:rsidRPr="006B465E">
        <w:rPr>
          <w:rFonts w:cs="Arial"/>
          <w:sz w:val="20"/>
        </w:rPr>
        <w:t>Closing of</w:t>
      </w:r>
      <w:r w:rsidR="00F8721F" w:rsidRPr="006B465E">
        <w:rPr>
          <w:rFonts w:cs="Arial"/>
          <w:sz w:val="20"/>
        </w:rPr>
        <w:t xml:space="preserve"> road</w:t>
      </w:r>
      <w:r w:rsidR="00C801B3" w:rsidRPr="006B465E">
        <w:rPr>
          <w:rFonts w:cs="Arial"/>
          <w:sz w:val="20"/>
        </w:rPr>
        <w:t>s</w:t>
      </w:r>
      <w:r w:rsidRPr="006B465E">
        <w:rPr>
          <w:rFonts w:cs="Arial"/>
          <w:sz w:val="20"/>
        </w:rPr>
        <w:t>)</w:t>
      </w:r>
    </w:p>
    <w:p w14:paraId="0D08E07D" w14:textId="77777777" w:rsidR="001440B3" w:rsidRPr="006B465E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898C5AC" w14:textId="77777777" w:rsidR="001440B3" w:rsidRPr="006B465E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E41C0C" w14:textId="77777777" w:rsidR="001440B3" w:rsidRPr="006B465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1</w:t>
      </w:r>
      <w:r w:rsidRPr="006B465E">
        <w:rPr>
          <w:rFonts w:ascii="Arial" w:hAnsi="Arial" w:cs="Arial"/>
          <w:b/>
          <w:bCs/>
        </w:rPr>
        <w:tab/>
        <w:t>Name of instrument</w:t>
      </w:r>
    </w:p>
    <w:p w14:paraId="5514B38D" w14:textId="4042DFEB" w:rsidR="001440B3" w:rsidRPr="006B465E" w:rsidRDefault="001440B3" w:rsidP="0042011A">
      <w:pPr>
        <w:spacing w:before="140"/>
        <w:ind w:left="720"/>
      </w:pPr>
      <w:r w:rsidRPr="006B465E">
        <w:t xml:space="preserve">This instrument is the </w:t>
      </w:r>
      <w:r w:rsidR="00807847" w:rsidRPr="006B465E">
        <w:rPr>
          <w:i/>
        </w:rPr>
        <w:t>Public Roads (</w:t>
      </w:r>
      <w:r w:rsidR="00736E3D">
        <w:rPr>
          <w:i/>
        </w:rPr>
        <w:t>Kambah</w:t>
      </w:r>
      <w:r w:rsidR="00E946CB" w:rsidRPr="006B465E">
        <w:rPr>
          <w:i/>
        </w:rPr>
        <w:t xml:space="preserve">) </w:t>
      </w:r>
      <w:r w:rsidR="00F8721F" w:rsidRPr="006B465E">
        <w:rPr>
          <w:i/>
        </w:rPr>
        <w:t>Clos</w:t>
      </w:r>
      <w:r w:rsidR="00C801B3" w:rsidRPr="006B465E">
        <w:rPr>
          <w:i/>
        </w:rPr>
        <w:t xml:space="preserve">ure </w:t>
      </w:r>
      <w:r w:rsidR="0062231D">
        <w:rPr>
          <w:i/>
        </w:rPr>
        <w:t xml:space="preserve">Declaration </w:t>
      </w:r>
      <w:r w:rsidR="006B465E">
        <w:rPr>
          <w:i/>
        </w:rPr>
        <w:t>20</w:t>
      </w:r>
      <w:r w:rsidR="00DE4DD4">
        <w:rPr>
          <w:i/>
        </w:rPr>
        <w:t>2</w:t>
      </w:r>
      <w:r w:rsidR="0085750E">
        <w:rPr>
          <w:i/>
        </w:rPr>
        <w:t>4</w:t>
      </w:r>
      <w:r w:rsidR="00807847" w:rsidRPr="006B465E">
        <w:t>.</w:t>
      </w:r>
    </w:p>
    <w:p w14:paraId="16391519" w14:textId="77777777" w:rsidR="001440B3" w:rsidRPr="006B465E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2</w:t>
      </w:r>
      <w:r w:rsidRPr="006B465E">
        <w:rPr>
          <w:rFonts w:ascii="Arial" w:hAnsi="Arial" w:cs="Arial"/>
          <w:b/>
          <w:bCs/>
        </w:rPr>
        <w:tab/>
        <w:t>Commencement</w:t>
      </w:r>
    </w:p>
    <w:p w14:paraId="26EB10A3" w14:textId="77777777" w:rsidR="001440B3" w:rsidRPr="006B465E" w:rsidRDefault="001440B3" w:rsidP="0042011A">
      <w:pPr>
        <w:spacing w:before="140"/>
        <w:ind w:left="720"/>
      </w:pPr>
      <w:r w:rsidRPr="006B465E">
        <w:t xml:space="preserve">This instrument commences on </w:t>
      </w:r>
      <w:r w:rsidR="00807847" w:rsidRPr="006B465E">
        <w:t>the day</w:t>
      </w:r>
      <w:r w:rsidR="006B465E">
        <w:t xml:space="preserve"> after </w:t>
      </w:r>
      <w:r w:rsidR="008E7846" w:rsidRPr="006B465E">
        <w:t xml:space="preserve">its </w:t>
      </w:r>
      <w:r w:rsidR="00807847" w:rsidRPr="006B465E">
        <w:t>notification</w:t>
      </w:r>
      <w:r w:rsidR="008E7846" w:rsidRPr="006B465E">
        <w:t xml:space="preserve"> day</w:t>
      </w:r>
      <w:r w:rsidR="006B465E">
        <w:t>.</w:t>
      </w:r>
    </w:p>
    <w:p w14:paraId="22EA0BAB" w14:textId="77777777" w:rsidR="001440B3" w:rsidRPr="006B465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6B465E">
        <w:rPr>
          <w:rFonts w:ascii="Arial" w:hAnsi="Arial" w:cs="Arial"/>
          <w:b/>
          <w:bCs/>
        </w:rPr>
        <w:t>3</w:t>
      </w:r>
      <w:r w:rsidRPr="006B465E">
        <w:rPr>
          <w:rFonts w:ascii="Arial" w:hAnsi="Arial" w:cs="Arial"/>
          <w:b/>
          <w:bCs/>
        </w:rPr>
        <w:tab/>
      </w:r>
      <w:r w:rsidR="00C801B3" w:rsidRPr="006B465E">
        <w:rPr>
          <w:rFonts w:ascii="Arial" w:hAnsi="Arial" w:cs="Arial"/>
          <w:b/>
          <w:bCs/>
        </w:rPr>
        <w:t>C</w:t>
      </w:r>
      <w:r w:rsidR="003801DC" w:rsidRPr="006B465E">
        <w:rPr>
          <w:rFonts w:ascii="Arial" w:hAnsi="Arial" w:cs="Arial"/>
          <w:b/>
          <w:bCs/>
        </w:rPr>
        <w:t>los</w:t>
      </w:r>
      <w:r w:rsidR="00C801B3" w:rsidRPr="006B465E">
        <w:rPr>
          <w:rFonts w:ascii="Arial" w:hAnsi="Arial" w:cs="Arial"/>
          <w:b/>
          <w:bCs/>
        </w:rPr>
        <w:t xml:space="preserve">ure of </w:t>
      </w:r>
      <w:r w:rsidR="003801DC" w:rsidRPr="006B465E">
        <w:rPr>
          <w:rFonts w:ascii="Arial" w:hAnsi="Arial" w:cs="Arial"/>
          <w:b/>
          <w:bCs/>
        </w:rPr>
        <w:t>road reserve</w:t>
      </w:r>
    </w:p>
    <w:p w14:paraId="07CE596B" w14:textId="7BA71867" w:rsidR="001440B3" w:rsidRPr="006B465E" w:rsidRDefault="006B465E" w:rsidP="00DD5F0B">
      <w:pPr>
        <w:spacing w:before="140"/>
        <w:ind w:left="720"/>
      </w:pPr>
      <w:r w:rsidRPr="006B465E">
        <w:rPr>
          <w:bCs/>
        </w:rPr>
        <w:t xml:space="preserve">I </w:t>
      </w:r>
      <w:r w:rsidR="00C232F8" w:rsidRPr="006B465E">
        <w:rPr>
          <w:bCs/>
        </w:rPr>
        <w:t>declare</w:t>
      </w:r>
      <w:r w:rsidR="00C801B3" w:rsidRPr="006B465E">
        <w:rPr>
          <w:bCs/>
        </w:rPr>
        <w:t xml:space="preserve"> </w:t>
      </w:r>
      <w:r w:rsidR="0038258B">
        <w:rPr>
          <w:bCs/>
        </w:rPr>
        <w:t xml:space="preserve">the </w:t>
      </w:r>
      <w:r w:rsidR="008C0B2A" w:rsidRPr="0038258B">
        <w:rPr>
          <w:bCs/>
        </w:rPr>
        <w:t xml:space="preserve">part of </w:t>
      </w:r>
      <w:r w:rsidR="00736E3D" w:rsidRPr="00736E3D">
        <w:rPr>
          <w:bCs/>
        </w:rPr>
        <w:t xml:space="preserve">Livingstone Avenue </w:t>
      </w:r>
      <w:r w:rsidR="003801DC" w:rsidRPr="006B465E">
        <w:rPr>
          <w:bCs/>
        </w:rPr>
        <w:t>road reserve</w:t>
      </w:r>
      <w:r w:rsidR="00EF6CB9" w:rsidRPr="006B465E">
        <w:rPr>
          <w:bCs/>
        </w:rPr>
        <w:t xml:space="preserve">, </w:t>
      </w:r>
      <w:r w:rsidR="00640FCF" w:rsidRPr="006B465E">
        <w:rPr>
          <w:bCs/>
        </w:rPr>
        <w:t>indicated in the schedule</w:t>
      </w:r>
      <w:r w:rsidR="00E97537" w:rsidRPr="006B465E">
        <w:rPr>
          <w:bCs/>
        </w:rPr>
        <w:t xml:space="preserve"> </w:t>
      </w:r>
      <w:r w:rsidR="00640FCF" w:rsidRPr="006B465E">
        <w:rPr>
          <w:bCs/>
        </w:rPr>
        <w:t>by grey shading</w:t>
      </w:r>
      <w:r w:rsidR="0062231D">
        <w:rPr>
          <w:bCs/>
        </w:rPr>
        <w:t>, to be closed.</w:t>
      </w:r>
    </w:p>
    <w:bookmarkEnd w:id="0"/>
    <w:p w14:paraId="19F7E30B" w14:textId="0034DCB3" w:rsidR="00C232F8" w:rsidRPr="006B465E" w:rsidRDefault="007E3C50" w:rsidP="00C232F8">
      <w:pPr>
        <w:tabs>
          <w:tab w:val="left" w:pos="4320"/>
        </w:tabs>
        <w:spacing w:before="720"/>
      </w:pPr>
      <w:r>
        <w:t xml:space="preserve">Greg </w:t>
      </w:r>
      <w:proofErr w:type="spellStart"/>
      <w:r>
        <w:t>Ledwidge</w:t>
      </w:r>
      <w:proofErr w:type="spellEnd"/>
    </w:p>
    <w:p w14:paraId="55CDDB30" w14:textId="11409C22" w:rsidR="00C232F8" w:rsidRPr="006B465E" w:rsidRDefault="00C232F8" w:rsidP="00C232F8">
      <w:pPr>
        <w:tabs>
          <w:tab w:val="left" w:pos="4320"/>
        </w:tabs>
      </w:pPr>
      <w:r w:rsidRPr="006B465E">
        <w:t>Delegate of the Minister</w:t>
      </w:r>
      <w:r w:rsidR="0062231D">
        <w:t xml:space="preserve"> for Planning</w:t>
      </w:r>
    </w:p>
    <w:p w14:paraId="27F2B73F" w14:textId="756330C1" w:rsidR="00C801B3" w:rsidRDefault="00C0466C" w:rsidP="00F8721F">
      <w:pPr>
        <w:tabs>
          <w:tab w:val="left" w:pos="426"/>
          <w:tab w:val="left" w:pos="4320"/>
        </w:tabs>
      </w:pPr>
      <w:r>
        <w:t xml:space="preserve">1 November </w:t>
      </w:r>
      <w:r w:rsidR="00AE25C9">
        <w:t>202</w:t>
      </w:r>
      <w:r w:rsidR="0085750E">
        <w:t>4</w:t>
      </w:r>
    </w:p>
    <w:p w14:paraId="74D4912F" w14:textId="77777777" w:rsidR="00DE4DD4" w:rsidRDefault="00DE4DD4" w:rsidP="00F8721F">
      <w:pPr>
        <w:tabs>
          <w:tab w:val="left" w:pos="426"/>
          <w:tab w:val="left" w:pos="4320"/>
        </w:tabs>
      </w:pPr>
    </w:p>
    <w:p w14:paraId="256CA2F6" w14:textId="77777777" w:rsidR="00FA67F8" w:rsidRDefault="00FA67F8" w:rsidP="00F8721F">
      <w:pPr>
        <w:tabs>
          <w:tab w:val="left" w:pos="426"/>
          <w:tab w:val="left" w:pos="4320"/>
        </w:tabs>
        <w:sectPr w:rsidR="00FA67F8" w:rsidSect="00B00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53B47E40" w14:textId="77777777" w:rsidR="001440B3" w:rsidRDefault="008C0B2A" w:rsidP="00C801B3">
      <w:pPr>
        <w:tabs>
          <w:tab w:val="left" w:pos="426"/>
          <w:tab w:val="left" w:pos="4320"/>
        </w:tabs>
        <w:ind w:right="-199"/>
      </w:pPr>
      <w:r>
        <w:rPr>
          <w:noProof/>
          <w:lang w:eastAsia="en-AU"/>
        </w:rPr>
        <w:lastRenderedPageBreak/>
        <w:drawing>
          <wp:inline distT="0" distB="0" distL="0" distR="0" wp14:anchorId="4E5C30A5" wp14:editId="13B60A67">
            <wp:extent cx="7247890" cy="907542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6" b="6202"/>
                    <a:stretch/>
                  </pic:blipFill>
                  <pic:spPr bwMode="auto">
                    <a:xfrm>
                      <a:off x="0" y="0"/>
                      <a:ext cx="7248597" cy="907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40B3" w:rsidSect="000244FC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A542" w14:textId="77777777" w:rsidR="00E170A0" w:rsidRDefault="00E170A0" w:rsidP="001440B3">
      <w:r>
        <w:separator/>
      </w:r>
    </w:p>
  </w:endnote>
  <w:endnote w:type="continuationSeparator" w:id="0">
    <w:p w14:paraId="3D7EC55E" w14:textId="77777777" w:rsidR="00E170A0" w:rsidRDefault="00E170A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40D3" w14:textId="77777777" w:rsidR="00E61A5B" w:rsidRDefault="00E61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321F" w14:textId="73CD87A1" w:rsidR="001C2A7E" w:rsidRPr="00E61A5B" w:rsidRDefault="00E61A5B" w:rsidP="00E61A5B">
    <w:pPr>
      <w:pStyle w:val="Footer"/>
      <w:jc w:val="center"/>
      <w:rPr>
        <w:rFonts w:cs="Arial"/>
        <w:sz w:val="14"/>
      </w:rPr>
    </w:pPr>
    <w:r w:rsidRPr="00E61A5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FD2D" w14:textId="77777777" w:rsidR="00E61A5B" w:rsidRDefault="00E6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7B57" w14:textId="77777777" w:rsidR="00E170A0" w:rsidRDefault="00E170A0" w:rsidP="001440B3">
      <w:r>
        <w:separator/>
      </w:r>
    </w:p>
  </w:footnote>
  <w:footnote w:type="continuationSeparator" w:id="0">
    <w:p w14:paraId="33CE3BE1" w14:textId="77777777" w:rsidR="00E170A0" w:rsidRDefault="00E170A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5A93" w14:textId="77777777" w:rsidR="00E61A5B" w:rsidRDefault="00E61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B719" w14:textId="77777777" w:rsidR="00E61A5B" w:rsidRDefault="00E61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3CB5" w14:textId="77777777" w:rsidR="00E61A5B" w:rsidRDefault="00E61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425235">
    <w:abstractNumId w:val="2"/>
  </w:num>
  <w:num w:numId="2" w16cid:durableId="1660494644">
    <w:abstractNumId w:val="0"/>
  </w:num>
  <w:num w:numId="3" w16cid:durableId="323048526">
    <w:abstractNumId w:val="3"/>
  </w:num>
  <w:num w:numId="4" w16cid:durableId="1664818395">
    <w:abstractNumId w:val="6"/>
  </w:num>
  <w:num w:numId="5" w16cid:durableId="1680742190">
    <w:abstractNumId w:val="7"/>
  </w:num>
  <w:num w:numId="6" w16cid:durableId="545685035">
    <w:abstractNumId w:val="1"/>
  </w:num>
  <w:num w:numId="7" w16cid:durableId="1771581251">
    <w:abstractNumId w:val="4"/>
  </w:num>
  <w:num w:numId="8" w16cid:durableId="85736936">
    <w:abstractNumId w:val="5"/>
  </w:num>
  <w:num w:numId="9" w16cid:durableId="533348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11104"/>
    <w:rsid w:val="000244C8"/>
    <w:rsid w:val="000244FC"/>
    <w:rsid w:val="000645A0"/>
    <w:rsid w:val="00071EC5"/>
    <w:rsid w:val="00072313"/>
    <w:rsid w:val="00077BE7"/>
    <w:rsid w:val="000D6284"/>
    <w:rsid w:val="000E0B84"/>
    <w:rsid w:val="00132C7A"/>
    <w:rsid w:val="00133BE3"/>
    <w:rsid w:val="00135BFF"/>
    <w:rsid w:val="001440B3"/>
    <w:rsid w:val="0018084A"/>
    <w:rsid w:val="00186903"/>
    <w:rsid w:val="001A19C6"/>
    <w:rsid w:val="001C2A39"/>
    <w:rsid w:val="001C2A7E"/>
    <w:rsid w:val="001D18A5"/>
    <w:rsid w:val="001D2A98"/>
    <w:rsid w:val="00221A1C"/>
    <w:rsid w:val="002376BA"/>
    <w:rsid w:val="0027769E"/>
    <w:rsid w:val="00281445"/>
    <w:rsid w:val="00283719"/>
    <w:rsid w:val="00293917"/>
    <w:rsid w:val="00325B5A"/>
    <w:rsid w:val="00333B19"/>
    <w:rsid w:val="003340E0"/>
    <w:rsid w:val="00341F93"/>
    <w:rsid w:val="00347ED2"/>
    <w:rsid w:val="00373206"/>
    <w:rsid w:val="003801DC"/>
    <w:rsid w:val="0038258B"/>
    <w:rsid w:val="003B5403"/>
    <w:rsid w:val="003E36BB"/>
    <w:rsid w:val="00401AAD"/>
    <w:rsid w:val="00412BD8"/>
    <w:rsid w:val="0042011A"/>
    <w:rsid w:val="00424A89"/>
    <w:rsid w:val="00425E76"/>
    <w:rsid w:val="0045111C"/>
    <w:rsid w:val="004644EB"/>
    <w:rsid w:val="004A766A"/>
    <w:rsid w:val="004D0B7F"/>
    <w:rsid w:val="004D4953"/>
    <w:rsid w:val="00504800"/>
    <w:rsid w:val="0051710A"/>
    <w:rsid w:val="00525963"/>
    <w:rsid w:val="005533AF"/>
    <w:rsid w:val="00563352"/>
    <w:rsid w:val="00567A06"/>
    <w:rsid w:val="00580C39"/>
    <w:rsid w:val="00591148"/>
    <w:rsid w:val="00596C90"/>
    <w:rsid w:val="0059799B"/>
    <w:rsid w:val="005C2CD7"/>
    <w:rsid w:val="005F4F57"/>
    <w:rsid w:val="0062231D"/>
    <w:rsid w:val="00634BF2"/>
    <w:rsid w:val="00640FCF"/>
    <w:rsid w:val="00667C2A"/>
    <w:rsid w:val="006A35D5"/>
    <w:rsid w:val="006B465E"/>
    <w:rsid w:val="006D56AE"/>
    <w:rsid w:val="0073591B"/>
    <w:rsid w:val="00736E3D"/>
    <w:rsid w:val="007548A0"/>
    <w:rsid w:val="00761AB1"/>
    <w:rsid w:val="00770FFE"/>
    <w:rsid w:val="00771B07"/>
    <w:rsid w:val="007829FC"/>
    <w:rsid w:val="007B019D"/>
    <w:rsid w:val="007C3AC7"/>
    <w:rsid w:val="007D007A"/>
    <w:rsid w:val="007E3C50"/>
    <w:rsid w:val="007E7676"/>
    <w:rsid w:val="00807847"/>
    <w:rsid w:val="00831E75"/>
    <w:rsid w:val="00840316"/>
    <w:rsid w:val="0085526C"/>
    <w:rsid w:val="0085750E"/>
    <w:rsid w:val="00871BF7"/>
    <w:rsid w:val="008972A8"/>
    <w:rsid w:val="008B5382"/>
    <w:rsid w:val="008C0B2A"/>
    <w:rsid w:val="008C33F9"/>
    <w:rsid w:val="008C5167"/>
    <w:rsid w:val="008D6A4E"/>
    <w:rsid w:val="008E7846"/>
    <w:rsid w:val="0091082E"/>
    <w:rsid w:val="0091401F"/>
    <w:rsid w:val="00945E95"/>
    <w:rsid w:val="00957F53"/>
    <w:rsid w:val="009A5BA9"/>
    <w:rsid w:val="00A064C6"/>
    <w:rsid w:val="00A11E61"/>
    <w:rsid w:val="00A131C8"/>
    <w:rsid w:val="00A5730D"/>
    <w:rsid w:val="00A63590"/>
    <w:rsid w:val="00AA35F7"/>
    <w:rsid w:val="00AE25C9"/>
    <w:rsid w:val="00AF2F1F"/>
    <w:rsid w:val="00B00D48"/>
    <w:rsid w:val="00B113C2"/>
    <w:rsid w:val="00B11FB4"/>
    <w:rsid w:val="00B12792"/>
    <w:rsid w:val="00BA3648"/>
    <w:rsid w:val="00BC1508"/>
    <w:rsid w:val="00BD4F54"/>
    <w:rsid w:val="00BD5EB1"/>
    <w:rsid w:val="00BE4F49"/>
    <w:rsid w:val="00C0466C"/>
    <w:rsid w:val="00C122B2"/>
    <w:rsid w:val="00C232F8"/>
    <w:rsid w:val="00C463DB"/>
    <w:rsid w:val="00C801B3"/>
    <w:rsid w:val="00CE676B"/>
    <w:rsid w:val="00D62432"/>
    <w:rsid w:val="00D9230B"/>
    <w:rsid w:val="00D94C01"/>
    <w:rsid w:val="00DB2183"/>
    <w:rsid w:val="00DC7499"/>
    <w:rsid w:val="00DD5F0B"/>
    <w:rsid w:val="00DE3714"/>
    <w:rsid w:val="00DE4DD4"/>
    <w:rsid w:val="00E0455E"/>
    <w:rsid w:val="00E170A0"/>
    <w:rsid w:val="00E21AFE"/>
    <w:rsid w:val="00E40769"/>
    <w:rsid w:val="00E40BC2"/>
    <w:rsid w:val="00E61A5B"/>
    <w:rsid w:val="00E91875"/>
    <w:rsid w:val="00E946CB"/>
    <w:rsid w:val="00E97537"/>
    <w:rsid w:val="00EB5872"/>
    <w:rsid w:val="00EF4181"/>
    <w:rsid w:val="00EF6623"/>
    <w:rsid w:val="00EF6CB9"/>
    <w:rsid w:val="00F35399"/>
    <w:rsid w:val="00F5289A"/>
    <w:rsid w:val="00F8721F"/>
    <w:rsid w:val="00FA67F8"/>
    <w:rsid w:val="00FC7B48"/>
    <w:rsid w:val="00FD3F06"/>
    <w:rsid w:val="00FD7CD7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CBC95"/>
  <w15:docId w15:val="{6C806FFD-C211-473C-8D95-6FDEB21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6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69E"/>
    <w:rPr>
      <w:b/>
      <w:bCs/>
      <w:lang w:eastAsia="en-US"/>
    </w:rPr>
  </w:style>
  <w:style w:type="paragraph" w:styleId="Revision">
    <w:name w:val="Revision"/>
    <w:hidden/>
    <w:uiPriority w:val="99"/>
    <w:semiHidden/>
    <w:rsid w:val="000111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A48921441</value>
    </field>
    <field name="Objective-Title">
      <value order="0">Attachment A - Instrument - Closure</value>
    </field>
    <field name="Objective-Description">
      <value order="0"/>
    </field>
    <field name="Objective-CreationStamp">
      <value order="0">2024-10-29T04:05:20Z</value>
    </field>
    <field name="Objective-IsApproved">
      <value order="0">false</value>
    </field>
    <field name="Objective-IsPublished">
      <value order="0">true</value>
    </field>
    <field name="Objective-DatePublished">
      <value order="0">2024-10-29T23:15:50Z</value>
    </field>
    <field name="Objective-ModificationStamp">
      <value order="0">2024-10-29T23:15:50Z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Briefs:2024:24/117282 - Public Roads (Kambah) Closure Declaration 2024</value>
    </field>
    <field name="Objective-Parent">
      <value order="0">24/117282 - Public Roads (Kambah) Closure Declaration 2024</value>
    </field>
    <field name="Objective-State">
      <value order="0">Published</value>
    </field>
    <field name="Objective-VersionId">
      <value order="0">vA61708585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1-2024/117282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2018-03-27T00:23:00Z</cp:lastPrinted>
  <dcterms:created xsi:type="dcterms:W3CDTF">2024-11-01T02:54:00Z</dcterms:created>
  <dcterms:modified xsi:type="dcterms:W3CDTF">2024-11-01T02:54:00Z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A48921441</vt:lpwstr>
  </property>
  <property fmtid="{D5CDD505-2E9C-101B-9397-08002B2CF9AE}" pid="3" name="Objective-Title">
    <vt:lpwstr>Attachment A - Instrument - Closure</vt:lpwstr>
  </property>
  <property fmtid="{D5CDD505-2E9C-101B-9397-08002B2CF9AE}" pid="4" name="Objective-Comment">
    <vt:lpwstr/>
  </property>
  <property fmtid="{D5CDD505-2E9C-101B-9397-08002B2CF9AE}" pid="5" name="Objective-CreationStamp">
    <vt:filetime>2024-10-29T04:05:20Z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2024-10-29T23:15:50Z</vt:filetime>
  </property>
  <property fmtid="{D5CDD505-2E9C-101B-9397-08002B2CF9AE}" pid="9" name="Objective-ModificationStamp">
    <vt:filetime>2024-10-29T23:15:50Z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Briefs:2024:24/117282 - Public Roads (Kambah) Closure Declaration 2024:</vt:lpwstr>
  </property>
  <property fmtid="{D5CDD505-2E9C-101B-9397-08002B2CF9AE}" pid="12" name="Objective-Parent">
    <vt:lpwstr>24/117282 - Public Roads (Kambah) Closure Declaration 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1-2024/117282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vA61708585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2024-06-04T02:03:13Z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b81b545d-54c1-44cf-8770-1c5a07907ddd</vt:lpwstr>
  </property>
  <property fmtid="{D5CDD505-2E9C-101B-9397-08002B2CF9AE}" pid="50" name="MSIP_Label_69af8531-eb46-4968-8cb3-105d2f5ea87e_ContentBits">
    <vt:lpwstr>0</vt:lpwstr>
  </property>
</Properties>
</file>