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6FB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B01A9E" w14:textId="37E7F7A2" w:rsidR="001440B3" w:rsidRDefault="009D1F73">
      <w:pPr>
        <w:pStyle w:val="Billname"/>
        <w:spacing w:before="700"/>
      </w:pPr>
      <w:r>
        <w:t>Food</w:t>
      </w:r>
      <w:r w:rsidR="001440B3">
        <w:t xml:space="preserve"> </w:t>
      </w:r>
      <w:r>
        <w:t>(Food Safety Auditors</w:t>
      </w:r>
      <w:r w:rsidR="001440B3">
        <w:t>)</w:t>
      </w:r>
      <w:r>
        <w:t xml:space="preserve"> Authorisation 2024 (No 2)</w:t>
      </w:r>
      <w:r w:rsidR="001440B3">
        <w:t xml:space="preserve"> </w:t>
      </w:r>
    </w:p>
    <w:p w14:paraId="1CF9EB27" w14:textId="4AB9C18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D1F73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407D98">
        <w:rPr>
          <w:rFonts w:ascii="Arial" w:hAnsi="Arial" w:cs="Arial"/>
          <w:b/>
          <w:bCs/>
        </w:rPr>
        <w:t>681</w:t>
      </w:r>
    </w:p>
    <w:p w14:paraId="3ABF032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CE88353" w14:textId="51AA8D3B" w:rsidR="001440B3" w:rsidRDefault="009D1F73" w:rsidP="0042011A">
      <w:pPr>
        <w:pStyle w:val="CoverActName"/>
        <w:spacing w:before="320" w:after="0"/>
        <w:rPr>
          <w:rFonts w:cs="Arial"/>
          <w:sz w:val="20"/>
        </w:rPr>
      </w:pPr>
      <w:r w:rsidRPr="009D1F73">
        <w:rPr>
          <w:rFonts w:cs="Arial"/>
          <w:i/>
          <w:iCs/>
          <w:sz w:val="20"/>
        </w:rPr>
        <w:t>Food Regulation 2002</w:t>
      </w:r>
      <w:r>
        <w:rPr>
          <w:rFonts w:cs="Arial"/>
          <w:sz w:val="20"/>
        </w:rPr>
        <w:t>, s 9 (Food Safety Auditors)</w:t>
      </w:r>
    </w:p>
    <w:p w14:paraId="0F02DBA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BB22B2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D2D5C1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31D250" w14:textId="142D04D6" w:rsidR="001440B3" w:rsidRDefault="001440B3" w:rsidP="0042011A">
      <w:pPr>
        <w:spacing w:before="140"/>
        <w:ind w:left="720"/>
      </w:pPr>
      <w:r>
        <w:t xml:space="preserve">This instrument is the </w:t>
      </w:r>
      <w:r w:rsidR="009D1F73" w:rsidRPr="009D1F73">
        <w:rPr>
          <w:i/>
          <w:iCs/>
        </w:rPr>
        <w:t>Food (Food Safety Auditors) Authorisation 2024 (No 2)</w:t>
      </w:r>
      <w:r w:rsidRPr="0042011A">
        <w:t>.</w:t>
      </w:r>
    </w:p>
    <w:p w14:paraId="225E34A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317ED73" w14:textId="6BEDB9CD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D1F73">
        <w:t>the day after it is signed</w:t>
      </w:r>
      <w:r>
        <w:t xml:space="preserve">. </w:t>
      </w:r>
    </w:p>
    <w:p w14:paraId="17FD2062" w14:textId="6E6313F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1" w:name="_Hlk183521766"/>
      <w:r w:rsidR="009D1F73">
        <w:rPr>
          <w:rFonts w:ascii="Arial" w:hAnsi="Arial" w:cs="Arial"/>
          <w:b/>
          <w:bCs/>
        </w:rPr>
        <w:t xml:space="preserve">Authorisation as a Food Safety Auditor </w:t>
      </w:r>
    </w:p>
    <w:bookmarkEnd w:id="1"/>
    <w:p w14:paraId="64D00DA4" w14:textId="61316B5F" w:rsidR="001440B3" w:rsidRDefault="009D1F73" w:rsidP="0042011A">
      <w:pPr>
        <w:spacing w:before="140"/>
        <w:ind w:left="720"/>
      </w:pPr>
      <w:r w:rsidRPr="009D1F73">
        <w:t>I authorise the persons listed in column 1 of schedule 1 as food safety auditors. These persons are authorised to undertake food safety audits within the grade listed in column 2 of schedule 1.</w:t>
      </w:r>
    </w:p>
    <w:p w14:paraId="175D0CE5" w14:textId="7CDE2576" w:rsidR="009D1F73" w:rsidRDefault="009D1F73" w:rsidP="009D1F7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  <w:bCs/>
        </w:rPr>
        <w:tab/>
        <w:t xml:space="preserve">Term of authorisation  </w:t>
      </w:r>
    </w:p>
    <w:p w14:paraId="7C210E28" w14:textId="061B9FC0" w:rsidR="001440B3" w:rsidRDefault="009D1F73" w:rsidP="00EE042C">
      <w:pPr>
        <w:spacing w:before="140"/>
        <w:ind w:left="720"/>
      </w:pPr>
      <w:r w:rsidRPr="00EE042C">
        <w:t>A person’s authorisation expires on the date specified in column 3 of schedule 1.</w:t>
      </w:r>
    </w:p>
    <w:p w14:paraId="1B291795" w14:textId="162A0746" w:rsidR="001440B3" w:rsidRDefault="009D1F7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127A7D22" w14:textId="6B23B067" w:rsidR="001440B3" w:rsidRDefault="0042011A" w:rsidP="0042011A">
      <w:pPr>
        <w:spacing w:before="140"/>
        <w:ind w:left="720"/>
      </w:pPr>
      <w:r>
        <w:t xml:space="preserve">This instrument revokes </w:t>
      </w:r>
      <w:r w:rsidR="009D1F73">
        <w:rPr>
          <w:i/>
          <w:iCs/>
          <w:color w:val="000000"/>
          <w:shd w:val="clear" w:color="auto" w:fill="FFFFFF"/>
        </w:rPr>
        <w:t>Food (Food Safety Auditors) Authorisation 2024 (No 1) </w:t>
      </w:r>
      <w:r w:rsidR="009D1F73">
        <w:rPr>
          <w:color w:val="000000"/>
          <w:shd w:val="clear" w:color="auto" w:fill="FFFFFF"/>
        </w:rPr>
        <w:t>NI2024–57.</w:t>
      </w:r>
    </w:p>
    <w:bookmarkEnd w:id="0"/>
    <w:p w14:paraId="18D58481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4840D19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209082C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465B2E9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51727C8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930F080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22BAA0B" w14:textId="445E1AA4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Victor Martin</w:t>
      </w:r>
    </w:p>
    <w:p w14:paraId="20273938" w14:textId="77777777" w:rsidR="009D1F73" w:rsidRDefault="009D1F73" w:rsidP="009D1F7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Executive Branch Manager, Health Protection Service</w:t>
      </w:r>
    </w:p>
    <w:p w14:paraId="00B145F6" w14:textId="2BD59EEC" w:rsidR="009D1F73" w:rsidRDefault="009D1F73" w:rsidP="009D1F73">
      <w:pPr>
        <w:pStyle w:val="NormalWeb0"/>
        <w:shd w:val="clear" w:color="auto" w:fill="FFFFFF"/>
        <w:spacing w:before="0" w:beforeAutospacing="0" w:after="0" w:afterAutospacing="0" w:line="250" w:lineRule="atLeast"/>
        <w:ind w:left="10" w:hanging="10"/>
        <w:rPr>
          <w:color w:val="000000"/>
        </w:rPr>
      </w:pPr>
      <w:r>
        <w:rPr>
          <w:color w:val="000000"/>
        </w:rPr>
        <w:t>Authorised delegate for the Chief Health Officer</w:t>
      </w:r>
    </w:p>
    <w:p w14:paraId="7BFA6251" w14:textId="657B29F4" w:rsidR="009D1F73" w:rsidRDefault="00444C4C" w:rsidP="78D18DD9">
      <w:pPr>
        <w:pStyle w:val="NormalWeb0"/>
        <w:shd w:val="clear" w:color="auto" w:fill="FFFFFF" w:themeFill="background1"/>
        <w:spacing w:before="0" w:beforeAutospacing="0" w:after="0" w:afterAutospacing="0" w:line="250" w:lineRule="atLeast"/>
        <w:rPr>
          <w:color w:val="000000"/>
        </w:rPr>
      </w:pPr>
      <w:r>
        <w:rPr>
          <w:color w:val="000000" w:themeColor="text1"/>
        </w:rPr>
        <w:t>3 December</w:t>
      </w:r>
      <w:r w:rsidR="3DB623BF" w:rsidRPr="78D18DD9">
        <w:rPr>
          <w:color w:val="000000" w:themeColor="text1"/>
        </w:rPr>
        <w:t xml:space="preserve"> </w:t>
      </w:r>
      <w:r w:rsidR="009D1F73" w:rsidRPr="78D18DD9">
        <w:rPr>
          <w:color w:val="000000" w:themeColor="text1"/>
        </w:rPr>
        <w:t>2024</w:t>
      </w:r>
    </w:p>
    <w:p w14:paraId="086AEF12" w14:textId="77777777" w:rsidR="00023C83" w:rsidRDefault="00023C83" w:rsidP="009D1F73">
      <w:pPr>
        <w:pStyle w:val="NormalWeb0"/>
        <w:shd w:val="clear" w:color="auto" w:fill="FFFFFF"/>
        <w:spacing w:before="0" w:beforeAutospacing="0" w:after="0" w:afterAutospacing="0" w:line="250" w:lineRule="atLeast"/>
        <w:ind w:left="10" w:hanging="10"/>
        <w:rPr>
          <w:color w:val="000000"/>
        </w:rPr>
      </w:pPr>
    </w:p>
    <w:p w14:paraId="3CFF26BA" w14:textId="77777777" w:rsidR="00EE042C" w:rsidRDefault="00EE042C" w:rsidP="00023C83">
      <w:pPr>
        <w:pStyle w:val="NormalWeb0"/>
        <w:spacing w:line="250" w:lineRule="atLeast"/>
        <w:ind w:hanging="10"/>
        <w:jc w:val="center"/>
        <w:rPr>
          <w:b/>
          <w:bCs/>
          <w:color w:val="000000"/>
        </w:rPr>
      </w:pPr>
    </w:p>
    <w:p w14:paraId="1C4359C5" w14:textId="54543196" w:rsidR="00023C83" w:rsidRPr="00023C83" w:rsidRDefault="00023C83" w:rsidP="00023C83">
      <w:pPr>
        <w:pStyle w:val="NormalWeb0"/>
        <w:spacing w:line="250" w:lineRule="atLeast"/>
        <w:ind w:hanging="10"/>
        <w:jc w:val="center"/>
        <w:rPr>
          <w:i/>
          <w:iCs/>
          <w:color w:val="000000"/>
        </w:rPr>
      </w:pPr>
      <w:r w:rsidRPr="00023C83">
        <w:rPr>
          <w:b/>
          <w:bCs/>
          <w:color w:val="000000"/>
        </w:rPr>
        <w:lastRenderedPageBreak/>
        <w:t>Schedule 1</w:t>
      </w:r>
    </w:p>
    <w:p w14:paraId="130B98A6" w14:textId="237D823E" w:rsidR="00023C83" w:rsidRPr="00023C83" w:rsidRDefault="00023C83" w:rsidP="00EE042C">
      <w:pPr>
        <w:pStyle w:val="NormalWeb0"/>
        <w:spacing w:after="0"/>
        <w:ind w:left="10"/>
        <w:rPr>
          <w:color w:val="000000"/>
        </w:rPr>
      </w:pPr>
      <w:r w:rsidRPr="00023C83">
        <w:rPr>
          <w:color w:val="000000"/>
        </w:rPr>
        <w:t>Food Safety Auditor Authorisation</w:t>
      </w:r>
    </w:p>
    <w:tbl>
      <w:tblPr>
        <w:tblW w:w="9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4037"/>
        <w:gridCol w:w="3121"/>
      </w:tblGrid>
      <w:tr w:rsidR="00023C83" w:rsidRPr="00023C83" w14:paraId="417BB0E7" w14:textId="77777777" w:rsidTr="00023C83">
        <w:trPr>
          <w:trHeight w:val="406"/>
        </w:trPr>
        <w:tc>
          <w:tcPr>
            <w:tcW w:w="215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3EEBC9AF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Column 1</w:t>
            </w:r>
          </w:p>
        </w:tc>
        <w:tc>
          <w:tcPr>
            <w:tcW w:w="37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76A50CF2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Column 2</w:t>
            </w:r>
          </w:p>
        </w:tc>
        <w:tc>
          <w:tcPr>
            <w:tcW w:w="28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34EE9FF8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Column 3</w:t>
            </w:r>
          </w:p>
        </w:tc>
      </w:tr>
      <w:tr w:rsidR="00023C83" w:rsidRPr="00023C83" w14:paraId="04148A57" w14:textId="77777777" w:rsidTr="00023C83">
        <w:trPr>
          <w:trHeight w:val="407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413E7685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Name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145595AD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Grade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325BBAA8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b/>
                <w:bCs/>
                <w:color w:val="000000"/>
              </w:rPr>
              <w:t>Authorisation Expiry Date</w:t>
            </w:r>
          </w:p>
        </w:tc>
      </w:tr>
      <w:tr w:rsidR="00023C83" w:rsidRPr="00023C83" w14:paraId="6DC48BAD" w14:textId="77777777" w:rsidTr="00023C83">
        <w:trPr>
          <w:trHeight w:val="407"/>
        </w:trPr>
        <w:tc>
          <w:tcPr>
            <w:tcW w:w="21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230BCDC6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Faith </w:t>
            </w:r>
            <w:proofErr w:type="spellStart"/>
            <w:r w:rsidRPr="00023C83">
              <w:rPr>
                <w:color w:val="000000"/>
              </w:rPr>
              <w:t>Bvirakare</w:t>
            </w:r>
            <w:proofErr w:type="spellEnd"/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16E1F82E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National Food Safety Auditor</w:t>
            </w:r>
          </w:p>
          <w:p w14:paraId="75FAA89E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Level 4 High Risk Auditor (NFSA-4)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2C23A02C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3 February 2026</w:t>
            </w:r>
          </w:p>
        </w:tc>
      </w:tr>
      <w:tr w:rsidR="00023C83" w:rsidRPr="00023C83" w14:paraId="57167B04" w14:textId="77777777" w:rsidTr="00023C83">
        <w:trPr>
          <w:trHeight w:val="562"/>
        </w:trPr>
        <w:tc>
          <w:tcPr>
            <w:tcW w:w="215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282F67EE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Jonathan Chen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3DB2E782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National Food Safety Auditor</w:t>
            </w:r>
          </w:p>
          <w:p w14:paraId="13683C19" w14:textId="77777777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 w:rsidRPr="00023C83">
              <w:rPr>
                <w:color w:val="000000"/>
              </w:rPr>
              <w:t>Level 4 High Risk Auditor (NFSA-4)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8" w:type="dxa"/>
              <w:left w:w="101" w:type="dxa"/>
              <w:bottom w:w="0" w:type="dxa"/>
              <w:right w:w="108" w:type="dxa"/>
            </w:tcMar>
            <w:hideMark/>
          </w:tcPr>
          <w:p w14:paraId="20D644B4" w14:textId="1965C015" w:rsidR="00023C83" w:rsidRPr="00023C83" w:rsidRDefault="00023C83" w:rsidP="00023C83">
            <w:pPr>
              <w:pStyle w:val="NormalWeb0"/>
              <w:shd w:val="clear" w:color="auto" w:fill="FFFFFF"/>
              <w:spacing w:line="250" w:lineRule="atLeast"/>
              <w:ind w:left="10" w:hanging="10"/>
              <w:rPr>
                <w:color w:val="000000"/>
              </w:rPr>
            </w:pPr>
            <w:r>
              <w:rPr>
                <w:color w:val="000000"/>
              </w:rPr>
              <w:t>8 November 2027</w:t>
            </w:r>
          </w:p>
        </w:tc>
      </w:tr>
    </w:tbl>
    <w:p w14:paraId="147A2930" w14:textId="77777777" w:rsidR="00023C83" w:rsidRPr="00023C83" w:rsidRDefault="00023C83" w:rsidP="00023C83">
      <w:pPr>
        <w:pStyle w:val="NormalWeb0"/>
        <w:spacing w:line="250" w:lineRule="atLeast"/>
        <w:ind w:left="10" w:hanging="10"/>
        <w:rPr>
          <w:color w:val="000000"/>
        </w:rPr>
      </w:pPr>
      <w:r w:rsidRPr="00023C83">
        <w:rPr>
          <w:color w:val="000000"/>
        </w:rPr>
        <w:t> </w:t>
      </w:r>
    </w:p>
    <w:p w14:paraId="19F28BF4" w14:textId="77777777" w:rsidR="00023C83" w:rsidRPr="009D1F73" w:rsidRDefault="00023C83" w:rsidP="009D1F73">
      <w:pPr>
        <w:pStyle w:val="NormalWeb0"/>
        <w:shd w:val="clear" w:color="auto" w:fill="FFFFFF"/>
        <w:spacing w:before="0" w:beforeAutospacing="0" w:after="0" w:afterAutospacing="0" w:line="250" w:lineRule="atLeast"/>
        <w:ind w:left="10" w:hanging="10"/>
        <w:rPr>
          <w:color w:val="000000"/>
        </w:rPr>
      </w:pPr>
    </w:p>
    <w:sectPr w:rsidR="00023C83" w:rsidRPr="009D1F7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0914" w14:textId="77777777" w:rsidR="00C7467F" w:rsidRDefault="00C7467F" w:rsidP="001440B3">
      <w:r>
        <w:separator/>
      </w:r>
    </w:p>
  </w:endnote>
  <w:endnote w:type="continuationSeparator" w:id="0">
    <w:p w14:paraId="3CE1BF5F" w14:textId="77777777" w:rsidR="00C7467F" w:rsidRDefault="00C746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845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9359" w14:textId="26A2A286" w:rsidR="0042011A" w:rsidRPr="00EF45C0" w:rsidRDefault="00EF45C0" w:rsidP="00EF45C0">
    <w:pPr>
      <w:pStyle w:val="Footer"/>
      <w:jc w:val="center"/>
      <w:rPr>
        <w:rFonts w:cs="Arial"/>
        <w:sz w:val="14"/>
      </w:rPr>
    </w:pPr>
    <w:r w:rsidRPr="00EF45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50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BDC3" w14:textId="77777777" w:rsidR="00C7467F" w:rsidRDefault="00C7467F" w:rsidP="001440B3">
      <w:r>
        <w:separator/>
      </w:r>
    </w:p>
  </w:footnote>
  <w:footnote w:type="continuationSeparator" w:id="0">
    <w:p w14:paraId="66B31D82" w14:textId="77777777" w:rsidR="00C7467F" w:rsidRDefault="00C746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33A2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5B0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541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0751221">
    <w:abstractNumId w:val="2"/>
  </w:num>
  <w:num w:numId="2" w16cid:durableId="1652371894">
    <w:abstractNumId w:val="0"/>
  </w:num>
  <w:num w:numId="3" w16cid:durableId="1250846378">
    <w:abstractNumId w:val="3"/>
  </w:num>
  <w:num w:numId="4" w16cid:durableId="1649748610">
    <w:abstractNumId w:val="6"/>
  </w:num>
  <w:num w:numId="5" w16cid:durableId="2017268792">
    <w:abstractNumId w:val="7"/>
  </w:num>
  <w:num w:numId="6" w16cid:durableId="429131274">
    <w:abstractNumId w:val="1"/>
  </w:num>
  <w:num w:numId="7" w16cid:durableId="960765755">
    <w:abstractNumId w:val="4"/>
  </w:num>
  <w:num w:numId="8" w16cid:durableId="1199586192">
    <w:abstractNumId w:val="5"/>
  </w:num>
  <w:num w:numId="9" w16cid:durableId="182658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C83"/>
    <w:rsid w:val="000960E2"/>
    <w:rsid w:val="001440B3"/>
    <w:rsid w:val="00222933"/>
    <w:rsid w:val="00224516"/>
    <w:rsid w:val="00283719"/>
    <w:rsid w:val="00407D98"/>
    <w:rsid w:val="0042011A"/>
    <w:rsid w:val="00444C4C"/>
    <w:rsid w:val="00525963"/>
    <w:rsid w:val="00806EFF"/>
    <w:rsid w:val="009D1F73"/>
    <w:rsid w:val="009F079C"/>
    <w:rsid w:val="00A5370E"/>
    <w:rsid w:val="00A639CF"/>
    <w:rsid w:val="00A7481E"/>
    <w:rsid w:val="00AA35F7"/>
    <w:rsid w:val="00AF7DE7"/>
    <w:rsid w:val="00B21E24"/>
    <w:rsid w:val="00C7467F"/>
    <w:rsid w:val="00EE042C"/>
    <w:rsid w:val="00EF45C0"/>
    <w:rsid w:val="00FC7B48"/>
    <w:rsid w:val="00FF71D0"/>
    <w:rsid w:val="3DB623BF"/>
    <w:rsid w:val="78D18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583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7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normalweb">
    <w:name w:val="normalweb"/>
    <w:basedOn w:val="Normal"/>
    <w:rsid w:val="009D1F73"/>
    <w:pPr>
      <w:spacing w:before="100" w:beforeAutospacing="1" w:after="100" w:afterAutospacing="1"/>
    </w:pPr>
    <w:rPr>
      <w:szCs w:val="24"/>
      <w:lang w:eastAsia="en-AU"/>
    </w:rPr>
  </w:style>
  <w:style w:type="paragraph" w:styleId="NormalWeb0">
    <w:name w:val="Normal (Web)"/>
    <w:basedOn w:val="Normal"/>
    <w:uiPriority w:val="99"/>
    <w:unhideWhenUsed/>
    <w:rsid w:val="009D1F7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A49340271</value>
    </field>
    <field name="Objective-Title">
      <value order="0">Instrument Food Safety Auditors Authorisation 2024 (No 2)</value>
    </field>
    <field name="Objective-Description">
      <value order="0"/>
    </field>
    <field name="Objective-CreationStamp">
      <value order="0">2024-11-26T05:45:20Z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2024-12-05T00:57:30Z</value>
    </field>
    <field name="Objective-Owner">
      <value order="0">Kristen Kennelly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MAGS:GBC2024/00488 - Initiated Brief - Authorisation Instrument - Food Safety Auditors - Minister for Health</value>
    </field>
    <field name="Objective-Parent">
      <value order="0">GBC2024/00488 - Initiated Brief - Authorisation Instrument - Food Safety Auditors - Minister for Health</value>
    </field>
    <field name="Objective-State">
      <value order="0">Being Drafted</value>
    </field>
    <field name="Objective-VersionId">
      <value order="0">vA62485559</value>
    </field>
    <field name="Objective-Version">
      <value order="0">2.1</value>
    </field>
    <field name="Objective-VersionNumber">
      <value order="0">5</value>
    </field>
    <field name="Objective-VersionComment">
      <value order="0">Updated NI number</value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1033</Characters>
  <Application>Microsoft Office Word</Application>
  <DocSecurity>0</DocSecurity>
  <Lines>51</Lines>
  <Paragraphs>35</Paragraphs>
  <ScaleCrop>false</ScaleCrop>
  <Company>InTACT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2024-12-05T01:09:00Z</dcterms:created>
  <dcterms:modified xsi:type="dcterms:W3CDTF">2024-12-05T01:09:00Z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2024-11-26T01:06:58Z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20b81654-9007-4ed9-af9f-3c35fda6ee87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A49340271</vt:lpwstr>
  </property>
  <property fmtid="{D5CDD505-2E9C-101B-9397-08002B2CF9AE}" pid="10" name="Objective-Title">
    <vt:lpwstr>Instrument Food Safety Auditors Authorisation 2024 (No 2)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2024-11-26T05:45:20Z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2024-12-05T00:57:30Z</vt:filetime>
  </property>
  <property fmtid="{D5CDD505-2E9C-101B-9397-08002B2CF9AE}" pid="17" name="Objective-Owner">
    <vt:lpwstr>Kristen Kennelly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MAGS:GBC2024/00488 - Initiated Brief - Authorisation Instrument - Food Safety Auditors - Minister for Health</vt:lpwstr>
  </property>
  <property fmtid="{D5CDD505-2E9C-101B-9397-08002B2CF9AE}" pid="19" name="Objective-Parent">
    <vt:lpwstr>GBC2024/00488 - Initiated Brief - Authorisation Instrument - Food Safety Auditors - Minister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vA62485559</vt:lpwstr>
  </property>
  <property fmtid="{D5CDD505-2E9C-101B-9397-08002B2CF9AE}" pid="22" name="Objective-Version">
    <vt:lpwstr>2.1</vt:lpwstr>
  </property>
  <property fmtid="{D5CDD505-2E9C-101B-9397-08002B2CF9AE}" pid="23" name="Objective-VersionNumber">
    <vt:r8>5</vt:r8>
  </property>
  <property fmtid="{D5CDD505-2E9C-101B-9397-08002B2CF9AE}" pid="24" name="Objective-VersionComment">
    <vt:lpwstr>Updated NI number</vt:lpwstr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</Properties>
</file>