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62A84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4D49DC00" w14:textId="2D29BAAC" w:rsidR="001440B3" w:rsidRDefault="005657B8">
      <w:pPr>
        <w:pStyle w:val="Billname"/>
        <w:spacing w:before="700"/>
      </w:pPr>
      <w:r w:rsidRPr="005657B8">
        <w:rPr>
          <w:bCs/>
        </w:rPr>
        <w:t>Government Procurement (Public Employee Member) Appointment Revocation 2025 (No 2)</w:t>
      </w:r>
      <w:r>
        <w:rPr>
          <w:bCs/>
        </w:rPr>
        <w:t>*</w:t>
      </w:r>
    </w:p>
    <w:p w14:paraId="2589C1DF" w14:textId="67D58E8E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1243D9">
        <w:rPr>
          <w:rFonts w:ascii="Arial" w:hAnsi="Arial" w:cs="Arial"/>
          <w:b/>
          <w:bCs/>
        </w:rPr>
        <w:t>2025-</w:t>
      </w:r>
      <w:r w:rsidR="00174F55">
        <w:rPr>
          <w:rFonts w:ascii="Arial" w:hAnsi="Arial" w:cs="Arial"/>
          <w:b/>
          <w:bCs/>
        </w:rPr>
        <w:t>256</w:t>
      </w:r>
    </w:p>
    <w:p w14:paraId="30DF41A2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7FE5B179" w14:textId="76623040" w:rsidR="001440B3" w:rsidRDefault="001243D9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Government Procurement Act 2001, section 36 (Board members – ending appointment)</w:t>
      </w:r>
    </w:p>
    <w:p w14:paraId="29D6760E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237BBDBF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D2B06E0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56B3ABF2" w14:textId="248D75F0" w:rsidR="001440B3" w:rsidRDefault="001440B3" w:rsidP="0042011A">
      <w:pPr>
        <w:spacing w:before="140"/>
        <w:ind w:left="720"/>
      </w:pPr>
      <w:r>
        <w:t xml:space="preserve">This instrument is the </w:t>
      </w:r>
      <w:r w:rsidR="005657B8" w:rsidRPr="005657B8">
        <w:rPr>
          <w:i/>
          <w:iCs/>
        </w:rPr>
        <w:t>Government Procurement (Public Employee Member) Appointment Revocation 2025 (No 2)</w:t>
      </w:r>
      <w:r w:rsidR="001243D9" w:rsidRPr="001243D9">
        <w:rPr>
          <w:i/>
          <w:iCs/>
        </w:rPr>
        <w:t>.</w:t>
      </w:r>
    </w:p>
    <w:p w14:paraId="45D84452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14C1DCBA" w14:textId="2B58C893" w:rsidR="001440B3" w:rsidRDefault="001440B3" w:rsidP="0042011A">
      <w:pPr>
        <w:spacing w:before="140"/>
        <w:ind w:left="720"/>
      </w:pPr>
      <w:r>
        <w:t xml:space="preserve">This instrument commences on </w:t>
      </w:r>
      <w:r w:rsidR="0015744F">
        <w:t>1</w:t>
      </w:r>
      <w:r w:rsidR="00152107">
        <w:t>1</w:t>
      </w:r>
      <w:r w:rsidR="001243D9">
        <w:t xml:space="preserve"> May 2025</w:t>
      </w:r>
      <w:r>
        <w:t xml:space="preserve">. </w:t>
      </w:r>
    </w:p>
    <w:p w14:paraId="09090096" w14:textId="50F26A1E" w:rsidR="001440B3" w:rsidRDefault="001243D9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 w:rsidR="001440B3">
        <w:rPr>
          <w:rFonts w:ascii="Arial" w:hAnsi="Arial" w:cs="Arial"/>
          <w:b/>
          <w:bCs/>
        </w:rPr>
        <w:tab/>
      </w:r>
      <w:r w:rsidR="0042011A">
        <w:rPr>
          <w:rFonts w:ascii="Arial" w:hAnsi="Arial" w:cs="Arial"/>
          <w:b/>
          <w:bCs/>
        </w:rPr>
        <w:t>Revocation</w:t>
      </w:r>
    </w:p>
    <w:p w14:paraId="396841AD" w14:textId="336C51AD" w:rsidR="001440B3" w:rsidRDefault="0042011A" w:rsidP="0042011A">
      <w:pPr>
        <w:spacing w:before="140"/>
        <w:ind w:left="720"/>
      </w:pPr>
      <w:r>
        <w:t xml:space="preserve">This instrument revokes </w:t>
      </w:r>
      <w:r w:rsidR="001243D9">
        <w:t xml:space="preserve">the </w:t>
      </w:r>
      <w:r w:rsidR="001243D9" w:rsidRPr="002E1E92">
        <w:rPr>
          <w:i/>
          <w:iCs/>
        </w:rPr>
        <w:t xml:space="preserve">Government Procurement (Public Employee Member) Appointment 2023 (No. </w:t>
      </w:r>
      <w:r w:rsidR="0015744F">
        <w:rPr>
          <w:i/>
          <w:iCs/>
        </w:rPr>
        <w:t>3</w:t>
      </w:r>
      <w:r w:rsidR="001243D9" w:rsidRPr="002E1E92">
        <w:rPr>
          <w:i/>
          <w:iCs/>
        </w:rPr>
        <w:t>) [NI2023-60</w:t>
      </w:r>
      <w:r w:rsidR="0015744F">
        <w:rPr>
          <w:i/>
          <w:iCs/>
        </w:rPr>
        <w:t>1</w:t>
      </w:r>
      <w:r w:rsidR="001243D9" w:rsidRPr="002E1E92">
        <w:rPr>
          <w:i/>
          <w:iCs/>
        </w:rPr>
        <w:t>]</w:t>
      </w:r>
      <w:r w:rsidR="002E1E92" w:rsidRPr="002E1E92">
        <w:rPr>
          <w:i/>
          <w:iCs/>
        </w:rPr>
        <w:t>.</w:t>
      </w:r>
    </w:p>
    <w:bookmarkEnd w:id="0"/>
    <w:p w14:paraId="30F5818C" w14:textId="77777777" w:rsidR="002E1E92" w:rsidRDefault="002E1E92">
      <w:pPr>
        <w:tabs>
          <w:tab w:val="left" w:pos="4320"/>
        </w:tabs>
      </w:pPr>
    </w:p>
    <w:p w14:paraId="6925D183" w14:textId="77777777" w:rsidR="002E1E92" w:rsidRDefault="002E1E92">
      <w:pPr>
        <w:tabs>
          <w:tab w:val="left" w:pos="4320"/>
        </w:tabs>
      </w:pPr>
    </w:p>
    <w:p w14:paraId="3FEE46C6" w14:textId="2BCD9221" w:rsidR="001440B3" w:rsidRDefault="002E1E92">
      <w:pPr>
        <w:tabs>
          <w:tab w:val="left" w:pos="4320"/>
        </w:tabs>
      </w:pPr>
      <w:r>
        <w:t>Rachel Stephen-Smith</w:t>
      </w:r>
    </w:p>
    <w:p w14:paraId="2919F8AB" w14:textId="3CEA2004" w:rsidR="002E1E92" w:rsidRDefault="002E1E92">
      <w:pPr>
        <w:tabs>
          <w:tab w:val="left" w:pos="4320"/>
        </w:tabs>
      </w:pPr>
      <w:r>
        <w:t>Minister for Finance</w:t>
      </w:r>
    </w:p>
    <w:p w14:paraId="7932C76E" w14:textId="7DA512F5" w:rsidR="002E1E92" w:rsidRDefault="00174F55">
      <w:pPr>
        <w:tabs>
          <w:tab w:val="left" w:pos="4320"/>
        </w:tabs>
      </w:pPr>
      <w:r>
        <w:t>12</w:t>
      </w:r>
      <w:r w:rsidR="0015744F">
        <w:t xml:space="preserve"> </w:t>
      </w:r>
      <w:r w:rsidR="002E1E92">
        <w:t xml:space="preserve">May 2025 </w:t>
      </w:r>
    </w:p>
    <w:sectPr w:rsidR="002E1E92" w:rsidSect="005657B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800" w:bottom="1440" w:left="18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88034" w14:textId="77777777" w:rsidR="003D16D8" w:rsidRDefault="003D16D8" w:rsidP="001440B3">
      <w:r>
        <w:separator/>
      </w:r>
    </w:p>
  </w:endnote>
  <w:endnote w:type="continuationSeparator" w:id="0">
    <w:p w14:paraId="4E64B7D1" w14:textId="77777777" w:rsidR="003D16D8" w:rsidRDefault="003D16D8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C001A" w14:textId="77777777" w:rsidR="002A32BB" w:rsidRDefault="002A32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CE913" w14:textId="203A9023" w:rsidR="002A32BB" w:rsidRPr="002A32BB" w:rsidRDefault="002A32BB" w:rsidP="002A32BB">
    <w:pPr>
      <w:pStyle w:val="Footer"/>
      <w:jc w:val="center"/>
      <w:rPr>
        <w:rFonts w:cs="Arial"/>
        <w:sz w:val="14"/>
      </w:rPr>
    </w:pPr>
    <w:r w:rsidRPr="002A32BB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DA2BE" w14:textId="25142CD1" w:rsidR="0042011A" w:rsidRDefault="005657B8" w:rsidP="005657B8">
    <w:pPr>
      <w:pStyle w:val="Footer"/>
      <w:rPr>
        <w:rFonts w:cs="Arial"/>
      </w:rPr>
    </w:pPr>
    <w:r w:rsidRPr="005657B8">
      <w:rPr>
        <w:rFonts w:cs="Arial"/>
      </w:rPr>
      <w:t>*Name amended under Legislation Act, s 60</w:t>
    </w:r>
  </w:p>
  <w:p w14:paraId="524CE7E4" w14:textId="5D299B60" w:rsidR="005657B8" w:rsidRPr="002A32BB" w:rsidRDefault="002A32BB" w:rsidP="002A32BB">
    <w:pPr>
      <w:pStyle w:val="Footer"/>
      <w:jc w:val="center"/>
      <w:rPr>
        <w:rFonts w:cs="Arial"/>
        <w:sz w:val="14"/>
        <w:szCs w:val="16"/>
      </w:rPr>
    </w:pPr>
    <w:r w:rsidRPr="002A32BB">
      <w:rPr>
        <w:rFonts w:cs="Arial"/>
        <w:sz w:val="14"/>
        <w:szCs w:val="16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1996B" w14:textId="77777777" w:rsidR="003D16D8" w:rsidRDefault="003D16D8" w:rsidP="001440B3">
      <w:r>
        <w:separator/>
      </w:r>
    </w:p>
  </w:footnote>
  <w:footnote w:type="continuationSeparator" w:id="0">
    <w:p w14:paraId="36ADA4F5" w14:textId="77777777" w:rsidR="003D16D8" w:rsidRDefault="003D16D8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A7F54" w14:textId="77777777" w:rsidR="002A32BB" w:rsidRDefault="002A32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F0125" w14:textId="77777777" w:rsidR="002A32BB" w:rsidRDefault="002A32B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799F2" w14:textId="77777777" w:rsidR="002A32BB" w:rsidRDefault="002A32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59351094">
    <w:abstractNumId w:val="2"/>
  </w:num>
  <w:num w:numId="2" w16cid:durableId="1078361513">
    <w:abstractNumId w:val="0"/>
  </w:num>
  <w:num w:numId="3" w16cid:durableId="514657345">
    <w:abstractNumId w:val="3"/>
  </w:num>
  <w:num w:numId="4" w16cid:durableId="817192066">
    <w:abstractNumId w:val="6"/>
  </w:num>
  <w:num w:numId="5" w16cid:durableId="381252235">
    <w:abstractNumId w:val="7"/>
  </w:num>
  <w:num w:numId="6" w16cid:durableId="1091391596">
    <w:abstractNumId w:val="1"/>
  </w:num>
  <w:num w:numId="7" w16cid:durableId="1584141937">
    <w:abstractNumId w:val="4"/>
  </w:num>
  <w:num w:numId="8" w16cid:durableId="1206406296">
    <w:abstractNumId w:val="5"/>
  </w:num>
  <w:num w:numId="9" w16cid:durableId="12634142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719"/>
    <w:rsid w:val="000811F7"/>
    <w:rsid w:val="001154A6"/>
    <w:rsid w:val="001243D9"/>
    <w:rsid w:val="001440B3"/>
    <w:rsid w:val="00152107"/>
    <w:rsid w:val="0015744F"/>
    <w:rsid w:val="00174F55"/>
    <w:rsid w:val="00176171"/>
    <w:rsid w:val="001B6DCC"/>
    <w:rsid w:val="00222933"/>
    <w:rsid w:val="002353E1"/>
    <w:rsid w:val="00283719"/>
    <w:rsid w:val="002A32BB"/>
    <w:rsid w:val="002E1E92"/>
    <w:rsid w:val="003D16D8"/>
    <w:rsid w:val="0042011A"/>
    <w:rsid w:val="00525963"/>
    <w:rsid w:val="005657B8"/>
    <w:rsid w:val="00600CF7"/>
    <w:rsid w:val="00943E7D"/>
    <w:rsid w:val="00AA35F7"/>
    <w:rsid w:val="00B46526"/>
    <w:rsid w:val="00C20583"/>
    <w:rsid w:val="00C472C5"/>
    <w:rsid w:val="00CF44AE"/>
    <w:rsid w:val="00DA4AAB"/>
    <w:rsid w:val="00EC2196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D0C03C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4601C31D01074482129B80F1A59116" ma:contentTypeVersion="19" ma:contentTypeDescription="Create a new document." ma:contentTypeScope="" ma:versionID="74daf8ee24f33a00d8f887a31cec9b74">
  <xsd:schema xmlns:xsd="http://www.w3.org/2001/XMLSchema" xmlns:xs="http://www.w3.org/2001/XMLSchema" xmlns:p="http://schemas.microsoft.com/office/2006/metadata/properties" xmlns:ns2="c6a8140a-5326-4ea9-907a-9fb3ac39e4e7" xmlns:ns3="90710f6c-7821-4de7-a497-75ab4d14b991" targetNamespace="http://schemas.microsoft.com/office/2006/metadata/properties" ma:root="true" ma:fieldsID="1be3eaf3fc41e278b2c5ca4c7b68afe4" ns2:_="" ns3:_="">
    <xsd:import namespace="c6a8140a-5326-4ea9-907a-9fb3ac39e4e7"/>
    <xsd:import namespace="90710f6c-7821-4de7-a497-75ab4d14b9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DatepapersduetoGPB" minOccurs="0"/>
                <xsd:element ref="ns2:ApplicationSubmitted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a8140a-5326-4ea9-907a-9fb3ac39e4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32ba9fb-117d-4a5c-9dda-ba27611682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atepapersduetoGPB" ma:index="24" nillable="true" ma:displayName="Date papers due to GPB" ma:format="DateOnly" ma:internalName="DatepapersduetoGPB">
      <xsd:simpleType>
        <xsd:restriction base="dms:DateTime"/>
      </xsd:simpleType>
    </xsd:element>
    <xsd:element name="ApplicationSubmitted" ma:index="25" nillable="true" ma:displayName="Application Submitted" ma:format="Dropdown" ma:internalName="ApplicationSubmitted">
      <xsd:simpleType>
        <xsd:restriction base="dms:Choice">
          <xsd:enumeration value="Submitted"/>
          <xsd:enumeration value="Papers with GPB"/>
          <xsd:enumeration value="In progress"/>
          <xsd:enumeration value="Overdue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10f6c-7821-4de7-a497-75ab4d14b9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9a541f2-326f-40b3-bbf1-04bb39660fe6}" ma:internalName="TaxCatchAll" ma:showField="CatchAllData" ma:web="90710f6c-7821-4de7-a497-75ab4d14b9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8BC452-4606-4BDC-82CA-8A30944FE1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a8140a-5326-4ea9-907a-9fb3ac39e4e7"/>
    <ds:schemaRef ds:uri="90710f6c-7821-4de7-a497-75ab4d14b9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B777D1-210F-497E-9601-DAD5705365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528</Characters>
  <Application>Microsoft Office Word</Application>
  <DocSecurity>0</DocSecurity>
  <Lines>22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2004-04-05T00:37:00Z</cp:lastPrinted>
  <dcterms:created xsi:type="dcterms:W3CDTF">2025-05-15T00:03:00Z</dcterms:created>
  <dcterms:modified xsi:type="dcterms:W3CDTF">2025-05-15T00:03:00Z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2025-04-11T04:40:31Z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a6c1c968-4b3a-40bc-b0bb-9f07fecda8e9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  <property fmtid="{D5CDD505-2E9C-101B-9397-08002B2CF9AE}" pid="10" name="ContentTypeId">
    <vt:lpwstr>0x010100C84601C31D01074482129B80F1A59116</vt:lpwstr>
  </property>
  <property fmtid="{D5CDD505-2E9C-101B-9397-08002B2CF9AE}" pid="11" name="CHECKEDOUTFROMJMS">
    <vt:lpwstr/>
  </property>
  <property fmtid="{D5CDD505-2E9C-101B-9397-08002B2CF9AE}" pid="12" name="DMSID">
    <vt:lpwstr>14168248</vt:lpwstr>
  </property>
  <property fmtid="{D5CDD505-2E9C-101B-9397-08002B2CF9AE}" pid="13" name="JMSREQUIREDCHECKIN">
    <vt:lpwstr/>
  </property>
</Properties>
</file>