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E77F" w14:textId="2500DB18" w:rsidR="008B0E07" w:rsidRDefault="00870093" w:rsidP="008B0E07">
      <w:pPr>
        <w:jc w:val="center"/>
      </w:pPr>
      <w:r>
        <w:rPr>
          <w:noProof/>
        </w:rPr>
        <w:pict w14:anchorId="6B2C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5.75pt;height:93pt;visibility:visible;mso-wrap-style:square">
            <v:imagedata r:id="rId7" o:title=""/>
          </v:shape>
        </w:pict>
      </w:r>
    </w:p>
    <w:p w14:paraId="1628E5B5" w14:textId="77777777" w:rsidR="008B0E07" w:rsidRDefault="008B0E07" w:rsidP="008B0E07">
      <w:pPr>
        <w:jc w:val="center"/>
        <w:rPr>
          <w:rFonts w:ascii="Arial" w:hAnsi="Arial"/>
        </w:rPr>
      </w:pPr>
      <w:r>
        <w:rPr>
          <w:rFonts w:ascii="Arial" w:hAnsi="Arial"/>
        </w:rPr>
        <w:t>Australian Capital Territory</w:t>
      </w:r>
    </w:p>
    <w:p w14:paraId="3A01056E" w14:textId="4B075B6F" w:rsidR="008B0E07" w:rsidRDefault="00B5155F" w:rsidP="008B0E07">
      <w:pPr>
        <w:pStyle w:val="citation"/>
      </w:pPr>
      <w:r>
        <w:t>Domestic Animals</w:t>
      </w:r>
      <w:r w:rsidR="008B0E07">
        <w:t xml:space="preserve"> Regulation</w:t>
      </w:r>
      <w:r w:rsidR="00C704E2">
        <w:t>s</w:t>
      </w:r>
      <w:r w:rsidR="008B0E07">
        <w:t xml:space="preserve"> 200</w:t>
      </w:r>
      <w:r>
        <w:t>1</w:t>
      </w:r>
    </w:p>
    <w:p w14:paraId="543A1B09" w14:textId="0FE78792" w:rsidR="008B0E07" w:rsidRDefault="008B0E07" w:rsidP="008B0E07">
      <w:pPr>
        <w:pStyle w:val="ActNo"/>
      </w:pPr>
      <w:r>
        <w:t>SL200</w:t>
      </w:r>
      <w:r w:rsidR="00B5155F">
        <w:t>1-17</w:t>
      </w:r>
    </w:p>
    <w:p w14:paraId="542C0C73" w14:textId="7F2B862D" w:rsidR="008B0E07" w:rsidRDefault="007071D1" w:rsidP="008B0E07">
      <w:pPr>
        <w:pStyle w:val="CoverInForce"/>
      </w:pPr>
      <w:r>
        <w:t>made</w:t>
      </w:r>
      <w:r w:rsidR="008B0E07">
        <w:t xml:space="preserve"> under the</w:t>
      </w:r>
    </w:p>
    <w:p w14:paraId="38E66BFF" w14:textId="1E1D99A8" w:rsidR="008B0E07" w:rsidRDefault="00B5155F" w:rsidP="008B0E07">
      <w:pPr>
        <w:pStyle w:val="CoverActName"/>
      </w:pPr>
      <w:r>
        <w:t>Domestic Animals Act 2000</w:t>
      </w:r>
    </w:p>
    <w:p w14:paraId="7AC9F5C4" w14:textId="77777777" w:rsidR="008B0E07" w:rsidRDefault="008B0E07" w:rsidP="008B0E07">
      <w:pPr>
        <w:pStyle w:val="RepubNo"/>
      </w:pPr>
      <w:r>
        <w:t>Republication No 1 (RI)</w:t>
      </w:r>
    </w:p>
    <w:p w14:paraId="30E66221" w14:textId="4633CB01" w:rsidR="008B0E07" w:rsidRDefault="008B0E07" w:rsidP="008B0E07">
      <w:pPr>
        <w:pStyle w:val="EffectiveDate"/>
      </w:pPr>
      <w:r>
        <w:t xml:space="preserve">Effective:  </w:t>
      </w:r>
      <w:r w:rsidR="00B5155F">
        <w:t>1 Ju</w:t>
      </w:r>
      <w:r w:rsidR="00747EC7">
        <w:t>ly</w:t>
      </w:r>
      <w:r w:rsidR="00B5155F">
        <w:t xml:space="preserve"> 2001</w:t>
      </w:r>
      <w:r>
        <w:t xml:space="preserve"> – </w:t>
      </w:r>
      <w:r w:rsidR="00B5155F">
        <w:t>2</w:t>
      </w:r>
      <w:r w:rsidR="004944F7">
        <w:t>9 August</w:t>
      </w:r>
      <w:r>
        <w:t xml:space="preserve"> 2001</w:t>
      </w:r>
    </w:p>
    <w:p w14:paraId="114F64A2" w14:textId="3455F496" w:rsidR="008B0E07" w:rsidRDefault="008B0E07" w:rsidP="008B0E07">
      <w:pPr>
        <w:pStyle w:val="CoverInForce"/>
      </w:pPr>
      <w:r>
        <w:t xml:space="preserve">Republication date of printed version: 1 </w:t>
      </w:r>
      <w:r w:rsidR="004944F7">
        <w:t>July 2001</w:t>
      </w:r>
      <w:r>
        <w:br/>
        <w:t xml:space="preserve">Reissued electronically:  </w:t>
      </w:r>
      <w:r w:rsidR="00D32D3C">
        <w:t xml:space="preserve">27 May </w:t>
      </w:r>
      <w:r>
        <w:t>202</w:t>
      </w:r>
      <w:r w:rsidR="00A95B13">
        <w:t>2</w:t>
      </w:r>
    </w:p>
    <w:p w14:paraId="2DD449C2" w14:textId="03245E5C" w:rsidR="008B0E07" w:rsidRDefault="008B0E07" w:rsidP="008B0E07">
      <w:pPr>
        <w:pStyle w:val="CoverInForce"/>
      </w:pPr>
      <w:r>
        <w:t>Regulation</w:t>
      </w:r>
      <w:r w:rsidR="00747EC7">
        <w:t>s</w:t>
      </w:r>
      <w:r>
        <w:t xml:space="preserve"> not amended</w:t>
      </w:r>
    </w:p>
    <w:p w14:paraId="4E9146DF" w14:textId="77777777" w:rsidR="008B0E07" w:rsidRDefault="008B0E07" w:rsidP="008B0E07"/>
    <w:p w14:paraId="3658BBC5" w14:textId="77777777" w:rsidR="008B0E07" w:rsidRDefault="008B0E07" w:rsidP="008B0E07">
      <w:pPr>
        <w:pStyle w:val="CoverHeading"/>
      </w:pPr>
      <w:r>
        <w:br w:type="page"/>
      </w:r>
      <w:r>
        <w:lastRenderedPageBreak/>
        <w:t>About this republication</w:t>
      </w:r>
    </w:p>
    <w:p w14:paraId="0528377B" w14:textId="77777777" w:rsidR="008B0E07" w:rsidRDefault="008B0E07" w:rsidP="008B0E07">
      <w:pPr>
        <w:pStyle w:val="CoverSubHdg"/>
      </w:pPr>
      <w:r>
        <w:t>The republished law</w:t>
      </w:r>
    </w:p>
    <w:p w14:paraId="72E52506" w14:textId="2C0E2DFC" w:rsidR="008B0E07" w:rsidRDefault="008B0E07" w:rsidP="008B0E07">
      <w:pPr>
        <w:pStyle w:val="CoverText"/>
      </w:pPr>
      <w:r>
        <w:t xml:space="preserve">This is a republication of the </w:t>
      </w:r>
      <w:r w:rsidR="004944F7">
        <w:rPr>
          <w:i/>
          <w:iCs/>
        </w:rPr>
        <w:t>Domestic Animals</w:t>
      </w:r>
      <w:r>
        <w:rPr>
          <w:i/>
          <w:iCs/>
        </w:rPr>
        <w:t xml:space="preserve"> Regulations 200</w:t>
      </w:r>
      <w:r w:rsidR="004944F7">
        <w:rPr>
          <w:i/>
          <w:iCs/>
        </w:rPr>
        <w:t>1</w:t>
      </w:r>
      <w:r w:rsidR="00747EC7">
        <w:t xml:space="preserve">, made under the </w:t>
      </w:r>
      <w:r w:rsidR="00747EC7" w:rsidRPr="00747EC7">
        <w:rPr>
          <w:i/>
          <w:iCs/>
        </w:rPr>
        <w:t>Domestic Animals Act 2000</w:t>
      </w:r>
      <w:r w:rsidR="00747EC7">
        <w:t xml:space="preserve">, </w:t>
      </w:r>
      <w:r>
        <w:t xml:space="preserve">effective from </w:t>
      </w:r>
      <w:r w:rsidR="004944F7">
        <w:t>1</w:t>
      </w:r>
      <w:r w:rsidR="00406EF5">
        <w:t> </w:t>
      </w:r>
      <w:r w:rsidR="004944F7">
        <w:t>Ju</w:t>
      </w:r>
      <w:r w:rsidR="00747EC7">
        <w:t>ly</w:t>
      </w:r>
      <w:r w:rsidR="00406EF5">
        <w:t> </w:t>
      </w:r>
      <w:r w:rsidR="004944F7">
        <w:t>2001</w:t>
      </w:r>
      <w:r>
        <w:t xml:space="preserve"> to </w:t>
      </w:r>
      <w:r w:rsidR="004944F7">
        <w:t>29 August 2001</w:t>
      </w:r>
      <w:r>
        <w:t>.</w:t>
      </w:r>
    </w:p>
    <w:p w14:paraId="5BCA51FC" w14:textId="77777777" w:rsidR="008B0E07" w:rsidRDefault="008B0E07" w:rsidP="008B0E07">
      <w:pPr>
        <w:pStyle w:val="CoverSubHdg"/>
      </w:pPr>
      <w:r>
        <w:t>Kinds of republications</w:t>
      </w:r>
    </w:p>
    <w:p w14:paraId="7BB825A8" w14:textId="77777777" w:rsidR="008B0E07" w:rsidRDefault="008B0E07" w:rsidP="008B0E07">
      <w:pPr>
        <w:pStyle w:val="CoverText"/>
      </w:pPr>
      <w:r>
        <w:t>The Parliamentary Counsel’s Office prepares 2 kinds of republications of ACT laws (see the ACT legislation register at www.legislation.act.gov.au):</w:t>
      </w:r>
    </w:p>
    <w:p w14:paraId="62899A8F" w14:textId="77777777" w:rsidR="008B0E07" w:rsidRDefault="008B0E07" w:rsidP="008B0E07">
      <w:pPr>
        <w:pStyle w:val="CoverText"/>
        <w:numPr>
          <w:ilvl w:val="0"/>
          <w:numId w:val="2"/>
        </w:numPr>
        <w:tabs>
          <w:tab w:val="clear" w:pos="2880"/>
        </w:tabs>
        <w:autoSpaceDE/>
        <w:autoSpaceDN/>
        <w:spacing w:before="40" w:after="40"/>
      </w:pPr>
      <w:proofErr w:type="spellStart"/>
      <w:r>
        <w:t>authorised</w:t>
      </w:r>
      <w:proofErr w:type="spellEnd"/>
      <w:r>
        <w:t xml:space="preserve"> republications to which the </w:t>
      </w:r>
      <w:r>
        <w:rPr>
          <w:i/>
        </w:rPr>
        <w:t>Legislation Act 2001</w:t>
      </w:r>
      <w:r>
        <w:t xml:space="preserve"> applies</w:t>
      </w:r>
    </w:p>
    <w:p w14:paraId="53FB5BF4" w14:textId="77777777" w:rsidR="008B0E07" w:rsidRDefault="008B0E07" w:rsidP="008B0E07">
      <w:pPr>
        <w:pStyle w:val="CoverText"/>
        <w:numPr>
          <w:ilvl w:val="0"/>
          <w:numId w:val="2"/>
        </w:numPr>
        <w:tabs>
          <w:tab w:val="clear" w:pos="2880"/>
        </w:tabs>
        <w:autoSpaceDE/>
        <w:autoSpaceDN/>
        <w:spacing w:before="40" w:after="40"/>
      </w:pPr>
      <w:proofErr w:type="spellStart"/>
      <w:r>
        <w:t>unauthorised</w:t>
      </w:r>
      <w:proofErr w:type="spellEnd"/>
      <w:r>
        <w:t xml:space="preserve"> republications.</w:t>
      </w:r>
    </w:p>
    <w:p w14:paraId="6D039114" w14:textId="77777777" w:rsidR="008B0E07" w:rsidRDefault="008B0E07" w:rsidP="008B0E07">
      <w:pPr>
        <w:pStyle w:val="CoverText"/>
      </w:pPr>
      <w:r>
        <w:t>The status of this republication appears on the bottom of each page.</w:t>
      </w:r>
    </w:p>
    <w:p w14:paraId="3CE1AC9E" w14:textId="77777777" w:rsidR="008B0E07" w:rsidRPr="00316350" w:rsidRDefault="008B0E07" w:rsidP="008B0E07">
      <w:pPr>
        <w:pStyle w:val="CoverSubHdg"/>
      </w:pPr>
      <w:r w:rsidRPr="00316350">
        <w:t>Editorial changes</w:t>
      </w:r>
    </w:p>
    <w:p w14:paraId="48378E2D" w14:textId="77777777" w:rsidR="005E6A43" w:rsidRDefault="005E6A43" w:rsidP="005E6A43">
      <w:pPr>
        <w:pStyle w:val="CoverText"/>
        <w:spacing w:before="100" w:after="100"/>
      </w:pPr>
      <w:r>
        <w:t xml:space="preserve">The </w:t>
      </w:r>
      <w:r>
        <w:rPr>
          <w:i/>
        </w:rPr>
        <w:t>Legislation (Republication) Act 1996</w:t>
      </w:r>
      <w:r>
        <w:t xml:space="preserve">, section 13 </w:t>
      </w:r>
      <w:proofErr w:type="spellStart"/>
      <w:r>
        <w:t>authorises</w:t>
      </w:r>
      <w:proofErr w:type="spellEnd"/>
      <w:r>
        <w:t xml:space="preserve"> the Parliamentary Counsel to make textual amendments to a republished law when preparing an </w:t>
      </w:r>
      <w:proofErr w:type="spellStart"/>
      <w:r>
        <w:t>authorised</w:t>
      </w:r>
      <w:proofErr w:type="spellEnd"/>
      <w:r>
        <w:t xml:space="preserve"> republication.  The amendments do not effect a substantive change in the law.  The changes are editorial in nature and are made if the Parliamentary Counsel considers they are desirable in accordance with current legislative drafting practice.</w:t>
      </w:r>
    </w:p>
    <w:p w14:paraId="38A80915" w14:textId="2EA69890" w:rsidR="008B0E07" w:rsidRDefault="008B0E07" w:rsidP="008B0E07">
      <w:pPr>
        <w:pStyle w:val="CoverText"/>
      </w:pPr>
    </w:p>
    <w:p w14:paraId="217142BF" w14:textId="77777777" w:rsidR="008B0E07" w:rsidRDefault="008B0E07" w:rsidP="008B0E07">
      <w:pPr>
        <w:pStyle w:val="00SigningPage"/>
        <w:sectPr w:rsidR="008B0E0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4C26CD60" w14:textId="77777777" w:rsidR="00741D64" w:rsidRDefault="00870093">
      <w:pPr>
        <w:spacing w:before="120"/>
        <w:jc w:val="center"/>
        <w:rPr>
          <w:rFonts w:ascii="Arial" w:hAnsi="Arial" w:cs="Arial"/>
        </w:rPr>
      </w:pPr>
      <w:r>
        <w:rPr>
          <w:rFonts w:ascii="Arial" w:hAnsi="Arial" w:cs="Arial"/>
          <w:sz w:val="20"/>
          <w:szCs w:val="20"/>
        </w:rPr>
        <w:lastRenderedPageBreak/>
        <w:pict w14:anchorId="5F391D36">
          <v:shape id="_x0000_i1026" type="#_x0000_t75" style="width:119.25pt;height:104.25pt" fillcolor="window">
            <v:imagedata r:id="rId14" o:title=""/>
          </v:shape>
        </w:pict>
      </w:r>
    </w:p>
    <w:p w14:paraId="07A1CC92" w14:textId="77777777" w:rsidR="00741D64" w:rsidRDefault="00741D64">
      <w:pPr>
        <w:spacing w:before="120"/>
        <w:jc w:val="center"/>
        <w:rPr>
          <w:rFonts w:ascii="Arial" w:hAnsi="Arial" w:cs="Arial"/>
        </w:rPr>
      </w:pPr>
      <w:r>
        <w:rPr>
          <w:rFonts w:ascii="Arial" w:hAnsi="Arial" w:cs="Arial"/>
        </w:rPr>
        <w:t>Australian Capital Territory</w:t>
      </w:r>
    </w:p>
    <w:p w14:paraId="6531B7B5" w14:textId="77777777" w:rsidR="00741D64" w:rsidRDefault="00741D64">
      <w:pPr>
        <w:pStyle w:val="Billname"/>
      </w:pPr>
      <w:bookmarkStart w:id="0" w:name="Citation"/>
      <w:r>
        <w:t>Domestic Animals Regulations 2001</w:t>
      </w:r>
      <w:bookmarkEnd w:id="0"/>
    </w:p>
    <w:p w14:paraId="4F306700" w14:textId="77777777" w:rsidR="007071D1" w:rsidRDefault="007071D1" w:rsidP="007071D1">
      <w:pPr>
        <w:pStyle w:val="CoverInForce"/>
      </w:pPr>
      <w:r>
        <w:t>made under the</w:t>
      </w:r>
    </w:p>
    <w:p w14:paraId="1EBDDE74" w14:textId="61439089" w:rsidR="00DC7C6D" w:rsidRDefault="0095441E" w:rsidP="00DC7C6D">
      <w:pPr>
        <w:pStyle w:val="CoverActName"/>
      </w:pPr>
      <w:r>
        <w:t>Domestic Animals Act 2000</w:t>
      </w:r>
    </w:p>
    <w:p w14:paraId="6ABB49E2" w14:textId="77777777" w:rsidR="00741D64" w:rsidRDefault="00741D64">
      <w:pPr>
        <w:pStyle w:val="Placeholder"/>
      </w:pPr>
      <w:r>
        <w:rPr>
          <w:rStyle w:val="CharChapNo"/>
        </w:rPr>
        <w:t xml:space="preserve">  </w:t>
      </w:r>
      <w:r>
        <w:rPr>
          <w:rStyle w:val="CharChapText"/>
        </w:rPr>
        <w:t xml:space="preserve">  </w:t>
      </w:r>
    </w:p>
    <w:p w14:paraId="2E0E663A" w14:textId="77777777" w:rsidR="00741D64" w:rsidRDefault="00741D64">
      <w:pPr>
        <w:pStyle w:val="Placeholder"/>
      </w:pPr>
      <w:r>
        <w:rPr>
          <w:rStyle w:val="CharPartNo"/>
        </w:rPr>
        <w:t xml:space="preserve">  </w:t>
      </w:r>
      <w:r>
        <w:rPr>
          <w:rStyle w:val="CharPartText"/>
        </w:rPr>
        <w:t xml:space="preserve">  </w:t>
      </w:r>
    </w:p>
    <w:p w14:paraId="797493F6" w14:textId="77777777" w:rsidR="00741D64" w:rsidRDefault="00741D64">
      <w:pPr>
        <w:pStyle w:val="Placeholder"/>
      </w:pPr>
      <w:r>
        <w:rPr>
          <w:rStyle w:val="CharDivNo"/>
        </w:rPr>
        <w:t xml:space="preserve">  </w:t>
      </w:r>
      <w:r>
        <w:rPr>
          <w:rStyle w:val="CharDivText"/>
        </w:rPr>
        <w:t xml:space="preserve">  </w:t>
      </w:r>
    </w:p>
    <w:p w14:paraId="085D3CDB" w14:textId="77777777" w:rsidR="00741D64" w:rsidRDefault="00741D64">
      <w:pPr>
        <w:pStyle w:val="N-TOCheading"/>
      </w:pPr>
      <w:r>
        <w:t>Contents</w:t>
      </w:r>
    </w:p>
    <w:p w14:paraId="7BF45407" w14:textId="77777777" w:rsidR="00741D64" w:rsidRDefault="00741D64">
      <w:pPr>
        <w:pStyle w:val="N-9pt"/>
      </w:pPr>
      <w:r>
        <w:tab/>
        <w:t>Page</w:t>
      </w:r>
    </w:p>
    <w:p w14:paraId="0A9F1313" w14:textId="33BE9CE2" w:rsidR="006243D7" w:rsidRDefault="006243D7">
      <w:pPr>
        <w:pStyle w:val="TOC5"/>
        <w:rPr>
          <w:rFonts w:asciiTheme="minorHAnsi" w:hAnsiTheme="minorHAnsi" w:cstheme="minorBidi"/>
          <w:sz w:val="22"/>
          <w:szCs w:val="22"/>
          <w:lang w:val="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779540" w:history="1">
        <w:r w:rsidRPr="00E06A3A">
          <w:t>1</w:t>
        </w:r>
        <w:r>
          <w:rPr>
            <w:rFonts w:asciiTheme="minorHAnsi" w:hAnsiTheme="minorHAnsi" w:cstheme="minorBidi"/>
            <w:sz w:val="22"/>
            <w:szCs w:val="22"/>
            <w:lang w:val="en-AU"/>
          </w:rPr>
          <w:tab/>
        </w:r>
        <w:r w:rsidRPr="00E06A3A">
          <w:t>Name of regulations</w:t>
        </w:r>
        <w:r>
          <w:tab/>
        </w:r>
        <w:r>
          <w:fldChar w:fldCharType="begin"/>
        </w:r>
        <w:r>
          <w:instrText xml:space="preserve"> PAGEREF _Toc103779540 \h </w:instrText>
        </w:r>
        <w:r>
          <w:fldChar w:fldCharType="separate"/>
        </w:r>
        <w:r>
          <w:t>1</w:t>
        </w:r>
        <w:r>
          <w:fldChar w:fldCharType="end"/>
        </w:r>
      </w:hyperlink>
    </w:p>
    <w:p w14:paraId="13AB84EA" w14:textId="32954A64" w:rsidR="006243D7" w:rsidRDefault="006243D7">
      <w:pPr>
        <w:pStyle w:val="TOC5"/>
        <w:rPr>
          <w:rFonts w:asciiTheme="minorHAnsi" w:hAnsiTheme="minorHAnsi" w:cstheme="minorBidi"/>
          <w:sz w:val="22"/>
          <w:szCs w:val="22"/>
          <w:lang w:val="en-AU"/>
        </w:rPr>
      </w:pPr>
      <w:r>
        <w:tab/>
      </w:r>
      <w:hyperlink w:anchor="_Toc103779541" w:history="1">
        <w:r w:rsidRPr="00E06A3A">
          <w:t>3</w:t>
        </w:r>
        <w:r>
          <w:rPr>
            <w:rFonts w:asciiTheme="minorHAnsi" w:hAnsiTheme="minorHAnsi" w:cstheme="minorBidi"/>
            <w:sz w:val="22"/>
            <w:szCs w:val="22"/>
            <w:lang w:val="en-AU"/>
          </w:rPr>
          <w:tab/>
        </w:r>
        <w:r w:rsidRPr="00E06A3A">
          <w:t>Information in records</w:t>
        </w:r>
        <w:r>
          <w:tab/>
        </w:r>
        <w:r>
          <w:fldChar w:fldCharType="begin"/>
        </w:r>
        <w:r>
          <w:instrText xml:space="preserve"> PAGEREF _Toc103779541 \h </w:instrText>
        </w:r>
        <w:r>
          <w:fldChar w:fldCharType="separate"/>
        </w:r>
        <w:r>
          <w:t>1</w:t>
        </w:r>
        <w:r>
          <w:fldChar w:fldCharType="end"/>
        </w:r>
      </w:hyperlink>
    </w:p>
    <w:p w14:paraId="3616C3A6" w14:textId="2453B253" w:rsidR="006243D7" w:rsidRDefault="006243D7">
      <w:pPr>
        <w:pStyle w:val="TOC5"/>
        <w:rPr>
          <w:rFonts w:asciiTheme="minorHAnsi" w:hAnsiTheme="minorHAnsi" w:cstheme="minorBidi"/>
          <w:sz w:val="22"/>
          <w:szCs w:val="22"/>
          <w:lang w:val="en-AU"/>
        </w:rPr>
      </w:pPr>
      <w:r>
        <w:tab/>
      </w:r>
      <w:hyperlink w:anchor="_Toc103779542" w:history="1">
        <w:r w:rsidRPr="00E06A3A">
          <w:t>4</w:t>
        </w:r>
        <w:r>
          <w:rPr>
            <w:rFonts w:asciiTheme="minorHAnsi" w:hAnsiTheme="minorHAnsi" w:cstheme="minorBidi"/>
            <w:sz w:val="22"/>
            <w:szCs w:val="22"/>
            <w:lang w:val="en-AU"/>
          </w:rPr>
          <w:tab/>
        </w:r>
        <w:r w:rsidRPr="00E06A3A">
          <w:t>Information on registration certificates</w:t>
        </w:r>
        <w:r>
          <w:tab/>
        </w:r>
        <w:r>
          <w:fldChar w:fldCharType="begin"/>
        </w:r>
        <w:r>
          <w:instrText xml:space="preserve"> PAGEREF _Toc103779542 \h </w:instrText>
        </w:r>
        <w:r>
          <w:fldChar w:fldCharType="separate"/>
        </w:r>
        <w:r>
          <w:t>1</w:t>
        </w:r>
        <w:r>
          <w:fldChar w:fldCharType="end"/>
        </w:r>
      </w:hyperlink>
    </w:p>
    <w:p w14:paraId="225C8B74" w14:textId="39ECE562" w:rsidR="006243D7" w:rsidRDefault="006243D7">
      <w:pPr>
        <w:pStyle w:val="TOC5"/>
        <w:rPr>
          <w:rFonts w:asciiTheme="minorHAnsi" w:hAnsiTheme="minorHAnsi" w:cstheme="minorBidi"/>
          <w:sz w:val="22"/>
          <w:szCs w:val="22"/>
          <w:lang w:val="en-AU"/>
        </w:rPr>
      </w:pPr>
      <w:r>
        <w:tab/>
      </w:r>
      <w:hyperlink w:anchor="_Toc103779543" w:history="1">
        <w:r w:rsidRPr="00E06A3A">
          <w:t>5</w:t>
        </w:r>
        <w:r>
          <w:rPr>
            <w:rFonts w:asciiTheme="minorHAnsi" w:hAnsiTheme="minorHAnsi" w:cstheme="minorBidi"/>
            <w:sz w:val="22"/>
            <w:szCs w:val="22"/>
            <w:lang w:val="en-AU"/>
          </w:rPr>
          <w:tab/>
        </w:r>
        <w:r w:rsidRPr="00E06A3A">
          <w:t>Identifying particulars</w:t>
        </w:r>
        <w:r>
          <w:tab/>
        </w:r>
        <w:r>
          <w:fldChar w:fldCharType="begin"/>
        </w:r>
        <w:r>
          <w:instrText xml:space="preserve"> PAGEREF _Toc103779543 \h </w:instrText>
        </w:r>
        <w:r>
          <w:fldChar w:fldCharType="separate"/>
        </w:r>
        <w:r>
          <w:t>2</w:t>
        </w:r>
        <w:r>
          <w:fldChar w:fldCharType="end"/>
        </w:r>
      </w:hyperlink>
    </w:p>
    <w:p w14:paraId="535E93F1" w14:textId="5028A22A" w:rsidR="006243D7" w:rsidRDefault="006243D7">
      <w:pPr>
        <w:pStyle w:val="TOC5"/>
        <w:rPr>
          <w:rFonts w:asciiTheme="minorHAnsi" w:hAnsiTheme="minorHAnsi" w:cstheme="minorBidi"/>
          <w:sz w:val="22"/>
          <w:szCs w:val="22"/>
          <w:lang w:val="en-AU"/>
        </w:rPr>
      </w:pPr>
      <w:r>
        <w:tab/>
      </w:r>
      <w:hyperlink w:anchor="_Toc103779544" w:history="1">
        <w:r w:rsidRPr="00E06A3A">
          <w:t>6</w:t>
        </w:r>
        <w:r>
          <w:rPr>
            <w:rFonts w:asciiTheme="minorHAnsi" w:hAnsiTheme="minorHAnsi" w:cstheme="minorBidi"/>
            <w:sz w:val="22"/>
            <w:szCs w:val="22"/>
            <w:lang w:val="en-AU"/>
          </w:rPr>
          <w:tab/>
        </w:r>
        <w:r w:rsidRPr="00E06A3A">
          <w:t>Infringement notice offences and penalties</w:t>
        </w:r>
        <w:r>
          <w:tab/>
        </w:r>
        <w:r>
          <w:fldChar w:fldCharType="begin"/>
        </w:r>
        <w:r>
          <w:instrText xml:space="preserve"> PAGEREF _Toc103779544 \h </w:instrText>
        </w:r>
        <w:r>
          <w:fldChar w:fldCharType="separate"/>
        </w:r>
        <w:r>
          <w:t>2</w:t>
        </w:r>
        <w:r>
          <w:fldChar w:fldCharType="end"/>
        </w:r>
      </w:hyperlink>
    </w:p>
    <w:p w14:paraId="6E5E643B" w14:textId="41E1FCA0" w:rsidR="006243D7" w:rsidRDefault="006243D7">
      <w:pPr>
        <w:pStyle w:val="TOC5"/>
        <w:rPr>
          <w:rFonts w:asciiTheme="minorHAnsi" w:hAnsiTheme="minorHAnsi" w:cstheme="minorBidi"/>
          <w:sz w:val="22"/>
          <w:szCs w:val="22"/>
          <w:lang w:val="en-AU"/>
        </w:rPr>
      </w:pPr>
      <w:r>
        <w:tab/>
      </w:r>
      <w:hyperlink w:anchor="_Toc103779545" w:history="1">
        <w:r w:rsidRPr="00E06A3A">
          <w:t>7</w:t>
        </w:r>
        <w:r>
          <w:rPr>
            <w:rFonts w:asciiTheme="minorHAnsi" w:hAnsiTheme="minorHAnsi" w:cstheme="minorBidi"/>
            <w:sz w:val="22"/>
            <w:szCs w:val="22"/>
            <w:lang w:val="en-AU"/>
          </w:rPr>
          <w:tab/>
        </w:r>
        <w:r w:rsidRPr="00E06A3A">
          <w:t>Administering authority</w:t>
        </w:r>
        <w:r>
          <w:tab/>
        </w:r>
        <w:r>
          <w:fldChar w:fldCharType="begin"/>
        </w:r>
        <w:r>
          <w:instrText xml:space="preserve"> PAGEREF _Toc103779545 \h </w:instrText>
        </w:r>
        <w:r>
          <w:fldChar w:fldCharType="separate"/>
        </w:r>
        <w:r>
          <w:t>2</w:t>
        </w:r>
        <w:r>
          <w:fldChar w:fldCharType="end"/>
        </w:r>
      </w:hyperlink>
    </w:p>
    <w:p w14:paraId="363829EA" w14:textId="15A55806" w:rsidR="006243D7" w:rsidRDefault="006243D7">
      <w:pPr>
        <w:pStyle w:val="TOC5"/>
        <w:rPr>
          <w:rFonts w:asciiTheme="minorHAnsi" w:hAnsiTheme="minorHAnsi" w:cstheme="minorBidi"/>
          <w:sz w:val="22"/>
          <w:szCs w:val="22"/>
          <w:lang w:val="en-AU"/>
        </w:rPr>
      </w:pPr>
      <w:r>
        <w:tab/>
      </w:r>
      <w:hyperlink w:anchor="_Toc103779546" w:history="1">
        <w:r w:rsidRPr="00E06A3A">
          <w:t>8</w:t>
        </w:r>
        <w:r>
          <w:rPr>
            <w:rFonts w:asciiTheme="minorHAnsi" w:hAnsiTheme="minorHAnsi" w:cstheme="minorBidi"/>
            <w:sz w:val="22"/>
            <w:szCs w:val="22"/>
            <w:lang w:val="en-AU"/>
          </w:rPr>
          <w:tab/>
        </w:r>
        <w:r w:rsidRPr="00E06A3A">
          <w:t>Authorised persons for infringement notices</w:t>
        </w:r>
        <w:r>
          <w:tab/>
        </w:r>
        <w:r>
          <w:fldChar w:fldCharType="begin"/>
        </w:r>
        <w:r>
          <w:instrText xml:space="preserve"> PAGEREF _Toc103779546 \h </w:instrText>
        </w:r>
        <w:r>
          <w:fldChar w:fldCharType="separate"/>
        </w:r>
        <w:r>
          <w:t>3</w:t>
        </w:r>
        <w:r>
          <w:fldChar w:fldCharType="end"/>
        </w:r>
      </w:hyperlink>
    </w:p>
    <w:p w14:paraId="23ACC0DD" w14:textId="032EA61D" w:rsidR="006243D7" w:rsidRDefault="006243D7">
      <w:pPr>
        <w:pStyle w:val="TOC5"/>
        <w:rPr>
          <w:rFonts w:asciiTheme="minorHAnsi" w:hAnsiTheme="minorHAnsi" w:cstheme="minorBidi"/>
          <w:sz w:val="22"/>
          <w:szCs w:val="22"/>
          <w:lang w:val="en-AU"/>
        </w:rPr>
      </w:pPr>
      <w:r>
        <w:tab/>
      </w:r>
      <w:hyperlink w:anchor="_Toc103779547" w:history="1">
        <w:r w:rsidRPr="00E06A3A">
          <w:t>9</w:t>
        </w:r>
        <w:r>
          <w:rPr>
            <w:rFonts w:asciiTheme="minorHAnsi" w:hAnsiTheme="minorHAnsi" w:cstheme="minorBidi"/>
            <w:sz w:val="22"/>
            <w:szCs w:val="22"/>
            <w:lang w:val="en-AU"/>
          </w:rPr>
          <w:tab/>
        </w:r>
        <w:r w:rsidRPr="00E06A3A">
          <w:t>Authorised person for reminder notices</w:t>
        </w:r>
        <w:r>
          <w:tab/>
        </w:r>
        <w:r>
          <w:fldChar w:fldCharType="begin"/>
        </w:r>
        <w:r>
          <w:instrText xml:space="preserve"> PAGEREF _Toc103779547 \h </w:instrText>
        </w:r>
        <w:r>
          <w:fldChar w:fldCharType="separate"/>
        </w:r>
        <w:r>
          <w:t>3</w:t>
        </w:r>
        <w:r>
          <w:fldChar w:fldCharType="end"/>
        </w:r>
      </w:hyperlink>
    </w:p>
    <w:p w14:paraId="356FA35F" w14:textId="2FA76866" w:rsidR="006243D7" w:rsidRDefault="006243D7">
      <w:pPr>
        <w:pStyle w:val="TOC5"/>
        <w:rPr>
          <w:rFonts w:asciiTheme="minorHAnsi" w:hAnsiTheme="minorHAnsi" w:cstheme="minorBidi"/>
          <w:sz w:val="22"/>
          <w:szCs w:val="22"/>
          <w:lang w:val="en-AU"/>
        </w:rPr>
      </w:pPr>
      <w:r>
        <w:lastRenderedPageBreak/>
        <w:tab/>
      </w:r>
      <w:hyperlink w:anchor="_Toc103779548" w:history="1">
        <w:r w:rsidRPr="00E06A3A">
          <w:t>10</w:t>
        </w:r>
        <w:r>
          <w:rPr>
            <w:rFonts w:asciiTheme="minorHAnsi" w:hAnsiTheme="minorHAnsi" w:cstheme="minorBidi"/>
            <w:sz w:val="22"/>
            <w:szCs w:val="22"/>
            <w:lang w:val="en-AU"/>
          </w:rPr>
          <w:tab/>
        </w:r>
        <w:r w:rsidRPr="00E06A3A">
          <w:t>Persons authorised for infringement notices etc to have unique number</w:t>
        </w:r>
        <w:r>
          <w:tab/>
        </w:r>
        <w:r>
          <w:fldChar w:fldCharType="begin"/>
        </w:r>
        <w:r>
          <w:instrText xml:space="preserve"> PAGEREF _Toc103779548 \h </w:instrText>
        </w:r>
        <w:r>
          <w:fldChar w:fldCharType="separate"/>
        </w:r>
        <w:r>
          <w:t>3</w:t>
        </w:r>
        <w:r>
          <w:fldChar w:fldCharType="end"/>
        </w:r>
      </w:hyperlink>
    </w:p>
    <w:p w14:paraId="16DB391F" w14:textId="445CDDEF" w:rsidR="006243D7" w:rsidRDefault="006243D7">
      <w:pPr>
        <w:pStyle w:val="TOC5"/>
        <w:rPr>
          <w:rFonts w:asciiTheme="minorHAnsi" w:hAnsiTheme="minorHAnsi" w:cstheme="minorBidi"/>
          <w:sz w:val="22"/>
          <w:szCs w:val="22"/>
          <w:lang w:val="en-AU"/>
        </w:rPr>
      </w:pPr>
      <w:r>
        <w:tab/>
      </w:r>
      <w:hyperlink w:anchor="_Toc103779549" w:history="1">
        <w:r w:rsidRPr="00E06A3A">
          <w:t>11</w:t>
        </w:r>
        <w:r>
          <w:rPr>
            <w:rFonts w:asciiTheme="minorHAnsi" w:hAnsiTheme="minorHAnsi" w:cstheme="minorBidi"/>
            <w:sz w:val="22"/>
            <w:szCs w:val="22"/>
            <w:lang w:val="en-AU"/>
          </w:rPr>
          <w:tab/>
        </w:r>
        <w:r w:rsidRPr="00E06A3A">
          <w:t>Identifying particulars—dogs and cats</w:t>
        </w:r>
        <w:r>
          <w:tab/>
        </w:r>
        <w:r>
          <w:fldChar w:fldCharType="begin"/>
        </w:r>
        <w:r>
          <w:instrText xml:space="preserve"> PAGEREF _Toc103779549 \h </w:instrText>
        </w:r>
        <w:r>
          <w:fldChar w:fldCharType="separate"/>
        </w:r>
        <w:r>
          <w:t>3</w:t>
        </w:r>
        <w:r>
          <w:fldChar w:fldCharType="end"/>
        </w:r>
      </w:hyperlink>
    </w:p>
    <w:p w14:paraId="732B2A48" w14:textId="39BAF23E" w:rsidR="006243D7" w:rsidRDefault="006243D7">
      <w:pPr>
        <w:pStyle w:val="TOC5"/>
        <w:rPr>
          <w:rFonts w:asciiTheme="minorHAnsi" w:hAnsiTheme="minorHAnsi" w:cstheme="minorBidi"/>
          <w:sz w:val="22"/>
          <w:szCs w:val="22"/>
          <w:lang w:val="en-AU"/>
        </w:rPr>
      </w:pPr>
      <w:r>
        <w:tab/>
      </w:r>
      <w:hyperlink w:anchor="_Toc103779550" w:history="1">
        <w:r w:rsidRPr="00E06A3A">
          <w:t>12</w:t>
        </w:r>
        <w:r>
          <w:rPr>
            <w:rFonts w:asciiTheme="minorHAnsi" w:hAnsiTheme="minorHAnsi" w:cstheme="minorBidi"/>
            <w:sz w:val="22"/>
            <w:szCs w:val="22"/>
            <w:lang w:val="en-AU"/>
          </w:rPr>
          <w:tab/>
        </w:r>
        <w:r w:rsidRPr="00E06A3A">
          <w:t>Identifying particulars—authorised persons</w:t>
        </w:r>
        <w:r>
          <w:tab/>
        </w:r>
        <w:r>
          <w:fldChar w:fldCharType="begin"/>
        </w:r>
        <w:r>
          <w:instrText xml:space="preserve"> PAGEREF _Toc103779550 \h </w:instrText>
        </w:r>
        <w:r>
          <w:fldChar w:fldCharType="separate"/>
        </w:r>
        <w:r>
          <w:t>4</w:t>
        </w:r>
        <w:r>
          <w:fldChar w:fldCharType="end"/>
        </w:r>
      </w:hyperlink>
    </w:p>
    <w:p w14:paraId="5A020C0F" w14:textId="53EBF4E3" w:rsidR="006243D7" w:rsidRDefault="006243D7">
      <w:pPr>
        <w:pStyle w:val="TOC5"/>
        <w:rPr>
          <w:rFonts w:asciiTheme="minorHAnsi" w:hAnsiTheme="minorHAnsi" w:cstheme="minorBidi"/>
          <w:sz w:val="22"/>
          <w:szCs w:val="22"/>
          <w:lang w:val="en-AU"/>
        </w:rPr>
      </w:pPr>
      <w:r>
        <w:tab/>
      </w:r>
      <w:hyperlink w:anchor="_Toc103779551" w:history="1">
        <w:r w:rsidRPr="00E06A3A">
          <w:t>13</w:t>
        </w:r>
        <w:r>
          <w:rPr>
            <w:rFonts w:asciiTheme="minorHAnsi" w:hAnsiTheme="minorHAnsi" w:cstheme="minorBidi"/>
            <w:sz w:val="22"/>
            <w:szCs w:val="22"/>
            <w:lang w:val="en-AU"/>
          </w:rPr>
          <w:tab/>
        </w:r>
        <w:r w:rsidRPr="00E06A3A">
          <w:t>Cost of beginning proceedings</w:t>
        </w:r>
        <w:r>
          <w:tab/>
        </w:r>
        <w:r>
          <w:fldChar w:fldCharType="begin"/>
        </w:r>
        <w:r>
          <w:instrText xml:space="preserve"> PAGEREF _Toc103779551 \h </w:instrText>
        </w:r>
        <w:r>
          <w:fldChar w:fldCharType="separate"/>
        </w:r>
        <w:r>
          <w:t>4</w:t>
        </w:r>
        <w:r>
          <w:fldChar w:fldCharType="end"/>
        </w:r>
      </w:hyperlink>
    </w:p>
    <w:p w14:paraId="1B9577B0" w14:textId="1E1E836E" w:rsidR="006243D7" w:rsidRDefault="006243D7">
      <w:pPr>
        <w:pStyle w:val="TOC5"/>
        <w:rPr>
          <w:rFonts w:asciiTheme="minorHAnsi" w:hAnsiTheme="minorHAnsi" w:cstheme="minorBidi"/>
          <w:sz w:val="22"/>
          <w:szCs w:val="22"/>
          <w:lang w:val="en-AU"/>
        </w:rPr>
      </w:pPr>
      <w:r>
        <w:tab/>
      </w:r>
      <w:hyperlink w:anchor="_Toc103779552" w:history="1">
        <w:r w:rsidRPr="00E06A3A">
          <w:t>14</w:t>
        </w:r>
        <w:r>
          <w:rPr>
            <w:rFonts w:asciiTheme="minorHAnsi" w:hAnsiTheme="minorHAnsi" w:cstheme="minorBidi"/>
            <w:sz w:val="22"/>
            <w:szCs w:val="22"/>
            <w:lang w:val="en-AU"/>
          </w:rPr>
          <w:tab/>
        </w:r>
        <w:r w:rsidRPr="00E06A3A">
          <w:t>Dishonoured cheques</w:t>
        </w:r>
        <w:r>
          <w:tab/>
        </w:r>
        <w:r>
          <w:fldChar w:fldCharType="begin"/>
        </w:r>
        <w:r>
          <w:instrText xml:space="preserve"> PAGEREF _Toc103779552 \h </w:instrText>
        </w:r>
        <w:r>
          <w:fldChar w:fldCharType="separate"/>
        </w:r>
        <w:r>
          <w:t>4</w:t>
        </w:r>
        <w:r>
          <w:fldChar w:fldCharType="end"/>
        </w:r>
      </w:hyperlink>
    </w:p>
    <w:p w14:paraId="501D656A" w14:textId="02F9DF92" w:rsidR="006243D7" w:rsidRDefault="007242D6">
      <w:pPr>
        <w:pStyle w:val="TOC6"/>
        <w:rPr>
          <w:rFonts w:asciiTheme="minorHAnsi" w:hAnsiTheme="minorHAnsi" w:cstheme="minorBidi"/>
          <w:b w:val="0"/>
          <w:bCs w:val="0"/>
          <w:sz w:val="22"/>
          <w:szCs w:val="22"/>
          <w:lang w:val="en-AU"/>
        </w:rPr>
      </w:pPr>
      <w:hyperlink w:anchor="_Toc103779553" w:history="1">
        <w:r w:rsidR="006243D7" w:rsidRPr="00E06A3A">
          <w:t>Schedule 1</w:t>
        </w:r>
        <w:r w:rsidR="006243D7">
          <w:rPr>
            <w:rFonts w:asciiTheme="minorHAnsi" w:hAnsiTheme="minorHAnsi" w:cstheme="minorBidi"/>
            <w:b w:val="0"/>
            <w:bCs w:val="0"/>
            <w:sz w:val="22"/>
            <w:szCs w:val="22"/>
            <w:lang w:val="en-AU"/>
          </w:rPr>
          <w:tab/>
        </w:r>
        <w:r w:rsidR="006243D7" w:rsidRPr="00E06A3A">
          <w:t>Offences and penalties</w:t>
        </w:r>
        <w:r w:rsidR="006243D7">
          <w:tab/>
        </w:r>
        <w:r w:rsidR="006243D7" w:rsidRPr="006243D7">
          <w:rPr>
            <w:b w:val="0"/>
            <w:sz w:val="20"/>
          </w:rPr>
          <w:fldChar w:fldCharType="begin"/>
        </w:r>
        <w:r w:rsidR="006243D7" w:rsidRPr="006243D7">
          <w:rPr>
            <w:b w:val="0"/>
            <w:sz w:val="20"/>
          </w:rPr>
          <w:instrText xml:space="preserve"> PAGEREF _Toc103779553 \h </w:instrText>
        </w:r>
        <w:r w:rsidR="006243D7" w:rsidRPr="006243D7">
          <w:rPr>
            <w:b w:val="0"/>
            <w:sz w:val="20"/>
          </w:rPr>
        </w:r>
        <w:r w:rsidR="006243D7" w:rsidRPr="006243D7">
          <w:rPr>
            <w:b w:val="0"/>
            <w:sz w:val="20"/>
          </w:rPr>
          <w:fldChar w:fldCharType="separate"/>
        </w:r>
        <w:r w:rsidR="006243D7" w:rsidRPr="006243D7">
          <w:rPr>
            <w:b w:val="0"/>
            <w:sz w:val="20"/>
          </w:rPr>
          <w:t>5</w:t>
        </w:r>
        <w:r w:rsidR="006243D7" w:rsidRPr="006243D7">
          <w:rPr>
            <w:b w:val="0"/>
            <w:sz w:val="20"/>
          </w:rPr>
          <w:fldChar w:fldCharType="end"/>
        </w:r>
      </w:hyperlink>
    </w:p>
    <w:p w14:paraId="12C8827B" w14:textId="7AB94FE7" w:rsidR="006243D7" w:rsidRDefault="007242D6" w:rsidP="006243D7">
      <w:pPr>
        <w:pStyle w:val="TOC7"/>
        <w:spacing w:before="480"/>
        <w:rPr>
          <w:rFonts w:asciiTheme="minorHAnsi" w:hAnsiTheme="minorHAnsi" w:cstheme="minorBidi"/>
          <w:b w:val="0"/>
          <w:bCs w:val="0"/>
          <w:sz w:val="22"/>
          <w:szCs w:val="22"/>
          <w:lang w:val="en-AU"/>
        </w:rPr>
      </w:pPr>
      <w:hyperlink w:anchor="_Toc103779554" w:history="1">
        <w:r w:rsidR="006243D7">
          <w:t>ENDNOTES</w:t>
        </w:r>
        <w:r w:rsidR="006243D7" w:rsidRPr="006243D7">
          <w:rPr>
            <w:vanish/>
          </w:rPr>
          <w:tab/>
        </w:r>
        <w:r w:rsidR="006243D7">
          <w:rPr>
            <w:vanish/>
          </w:rPr>
          <w:tab/>
        </w:r>
        <w:r w:rsidR="006243D7" w:rsidRPr="006243D7">
          <w:rPr>
            <w:b w:val="0"/>
            <w:vanish/>
          </w:rPr>
          <w:fldChar w:fldCharType="begin"/>
        </w:r>
        <w:r w:rsidR="006243D7" w:rsidRPr="006243D7">
          <w:rPr>
            <w:b w:val="0"/>
            <w:vanish/>
          </w:rPr>
          <w:instrText xml:space="preserve"> PAGEREF _Toc103779554 \h </w:instrText>
        </w:r>
        <w:r w:rsidR="006243D7" w:rsidRPr="006243D7">
          <w:rPr>
            <w:b w:val="0"/>
            <w:vanish/>
          </w:rPr>
        </w:r>
        <w:r w:rsidR="006243D7" w:rsidRPr="006243D7">
          <w:rPr>
            <w:b w:val="0"/>
            <w:vanish/>
          </w:rPr>
          <w:fldChar w:fldCharType="separate"/>
        </w:r>
        <w:r w:rsidR="006243D7" w:rsidRPr="006243D7">
          <w:rPr>
            <w:b w:val="0"/>
            <w:vanish/>
          </w:rPr>
          <w:t>7</w:t>
        </w:r>
        <w:r w:rsidR="006243D7" w:rsidRPr="006243D7">
          <w:rPr>
            <w:b w:val="0"/>
            <w:vanish/>
          </w:rPr>
          <w:fldChar w:fldCharType="end"/>
        </w:r>
      </w:hyperlink>
    </w:p>
    <w:p w14:paraId="31425C89" w14:textId="13A4DA12" w:rsidR="006243D7" w:rsidRDefault="006243D7">
      <w:pPr>
        <w:pStyle w:val="TOC5"/>
        <w:rPr>
          <w:rFonts w:asciiTheme="minorHAnsi" w:hAnsiTheme="minorHAnsi" w:cstheme="minorBidi"/>
          <w:sz w:val="22"/>
          <w:szCs w:val="22"/>
          <w:lang w:val="en-AU"/>
        </w:rPr>
      </w:pPr>
      <w:r>
        <w:tab/>
      </w:r>
      <w:hyperlink w:anchor="_Toc103779555" w:history="1">
        <w:r w:rsidRPr="00E06A3A">
          <w:t>1</w:t>
        </w:r>
        <w:r>
          <w:rPr>
            <w:rFonts w:asciiTheme="minorHAnsi" w:hAnsiTheme="minorHAnsi" w:cstheme="minorBidi"/>
            <w:sz w:val="22"/>
            <w:szCs w:val="22"/>
            <w:lang w:val="en-AU"/>
          </w:rPr>
          <w:tab/>
        </w:r>
        <w:r w:rsidRPr="00E06A3A">
          <w:t>About this republication</w:t>
        </w:r>
        <w:r>
          <w:tab/>
        </w:r>
        <w:r>
          <w:fldChar w:fldCharType="begin"/>
        </w:r>
        <w:r>
          <w:instrText xml:space="preserve"> PAGEREF _Toc103779555 \h </w:instrText>
        </w:r>
        <w:r>
          <w:fldChar w:fldCharType="separate"/>
        </w:r>
        <w:r>
          <w:t>7</w:t>
        </w:r>
        <w:r>
          <w:fldChar w:fldCharType="end"/>
        </w:r>
      </w:hyperlink>
    </w:p>
    <w:p w14:paraId="59E4C1EB" w14:textId="364EA67A" w:rsidR="006243D7" w:rsidRDefault="006243D7">
      <w:pPr>
        <w:pStyle w:val="TOC5"/>
        <w:rPr>
          <w:rFonts w:asciiTheme="minorHAnsi" w:hAnsiTheme="minorHAnsi" w:cstheme="minorBidi"/>
          <w:sz w:val="22"/>
          <w:szCs w:val="22"/>
          <w:lang w:val="en-AU"/>
        </w:rPr>
      </w:pPr>
      <w:r>
        <w:tab/>
      </w:r>
      <w:hyperlink w:anchor="_Toc103779556" w:history="1">
        <w:r w:rsidRPr="00E06A3A">
          <w:t>2</w:t>
        </w:r>
        <w:r>
          <w:rPr>
            <w:rFonts w:asciiTheme="minorHAnsi" w:hAnsiTheme="minorHAnsi" w:cstheme="minorBidi"/>
            <w:sz w:val="22"/>
            <w:szCs w:val="22"/>
            <w:lang w:val="en-AU"/>
          </w:rPr>
          <w:tab/>
        </w:r>
        <w:r w:rsidRPr="00E06A3A">
          <w:t>Abbreviation key</w:t>
        </w:r>
        <w:r>
          <w:tab/>
        </w:r>
        <w:r>
          <w:fldChar w:fldCharType="begin"/>
        </w:r>
        <w:r>
          <w:instrText xml:space="preserve"> PAGEREF _Toc103779556 \h </w:instrText>
        </w:r>
        <w:r>
          <w:fldChar w:fldCharType="separate"/>
        </w:r>
        <w:r>
          <w:t>7</w:t>
        </w:r>
        <w:r>
          <w:fldChar w:fldCharType="end"/>
        </w:r>
      </w:hyperlink>
    </w:p>
    <w:p w14:paraId="37F03F85" w14:textId="02556A2B" w:rsidR="006243D7" w:rsidRDefault="006243D7">
      <w:pPr>
        <w:pStyle w:val="TOC5"/>
        <w:rPr>
          <w:rFonts w:asciiTheme="minorHAnsi" w:hAnsiTheme="minorHAnsi" w:cstheme="minorBidi"/>
          <w:sz w:val="22"/>
          <w:szCs w:val="22"/>
          <w:lang w:val="en-AU"/>
        </w:rPr>
      </w:pPr>
      <w:r>
        <w:tab/>
      </w:r>
      <w:hyperlink w:anchor="_Toc103779557" w:history="1">
        <w:r w:rsidRPr="00E06A3A">
          <w:rPr>
            <w:rFonts w:cs="Times New Roman"/>
          </w:rPr>
          <w:t>3</w:t>
        </w:r>
        <w:r>
          <w:rPr>
            <w:rFonts w:asciiTheme="minorHAnsi" w:hAnsiTheme="minorHAnsi" w:cstheme="minorBidi"/>
            <w:sz w:val="22"/>
            <w:szCs w:val="22"/>
            <w:lang w:val="en-AU"/>
          </w:rPr>
          <w:tab/>
        </w:r>
        <w:r w:rsidRPr="00E06A3A">
          <w:rPr>
            <w:rFonts w:cs="Times New Roman"/>
          </w:rPr>
          <w:t>Legislation history</w:t>
        </w:r>
        <w:r>
          <w:tab/>
        </w:r>
        <w:r>
          <w:fldChar w:fldCharType="begin"/>
        </w:r>
        <w:r>
          <w:instrText xml:space="preserve"> PAGEREF _Toc103779557 \h </w:instrText>
        </w:r>
        <w:r>
          <w:fldChar w:fldCharType="separate"/>
        </w:r>
        <w:r>
          <w:t>8</w:t>
        </w:r>
        <w:r>
          <w:fldChar w:fldCharType="end"/>
        </w:r>
      </w:hyperlink>
    </w:p>
    <w:p w14:paraId="16C1A16B" w14:textId="21D6B0EA" w:rsidR="006243D7" w:rsidRDefault="006243D7">
      <w:pPr>
        <w:pStyle w:val="TOC5"/>
        <w:rPr>
          <w:rFonts w:asciiTheme="minorHAnsi" w:hAnsiTheme="minorHAnsi" w:cstheme="minorBidi"/>
          <w:sz w:val="22"/>
          <w:szCs w:val="22"/>
          <w:lang w:val="en-AU"/>
        </w:rPr>
      </w:pPr>
      <w:r>
        <w:tab/>
      </w:r>
      <w:hyperlink w:anchor="_Toc103779558" w:history="1">
        <w:r w:rsidRPr="00E06A3A">
          <w:rPr>
            <w:rFonts w:cs="Times New Roman"/>
          </w:rPr>
          <w:t>4</w:t>
        </w:r>
        <w:r>
          <w:rPr>
            <w:rFonts w:asciiTheme="minorHAnsi" w:hAnsiTheme="minorHAnsi" w:cstheme="minorBidi"/>
            <w:sz w:val="22"/>
            <w:szCs w:val="22"/>
            <w:lang w:val="en-AU"/>
          </w:rPr>
          <w:tab/>
        </w:r>
        <w:r w:rsidRPr="00E06A3A">
          <w:rPr>
            <w:rFonts w:cs="Times New Roman"/>
          </w:rPr>
          <w:t>Amendment history</w:t>
        </w:r>
        <w:r>
          <w:tab/>
        </w:r>
        <w:r>
          <w:fldChar w:fldCharType="begin"/>
        </w:r>
        <w:r>
          <w:instrText xml:space="preserve"> PAGEREF _Toc103779558 \h </w:instrText>
        </w:r>
        <w:r>
          <w:fldChar w:fldCharType="separate"/>
        </w:r>
        <w:r>
          <w:t>8</w:t>
        </w:r>
        <w:r>
          <w:fldChar w:fldCharType="end"/>
        </w:r>
      </w:hyperlink>
    </w:p>
    <w:p w14:paraId="1BB044F9" w14:textId="1D5A4005" w:rsidR="00741D64" w:rsidRDefault="006243D7">
      <w:pPr>
        <w:pStyle w:val="BillBasic"/>
      </w:pPr>
      <w:r>
        <w:fldChar w:fldCharType="end"/>
      </w:r>
    </w:p>
    <w:p w14:paraId="7751FB0E" w14:textId="77777777" w:rsidR="00406EF5" w:rsidRDefault="00406EF5">
      <w:pPr>
        <w:pStyle w:val="01Contents"/>
        <w:sectPr w:rsidR="00406EF5" w:rsidSect="00F96D63">
          <w:headerReference w:type="even" r:id="rId15"/>
          <w:headerReference w:type="default" r:id="rId16"/>
          <w:footerReference w:type="even" r:id="rId17"/>
          <w:footerReference w:type="default" r:id="rId18"/>
          <w:footerReference w:type="first" r:id="rId19"/>
          <w:pgSz w:w="11907" w:h="16839" w:code="9"/>
          <w:pgMar w:top="3663" w:right="1900" w:bottom="2500" w:left="2300" w:header="2480" w:footer="2100" w:gutter="0"/>
          <w:pgNumType w:start="1"/>
          <w:cols w:space="720"/>
          <w:titlePg/>
          <w:docGrid w:linePitch="254"/>
        </w:sectPr>
      </w:pPr>
    </w:p>
    <w:p w14:paraId="0A2CE4D0" w14:textId="413F9DF3" w:rsidR="005E6A43" w:rsidRDefault="00870093" w:rsidP="005E6A43">
      <w:pPr>
        <w:jc w:val="center"/>
      </w:pPr>
      <w:bookmarkStart w:id="1" w:name="_Toc103779540"/>
      <w:r>
        <w:rPr>
          <w:noProof/>
        </w:rPr>
        <w:lastRenderedPageBreak/>
        <w:pict w14:anchorId="1CE2BB7E">
          <v:shape id="Picture 3" o:spid="_x0000_i1027" type="#_x0000_t75" style="width:105pt;height:93pt;visibility:visible;mso-wrap-style:square">
            <v:imagedata r:id="rId7" o:title=""/>
          </v:shape>
        </w:pict>
      </w:r>
    </w:p>
    <w:p w14:paraId="7752A506" w14:textId="77777777" w:rsidR="005E6A43" w:rsidRDefault="005E6A43" w:rsidP="005E6A43">
      <w:pPr>
        <w:jc w:val="center"/>
        <w:rPr>
          <w:rFonts w:ascii="Arial" w:hAnsi="Arial"/>
        </w:rPr>
      </w:pPr>
      <w:r>
        <w:rPr>
          <w:rFonts w:ascii="Arial" w:hAnsi="Arial"/>
        </w:rPr>
        <w:t>Australian Capital Territory</w:t>
      </w:r>
    </w:p>
    <w:p w14:paraId="3891D07D" w14:textId="025A4183" w:rsidR="005E6A43" w:rsidRPr="00136EDD" w:rsidRDefault="00086D76" w:rsidP="005E6A43">
      <w:pPr>
        <w:spacing w:before="1000" w:after="100"/>
        <w:rPr>
          <w:rFonts w:ascii="Arial" w:hAnsi="Arial" w:cs="Arial"/>
          <w:b/>
          <w:sz w:val="40"/>
          <w:szCs w:val="40"/>
        </w:rPr>
      </w:pPr>
      <w:r>
        <w:rPr>
          <w:rFonts w:ascii="Arial" w:hAnsi="Arial" w:cs="Arial"/>
          <w:b/>
          <w:sz w:val="40"/>
          <w:szCs w:val="40"/>
        </w:rPr>
        <w:t>Domestic Animals</w:t>
      </w:r>
      <w:r w:rsidR="005E6A43" w:rsidRPr="00136EDD">
        <w:rPr>
          <w:rFonts w:ascii="Arial" w:hAnsi="Arial" w:cs="Arial"/>
          <w:b/>
          <w:sz w:val="40"/>
          <w:szCs w:val="40"/>
        </w:rPr>
        <w:t xml:space="preserve"> Regulations 200</w:t>
      </w:r>
      <w:r>
        <w:rPr>
          <w:rFonts w:ascii="Arial" w:hAnsi="Arial" w:cs="Arial"/>
          <w:b/>
          <w:sz w:val="40"/>
          <w:szCs w:val="40"/>
        </w:rPr>
        <w:t>1</w:t>
      </w:r>
    </w:p>
    <w:p w14:paraId="4CF8283F" w14:textId="77777777" w:rsidR="005E6A43" w:rsidRPr="00486348" w:rsidRDefault="005E6A43" w:rsidP="005E6A43">
      <w:pPr>
        <w:pStyle w:val="CoverInForce"/>
        <w:spacing w:before="800"/>
        <w:rPr>
          <w:b/>
          <w:bCs/>
        </w:rPr>
      </w:pPr>
      <w:r w:rsidRPr="00486348">
        <w:rPr>
          <w:b/>
          <w:bCs/>
        </w:rPr>
        <w:t>______________________________________________________</w:t>
      </w:r>
    </w:p>
    <w:p w14:paraId="672CD4BF" w14:textId="77777777" w:rsidR="005E6A43" w:rsidRPr="00295517" w:rsidRDefault="005E6A43" w:rsidP="005E6A43">
      <w:pPr>
        <w:pStyle w:val="CoverInForce"/>
      </w:pPr>
      <w:r>
        <w:t>made</w:t>
      </w:r>
      <w:r w:rsidRPr="00295517">
        <w:t xml:space="preserve"> under the</w:t>
      </w:r>
    </w:p>
    <w:p w14:paraId="3DEA97C0" w14:textId="5472502E" w:rsidR="005E6A43" w:rsidRDefault="00086D76" w:rsidP="005E6A43">
      <w:pPr>
        <w:pStyle w:val="CoverActName"/>
      </w:pPr>
      <w:r>
        <w:t>Domestic Animals</w:t>
      </w:r>
      <w:r w:rsidR="005E6A43">
        <w:t xml:space="preserve"> Act 2000</w:t>
      </w:r>
    </w:p>
    <w:p w14:paraId="6BCC7DF5" w14:textId="77777777" w:rsidR="005E6A43" w:rsidRPr="00486348" w:rsidRDefault="005E6A43" w:rsidP="005E6A43">
      <w:pPr>
        <w:pStyle w:val="CoverInForce"/>
        <w:spacing w:before="0"/>
        <w:rPr>
          <w:b/>
          <w:bCs/>
        </w:rPr>
      </w:pPr>
      <w:r w:rsidRPr="00486348">
        <w:rPr>
          <w:b/>
          <w:bCs/>
        </w:rPr>
        <w:t>______________________________________________________</w:t>
      </w:r>
    </w:p>
    <w:p w14:paraId="05D14D34" w14:textId="2550881F" w:rsidR="00741D64" w:rsidRDefault="00086D76">
      <w:pPr>
        <w:pStyle w:val="AH5Sec"/>
      </w:pPr>
      <w:r>
        <w:rPr>
          <w:rStyle w:val="CharSectNo"/>
          <w:rFonts w:cs="Arial"/>
        </w:rPr>
        <w:br w:type="page"/>
      </w:r>
      <w:r w:rsidR="00741D64">
        <w:rPr>
          <w:rStyle w:val="CharSectNo"/>
          <w:rFonts w:cs="Arial"/>
        </w:rPr>
        <w:lastRenderedPageBreak/>
        <w:t>1</w:t>
      </w:r>
      <w:r w:rsidR="00741D64">
        <w:tab/>
        <w:t>Name of regulations</w:t>
      </w:r>
      <w:bookmarkEnd w:id="1"/>
    </w:p>
    <w:p w14:paraId="498B88C0" w14:textId="77777777" w:rsidR="00741D64" w:rsidRDefault="00741D64">
      <w:pPr>
        <w:pStyle w:val="Amainreturn"/>
      </w:pPr>
      <w:r>
        <w:t xml:space="preserve">These regulations are the </w:t>
      </w:r>
      <w:r>
        <w:rPr>
          <w:rStyle w:val="charItals"/>
        </w:rPr>
        <w:t>Domestic Animals Regulations 2001</w:t>
      </w:r>
      <w:r>
        <w:t>.</w:t>
      </w:r>
    </w:p>
    <w:p w14:paraId="02CAAF7B" w14:textId="77777777" w:rsidR="00741D64" w:rsidRDefault="00741D64">
      <w:pPr>
        <w:pStyle w:val="AH5Sec"/>
      </w:pPr>
      <w:bookmarkStart w:id="2" w:name="_Toc103779541"/>
      <w:r>
        <w:rPr>
          <w:rStyle w:val="CharSectNo"/>
          <w:rFonts w:cs="Arial"/>
        </w:rPr>
        <w:t>3</w:t>
      </w:r>
      <w:r>
        <w:tab/>
        <w:t>Information in records</w:t>
      </w:r>
      <w:bookmarkEnd w:id="2"/>
    </w:p>
    <w:p w14:paraId="34BAC20C" w14:textId="77777777" w:rsidR="00741D64" w:rsidRDefault="00741D64">
      <w:pPr>
        <w:pStyle w:val="Amainreturn"/>
      </w:pPr>
      <w:r>
        <w:t>For the Act, section 8 (Registration—records) the following information must be recorded in the register:</w:t>
      </w:r>
    </w:p>
    <w:p w14:paraId="7BB32152" w14:textId="77777777" w:rsidR="00741D64" w:rsidRDefault="00741D64">
      <w:pPr>
        <w:pStyle w:val="Apara"/>
      </w:pPr>
      <w:r>
        <w:tab/>
        <w:t>(a)</w:t>
      </w:r>
      <w:r>
        <w:tab/>
        <w:t>the name and address of the applicant (who must be stated in the register as the keeper of the dog);</w:t>
      </w:r>
    </w:p>
    <w:p w14:paraId="22124B44" w14:textId="77777777" w:rsidR="00741D64" w:rsidRDefault="00741D64">
      <w:pPr>
        <w:pStyle w:val="Apara"/>
      </w:pPr>
      <w:r>
        <w:tab/>
        <w:t>(b)</w:t>
      </w:r>
      <w:r>
        <w:tab/>
        <w:t>if the dog is kept at another address—the address;</w:t>
      </w:r>
    </w:p>
    <w:p w14:paraId="32DE2893" w14:textId="77777777" w:rsidR="00741D64" w:rsidRDefault="00741D64">
      <w:pPr>
        <w:pStyle w:val="Apara"/>
      </w:pPr>
      <w:r>
        <w:tab/>
        <w:t>(c)</w:t>
      </w:r>
      <w:r>
        <w:tab/>
        <w:t>the registration number allotted to the dog;</w:t>
      </w:r>
    </w:p>
    <w:p w14:paraId="0FC76413" w14:textId="77777777" w:rsidR="00741D64" w:rsidRDefault="00741D64">
      <w:pPr>
        <w:pStyle w:val="Apara"/>
      </w:pPr>
      <w:r>
        <w:tab/>
        <w:t>(d)</w:t>
      </w:r>
      <w:r>
        <w:tab/>
        <w:t>if the dog is an assistance animal—a statement to the effect;</w:t>
      </w:r>
    </w:p>
    <w:p w14:paraId="6F56EA1E" w14:textId="77777777" w:rsidR="00741D64" w:rsidRDefault="00741D64">
      <w:pPr>
        <w:pStyle w:val="Apara"/>
      </w:pPr>
      <w:r>
        <w:tab/>
        <w:t>(e)</w:t>
      </w:r>
      <w:r>
        <w:tab/>
        <w:t>if the dog is a dangerous dog—a statement to the effect.</w:t>
      </w:r>
    </w:p>
    <w:p w14:paraId="74606A18" w14:textId="77777777" w:rsidR="00741D64" w:rsidRDefault="00741D64">
      <w:pPr>
        <w:pStyle w:val="AH5Sec"/>
      </w:pPr>
      <w:bookmarkStart w:id="3" w:name="_Toc103779542"/>
      <w:r>
        <w:rPr>
          <w:rStyle w:val="CharSectNo"/>
          <w:rFonts w:cs="Arial"/>
        </w:rPr>
        <w:t>4</w:t>
      </w:r>
      <w:r>
        <w:tab/>
        <w:t>Information on registration certificates</w:t>
      </w:r>
      <w:bookmarkEnd w:id="3"/>
    </w:p>
    <w:p w14:paraId="31D31BD2" w14:textId="77777777" w:rsidR="00741D64" w:rsidRDefault="00741D64">
      <w:pPr>
        <w:pStyle w:val="Amainreturn"/>
      </w:pPr>
      <w:r>
        <w:t>For the Act, section 11 (Registration numbers, certificates and tags) the following information must be stated on a registration certificate:</w:t>
      </w:r>
    </w:p>
    <w:p w14:paraId="0ADF1FEF" w14:textId="77777777" w:rsidR="00741D64" w:rsidRDefault="00741D64">
      <w:pPr>
        <w:pStyle w:val="Apara"/>
      </w:pPr>
      <w:r>
        <w:tab/>
        <w:t>(a)</w:t>
      </w:r>
      <w:r>
        <w:tab/>
        <w:t xml:space="preserve">the registration number allotted to the dog; </w:t>
      </w:r>
    </w:p>
    <w:p w14:paraId="2CD8C2BB" w14:textId="77777777" w:rsidR="00741D64" w:rsidRDefault="00741D64">
      <w:pPr>
        <w:pStyle w:val="Apara"/>
      </w:pPr>
      <w:r>
        <w:tab/>
        <w:t>(b)</w:t>
      </w:r>
      <w:r>
        <w:tab/>
        <w:t xml:space="preserve">if the dog is a recognisable breed—the name of the breed; </w:t>
      </w:r>
    </w:p>
    <w:p w14:paraId="12B34E89" w14:textId="77777777" w:rsidR="00741D64" w:rsidRDefault="00741D64">
      <w:pPr>
        <w:pStyle w:val="Apara"/>
      </w:pPr>
      <w:r>
        <w:tab/>
        <w:t>(c)</w:t>
      </w:r>
      <w:r>
        <w:tab/>
        <w:t xml:space="preserve">the colour of the dog; </w:t>
      </w:r>
    </w:p>
    <w:p w14:paraId="03D8A601" w14:textId="77777777" w:rsidR="00741D64" w:rsidRDefault="00741D64">
      <w:pPr>
        <w:pStyle w:val="Apara"/>
      </w:pPr>
      <w:r>
        <w:tab/>
        <w:t>(d)</w:t>
      </w:r>
      <w:r>
        <w:tab/>
        <w:t xml:space="preserve">if the dog is an assistance animal; </w:t>
      </w:r>
    </w:p>
    <w:p w14:paraId="29652BBD" w14:textId="77777777" w:rsidR="00741D64" w:rsidRDefault="00741D64">
      <w:pPr>
        <w:pStyle w:val="Apara"/>
      </w:pPr>
      <w:r>
        <w:tab/>
        <w:t>(e)</w:t>
      </w:r>
      <w:r>
        <w:tab/>
        <w:t xml:space="preserve">the name and address of the keeper of the dog; </w:t>
      </w:r>
    </w:p>
    <w:p w14:paraId="294BAE0E" w14:textId="77777777" w:rsidR="00741D64" w:rsidRDefault="00741D64">
      <w:pPr>
        <w:pStyle w:val="Apara"/>
      </w:pPr>
      <w:r>
        <w:tab/>
        <w:t>(f)</w:t>
      </w:r>
      <w:r>
        <w:tab/>
        <w:t>the day the registration ends.</w:t>
      </w:r>
    </w:p>
    <w:p w14:paraId="576111FF" w14:textId="77777777" w:rsidR="00741D64" w:rsidRDefault="00741D64">
      <w:pPr>
        <w:pStyle w:val="AH5Sec"/>
      </w:pPr>
      <w:bookmarkStart w:id="4" w:name="_Toc103779543"/>
      <w:r>
        <w:rPr>
          <w:rStyle w:val="CharSectNo"/>
          <w:rFonts w:cs="Arial"/>
        </w:rPr>
        <w:lastRenderedPageBreak/>
        <w:t>5</w:t>
      </w:r>
      <w:r>
        <w:tab/>
        <w:t>Identifying particulars</w:t>
      </w:r>
      <w:bookmarkEnd w:id="4"/>
    </w:p>
    <w:p w14:paraId="41FC4558" w14:textId="77777777" w:rsidR="00741D64" w:rsidRDefault="00741D64" w:rsidP="00316350">
      <w:pPr>
        <w:pStyle w:val="Amain"/>
        <w:keepNext/>
        <w:keepLines/>
      </w:pPr>
      <w:r>
        <w:tab/>
        <w:t>(1)</w:t>
      </w:r>
      <w:r>
        <w:tab/>
        <w:t>For the Act, section 83 (3) (a) (Identification) a dog or cat may be identified by—</w:t>
      </w:r>
    </w:p>
    <w:p w14:paraId="05FD156B" w14:textId="77777777" w:rsidR="00741D64" w:rsidRDefault="00741D64" w:rsidP="00316350">
      <w:pPr>
        <w:pStyle w:val="Apara"/>
        <w:keepNext/>
        <w:keepLines/>
      </w:pPr>
      <w:r>
        <w:tab/>
        <w:t>(a)</w:t>
      </w:r>
      <w:r>
        <w:tab/>
        <w:t>a microchip implanted beneath the animal’s skin; or</w:t>
      </w:r>
    </w:p>
    <w:p w14:paraId="592B522E" w14:textId="77777777" w:rsidR="00741D64" w:rsidRDefault="00741D64">
      <w:pPr>
        <w:pStyle w:val="Apara"/>
      </w:pPr>
      <w:r>
        <w:tab/>
        <w:t>(b)</w:t>
      </w:r>
      <w:r>
        <w:tab/>
        <w:t>a tag, or for a dog, a registration tag, on the animal’s collar.</w:t>
      </w:r>
    </w:p>
    <w:p w14:paraId="6DFCA445" w14:textId="77777777" w:rsidR="00741D64" w:rsidRDefault="00741D64">
      <w:pPr>
        <w:pStyle w:val="Amain"/>
      </w:pPr>
      <w:r>
        <w:tab/>
        <w:t>(2)</w:t>
      </w:r>
      <w:r>
        <w:tab/>
        <w:t>For the Act, section 83 (3) (d) the particulars in relation to a dog or cat are—</w:t>
      </w:r>
    </w:p>
    <w:p w14:paraId="1036EB0C" w14:textId="77777777" w:rsidR="00741D64" w:rsidRDefault="00741D64">
      <w:pPr>
        <w:pStyle w:val="Apara"/>
      </w:pPr>
      <w:r>
        <w:tab/>
        <w:t>(a)</w:t>
      </w:r>
      <w:r>
        <w:tab/>
        <w:t>the name and address of the keeper or carer of the dog or cat; or</w:t>
      </w:r>
    </w:p>
    <w:p w14:paraId="25E3E821" w14:textId="77777777" w:rsidR="00741D64" w:rsidRDefault="00741D64">
      <w:pPr>
        <w:pStyle w:val="Apara"/>
      </w:pPr>
      <w:r>
        <w:tab/>
        <w:t>(b)</w:t>
      </w:r>
      <w:r>
        <w:tab/>
        <w:t>a contact telephone number for the keeper or carer; or</w:t>
      </w:r>
    </w:p>
    <w:p w14:paraId="334CF961" w14:textId="77777777" w:rsidR="00741D64" w:rsidRDefault="00741D64">
      <w:pPr>
        <w:pStyle w:val="Apara"/>
      </w:pPr>
      <w:r>
        <w:tab/>
        <w:t>(c)</w:t>
      </w:r>
      <w:r>
        <w:tab/>
        <w:t>for a dog—its registration number.</w:t>
      </w:r>
    </w:p>
    <w:p w14:paraId="2B07CB57" w14:textId="77777777" w:rsidR="00741D64" w:rsidRDefault="00741D64">
      <w:pPr>
        <w:pStyle w:val="AH5Sec"/>
      </w:pPr>
      <w:bookmarkStart w:id="5" w:name="_Toc103779544"/>
      <w:r>
        <w:rPr>
          <w:rStyle w:val="CharSectNo"/>
          <w:rFonts w:cs="Arial"/>
        </w:rPr>
        <w:t>6</w:t>
      </w:r>
      <w:r>
        <w:tab/>
        <w:t>Infringement notice offences and penalties</w:t>
      </w:r>
      <w:bookmarkEnd w:id="5"/>
    </w:p>
    <w:p w14:paraId="65109EEC" w14:textId="77777777" w:rsidR="00741D64" w:rsidRDefault="00741D64">
      <w:pPr>
        <w:pStyle w:val="Amain"/>
      </w:pPr>
      <w:r>
        <w:tab/>
        <w:t>(1)</w:t>
      </w:r>
      <w:r>
        <w:tab/>
        <w:t xml:space="preserve">An offence against the Act that is described in an item of schedule 1 and is a contravention of a provision of the Act mentioned in the item is an offence (an </w:t>
      </w:r>
      <w:r>
        <w:rPr>
          <w:rStyle w:val="charBoldItals"/>
        </w:rPr>
        <w:t>infringement notice offence</w:t>
      </w:r>
      <w:r>
        <w:t>) to which the Act, part 4 (Infringement notices for certain offences) applies.</w:t>
      </w:r>
    </w:p>
    <w:p w14:paraId="49ADA72A" w14:textId="77777777" w:rsidR="00741D64" w:rsidRDefault="00741D64">
      <w:pPr>
        <w:pStyle w:val="Amain"/>
      </w:pPr>
      <w:r>
        <w:tab/>
        <w:t>(2)</w:t>
      </w:r>
      <w:r>
        <w:tab/>
        <w:t>The penalty payable by an individual under an infringement notice for an infringement notice offence is the amount mentioned in the item of the schedule applying to the offence.</w:t>
      </w:r>
    </w:p>
    <w:p w14:paraId="25F2D186" w14:textId="77777777" w:rsidR="00741D64" w:rsidRDefault="00741D64">
      <w:pPr>
        <w:pStyle w:val="Amain"/>
      </w:pPr>
      <w:r>
        <w:tab/>
        <w:t>(3)</w:t>
      </w:r>
      <w:r>
        <w:tab/>
        <w:t>The penalty payable by a corporation under an infringement notice for an infringement notice offence is 5 times the amount mentioned in the item of the schedule applying to the offence.</w:t>
      </w:r>
    </w:p>
    <w:p w14:paraId="6F5CBE4B" w14:textId="77777777" w:rsidR="00741D64" w:rsidRDefault="00741D64">
      <w:pPr>
        <w:pStyle w:val="Amain"/>
      </w:pPr>
      <w:r>
        <w:tab/>
        <w:t>(4)</w:t>
      </w:r>
      <w:r>
        <w:tab/>
        <w:t>The cost of serving a reminder notice for an infringement notice offence is $34.</w:t>
      </w:r>
    </w:p>
    <w:p w14:paraId="53FD416D" w14:textId="77777777" w:rsidR="00741D64" w:rsidRDefault="00741D64">
      <w:pPr>
        <w:pStyle w:val="AH5Sec"/>
      </w:pPr>
      <w:bookmarkStart w:id="6" w:name="_Toc103779545"/>
      <w:r>
        <w:rPr>
          <w:rStyle w:val="CharSectNo"/>
          <w:rFonts w:cs="Arial"/>
        </w:rPr>
        <w:t>7</w:t>
      </w:r>
      <w:r>
        <w:tab/>
        <w:t>Administering authority</w:t>
      </w:r>
      <w:bookmarkEnd w:id="6"/>
    </w:p>
    <w:p w14:paraId="35C3C7F1" w14:textId="77777777" w:rsidR="00741D64" w:rsidRDefault="00741D64">
      <w:pPr>
        <w:pStyle w:val="Amainreturn"/>
      </w:pPr>
      <w:r>
        <w:t>The administering authority for every infringement notice offence is the registrar.</w:t>
      </w:r>
    </w:p>
    <w:p w14:paraId="32DA3E1F" w14:textId="77777777" w:rsidR="00741D64" w:rsidRDefault="00741D64">
      <w:pPr>
        <w:pStyle w:val="AH5Sec"/>
      </w:pPr>
      <w:bookmarkStart w:id="7" w:name="_Toc103779546"/>
      <w:r>
        <w:rPr>
          <w:rStyle w:val="CharSectNo"/>
          <w:rFonts w:cs="Arial"/>
        </w:rPr>
        <w:lastRenderedPageBreak/>
        <w:t>8</w:t>
      </w:r>
      <w:r>
        <w:tab/>
        <w:t>Authorised persons for infringement notices</w:t>
      </w:r>
      <w:bookmarkEnd w:id="7"/>
    </w:p>
    <w:p w14:paraId="798DEF5E" w14:textId="77777777" w:rsidR="00741D64" w:rsidRDefault="00741D64">
      <w:pPr>
        <w:pStyle w:val="Amainreturn"/>
      </w:pPr>
      <w:r>
        <w:t>An authorised officer may serve an infringement notice for any infringement notice offence.</w:t>
      </w:r>
    </w:p>
    <w:p w14:paraId="5524ED9F" w14:textId="77777777" w:rsidR="00741D64" w:rsidRDefault="00741D64">
      <w:pPr>
        <w:pStyle w:val="AH5Sec"/>
      </w:pPr>
      <w:bookmarkStart w:id="8" w:name="_Toc103779547"/>
      <w:r>
        <w:rPr>
          <w:rStyle w:val="CharSectNo"/>
          <w:rFonts w:cs="Arial"/>
        </w:rPr>
        <w:t>9</w:t>
      </w:r>
      <w:r>
        <w:tab/>
        <w:t>Authorised person for reminder notices</w:t>
      </w:r>
      <w:bookmarkEnd w:id="8"/>
    </w:p>
    <w:p w14:paraId="04BCCC00" w14:textId="77777777" w:rsidR="00741D64" w:rsidRDefault="00741D64">
      <w:pPr>
        <w:pStyle w:val="Amainreturn"/>
      </w:pPr>
      <w:r>
        <w:t>An authorised officer may serve a reminder notice for any infringement notice offence.</w:t>
      </w:r>
    </w:p>
    <w:p w14:paraId="59EACA4E" w14:textId="77777777" w:rsidR="00741D64" w:rsidRDefault="00741D64">
      <w:pPr>
        <w:pStyle w:val="AH5Sec"/>
      </w:pPr>
      <w:bookmarkStart w:id="9" w:name="_Toc103779548"/>
      <w:r>
        <w:rPr>
          <w:rStyle w:val="CharSectNo"/>
          <w:rFonts w:cs="Arial"/>
        </w:rPr>
        <w:t>10</w:t>
      </w:r>
      <w:r>
        <w:tab/>
        <w:t>Persons authorised for infringement notices etc to have unique number</w:t>
      </w:r>
      <w:bookmarkEnd w:id="9"/>
    </w:p>
    <w:p w14:paraId="1F5FF5EB" w14:textId="77777777" w:rsidR="00741D64" w:rsidRDefault="00741D64">
      <w:pPr>
        <w:pStyle w:val="Amainreturn"/>
      </w:pPr>
      <w:r>
        <w:t>The administering authority for an infringement notice offence must give a unique number to each person who is authorised by the administering authority to serve infringement or reminder notices for the offence.</w:t>
      </w:r>
    </w:p>
    <w:p w14:paraId="3F69FB35" w14:textId="77777777" w:rsidR="00741D64" w:rsidRDefault="00741D64">
      <w:pPr>
        <w:pStyle w:val="AH5Sec"/>
      </w:pPr>
      <w:bookmarkStart w:id="10" w:name="_Toc103779549"/>
      <w:r>
        <w:rPr>
          <w:rStyle w:val="CharSectNo"/>
          <w:rFonts w:cs="Arial"/>
        </w:rPr>
        <w:t>11</w:t>
      </w:r>
      <w:r>
        <w:tab/>
        <w:t>Identifying particulars—dogs and cats</w:t>
      </w:r>
      <w:bookmarkEnd w:id="10"/>
    </w:p>
    <w:p w14:paraId="5FD6FAFE" w14:textId="77777777" w:rsidR="00741D64" w:rsidRDefault="00741D64">
      <w:pPr>
        <w:pStyle w:val="Amainreturn"/>
      </w:pPr>
      <w:r>
        <w:t>For the Act, section 88 (1) (c) (ii) (Contents of infringement notices) the identifying particulars for a dog or cat are as follows:</w:t>
      </w:r>
    </w:p>
    <w:p w14:paraId="5567BAD6" w14:textId="77777777" w:rsidR="00741D64" w:rsidRDefault="00741D64">
      <w:pPr>
        <w:pStyle w:val="Apara"/>
      </w:pPr>
      <w:r>
        <w:tab/>
        <w:t>(a)</w:t>
      </w:r>
      <w:r>
        <w:tab/>
        <w:t>breed;</w:t>
      </w:r>
    </w:p>
    <w:p w14:paraId="07779869" w14:textId="77777777" w:rsidR="00741D64" w:rsidRDefault="00741D64">
      <w:pPr>
        <w:pStyle w:val="Apara"/>
      </w:pPr>
      <w:r>
        <w:tab/>
        <w:t>(b)</w:t>
      </w:r>
      <w:r>
        <w:tab/>
        <w:t>colour;</w:t>
      </w:r>
    </w:p>
    <w:p w14:paraId="121EA081" w14:textId="77777777" w:rsidR="00741D64" w:rsidRDefault="00741D64">
      <w:pPr>
        <w:pStyle w:val="Apara"/>
      </w:pPr>
      <w:r>
        <w:tab/>
        <w:t>(c)</w:t>
      </w:r>
      <w:r>
        <w:tab/>
        <w:t>sex;</w:t>
      </w:r>
    </w:p>
    <w:p w14:paraId="3C003CB8" w14:textId="77777777" w:rsidR="00741D64" w:rsidRDefault="00741D64">
      <w:pPr>
        <w:pStyle w:val="Apara"/>
      </w:pPr>
      <w:r>
        <w:tab/>
        <w:t>(d)</w:t>
      </w:r>
      <w:r>
        <w:tab/>
        <w:t>age;</w:t>
      </w:r>
    </w:p>
    <w:p w14:paraId="70264019" w14:textId="77777777" w:rsidR="00741D64" w:rsidRDefault="00741D64">
      <w:pPr>
        <w:pStyle w:val="Apara"/>
      </w:pPr>
      <w:r>
        <w:tab/>
        <w:t>(e)</w:t>
      </w:r>
      <w:r>
        <w:tab/>
        <w:t>any identification or, for a dog, registration tags;</w:t>
      </w:r>
    </w:p>
    <w:p w14:paraId="0675F672" w14:textId="77777777" w:rsidR="00741D64" w:rsidRDefault="00741D64">
      <w:pPr>
        <w:pStyle w:val="Apara"/>
      </w:pPr>
      <w:r>
        <w:tab/>
        <w:t>(f)</w:t>
      </w:r>
      <w:r>
        <w:tab/>
        <w:t>any collars;</w:t>
      </w:r>
    </w:p>
    <w:p w14:paraId="767C3486" w14:textId="77777777" w:rsidR="00741D64" w:rsidRDefault="00741D64">
      <w:pPr>
        <w:pStyle w:val="Apara"/>
      </w:pPr>
      <w:r>
        <w:tab/>
        <w:t>(g)</w:t>
      </w:r>
      <w:r>
        <w:tab/>
        <w:t>any brands or tattoo;</w:t>
      </w:r>
    </w:p>
    <w:p w14:paraId="15F7F2F7" w14:textId="77777777" w:rsidR="00741D64" w:rsidRDefault="00741D64">
      <w:pPr>
        <w:pStyle w:val="Apara"/>
      </w:pPr>
      <w:r>
        <w:tab/>
        <w:t>(h)</w:t>
      </w:r>
      <w:r>
        <w:tab/>
        <w:t>any electronically coded implant;</w:t>
      </w:r>
    </w:p>
    <w:p w14:paraId="6430B1FD" w14:textId="77777777" w:rsidR="00741D64" w:rsidRDefault="00741D64">
      <w:pPr>
        <w:pStyle w:val="Apara"/>
      </w:pPr>
      <w:r>
        <w:tab/>
        <w:t>(</w:t>
      </w:r>
      <w:proofErr w:type="spellStart"/>
      <w:r>
        <w:t>i</w:t>
      </w:r>
      <w:proofErr w:type="spellEnd"/>
      <w:r>
        <w:t>)</w:t>
      </w:r>
      <w:r>
        <w:tab/>
        <w:t>any marks or scars;</w:t>
      </w:r>
    </w:p>
    <w:p w14:paraId="3B2922F5" w14:textId="77777777" w:rsidR="00741D64" w:rsidRDefault="00741D64">
      <w:pPr>
        <w:pStyle w:val="Apara"/>
      </w:pPr>
      <w:r>
        <w:tab/>
        <w:t>(j)</w:t>
      </w:r>
      <w:r>
        <w:tab/>
        <w:t>any other noticeable distinguishing marks or features.</w:t>
      </w:r>
    </w:p>
    <w:p w14:paraId="342EE7FF" w14:textId="77777777" w:rsidR="00741D64" w:rsidRDefault="00741D64">
      <w:pPr>
        <w:pStyle w:val="AH5Sec"/>
      </w:pPr>
      <w:bookmarkStart w:id="11" w:name="_Toc103779550"/>
      <w:r>
        <w:rPr>
          <w:rStyle w:val="CharSectNo"/>
          <w:rFonts w:cs="Arial"/>
        </w:rPr>
        <w:lastRenderedPageBreak/>
        <w:t>12</w:t>
      </w:r>
      <w:r>
        <w:tab/>
        <w:t>Identifying particulars—authorised persons</w:t>
      </w:r>
      <w:bookmarkEnd w:id="11"/>
    </w:p>
    <w:p w14:paraId="0686F70F" w14:textId="77777777" w:rsidR="00741D64" w:rsidRDefault="00741D64">
      <w:pPr>
        <w:pStyle w:val="Amainreturn"/>
      </w:pPr>
      <w:r>
        <w:t>For the Act, section 88 (1) (g) (Contents of infringement notices) an infringement notice must identify the authorised person using the number given to the person by the administering authority under regulation 10.</w:t>
      </w:r>
    </w:p>
    <w:p w14:paraId="02C0B0A0" w14:textId="77777777" w:rsidR="00741D64" w:rsidRDefault="00741D64">
      <w:pPr>
        <w:pStyle w:val="AH5Sec"/>
      </w:pPr>
      <w:bookmarkStart w:id="12" w:name="_Toc103779551"/>
      <w:r>
        <w:rPr>
          <w:rStyle w:val="CharSectNo"/>
          <w:rFonts w:cs="Arial"/>
        </w:rPr>
        <w:t>13</w:t>
      </w:r>
      <w:r>
        <w:tab/>
        <w:t>Cost of beginning proceedings</w:t>
      </w:r>
      <w:bookmarkEnd w:id="12"/>
    </w:p>
    <w:p w14:paraId="3544AA1D" w14:textId="77777777" w:rsidR="00741D64" w:rsidRDefault="00741D64">
      <w:pPr>
        <w:pStyle w:val="Amainreturn"/>
      </w:pPr>
      <w:r>
        <w:t>For the Act, section 101 (3) (b) (Procedure if liability disputed) the cost of beginning proceedings is $50.</w:t>
      </w:r>
    </w:p>
    <w:p w14:paraId="263EF906" w14:textId="77777777" w:rsidR="00741D64" w:rsidRDefault="00741D64">
      <w:pPr>
        <w:pStyle w:val="AH5Sec"/>
      </w:pPr>
      <w:bookmarkStart w:id="13" w:name="_Toc103779552"/>
      <w:r>
        <w:rPr>
          <w:rStyle w:val="CharSectNo"/>
          <w:rFonts w:cs="Arial"/>
        </w:rPr>
        <w:t>14</w:t>
      </w:r>
      <w:r>
        <w:tab/>
        <w:t>Dishonoured cheques</w:t>
      </w:r>
      <w:bookmarkEnd w:id="13"/>
    </w:p>
    <w:p w14:paraId="58E42788" w14:textId="77777777" w:rsidR="00741D64" w:rsidRDefault="00741D64">
      <w:pPr>
        <w:pStyle w:val="Amain"/>
      </w:pPr>
      <w:r>
        <w:tab/>
        <w:t>(1)</w:t>
      </w:r>
      <w:r>
        <w:tab/>
        <w:t>If a person pays a fee under the Act by cheque and the cheque is not met on presentation—</w:t>
      </w:r>
    </w:p>
    <w:p w14:paraId="43CD69C4" w14:textId="77777777" w:rsidR="00741D64" w:rsidRDefault="00741D64">
      <w:pPr>
        <w:pStyle w:val="Apara"/>
      </w:pPr>
      <w:r>
        <w:tab/>
        <w:t>(a)</w:t>
      </w:r>
      <w:r>
        <w:tab/>
        <w:t>the person is liable for any charge imposed by a bank because the cheque is not met as well as the amount of the cheque; and</w:t>
      </w:r>
    </w:p>
    <w:p w14:paraId="3A5F6A7B" w14:textId="77777777" w:rsidR="00741D64" w:rsidRDefault="00741D64">
      <w:pPr>
        <w:pStyle w:val="Apara"/>
      </w:pPr>
      <w:r>
        <w:tab/>
        <w:t>(b)</w:t>
      </w:r>
      <w:r>
        <w:tab/>
        <w:t>the registrar may suspend the benefit paid for by that cheque until it is met.</w:t>
      </w:r>
    </w:p>
    <w:p w14:paraId="7984C832" w14:textId="77777777" w:rsidR="00741D64" w:rsidRDefault="00741D64">
      <w:pPr>
        <w:pStyle w:val="Amain"/>
      </w:pPr>
      <w:r>
        <w:tab/>
        <w:t>(2)</w:t>
      </w:r>
      <w:r>
        <w:tab/>
        <w:t>The registrar may waive liability under subsection (1) (a) for payment of the bank charge in cases of hardship.</w:t>
      </w:r>
    </w:p>
    <w:p w14:paraId="76012C5C" w14:textId="77777777" w:rsidR="00741D64" w:rsidRDefault="00741D64">
      <w:pPr>
        <w:pStyle w:val="Amain"/>
      </w:pPr>
      <w:r>
        <w:tab/>
        <w:t>(3)</w:t>
      </w:r>
      <w:r>
        <w:tab/>
        <w:t>In this section:</w:t>
      </w:r>
    </w:p>
    <w:p w14:paraId="260FAB8D" w14:textId="77777777" w:rsidR="00741D64" w:rsidRDefault="00741D64">
      <w:pPr>
        <w:pStyle w:val="aDef"/>
      </w:pPr>
      <w:r>
        <w:rPr>
          <w:rStyle w:val="charBoldItals"/>
        </w:rPr>
        <w:t xml:space="preserve">benefit </w:t>
      </w:r>
      <w:r>
        <w:t>means any service under the Act for which a fee is payable and includes a registration, renewal, licence or permit.</w:t>
      </w:r>
    </w:p>
    <w:p w14:paraId="766FF9B2" w14:textId="77777777" w:rsidR="00DC7C6D" w:rsidRDefault="00DC7C6D">
      <w:pPr>
        <w:pStyle w:val="02Text"/>
        <w:sectPr w:rsidR="00DC7C6D" w:rsidSect="00086D76">
          <w:headerReference w:type="even" r:id="rId20"/>
          <w:headerReference w:type="default" r:id="rId21"/>
          <w:footerReference w:type="even" r:id="rId22"/>
          <w:footerReference w:type="default" r:id="rId23"/>
          <w:footerReference w:type="first" r:id="rId24"/>
          <w:pgSz w:w="11907" w:h="16839" w:code="9"/>
          <w:pgMar w:top="3878" w:right="1899" w:bottom="3101" w:left="2302" w:header="2279" w:footer="1758" w:gutter="0"/>
          <w:pgNumType w:start="1"/>
          <w:cols w:space="720"/>
          <w:titlePg/>
          <w:docGrid w:linePitch="254"/>
        </w:sectPr>
      </w:pPr>
    </w:p>
    <w:p w14:paraId="07C8C56C" w14:textId="77777777" w:rsidR="00741D64" w:rsidRDefault="00741D64">
      <w:pPr>
        <w:pStyle w:val="PageBreak"/>
      </w:pPr>
      <w:r>
        <w:br w:type="page"/>
      </w:r>
    </w:p>
    <w:p w14:paraId="3C4A7B0E" w14:textId="77777777" w:rsidR="00741D64" w:rsidRDefault="00741D64">
      <w:pPr>
        <w:pStyle w:val="Sched-heading"/>
      </w:pPr>
      <w:bookmarkStart w:id="14" w:name="_Toc103779553"/>
      <w:r>
        <w:rPr>
          <w:rStyle w:val="CharChapNo"/>
          <w:rFonts w:cs="Arial"/>
        </w:rPr>
        <w:t>Schedule 1</w:t>
      </w:r>
      <w:r>
        <w:tab/>
      </w:r>
      <w:r>
        <w:rPr>
          <w:rStyle w:val="CharChapText"/>
          <w:rFonts w:cs="Arial"/>
        </w:rPr>
        <w:t>Offences and penalties</w:t>
      </w:r>
      <w:bookmarkEnd w:id="14"/>
    </w:p>
    <w:p w14:paraId="105F921E" w14:textId="77777777" w:rsidR="00741D64" w:rsidRDefault="00741D64">
      <w:pPr>
        <w:pStyle w:val="ref"/>
      </w:pPr>
      <w:r>
        <w:t>(See reg 6)</w:t>
      </w:r>
    </w:p>
    <w:tbl>
      <w:tblPr>
        <w:tblW w:w="0" w:type="auto"/>
        <w:tblInd w:w="108" w:type="dxa"/>
        <w:tblLayout w:type="fixed"/>
        <w:tblLook w:val="0000" w:firstRow="0" w:lastRow="0" w:firstColumn="0" w:lastColumn="0" w:noHBand="0" w:noVBand="0"/>
      </w:tblPr>
      <w:tblGrid>
        <w:gridCol w:w="1200"/>
        <w:gridCol w:w="1800"/>
        <w:gridCol w:w="2516"/>
        <w:gridCol w:w="1804"/>
      </w:tblGrid>
      <w:tr w:rsidR="00741D64" w14:paraId="509BC428" w14:textId="77777777">
        <w:trPr>
          <w:tblHeader/>
        </w:trPr>
        <w:tc>
          <w:tcPr>
            <w:tcW w:w="1200" w:type="dxa"/>
            <w:tcBorders>
              <w:top w:val="single" w:sz="2" w:space="0" w:color="auto"/>
              <w:left w:val="nil"/>
              <w:bottom w:val="nil"/>
              <w:right w:val="nil"/>
            </w:tcBorders>
          </w:tcPr>
          <w:p w14:paraId="3D754E0F" w14:textId="77777777" w:rsidR="00741D64" w:rsidRDefault="00741D64">
            <w:pPr>
              <w:pStyle w:val="Amainreturn"/>
              <w:ind w:left="0"/>
              <w:jc w:val="center"/>
              <w:rPr>
                <w:sz w:val="20"/>
                <w:szCs w:val="20"/>
              </w:rPr>
            </w:pPr>
            <w:r>
              <w:rPr>
                <w:sz w:val="20"/>
                <w:szCs w:val="20"/>
              </w:rPr>
              <w:t>column 1</w:t>
            </w:r>
          </w:p>
        </w:tc>
        <w:tc>
          <w:tcPr>
            <w:tcW w:w="1800" w:type="dxa"/>
            <w:tcBorders>
              <w:top w:val="single" w:sz="2" w:space="0" w:color="auto"/>
              <w:left w:val="nil"/>
              <w:bottom w:val="nil"/>
              <w:right w:val="nil"/>
            </w:tcBorders>
          </w:tcPr>
          <w:p w14:paraId="58406206" w14:textId="77777777" w:rsidR="00741D64" w:rsidRDefault="00741D64">
            <w:pPr>
              <w:pStyle w:val="Amainreturn"/>
              <w:ind w:left="0"/>
              <w:jc w:val="center"/>
              <w:rPr>
                <w:sz w:val="20"/>
                <w:szCs w:val="20"/>
              </w:rPr>
            </w:pPr>
            <w:r>
              <w:rPr>
                <w:sz w:val="20"/>
                <w:szCs w:val="20"/>
              </w:rPr>
              <w:t>column 2</w:t>
            </w:r>
          </w:p>
        </w:tc>
        <w:tc>
          <w:tcPr>
            <w:tcW w:w="2516" w:type="dxa"/>
            <w:tcBorders>
              <w:top w:val="single" w:sz="2" w:space="0" w:color="auto"/>
              <w:left w:val="nil"/>
              <w:bottom w:val="nil"/>
              <w:right w:val="nil"/>
            </w:tcBorders>
          </w:tcPr>
          <w:p w14:paraId="38FD7272" w14:textId="77777777" w:rsidR="00741D64" w:rsidRDefault="00741D64">
            <w:pPr>
              <w:pStyle w:val="Amainreturn"/>
              <w:ind w:left="0"/>
              <w:jc w:val="center"/>
              <w:rPr>
                <w:sz w:val="20"/>
                <w:szCs w:val="20"/>
              </w:rPr>
            </w:pPr>
            <w:r>
              <w:rPr>
                <w:sz w:val="20"/>
                <w:szCs w:val="20"/>
              </w:rPr>
              <w:t>column 3</w:t>
            </w:r>
          </w:p>
        </w:tc>
        <w:tc>
          <w:tcPr>
            <w:tcW w:w="1804" w:type="dxa"/>
            <w:tcBorders>
              <w:top w:val="single" w:sz="2" w:space="0" w:color="auto"/>
              <w:left w:val="nil"/>
              <w:bottom w:val="nil"/>
              <w:right w:val="nil"/>
            </w:tcBorders>
          </w:tcPr>
          <w:p w14:paraId="6E1C5953" w14:textId="77777777" w:rsidR="00741D64" w:rsidRDefault="00741D64">
            <w:pPr>
              <w:pStyle w:val="Amainreturn"/>
              <w:ind w:left="0"/>
              <w:jc w:val="center"/>
              <w:rPr>
                <w:sz w:val="20"/>
                <w:szCs w:val="20"/>
              </w:rPr>
            </w:pPr>
            <w:r>
              <w:rPr>
                <w:sz w:val="20"/>
                <w:szCs w:val="20"/>
              </w:rPr>
              <w:t>column 4</w:t>
            </w:r>
          </w:p>
        </w:tc>
      </w:tr>
      <w:tr w:rsidR="00741D64" w14:paraId="25099F6A" w14:textId="77777777">
        <w:trPr>
          <w:tblHeader/>
        </w:trPr>
        <w:tc>
          <w:tcPr>
            <w:tcW w:w="1200" w:type="dxa"/>
            <w:tcBorders>
              <w:top w:val="nil"/>
              <w:left w:val="nil"/>
              <w:bottom w:val="single" w:sz="4" w:space="0" w:color="auto"/>
              <w:right w:val="nil"/>
            </w:tcBorders>
          </w:tcPr>
          <w:p w14:paraId="02C107E1" w14:textId="77777777" w:rsidR="00741D64" w:rsidRDefault="00741D64">
            <w:pPr>
              <w:pStyle w:val="Amainreturn"/>
              <w:ind w:left="0"/>
              <w:jc w:val="center"/>
              <w:rPr>
                <w:b/>
                <w:bCs/>
                <w:sz w:val="20"/>
                <w:szCs w:val="20"/>
              </w:rPr>
            </w:pPr>
            <w:r>
              <w:rPr>
                <w:sz w:val="20"/>
                <w:szCs w:val="20"/>
              </w:rPr>
              <w:t>item</w:t>
            </w:r>
          </w:p>
        </w:tc>
        <w:tc>
          <w:tcPr>
            <w:tcW w:w="1800" w:type="dxa"/>
            <w:tcBorders>
              <w:top w:val="nil"/>
              <w:left w:val="nil"/>
              <w:bottom w:val="single" w:sz="4" w:space="0" w:color="auto"/>
              <w:right w:val="nil"/>
            </w:tcBorders>
          </w:tcPr>
          <w:p w14:paraId="4257F1F1" w14:textId="77777777" w:rsidR="00741D64" w:rsidRDefault="00741D64">
            <w:pPr>
              <w:pStyle w:val="Amainreturn"/>
              <w:ind w:left="0"/>
              <w:jc w:val="center"/>
              <w:rPr>
                <w:b/>
                <w:bCs/>
                <w:sz w:val="20"/>
                <w:szCs w:val="20"/>
              </w:rPr>
            </w:pPr>
            <w:r>
              <w:rPr>
                <w:sz w:val="20"/>
                <w:szCs w:val="20"/>
              </w:rPr>
              <w:t>provision contravened</w:t>
            </w:r>
          </w:p>
        </w:tc>
        <w:tc>
          <w:tcPr>
            <w:tcW w:w="2516" w:type="dxa"/>
            <w:tcBorders>
              <w:top w:val="nil"/>
              <w:left w:val="nil"/>
              <w:bottom w:val="single" w:sz="4" w:space="0" w:color="auto"/>
              <w:right w:val="nil"/>
            </w:tcBorders>
          </w:tcPr>
          <w:p w14:paraId="42E99507" w14:textId="77777777" w:rsidR="00741D64" w:rsidRDefault="00741D64">
            <w:pPr>
              <w:pStyle w:val="Amainreturn"/>
              <w:ind w:left="0"/>
              <w:jc w:val="center"/>
              <w:rPr>
                <w:sz w:val="20"/>
                <w:szCs w:val="20"/>
              </w:rPr>
            </w:pPr>
            <w:r>
              <w:rPr>
                <w:sz w:val="20"/>
                <w:szCs w:val="20"/>
              </w:rPr>
              <w:t>description of offence</w:t>
            </w:r>
          </w:p>
        </w:tc>
        <w:tc>
          <w:tcPr>
            <w:tcW w:w="1804" w:type="dxa"/>
            <w:tcBorders>
              <w:top w:val="nil"/>
              <w:left w:val="nil"/>
              <w:bottom w:val="single" w:sz="4" w:space="0" w:color="auto"/>
              <w:right w:val="nil"/>
            </w:tcBorders>
          </w:tcPr>
          <w:p w14:paraId="1606FC4C" w14:textId="77777777" w:rsidR="00741D64" w:rsidRDefault="00741D64">
            <w:pPr>
              <w:pStyle w:val="Amainreturn"/>
              <w:ind w:left="0"/>
              <w:jc w:val="center"/>
              <w:rPr>
                <w:b/>
                <w:bCs/>
                <w:sz w:val="20"/>
                <w:szCs w:val="20"/>
              </w:rPr>
            </w:pPr>
            <w:r>
              <w:rPr>
                <w:sz w:val="20"/>
                <w:szCs w:val="20"/>
              </w:rPr>
              <w:t>on-the-spot fine</w:t>
            </w:r>
            <w:r>
              <w:rPr>
                <w:sz w:val="20"/>
                <w:szCs w:val="20"/>
              </w:rPr>
              <w:br/>
              <w:t>$</w:t>
            </w:r>
          </w:p>
        </w:tc>
      </w:tr>
      <w:tr w:rsidR="00741D64" w14:paraId="4E6D49F5" w14:textId="77777777">
        <w:tc>
          <w:tcPr>
            <w:tcW w:w="1200" w:type="dxa"/>
            <w:tcBorders>
              <w:top w:val="nil"/>
              <w:left w:val="nil"/>
              <w:bottom w:val="nil"/>
              <w:right w:val="nil"/>
            </w:tcBorders>
          </w:tcPr>
          <w:p w14:paraId="7D357AFF" w14:textId="77777777" w:rsidR="00741D64" w:rsidRDefault="00741D64">
            <w:pPr>
              <w:pStyle w:val="Amainreturn"/>
              <w:ind w:left="0"/>
              <w:jc w:val="center"/>
              <w:rPr>
                <w:sz w:val="20"/>
                <w:szCs w:val="20"/>
              </w:rPr>
            </w:pPr>
            <w:r>
              <w:rPr>
                <w:sz w:val="20"/>
                <w:szCs w:val="20"/>
              </w:rPr>
              <w:t>1</w:t>
            </w:r>
          </w:p>
        </w:tc>
        <w:tc>
          <w:tcPr>
            <w:tcW w:w="1800" w:type="dxa"/>
            <w:tcBorders>
              <w:top w:val="nil"/>
              <w:left w:val="nil"/>
              <w:bottom w:val="nil"/>
              <w:right w:val="nil"/>
            </w:tcBorders>
          </w:tcPr>
          <w:p w14:paraId="07BC9282" w14:textId="77777777" w:rsidR="00741D64" w:rsidRDefault="00741D64">
            <w:pPr>
              <w:tabs>
                <w:tab w:val="left" w:pos="1320"/>
                <w:tab w:val="right" w:pos="3011"/>
              </w:tabs>
              <w:spacing w:before="40" w:after="20"/>
              <w:jc w:val="center"/>
              <w:rPr>
                <w:sz w:val="20"/>
                <w:szCs w:val="20"/>
              </w:rPr>
            </w:pPr>
            <w:r>
              <w:rPr>
                <w:sz w:val="20"/>
                <w:szCs w:val="20"/>
              </w:rPr>
              <w:t>12 (1)</w:t>
            </w:r>
          </w:p>
        </w:tc>
        <w:tc>
          <w:tcPr>
            <w:tcW w:w="2516" w:type="dxa"/>
            <w:tcBorders>
              <w:top w:val="nil"/>
              <w:left w:val="nil"/>
              <w:bottom w:val="nil"/>
              <w:right w:val="nil"/>
            </w:tcBorders>
          </w:tcPr>
          <w:p w14:paraId="684D4118" w14:textId="77777777" w:rsidR="00741D64" w:rsidRDefault="00741D64">
            <w:pPr>
              <w:tabs>
                <w:tab w:val="left" w:pos="0"/>
                <w:tab w:val="right" w:pos="511"/>
              </w:tabs>
              <w:spacing w:before="40" w:after="20"/>
              <w:rPr>
                <w:sz w:val="20"/>
                <w:szCs w:val="20"/>
              </w:rPr>
            </w:pPr>
            <w:r>
              <w:rPr>
                <w:sz w:val="20"/>
                <w:szCs w:val="20"/>
              </w:rPr>
              <w:t>change of ownership of dog</w:t>
            </w:r>
          </w:p>
        </w:tc>
        <w:tc>
          <w:tcPr>
            <w:tcW w:w="1804" w:type="dxa"/>
            <w:tcBorders>
              <w:top w:val="nil"/>
              <w:left w:val="nil"/>
              <w:bottom w:val="nil"/>
              <w:right w:val="nil"/>
            </w:tcBorders>
          </w:tcPr>
          <w:p w14:paraId="76C71493" w14:textId="77777777" w:rsidR="00741D64" w:rsidRDefault="00741D64">
            <w:pPr>
              <w:tabs>
                <w:tab w:val="left" w:pos="0"/>
                <w:tab w:val="right" w:pos="511"/>
              </w:tabs>
              <w:spacing w:before="40" w:after="20"/>
              <w:jc w:val="center"/>
              <w:rPr>
                <w:sz w:val="20"/>
                <w:szCs w:val="20"/>
              </w:rPr>
            </w:pPr>
            <w:r>
              <w:rPr>
                <w:sz w:val="20"/>
                <w:szCs w:val="20"/>
              </w:rPr>
              <w:t>50</w:t>
            </w:r>
          </w:p>
        </w:tc>
      </w:tr>
      <w:tr w:rsidR="00741D64" w14:paraId="4841DF14" w14:textId="77777777">
        <w:tc>
          <w:tcPr>
            <w:tcW w:w="1200" w:type="dxa"/>
            <w:tcBorders>
              <w:top w:val="nil"/>
              <w:left w:val="nil"/>
              <w:bottom w:val="nil"/>
              <w:right w:val="nil"/>
            </w:tcBorders>
          </w:tcPr>
          <w:p w14:paraId="51BB0DE6" w14:textId="77777777" w:rsidR="00741D64" w:rsidRDefault="00741D64">
            <w:pPr>
              <w:pStyle w:val="Amainreturn"/>
              <w:ind w:left="0"/>
              <w:jc w:val="center"/>
              <w:rPr>
                <w:sz w:val="20"/>
                <w:szCs w:val="20"/>
              </w:rPr>
            </w:pPr>
            <w:r>
              <w:rPr>
                <w:sz w:val="20"/>
                <w:szCs w:val="20"/>
              </w:rPr>
              <w:t>2</w:t>
            </w:r>
          </w:p>
        </w:tc>
        <w:tc>
          <w:tcPr>
            <w:tcW w:w="1800" w:type="dxa"/>
            <w:tcBorders>
              <w:top w:val="nil"/>
              <w:left w:val="nil"/>
              <w:bottom w:val="nil"/>
              <w:right w:val="nil"/>
            </w:tcBorders>
          </w:tcPr>
          <w:p w14:paraId="10111EDA" w14:textId="77777777" w:rsidR="00741D64" w:rsidRDefault="00741D64">
            <w:pPr>
              <w:tabs>
                <w:tab w:val="left" w:pos="1320"/>
                <w:tab w:val="right" w:pos="3011"/>
              </w:tabs>
              <w:spacing w:before="40" w:after="20"/>
              <w:jc w:val="center"/>
              <w:rPr>
                <w:sz w:val="20"/>
                <w:szCs w:val="20"/>
              </w:rPr>
            </w:pPr>
            <w:r>
              <w:rPr>
                <w:sz w:val="20"/>
                <w:szCs w:val="20"/>
              </w:rPr>
              <w:t>12 (2)</w:t>
            </w:r>
          </w:p>
        </w:tc>
        <w:tc>
          <w:tcPr>
            <w:tcW w:w="2516" w:type="dxa"/>
            <w:tcBorders>
              <w:top w:val="nil"/>
              <w:left w:val="nil"/>
              <w:bottom w:val="nil"/>
              <w:right w:val="nil"/>
            </w:tcBorders>
          </w:tcPr>
          <w:p w14:paraId="7BD9530E" w14:textId="77777777" w:rsidR="00741D64" w:rsidRDefault="00741D64">
            <w:pPr>
              <w:tabs>
                <w:tab w:val="left" w:pos="0"/>
                <w:tab w:val="right" w:pos="511"/>
              </w:tabs>
              <w:spacing w:before="40" w:after="20"/>
              <w:rPr>
                <w:sz w:val="20"/>
                <w:szCs w:val="20"/>
              </w:rPr>
            </w:pPr>
            <w:r>
              <w:rPr>
                <w:sz w:val="20"/>
                <w:szCs w:val="20"/>
              </w:rPr>
              <w:t>becoming keeper for longer than 28 days</w:t>
            </w:r>
          </w:p>
        </w:tc>
        <w:tc>
          <w:tcPr>
            <w:tcW w:w="1804" w:type="dxa"/>
            <w:tcBorders>
              <w:top w:val="nil"/>
              <w:left w:val="nil"/>
              <w:bottom w:val="nil"/>
              <w:right w:val="nil"/>
            </w:tcBorders>
          </w:tcPr>
          <w:p w14:paraId="5B543353" w14:textId="77777777" w:rsidR="00741D64" w:rsidRDefault="00741D64">
            <w:pPr>
              <w:tabs>
                <w:tab w:val="left" w:pos="0"/>
                <w:tab w:val="right" w:pos="511"/>
              </w:tabs>
              <w:spacing w:before="40" w:after="20"/>
              <w:jc w:val="center"/>
              <w:rPr>
                <w:sz w:val="20"/>
                <w:szCs w:val="20"/>
              </w:rPr>
            </w:pPr>
            <w:r>
              <w:rPr>
                <w:sz w:val="20"/>
                <w:szCs w:val="20"/>
              </w:rPr>
              <w:t>50</w:t>
            </w:r>
          </w:p>
        </w:tc>
      </w:tr>
      <w:tr w:rsidR="00741D64" w14:paraId="4D821A90" w14:textId="77777777">
        <w:tc>
          <w:tcPr>
            <w:tcW w:w="1200" w:type="dxa"/>
            <w:tcBorders>
              <w:top w:val="nil"/>
              <w:left w:val="nil"/>
              <w:bottom w:val="nil"/>
              <w:right w:val="nil"/>
            </w:tcBorders>
          </w:tcPr>
          <w:p w14:paraId="2217D9A2" w14:textId="77777777" w:rsidR="00741D64" w:rsidRDefault="00741D64">
            <w:pPr>
              <w:pStyle w:val="Amainreturn"/>
              <w:ind w:left="0"/>
              <w:jc w:val="center"/>
              <w:rPr>
                <w:sz w:val="20"/>
                <w:szCs w:val="20"/>
              </w:rPr>
            </w:pPr>
            <w:r>
              <w:rPr>
                <w:sz w:val="20"/>
                <w:szCs w:val="20"/>
              </w:rPr>
              <w:t>3</w:t>
            </w:r>
          </w:p>
        </w:tc>
        <w:tc>
          <w:tcPr>
            <w:tcW w:w="1800" w:type="dxa"/>
            <w:tcBorders>
              <w:top w:val="nil"/>
              <w:left w:val="nil"/>
              <w:bottom w:val="nil"/>
              <w:right w:val="nil"/>
            </w:tcBorders>
          </w:tcPr>
          <w:p w14:paraId="0804EDC0" w14:textId="77777777" w:rsidR="00741D64" w:rsidRDefault="00741D64">
            <w:pPr>
              <w:pStyle w:val="Amainreturn"/>
              <w:ind w:left="0"/>
              <w:jc w:val="center"/>
              <w:rPr>
                <w:sz w:val="20"/>
                <w:szCs w:val="20"/>
              </w:rPr>
            </w:pPr>
            <w:r>
              <w:rPr>
                <w:sz w:val="20"/>
                <w:szCs w:val="20"/>
              </w:rPr>
              <w:t>14 (1)</w:t>
            </w:r>
          </w:p>
        </w:tc>
        <w:tc>
          <w:tcPr>
            <w:tcW w:w="2516" w:type="dxa"/>
            <w:tcBorders>
              <w:top w:val="nil"/>
              <w:left w:val="nil"/>
              <w:bottom w:val="nil"/>
              <w:right w:val="nil"/>
            </w:tcBorders>
          </w:tcPr>
          <w:p w14:paraId="4021A6AE" w14:textId="77777777" w:rsidR="00741D64" w:rsidRDefault="00741D64">
            <w:pPr>
              <w:pStyle w:val="Amainreturn"/>
              <w:ind w:left="0"/>
              <w:jc w:val="left"/>
              <w:rPr>
                <w:sz w:val="20"/>
                <w:szCs w:val="20"/>
              </w:rPr>
            </w:pPr>
            <w:r>
              <w:rPr>
                <w:sz w:val="20"/>
                <w:szCs w:val="20"/>
              </w:rPr>
              <w:t>keeping unregistered dog</w:t>
            </w:r>
          </w:p>
        </w:tc>
        <w:tc>
          <w:tcPr>
            <w:tcW w:w="1804" w:type="dxa"/>
            <w:tcBorders>
              <w:top w:val="nil"/>
              <w:left w:val="nil"/>
              <w:bottom w:val="nil"/>
              <w:right w:val="nil"/>
            </w:tcBorders>
          </w:tcPr>
          <w:p w14:paraId="6604496F" w14:textId="77777777" w:rsidR="00741D64" w:rsidRDefault="00741D64">
            <w:pPr>
              <w:pStyle w:val="Amainreturn"/>
              <w:ind w:left="0"/>
              <w:jc w:val="center"/>
              <w:rPr>
                <w:sz w:val="20"/>
                <w:szCs w:val="20"/>
              </w:rPr>
            </w:pPr>
            <w:r>
              <w:rPr>
                <w:sz w:val="20"/>
                <w:szCs w:val="20"/>
              </w:rPr>
              <w:t>150</w:t>
            </w:r>
          </w:p>
        </w:tc>
      </w:tr>
      <w:tr w:rsidR="00741D64" w14:paraId="6B887A2B" w14:textId="77777777">
        <w:tc>
          <w:tcPr>
            <w:tcW w:w="1200" w:type="dxa"/>
            <w:tcBorders>
              <w:top w:val="nil"/>
              <w:left w:val="nil"/>
              <w:bottom w:val="nil"/>
              <w:right w:val="nil"/>
            </w:tcBorders>
          </w:tcPr>
          <w:p w14:paraId="1341EE17" w14:textId="77777777" w:rsidR="00741D64" w:rsidRDefault="00741D64">
            <w:pPr>
              <w:pStyle w:val="Amainreturn"/>
              <w:ind w:left="0"/>
              <w:jc w:val="center"/>
              <w:rPr>
                <w:sz w:val="20"/>
                <w:szCs w:val="20"/>
              </w:rPr>
            </w:pPr>
            <w:r>
              <w:rPr>
                <w:sz w:val="20"/>
                <w:szCs w:val="20"/>
              </w:rPr>
              <w:t>4</w:t>
            </w:r>
          </w:p>
        </w:tc>
        <w:tc>
          <w:tcPr>
            <w:tcW w:w="1800" w:type="dxa"/>
            <w:tcBorders>
              <w:top w:val="nil"/>
              <w:left w:val="nil"/>
              <w:bottom w:val="nil"/>
              <w:right w:val="nil"/>
            </w:tcBorders>
          </w:tcPr>
          <w:p w14:paraId="6357B1C9" w14:textId="77777777" w:rsidR="00741D64" w:rsidRDefault="00741D64">
            <w:pPr>
              <w:pStyle w:val="Amainreturn"/>
              <w:ind w:left="0"/>
              <w:jc w:val="center"/>
              <w:rPr>
                <w:sz w:val="20"/>
                <w:szCs w:val="20"/>
              </w:rPr>
            </w:pPr>
            <w:r>
              <w:rPr>
                <w:sz w:val="20"/>
                <w:szCs w:val="20"/>
              </w:rPr>
              <w:t>15 (1)</w:t>
            </w:r>
          </w:p>
        </w:tc>
        <w:tc>
          <w:tcPr>
            <w:tcW w:w="2516" w:type="dxa"/>
            <w:tcBorders>
              <w:top w:val="nil"/>
              <w:left w:val="nil"/>
              <w:bottom w:val="nil"/>
              <w:right w:val="nil"/>
            </w:tcBorders>
          </w:tcPr>
          <w:p w14:paraId="364C4629" w14:textId="77777777" w:rsidR="00741D64" w:rsidRDefault="00741D64">
            <w:pPr>
              <w:pStyle w:val="Amainreturn"/>
              <w:ind w:left="0"/>
              <w:jc w:val="left"/>
              <w:rPr>
                <w:sz w:val="20"/>
                <w:szCs w:val="20"/>
              </w:rPr>
            </w:pPr>
            <w:r>
              <w:rPr>
                <w:sz w:val="20"/>
                <w:szCs w:val="20"/>
              </w:rPr>
              <w:t>dog not wearing registration tag</w:t>
            </w:r>
          </w:p>
        </w:tc>
        <w:tc>
          <w:tcPr>
            <w:tcW w:w="1804" w:type="dxa"/>
            <w:tcBorders>
              <w:top w:val="nil"/>
              <w:left w:val="nil"/>
              <w:bottom w:val="nil"/>
              <w:right w:val="nil"/>
            </w:tcBorders>
          </w:tcPr>
          <w:p w14:paraId="272C5A14" w14:textId="77777777" w:rsidR="00741D64" w:rsidRDefault="00741D64">
            <w:pPr>
              <w:pStyle w:val="Amainreturn"/>
              <w:ind w:left="0"/>
              <w:jc w:val="center"/>
              <w:rPr>
                <w:sz w:val="20"/>
                <w:szCs w:val="20"/>
              </w:rPr>
            </w:pPr>
            <w:r>
              <w:rPr>
                <w:sz w:val="20"/>
                <w:szCs w:val="20"/>
              </w:rPr>
              <w:t>75</w:t>
            </w:r>
          </w:p>
        </w:tc>
      </w:tr>
      <w:tr w:rsidR="00741D64" w14:paraId="1C45EA0A" w14:textId="77777777">
        <w:tc>
          <w:tcPr>
            <w:tcW w:w="1200" w:type="dxa"/>
            <w:tcBorders>
              <w:top w:val="nil"/>
              <w:left w:val="nil"/>
              <w:bottom w:val="nil"/>
              <w:right w:val="nil"/>
            </w:tcBorders>
          </w:tcPr>
          <w:p w14:paraId="6DC3B9B5" w14:textId="77777777" w:rsidR="00741D64" w:rsidRDefault="00741D64">
            <w:pPr>
              <w:pStyle w:val="Amainreturn"/>
              <w:ind w:left="0"/>
              <w:jc w:val="center"/>
              <w:rPr>
                <w:sz w:val="20"/>
                <w:szCs w:val="20"/>
              </w:rPr>
            </w:pPr>
            <w:r>
              <w:rPr>
                <w:sz w:val="20"/>
                <w:szCs w:val="20"/>
              </w:rPr>
              <w:t>5</w:t>
            </w:r>
          </w:p>
        </w:tc>
        <w:tc>
          <w:tcPr>
            <w:tcW w:w="1800" w:type="dxa"/>
            <w:tcBorders>
              <w:top w:val="nil"/>
              <w:left w:val="nil"/>
              <w:bottom w:val="nil"/>
              <w:right w:val="nil"/>
            </w:tcBorders>
          </w:tcPr>
          <w:p w14:paraId="08B838C9" w14:textId="77777777" w:rsidR="00741D64" w:rsidRDefault="00741D64">
            <w:pPr>
              <w:pStyle w:val="Amainreturn"/>
              <w:ind w:left="0"/>
              <w:jc w:val="center"/>
              <w:rPr>
                <w:sz w:val="20"/>
                <w:szCs w:val="20"/>
              </w:rPr>
            </w:pPr>
            <w:r>
              <w:rPr>
                <w:sz w:val="20"/>
                <w:szCs w:val="20"/>
              </w:rPr>
              <w:t>15 (2)</w:t>
            </w:r>
          </w:p>
        </w:tc>
        <w:tc>
          <w:tcPr>
            <w:tcW w:w="2516" w:type="dxa"/>
            <w:tcBorders>
              <w:top w:val="nil"/>
              <w:left w:val="nil"/>
              <w:bottom w:val="nil"/>
              <w:right w:val="nil"/>
            </w:tcBorders>
          </w:tcPr>
          <w:p w14:paraId="1E673D61" w14:textId="77777777" w:rsidR="00741D64" w:rsidRDefault="00741D64">
            <w:pPr>
              <w:pStyle w:val="Amainreturn"/>
              <w:ind w:left="0"/>
              <w:jc w:val="left"/>
              <w:rPr>
                <w:sz w:val="20"/>
                <w:szCs w:val="20"/>
              </w:rPr>
            </w:pPr>
            <w:r>
              <w:rPr>
                <w:sz w:val="20"/>
                <w:szCs w:val="20"/>
              </w:rPr>
              <w:t>taking off registration tag without keeper’s permission</w:t>
            </w:r>
          </w:p>
        </w:tc>
        <w:tc>
          <w:tcPr>
            <w:tcW w:w="1804" w:type="dxa"/>
            <w:tcBorders>
              <w:top w:val="nil"/>
              <w:left w:val="nil"/>
              <w:bottom w:val="nil"/>
              <w:right w:val="nil"/>
            </w:tcBorders>
          </w:tcPr>
          <w:p w14:paraId="79AA7B37" w14:textId="77777777" w:rsidR="00741D64" w:rsidRDefault="00741D64">
            <w:pPr>
              <w:pStyle w:val="Amainreturn"/>
              <w:ind w:left="0"/>
              <w:jc w:val="center"/>
              <w:rPr>
                <w:sz w:val="20"/>
                <w:szCs w:val="20"/>
              </w:rPr>
            </w:pPr>
            <w:r>
              <w:rPr>
                <w:sz w:val="20"/>
                <w:szCs w:val="20"/>
              </w:rPr>
              <w:t>75</w:t>
            </w:r>
          </w:p>
        </w:tc>
      </w:tr>
      <w:tr w:rsidR="00741D64" w14:paraId="2F15CAB0" w14:textId="77777777">
        <w:tc>
          <w:tcPr>
            <w:tcW w:w="1200" w:type="dxa"/>
            <w:tcBorders>
              <w:top w:val="nil"/>
              <w:left w:val="nil"/>
              <w:bottom w:val="nil"/>
              <w:right w:val="nil"/>
            </w:tcBorders>
          </w:tcPr>
          <w:p w14:paraId="41303B41" w14:textId="77777777" w:rsidR="00741D64" w:rsidRDefault="00741D64">
            <w:pPr>
              <w:pStyle w:val="Amainreturn"/>
              <w:ind w:left="0"/>
              <w:jc w:val="center"/>
              <w:rPr>
                <w:sz w:val="20"/>
                <w:szCs w:val="20"/>
              </w:rPr>
            </w:pPr>
            <w:r>
              <w:rPr>
                <w:sz w:val="20"/>
                <w:szCs w:val="20"/>
              </w:rPr>
              <w:t>6</w:t>
            </w:r>
          </w:p>
        </w:tc>
        <w:tc>
          <w:tcPr>
            <w:tcW w:w="1800" w:type="dxa"/>
            <w:tcBorders>
              <w:top w:val="nil"/>
              <w:left w:val="nil"/>
              <w:bottom w:val="nil"/>
              <w:right w:val="nil"/>
            </w:tcBorders>
          </w:tcPr>
          <w:p w14:paraId="725DFA3C" w14:textId="77777777" w:rsidR="00741D64" w:rsidRDefault="00741D64">
            <w:pPr>
              <w:pStyle w:val="Amainreturn"/>
              <w:ind w:left="0"/>
              <w:jc w:val="center"/>
              <w:rPr>
                <w:sz w:val="20"/>
                <w:szCs w:val="20"/>
              </w:rPr>
            </w:pPr>
            <w:r>
              <w:rPr>
                <w:sz w:val="20"/>
                <w:szCs w:val="20"/>
              </w:rPr>
              <w:t>15 (3)</w:t>
            </w:r>
          </w:p>
        </w:tc>
        <w:tc>
          <w:tcPr>
            <w:tcW w:w="2516" w:type="dxa"/>
            <w:tcBorders>
              <w:top w:val="nil"/>
              <w:left w:val="nil"/>
              <w:bottom w:val="nil"/>
              <w:right w:val="nil"/>
            </w:tcBorders>
          </w:tcPr>
          <w:p w14:paraId="1A55D6E5" w14:textId="77777777" w:rsidR="00741D64" w:rsidRDefault="00741D64">
            <w:pPr>
              <w:pStyle w:val="Amainreturn"/>
              <w:ind w:left="0"/>
              <w:jc w:val="left"/>
              <w:rPr>
                <w:sz w:val="20"/>
                <w:szCs w:val="20"/>
              </w:rPr>
            </w:pPr>
            <w:r>
              <w:rPr>
                <w:sz w:val="20"/>
                <w:szCs w:val="20"/>
              </w:rPr>
              <w:t>use of registration tag not issued for dog</w:t>
            </w:r>
          </w:p>
        </w:tc>
        <w:tc>
          <w:tcPr>
            <w:tcW w:w="1804" w:type="dxa"/>
            <w:tcBorders>
              <w:top w:val="nil"/>
              <w:left w:val="nil"/>
              <w:bottom w:val="nil"/>
              <w:right w:val="nil"/>
            </w:tcBorders>
          </w:tcPr>
          <w:p w14:paraId="6A21D5D9" w14:textId="77777777" w:rsidR="00741D64" w:rsidRDefault="00741D64">
            <w:pPr>
              <w:pStyle w:val="Amainreturn"/>
              <w:ind w:left="0"/>
              <w:jc w:val="center"/>
              <w:rPr>
                <w:sz w:val="20"/>
                <w:szCs w:val="20"/>
              </w:rPr>
            </w:pPr>
            <w:r>
              <w:rPr>
                <w:sz w:val="20"/>
                <w:szCs w:val="20"/>
              </w:rPr>
              <w:t>75</w:t>
            </w:r>
          </w:p>
        </w:tc>
      </w:tr>
      <w:tr w:rsidR="00741D64" w14:paraId="72E1227C" w14:textId="77777777">
        <w:tc>
          <w:tcPr>
            <w:tcW w:w="1200" w:type="dxa"/>
            <w:tcBorders>
              <w:top w:val="nil"/>
              <w:left w:val="nil"/>
              <w:bottom w:val="nil"/>
              <w:right w:val="nil"/>
            </w:tcBorders>
          </w:tcPr>
          <w:p w14:paraId="720D8825" w14:textId="77777777" w:rsidR="00741D64" w:rsidRDefault="00741D64">
            <w:pPr>
              <w:pStyle w:val="Amainreturn"/>
              <w:ind w:left="0"/>
              <w:jc w:val="center"/>
              <w:rPr>
                <w:sz w:val="20"/>
                <w:szCs w:val="20"/>
              </w:rPr>
            </w:pPr>
            <w:r>
              <w:rPr>
                <w:sz w:val="20"/>
                <w:szCs w:val="20"/>
              </w:rPr>
              <w:t>7</w:t>
            </w:r>
          </w:p>
        </w:tc>
        <w:tc>
          <w:tcPr>
            <w:tcW w:w="1800" w:type="dxa"/>
            <w:tcBorders>
              <w:top w:val="nil"/>
              <w:left w:val="nil"/>
              <w:bottom w:val="nil"/>
              <w:right w:val="nil"/>
            </w:tcBorders>
          </w:tcPr>
          <w:p w14:paraId="0C2CD4DA" w14:textId="77777777" w:rsidR="00741D64" w:rsidRDefault="00741D64">
            <w:pPr>
              <w:pStyle w:val="Amainreturn"/>
              <w:ind w:left="0"/>
              <w:jc w:val="center"/>
              <w:rPr>
                <w:sz w:val="20"/>
                <w:szCs w:val="20"/>
              </w:rPr>
            </w:pPr>
            <w:r>
              <w:rPr>
                <w:sz w:val="20"/>
                <w:szCs w:val="20"/>
              </w:rPr>
              <w:t>16 (1)</w:t>
            </w:r>
          </w:p>
        </w:tc>
        <w:tc>
          <w:tcPr>
            <w:tcW w:w="2516" w:type="dxa"/>
            <w:tcBorders>
              <w:top w:val="nil"/>
              <w:left w:val="nil"/>
              <w:bottom w:val="nil"/>
              <w:right w:val="nil"/>
            </w:tcBorders>
          </w:tcPr>
          <w:p w14:paraId="2EEE67C4" w14:textId="77777777" w:rsidR="00741D64" w:rsidRDefault="00741D64">
            <w:pPr>
              <w:pStyle w:val="Amainreturn"/>
              <w:ind w:left="0"/>
              <w:jc w:val="left"/>
              <w:rPr>
                <w:sz w:val="20"/>
                <w:szCs w:val="20"/>
              </w:rPr>
            </w:pPr>
            <w:r>
              <w:rPr>
                <w:sz w:val="20"/>
                <w:szCs w:val="20"/>
              </w:rPr>
              <w:t>change of address of registered keeper</w:t>
            </w:r>
          </w:p>
        </w:tc>
        <w:tc>
          <w:tcPr>
            <w:tcW w:w="1804" w:type="dxa"/>
            <w:tcBorders>
              <w:top w:val="nil"/>
              <w:left w:val="nil"/>
              <w:bottom w:val="nil"/>
              <w:right w:val="nil"/>
            </w:tcBorders>
          </w:tcPr>
          <w:p w14:paraId="0B0FA95E" w14:textId="77777777" w:rsidR="00741D64" w:rsidRDefault="00741D64">
            <w:pPr>
              <w:pStyle w:val="Amainreturn"/>
              <w:ind w:left="0"/>
              <w:jc w:val="center"/>
              <w:rPr>
                <w:sz w:val="20"/>
                <w:szCs w:val="20"/>
              </w:rPr>
            </w:pPr>
            <w:r>
              <w:rPr>
                <w:sz w:val="20"/>
                <w:szCs w:val="20"/>
              </w:rPr>
              <w:t>50</w:t>
            </w:r>
          </w:p>
        </w:tc>
      </w:tr>
      <w:tr w:rsidR="00741D64" w14:paraId="161B484A" w14:textId="77777777">
        <w:tc>
          <w:tcPr>
            <w:tcW w:w="1200" w:type="dxa"/>
            <w:tcBorders>
              <w:top w:val="nil"/>
              <w:left w:val="nil"/>
              <w:bottom w:val="nil"/>
              <w:right w:val="nil"/>
            </w:tcBorders>
          </w:tcPr>
          <w:p w14:paraId="41F4D6BF" w14:textId="77777777" w:rsidR="00741D64" w:rsidRDefault="00741D64">
            <w:pPr>
              <w:pStyle w:val="Amainreturn"/>
              <w:ind w:left="0"/>
              <w:jc w:val="center"/>
              <w:rPr>
                <w:sz w:val="20"/>
                <w:szCs w:val="20"/>
              </w:rPr>
            </w:pPr>
            <w:r>
              <w:rPr>
                <w:sz w:val="20"/>
                <w:szCs w:val="20"/>
              </w:rPr>
              <w:t>8</w:t>
            </w:r>
          </w:p>
        </w:tc>
        <w:tc>
          <w:tcPr>
            <w:tcW w:w="1800" w:type="dxa"/>
            <w:tcBorders>
              <w:top w:val="nil"/>
              <w:left w:val="nil"/>
              <w:bottom w:val="nil"/>
              <w:right w:val="nil"/>
            </w:tcBorders>
          </w:tcPr>
          <w:p w14:paraId="68DF4636" w14:textId="77777777" w:rsidR="00741D64" w:rsidRDefault="00741D64">
            <w:pPr>
              <w:pStyle w:val="Amainreturn"/>
              <w:ind w:left="0"/>
              <w:jc w:val="center"/>
              <w:rPr>
                <w:sz w:val="20"/>
                <w:szCs w:val="20"/>
              </w:rPr>
            </w:pPr>
            <w:r>
              <w:rPr>
                <w:sz w:val="20"/>
                <w:szCs w:val="20"/>
              </w:rPr>
              <w:t>16 (2)</w:t>
            </w:r>
          </w:p>
        </w:tc>
        <w:tc>
          <w:tcPr>
            <w:tcW w:w="2516" w:type="dxa"/>
            <w:tcBorders>
              <w:top w:val="nil"/>
              <w:left w:val="nil"/>
              <w:bottom w:val="nil"/>
              <w:right w:val="nil"/>
            </w:tcBorders>
          </w:tcPr>
          <w:p w14:paraId="589563E0" w14:textId="77777777" w:rsidR="00741D64" w:rsidRDefault="00741D64">
            <w:pPr>
              <w:pStyle w:val="Amainreturn"/>
              <w:ind w:left="0"/>
              <w:jc w:val="left"/>
              <w:rPr>
                <w:sz w:val="20"/>
                <w:szCs w:val="20"/>
              </w:rPr>
            </w:pPr>
            <w:r>
              <w:rPr>
                <w:sz w:val="20"/>
                <w:szCs w:val="20"/>
              </w:rPr>
              <w:t>change of address where registered dog kept</w:t>
            </w:r>
          </w:p>
        </w:tc>
        <w:tc>
          <w:tcPr>
            <w:tcW w:w="1804" w:type="dxa"/>
            <w:tcBorders>
              <w:top w:val="nil"/>
              <w:left w:val="nil"/>
              <w:bottom w:val="nil"/>
              <w:right w:val="nil"/>
            </w:tcBorders>
          </w:tcPr>
          <w:p w14:paraId="7625758B" w14:textId="77777777" w:rsidR="00741D64" w:rsidRDefault="00741D64">
            <w:pPr>
              <w:pStyle w:val="Amainreturn"/>
              <w:ind w:left="0"/>
              <w:jc w:val="center"/>
              <w:rPr>
                <w:sz w:val="20"/>
                <w:szCs w:val="20"/>
              </w:rPr>
            </w:pPr>
            <w:r>
              <w:rPr>
                <w:sz w:val="20"/>
                <w:szCs w:val="20"/>
              </w:rPr>
              <w:t>50</w:t>
            </w:r>
          </w:p>
        </w:tc>
      </w:tr>
      <w:tr w:rsidR="00741D64" w14:paraId="7AC2F777" w14:textId="77777777">
        <w:tc>
          <w:tcPr>
            <w:tcW w:w="1200" w:type="dxa"/>
            <w:tcBorders>
              <w:top w:val="nil"/>
              <w:left w:val="nil"/>
              <w:bottom w:val="nil"/>
              <w:right w:val="nil"/>
            </w:tcBorders>
          </w:tcPr>
          <w:p w14:paraId="2FB0FCDA" w14:textId="77777777" w:rsidR="00741D64" w:rsidRDefault="00741D64">
            <w:pPr>
              <w:pStyle w:val="Amainreturn"/>
              <w:ind w:left="0"/>
              <w:jc w:val="center"/>
              <w:rPr>
                <w:sz w:val="20"/>
                <w:szCs w:val="20"/>
              </w:rPr>
            </w:pPr>
            <w:r>
              <w:rPr>
                <w:sz w:val="20"/>
                <w:szCs w:val="20"/>
              </w:rPr>
              <w:t>9</w:t>
            </w:r>
          </w:p>
        </w:tc>
        <w:tc>
          <w:tcPr>
            <w:tcW w:w="1800" w:type="dxa"/>
            <w:tcBorders>
              <w:top w:val="nil"/>
              <w:left w:val="nil"/>
              <w:bottom w:val="nil"/>
              <w:right w:val="nil"/>
            </w:tcBorders>
          </w:tcPr>
          <w:p w14:paraId="33E0F2FD" w14:textId="77777777" w:rsidR="00741D64" w:rsidRDefault="00741D64">
            <w:pPr>
              <w:pStyle w:val="Amainreturn"/>
              <w:ind w:left="0"/>
              <w:jc w:val="center"/>
              <w:rPr>
                <w:sz w:val="20"/>
                <w:szCs w:val="20"/>
              </w:rPr>
            </w:pPr>
            <w:r>
              <w:rPr>
                <w:sz w:val="20"/>
                <w:szCs w:val="20"/>
              </w:rPr>
              <w:t>18 (1)</w:t>
            </w:r>
          </w:p>
        </w:tc>
        <w:tc>
          <w:tcPr>
            <w:tcW w:w="2516" w:type="dxa"/>
            <w:tcBorders>
              <w:top w:val="nil"/>
              <w:left w:val="nil"/>
              <w:bottom w:val="nil"/>
              <w:right w:val="nil"/>
            </w:tcBorders>
          </w:tcPr>
          <w:p w14:paraId="57D6ABCD" w14:textId="77777777" w:rsidR="00741D64" w:rsidRDefault="00741D64">
            <w:pPr>
              <w:pStyle w:val="Amainreturn"/>
              <w:ind w:left="0"/>
              <w:jc w:val="left"/>
              <w:rPr>
                <w:sz w:val="20"/>
                <w:szCs w:val="20"/>
              </w:rPr>
            </w:pPr>
            <w:r>
              <w:rPr>
                <w:sz w:val="20"/>
                <w:szCs w:val="20"/>
              </w:rPr>
              <w:t>keeping 4 or more dogs</w:t>
            </w:r>
          </w:p>
        </w:tc>
        <w:tc>
          <w:tcPr>
            <w:tcW w:w="1804" w:type="dxa"/>
            <w:tcBorders>
              <w:top w:val="nil"/>
              <w:left w:val="nil"/>
              <w:bottom w:val="nil"/>
              <w:right w:val="nil"/>
            </w:tcBorders>
          </w:tcPr>
          <w:p w14:paraId="6189B3C8" w14:textId="77777777" w:rsidR="00741D64" w:rsidRDefault="00741D64">
            <w:pPr>
              <w:pStyle w:val="Amainreturn"/>
              <w:ind w:left="0"/>
              <w:jc w:val="center"/>
              <w:rPr>
                <w:sz w:val="20"/>
                <w:szCs w:val="20"/>
              </w:rPr>
            </w:pPr>
            <w:r>
              <w:rPr>
                <w:sz w:val="20"/>
                <w:szCs w:val="20"/>
              </w:rPr>
              <w:t>50</w:t>
            </w:r>
          </w:p>
        </w:tc>
      </w:tr>
      <w:tr w:rsidR="00741D64" w14:paraId="552BBE8F" w14:textId="77777777">
        <w:tc>
          <w:tcPr>
            <w:tcW w:w="1200" w:type="dxa"/>
            <w:tcBorders>
              <w:top w:val="nil"/>
              <w:left w:val="nil"/>
              <w:bottom w:val="nil"/>
              <w:right w:val="nil"/>
            </w:tcBorders>
          </w:tcPr>
          <w:p w14:paraId="249C7B15" w14:textId="77777777" w:rsidR="00741D64" w:rsidRDefault="00741D64">
            <w:pPr>
              <w:pStyle w:val="Amainreturn"/>
              <w:ind w:left="0"/>
              <w:jc w:val="center"/>
              <w:rPr>
                <w:sz w:val="20"/>
                <w:szCs w:val="20"/>
              </w:rPr>
            </w:pPr>
            <w:r>
              <w:rPr>
                <w:sz w:val="20"/>
                <w:szCs w:val="20"/>
              </w:rPr>
              <w:t>10</w:t>
            </w:r>
          </w:p>
        </w:tc>
        <w:tc>
          <w:tcPr>
            <w:tcW w:w="1800" w:type="dxa"/>
            <w:tcBorders>
              <w:top w:val="nil"/>
              <w:left w:val="nil"/>
              <w:bottom w:val="nil"/>
              <w:right w:val="nil"/>
            </w:tcBorders>
          </w:tcPr>
          <w:p w14:paraId="222A8902" w14:textId="77777777" w:rsidR="00741D64" w:rsidRDefault="00741D64">
            <w:pPr>
              <w:pStyle w:val="Amainreturn"/>
              <w:ind w:left="0"/>
              <w:jc w:val="center"/>
              <w:rPr>
                <w:sz w:val="20"/>
                <w:szCs w:val="20"/>
              </w:rPr>
            </w:pPr>
            <w:r>
              <w:rPr>
                <w:sz w:val="20"/>
                <w:szCs w:val="20"/>
              </w:rPr>
              <w:t>42 (1)</w:t>
            </w:r>
          </w:p>
        </w:tc>
        <w:tc>
          <w:tcPr>
            <w:tcW w:w="2516" w:type="dxa"/>
            <w:tcBorders>
              <w:top w:val="nil"/>
              <w:left w:val="nil"/>
              <w:bottom w:val="nil"/>
              <w:right w:val="nil"/>
            </w:tcBorders>
          </w:tcPr>
          <w:p w14:paraId="54D6C3ED" w14:textId="77777777" w:rsidR="00741D64" w:rsidRDefault="00741D64">
            <w:pPr>
              <w:pStyle w:val="Amainreturn"/>
              <w:ind w:left="0"/>
              <w:jc w:val="left"/>
              <w:rPr>
                <w:sz w:val="20"/>
                <w:szCs w:val="20"/>
              </w:rPr>
            </w:pPr>
            <w:r>
              <w:rPr>
                <w:sz w:val="20"/>
                <w:szCs w:val="20"/>
              </w:rPr>
              <w:t>taking dog into grounds of childcare centre etc</w:t>
            </w:r>
          </w:p>
        </w:tc>
        <w:tc>
          <w:tcPr>
            <w:tcW w:w="1804" w:type="dxa"/>
            <w:tcBorders>
              <w:top w:val="nil"/>
              <w:left w:val="nil"/>
              <w:bottom w:val="nil"/>
              <w:right w:val="nil"/>
            </w:tcBorders>
          </w:tcPr>
          <w:p w14:paraId="4E274FC3" w14:textId="77777777" w:rsidR="00741D64" w:rsidRDefault="00741D64">
            <w:pPr>
              <w:pStyle w:val="Amainreturn"/>
              <w:ind w:left="0"/>
              <w:jc w:val="center"/>
              <w:rPr>
                <w:sz w:val="20"/>
                <w:szCs w:val="20"/>
              </w:rPr>
            </w:pPr>
            <w:r>
              <w:rPr>
                <w:sz w:val="20"/>
                <w:szCs w:val="20"/>
              </w:rPr>
              <w:t>75</w:t>
            </w:r>
          </w:p>
        </w:tc>
      </w:tr>
      <w:tr w:rsidR="00741D64" w14:paraId="0861CADA" w14:textId="77777777">
        <w:tc>
          <w:tcPr>
            <w:tcW w:w="1200" w:type="dxa"/>
            <w:tcBorders>
              <w:top w:val="nil"/>
              <w:left w:val="nil"/>
              <w:bottom w:val="nil"/>
              <w:right w:val="nil"/>
            </w:tcBorders>
          </w:tcPr>
          <w:p w14:paraId="0A3A622C" w14:textId="77777777" w:rsidR="00741D64" w:rsidRDefault="00741D64">
            <w:pPr>
              <w:pStyle w:val="Amainreturn"/>
              <w:ind w:left="0"/>
              <w:jc w:val="center"/>
              <w:rPr>
                <w:sz w:val="20"/>
                <w:szCs w:val="20"/>
              </w:rPr>
            </w:pPr>
            <w:r>
              <w:rPr>
                <w:sz w:val="20"/>
                <w:szCs w:val="20"/>
              </w:rPr>
              <w:t>11</w:t>
            </w:r>
          </w:p>
        </w:tc>
        <w:tc>
          <w:tcPr>
            <w:tcW w:w="1800" w:type="dxa"/>
            <w:tcBorders>
              <w:top w:val="nil"/>
              <w:left w:val="nil"/>
              <w:bottom w:val="nil"/>
              <w:right w:val="nil"/>
            </w:tcBorders>
          </w:tcPr>
          <w:p w14:paraId="7CD4ECE0" w14:textId="77777777" w:rsidR="00741D64" w:rsidRDefault="00741D64">
            <w:pPr>
              <w:pStyle w:val="Amainreturn"/>
              <w:ind w:left="0"/>
              <w:jc w:val="center"/>
              <w:rPr>
                <w:sz w:val="20"/>
                <w:szCs w:val="20"/>
              </w:rPr>
            </w:pPr>
            <w:r>
              <w:rPr>
                <w:sz w:val="20"/>
                <w:szCs w:val="20"/>
              </w:rPr>
              <w:t>42 (2)</w:t>
            </w:r>
          </w:p>
        </w:tc>
        <w:tc>
          <w:tcPr>
            <w:tcW w:w="2516" w:type="dxa"/>
            <w:tcBorders>
              <w:top w:val="nil"/>
              <w:left w:val="nil"/>
              <w:bottom w:val="nil"/>
              <w:right w:val="nil"/>
            </w:tcBorders>
          </w:tcPr>
          <w:p w14:paraId="0F9044BD" w14:textId="77777777" w:rsidR="00741D64" w:rsidRDefault="00741D64">
            <w:pPr>
              <w:pStyle w:val="Amainreturn"/>
              <w:ind w:left="0"/>
              <w:jc w:val="left"/>
              <w:rPr>
                <w:sz w:val="20"/>
                <w:szCs w:val="20"/>
              </w:rPr>
            </w:pPr>
            <w:r>
              <w:rPr>
                <w:sz w:val="20"/>
                <w:szCs w:val="20"/>
              </w:rPr>
              <w:t>taking dog into grounds of high school etc</w:t>
            </w:r>
          </w:p>
        </w:tc>
        <w:tc>
          <w:tcPr>
            <w:tcW w:w="1804" w:type="dxa"/>
            <w:tcBorders>
              <w:top w:val="nil"/>
              <w:left w:val="nil"/>
              <w:bottom w:val="nil"/>
              <w:right w:val="nil"/>
            </w:tcBorders>
          </w:tcPr>
          <w:p w14:paraId="2CA9C7C6" w14:textId="77777777" w:rsidR="00741D64" w:rsidRDefault="00741D64">
            <w:pPr>
              <w:pStyle w:val="Amainreturn"/>
              <w:ind w:left="0"/>
              <w:jc w:val="center"/>
              <w:rPr>
                <w:sz w:val="20"/>
                <w:szCs w:val="20"/>
              </w:rPr>
            </w:pPr>
            <w:r>
              <w:rPr>
                <w:sz w:val="20"/>
                <w:szCs w:val="20"/>
              </w:rPr>
              <w:t>75</w:t>
            </w:r>
          </w:p>
        </w:tc>
      </w:tr>
      <w:tr w:rsidR="00741D64" w14:paraId="089241C7" w14:textId="77777777">
        <w:tc>
          <w:tcPr>
            <w:tcW w:w="1200" w:type="dxa"/>
            <w:tcBorders>
              <w:top w:val="nil"/>
              <w:left w:val="nil"/>
              <w:bottom w:val="nil"/>
              <w:right w:val="nil"/>
            </w:tcBorders>
          </w:tcPr>
          <w:p w14:paraId="2AAFD175" w14:textId="77777777" w:rsidR="00741D64" w:rsidRDefault="00741D64">
            <w:pPr>
              <w:pStyle w:val="Amainreturn"/>
              <w:ind w:left="0"/>
              <w:jc w:val="center"/>
              <w:rPr>
                <w:sz w:val="20"/>
                <w:szCs w:val="20"/>
              </w:rPr>
            </w:pPr>
            <w:r>
              <w:rPr>
                <w:sz w:val="20"/>
                <w:szCs w:val="20"/>
              </w:rPr>
              <w:t>12</w:t>
            </w:r>
          </w:p>
        </w:tc>
        <w:tc>
          <w:tcPr>
            <w:tcW w:w="1800" w:type="dxa"/>
            <w:tcBorders>
              <w:top w:val="nil"/>
              <w:left w:val="nil"/>
              <w:bottom w:val="nil"/>
              <w:right w:val="nil"/>
            </w:tcBorders>
          </w:tcPr>
          <w:p w14:paraId="36033B30" w14:textId="77777777" w:rsidR="00741D64" w:rsidRDefault="00741D64">
            <w:pPr>
              <w:pStyle w:val="Amainreturn"/>
              <w:ind w:left="0"/>
              <w:jc w:val="center"/>
              <w:rPr>
                <w:sz w:val="20"/>
                <w:szCs w:val="20"/>
              </w:rPr>
            </w:pPr>
            <w:r>
              <w:rPr>
                <w:sz w:val="20"/>
                <w:szCs w:val="20"/>
              </w:rPr>
              <w:t>42 (3)</w:t>
            </w:r>
          </w:p>
        </w:tc>
        <w:tc>
          <w:tcPr>
            <w:tcW w:w="2516" w:type="dxa"/>
            <w:tcBorders>
              <w:top w:val="nil"/>
              <w:left w:val="nil"/>
              <w:bottom w:val="nil"/>
              <w:right w:val="nil"/>
            </w:tcBorders>
          </w:tcPr>
          <w:p w14:paraId="3502776E" w14:textId="77777777" w:rsidR="00741D64" w:rsidRDefault="00741D64">
            <w:pPr>
              <w:pStyle w:val="Amainreturn"/>
              <w:ind w:left="0"/>
              <w:jc w:val="left"/>
              <w:rPr>
                <w:sz w:val="20"/>
                <w:szCs w:val="20"/>
              </w:rPr>
            </w:pPr>
            <w:r>
              <w:rPr>
                <w:sz w:val="20"/>
                <w:szCs w:val="20"/>
              </w:rPr>
              <w:t>taking dog onto sporting field etc</w:t>
            </w:r>
          </w:p>
        </w:tc>
        <w:tc>
          <w:tcPr>
            <w:tcW w:w="1804" w:type="dxa"/>
            <w:tcBorders>
              <w:top w:val="nil"/>
              <w:left w:val="nil"/>
              <w:bottom w:val="nil"/>
              <w:right w:val="nil"/>
            </w:tcBorders>
          </w:tcPr>
          <w:p w14:paraId="3AAC8C61" w14:textId="77777777" w:rsidR="00741D64" w:rsidRDefault="00741D64">
            <w:pPr>
              <w:pStyle w:val="Amainreturn"/>
              <w:ind w:left="0"/>
              <w:jc w:val="center"/>
              <w:rPr>
                <w:sz w:val="20"/>
                <w:szCs w:val="20"/>
              </w:rPr>
            </w:pPr>
            <w:r>
              <w:rPr>
                <w:sz w:val="20"/>
                <w:szCs w:val="20"/>
              </w:rPr>
              <w:t>75</w:t>
            </w:r>
          </w:p>
        </w:tc>
      </w:tr>
      <w:tr w:rsidR="00741D64" w14:paraId="4355BCEA" w14:textId="77777777">
        <w:tc>
          <w:tcPr>
            <w:tcW w:w="1200" w:type="dxa"/>
            <w:tcBorders>
              <w:top w:val="nil"/>
              <w:left w:val="nil"/>
              <w:bottom w:val="nil"/>
              <w:right w:val="nil"/>
            </w:tcBorders>
          </w:tcPr>
          <w:p w14:paraId="6DF22F47" w14:textId="77777777" w:rsidR="00741D64" w:rsidRDefault="00741D64">
            <w:pPr>
              <w:pStyle w:val="Amainreturn"/>
              <w:ind w:left="0"/>
              <w:jc w:val="center"/>
              <w:rPr>
                <w:sz w:val="20"/>
                <w:szCs w:val="20"/>
              </w:rPr>
            </w:pPr>
            <w:r>
              <w:rPr>
                <w:sz w:val="20"/>
                <w:szCs w:val="20"/>
              </w:rPr>
              <w:t>13</w:t>
            </w:r>
          </w:p>
        </w:tc>
        <w:tc>
          <w:tcPr>
            <w:tcW w:w="1800" w:type="dxa"/>
            <w:tcBorders>
              <w:top w:val="nil"/>
              <w:left w:val="nil"/>
              <w:bottom w:val="nil"/>
              <w:right w:val="nil"/>
            </w:tcBorders>
          </w:tcPr>
          <w:p w14:paraId="7F0CBBA3" w14:textId="77777777" w:rsidR="00741D64" w:rsidRDefault="00741D64">
            <w:pPr>
              <w:pStyle w:val="Amainreturn"/>
              <w:ind w:left="0"/>
              <w:jc w:val="center"/>
              <w:rPr>
                <w:sz w:val="20"/>
                <w:szCs w:val="20"/>
              </w:rPr>
            </w:pPr>
            <w:r>
              <w:rPr>
                <w:sz w:val="20"/>
                <w:szCs w:val="20"/>
              </w:rPr>
              <w:t>42 (4)</w:t>
            </w:r>
          </w:p>
        </w:tc>
        <w:tc>
          <w:tcPr>
            <w:tcW w:w="2516" w:type="dxa"/>
            <w:tcBorders>
              <w:top w:val="nil"/>
              <w:left w:val="nil"/>
              <w:bottom w:val="nil"/>
              <w:right w:val="nil"/>
            </w:tcBorders>
          </w:tcPr>
          <w:p w14:paraId="26875E5E" w14:textId="77777777" w:rsidR="00741D64" w:rsidRDefault="00741D64">
            <w:pPr>
              <w:pStyle w:val="Amainreturn"/>
              <w:ind w:left="0"/>
              <w:jc w:val="left"/>
              <w:rPr>
                <w:sz w:val="20"/>
                <w:szCs w:val="20"/>
              </w:rPr>
            </w:pPr>
            <w:r>
              <w:rPr>
                <w:sz w:val="20"/>
                <w:szCs w:val="20"/>
              </w:rPr>
              <w:t>10 metre restrictions for dogs</w:t>
            </w:r>
          </w:p>
        </w:tc>
        <w:tc>
          <w:tcPr>
            <w:tcW w:w="1804" w:type="dxa"/>
            <w:tcBorders>
              <w:top w:val="nil"/>
              <w:left w:val="nil"/>
              <w:bottom w:val="nil"/>
              <w:right w:val="nil"/>
            </w:tcBorders>
          </w:tcPr>
          <w:p w14:paraId="323C0342" w14:textId="77777777" w:rsidR="00741D64" w:rsidRDefault="00741D64">
            <w:pPr>
              <w:pStyle w:val="Amainreturn"/>
              <w:ind w:left="0"/>
              <w:jc w:val="center"/>
              <w:rPr>
                <w:sz w:val="20"/>
                <w:szCs w:val="20"/>
              </w:rPr>
            </w:pPr>
            <w:r>
              <w:rPr>
                <w:sz w:val="20"/>
                <w:szCs w:val="20"/>
              </w:rPr>
              <w:t>75</w:t>
            </w:r>
          </w:p>
        </w:tc>
      </w:tr>
      <w:tr w:rsidR="00741D64" w14:paraId="3BBC1757" w14:textId="77777777">
        <w:tc>
          <w:tcPr>
            <w:tcW w:w="1200" w:type="dxa"/>
            <w:tcBorders>
              <w:top w:val="nil"/>
              <w:left w:val="nil"/>
              <w:bottom w:val="nil"/>
              <w:right w:val="nil"/>
            </w:tcBorders>
          </w:tcPr>
          <w:p w14:paraId="4B3D30DA" w14:textId="77777777" w:rsidR="00741D64" w:rsidRDefault="00741D64">
            <w:pPr>
              <w:pStyle w:val="Amainreturn"/>
              <w:ind w:left="0"/>
              <w:jc w:val="center"/>
              <w:rPr>
                <w:sz w:val="20"/>
                <w:szCs w:val="20"/>
              </w:rPr>
            </w:pPr>
            <w:r>
              <w:rPr>
                <w:sz w:val="20"/>
                <w:szCs w:val="20"/>
              </w:rPr>
              <w:t>14</w:t>
            </w:r>
          </w:p>
        </w:tc>
        <w:tc>
          <w:tcPr>
            <w:tcW w:w="1800" w:type="dxa"/>
            <w:tcBorders>
              <w:top w:val="nil"/>
              <w:left w:val="nil"/>
              <w:bottom w:val="nil"/>
              <w:right w:val="nil"/>
            </w:tcBorders>
          </w:tcPr>
          <w:p w14:paraId="0587FEDB" w14:textId="77777777" w:rsidR="00741D64" w:rsidRDefault="00741D64">
            <w:pPr>
              <w:pStyle w:val="Amainreturn"/>
              <w:ind w:left="0"/>
              <w:jc w:val="center"/>
              <w:rPr>
                <w:sz w:val="20"/>
                <w:szCs w:val="20"/>
              </w:rPr>
            </w:pPr>
            <w:r>
              <w:rPr>
                <w:sz w:val="20"/>
                <w:szCs w:val="20"/>
              </w:rPr>
              <w:t>44 (1)</w:t>
            </w:r>
          </w:p>
        </w:tc>
        <w:tc>
          <w:tcPr>
            <w:tcW w:w="2516" w:type="dxa"/>
            <w:tcBorders>
              <w:top w:val="nil"/>
              <w:left w:val="nil"/>
              <w:bottom w:val="nil"/>
              <w:right w:val="nil"/>
            </w:tcBorders>
          </w:tcPr>
          <w:p w14:paraId="4D48BB00" w14:textId="77777777" w:rsidR="00741D64" w:rsidRDefault="00741D64">
            <w:pPr>
              <w:pStyle w:val="Amainreturn"/>
              <w:ind w:left="0"/>
              <w:jc w:val="left"/>
              <w:rPr>
                <w:sz w:val="20"/>
                <w:szCs w:val="20"/>
              </w:rPr>
            </w:pPr>
            <w:r>
              <w:rPr>
                <w:sz w:val="20"/>
                <w:szCs w:val="20"/>
              </w:rPr>
              <w:t>dog not on leash in public place—carer</w:t>
            </w:r>
          </w:p>
        </w:tc>
        <w:tc>
          <w:tcPr>
            <w:tcW w:w="1804" w:type="dxa"/>
            <w:tcBorders>
              <w:top w:val="nil"/>
              <w:left w:val="nil"/>
              <w:bottom w:val="nil"/>
              <w:right w:val="nil"/>
            </w:tcBorders>
          </w:tcPr>
          <w:p w14:paraId="7A3AC59D" w14:textId="77777777" w:rsidR="00741D64" w:rsidRDefault="00741D64">
            <w:pPr>
              <w:pStyle w:val="Amainreturn"/>
              <w:ind w:left="0"/>
              <w:jc w:val="center"/>
              <w:rPr>
                <w:sz w:val="20"/>
                <w:szCs w:val="20"/>
              </w:rPr>
            </w:pPr>
            <w:r>
              <w:rPr>
                <w:sz w:val="20"/>
                <w:szCs w:val="20"/>
              </w:rPr>
              <w:t>150</w:t>
            </w:r>
          </w:p>
        </w:tc>
      </w:tr>
      <w:tr w:rsidR="00741D64" w14:paraId="6496E5F8" w14:textId="77777777">
        <w:tc>
          <w:tcPr>
            <w:tcW w:w="1200" w:type="dxa"/>
            <w:tcBorders>
              <w:top w:val="nil"/>
              <w:left w:val="nil"/>
              <w:bottom w:val="nil"/>
              <w:right w:val="nil"/>
            </w:tcBorders>
          </w:tcPr>
          <w:p w14:paraId="39D82F76" w14:textId="77777777" w:rsidR="00741D64" w:rsidRDefault="00741D64">
            <w:pPr>
              <w:pStyle w:val="Amainreturn"/>
              <w:ind w:left="0"/>
              <w:jc w:val="center"/>
              <w:rPr>
                <w:sz w:val="20"/>
                <w:szCs w:val="20"/>
              </w:rPr>
            </w:pPr>
            <w:r>
              <w:rPr>
                <w:sz w:val="20"/>
                <w:szCs w:val="20"/>
              </w:rPr>
              <w:lastRenderedPageBreak/>
              <w:t>15</w:t>
            </w:r>
          </w:p>
        </w:tc>
        <w:tc>
          <w:tcPr>
            <w:tcW w:w="1800" w:type="dxa"/>
            <w:tcBorders>
              <w:top w:val="nil"/>
              <w:left w:val="nil"/>
              <w:bottom w:val="nil"/>
              <w:right w:val="nil"/>
            </w:tcBorders>
          </w:tcPr>
          <w:p w14:paraId="35A186F4" w14:textId="77777777" w:rsidR="00741D64" w:rsidRDefault="00741D64">
            <w:pPr>
              <w:pStyle w:val="Amainreturn"/>
              <w:ind w:left="0"/>
              <w:jc w:val="center"/>
              <w:rPr>
                <w:sz w:val="20"/>
                <w:szCs w:val="20"/>
              </w:rPr>
            </w:pPr>
            <w:r>
              <w:rPr>
                <w:sz w:val="20"/>
                <w:szCs w:val="20"/>
              </w:rPr>
              <w:t>44 (2)</w:t>
            </w:r>
          </w:p>
        </w:tc>
        <w:tc>
          <w:tcPr>
            <w:tcW w:w="2516" w:type="dxa"/>
            <w:tcBorders>
              <w:top w:val="nil"/>
              <w:left w:val="nil"/>
              <w:bottom w:val="nil"/>
              <w:right w:val="nil"/>
            </w:tcBorders>
          </w:tcPr>
          <w:p w14:paraId="10C30441" w14:textId="77777777" w:rsidR="00741D64" w:rsidRDefault="00741D64">
            <w:pPr>
              <w:pStyle w:val="Amainreturn"/>
              <w:ind w:left="0"/>
              <w:jc w:val="left"/>
              <w:rPr>
                <w:sz w:val="20"/>
                <w:szCs w:val="20"/>
              </w:rPr>
            </w:pPr>
            <w:r>
              <w:rPr>
                <w:sz w:val="20"/>
                <w:szCs w:val="20"/>
              </w:rPr>
              <w:t>dog not on a leash in public place—keeper</w:t>
            </w:r>
          </w:p>
        </w:tc>
        <w:tc>
          <w:tcPr>
            <w:tcW w:w="1804" w:type="dxa"/>
            <w:tcBorders>
              <w:top w:val="nil"/>
              <w:left w:val="nil"/>
              <w:bottom w:val="nil"/>
              <w:right w:val="nil"/>
            </w:tcBorders>
          </w:tcPr>
          <w:p w14:paraId="2486DB47" w14:textId="77777777" w:rsidR="00741D64" w:rsidRDefault="00741D64">
            <w:pPr>
              <w:pStyle w:val="Amainreturn"/>
              <w:ind w:left="0"/>
              <w:jc w:val="center"/>
              <w:rPr>
                <w:sz w:val="20"/>
                <w:szCs w:val="20"/>
              </w:rPr>
            </w:pPr>
            <w:r>
              <w:rPr>
                <w:sz w:val="20"/>
                <w:szCs w:val="20"/>
              </w:rPr>
              <w:t>150</w:t>
            </w:r>
          </w:p>
        </w:tc>
      </w:tr>
      <w:tr w:rsidR="00741D64" w14:paraId="3476C342" w14:textId="77777777">
        <w:tc>
          <w:tcPr>
            <w:tcW w:w="1200" w:type="dxa"/>
            <w:tcBorders>
              <w:top w:val="nil"/>
              <w:left w:val="nil"/>
              <w:bottom w:val="nil"/>
              <w:right w:val="nil"/>
            </w:tcBorders>
          </w:tcPr>
          <w:p w14:paraId="0C013742" w14:textId="77777777" w:rsidR="00741D64" w:rsidRDefault="00741D64">
            <w:pPr>
              <w:pStyle w:val="Amainreturn"/>
              <w:ind w:left="0"/>
              <w:jc w:val="center"/>
              <w:rPr>
                <w:sz w:val="20"/>
                <w:szCs w:val="20"/>
              </w:rPr>
            </w:pPr>
            <w:r>
              <w:rPr>
                <w:sz w:val="20"/>
                <w:szCs w:val="20"/>
              </w:rPr>
              <w:t>16</w:t>
            </w:r>
          </w:p>
        </w:tc>
        <w:tc>
          <w:tcPr>
            <w:tcW w:w="1800" w:type="dxa"/>
            <w:tcBorders>
              <w:top w:val="nil"/>
              <w:left w:val="nil"/>
              <w:bottom w:val="nil"/>
              <w:right w:val="nil"/>
            </w:tcBorders>
          </w:tcPr>
          <w:p w14:paraId="25B1A27D" w14:textId="77777777" w:rsidR="00741D64" w:rsidRDefault="00741D64">
            <w:pPr>
              <w:pStyle w:val="Amainreturn"/>
              <w:ind w:left="0"/>
              <w:jc w:val="center"/>
              <w:rPr>
                <w:sz w:val="20"/>
                <w:szCs w:val="20"/>
              </w:rPr>
            </w:pPr>
            <w:r>
              <w:rPr>
                <w:sz w:val="20"/>
                <w:szCs w:val="20"/>
              </w:rPr>
              <w:t>45 (1)</w:t>
            </w:r>
          </w:p>
        </w:tc>
        <w:tc>
          <w:tcPr>
            <w:tcW w:w="2516" w:type="dxa"/>
            <w:tcBorders>
              <w:top w:val="nil"/>
              <w:left w:val="nil"/>
              <w:bottom w:val="nil"/>
              <w:right w:val="nil"/>
            </w:tcBorders>
          </w:tcPr>
          <w:p w14:paraId="2AB36223" w14:textId="77777777" w:rsidR="00741D64" w:rsidRDefault="00741D64">
            <w:pPr>
              <w:pStyle w:val="Amainreturn"/>
              <w:ind w:left="0"/>
              <w:jc w:val="left"/>
              <w:rPr>
                <w:sz w:val="20"/>
                <w:szCs w:val="20"/>
              </w:rPr>
            </w:pPr>
            <w:r>
              <w:rPr>
                <w:sz w:val="20"/>
                <w:szCs w:val="20"/>
              </w:rPr>
              <w:t>dog not on leash on private premises—carer</w:t>
            </w:r>
          </w:p>
        </w:tc>
        <w:tc>
          <w:tcPr>
            <w:tcW w:w="1804" w:type="dxa"/>
            <w:tcBorders>
              <w:top w:val="nil"/>
              <w:left w:val="nil"/>
              <w:bottom w:val="nil"/>
              <w:right w:val="nil"/>
            </w:tcBorders>
          </w:tcPr>
          <w:p w14:paraId="3EC8B28E" w14:textId="77777777" w:rsidR="00741D64" w:rsidRDefault="00741D64">
            <w:pPr>
              <w:pStyle w:val="Amainreturn"/>
              <w:ind w:left="0"/>
              <w:jc w:val="center"/>
              <w:rPr>
                <w:sz w:val="20"/>
                <w:szCs w:val="20"/>
              </w:rPr>
            </w:pPr>
            <w:r>
              <w:rPr>
                <w:sz w:val="20"/>
                <w:szCs w:val="20"/>
              </w:rPr>
              <w:t>150</w:t>
            </w:r>
          </w:p>
        </w:tc>
      </w:tr>
      <w:tr w:rsidR="00741D64" w14:paraId="4A45D81D" w14:textId="77777777">
        <w:tc>
          <w:tcPr>
            <w:tcW w:w="1200" w:type="dxa"/>
            <w:tcBorders>
              <w:top w:val="nil"/>
              <w:left w:val="nil"/>
              <w:bottom w:val="nil"/>
              <w:right w:val="nil"/>
            </w:tcBorders>
          </w:tcPr>
          <w:p w14:paraId="4B2D945E" w14:textId="77777777" w:rsidR="00741D64" w:rsidRDefault="00741D64">
            <w:pPr>
              <w:pStyle w:val="Amainreturn"/>
              <w:ind w:left="0"/>
              <w:jc w:val="center"/>
              <w:rPr>
                <w:sz w:val="20"/>
                <w:szCs w:val="20"/>
              </w:rPr>
            </w:pPr>
            <w:r>
              <w:rPr>
                <w:sz w:val="20"/>
                <w:szCs w:val="20"/>
              </w:rPr>
              <w:t>17</w:t>
            </w:r>
          </w:p>
        </w:tc>
        <w:tc>
          <w:tcPr>
            <w:tcW w:w="1800" w:type="dxa"/>
            <w:tcBorders>
              <w:top w:val="nil"/>
              <w:left w:val="nil"/>
              <w:bottom w:val="nil"/>
              <w:right w:val="nil"/>
            </w:tcBorders>
          </w:tcPr>
          <w:p w14:paraId="2EA1A860" w14:textId="77777777" w:rsidR="00741D64" w:rsidRDefault="00741D64">
            <w:pPr>
              <w:pStyle w:val="Amainreturn"/>
              <w:ind w:left="0"/>
              <w:jc w:val="center"/>
              <w:rPr>
                <w:sz w:val="20"/>
                <w:szCs w:val="20"/>
              </w:rPr>
            </w:pPr>
            <w:r>
              <w:rPr>
                <w:sz w:val="20"/>
                <w:szCs w:val="20"/>
              </w:rPr>
              <w:t>45 (3)</w:t>
            </w:r>
          </w:p>
        </w:tc>
        <w:tc>
          <w:tcPr>
            <w:tcW w:w="2516" w:type="dxa"/>
            <w:tcBorders>
              <w:top w:val="nil"/>
              <w:left w:val="nil"/>
              <w:bottom w:val="nil"/>
              <w:right w:val="nil"/>
            </w:tcBorders>
          </w:tcPr>
          <w:p w14:paraId="0AC536A2" w14:textId="77777777" w:rsidR="00741D64" w:rsidRDefault="00741D64">
            <w:pPr>
              <w:pStyle w:val="Amainreturn"/>
              <w:ind w:left="0"/>
              <w:jc w:val="left"/>
              <w:rPr>
                <w:sz w:val="20"/>
                <w:szCs w:val="20"/>
              </w:rPr>
            </w:pPr>
            <w:r>
              <w:rPr>
                <w:sz w:val="20"/>
                <w:szCs w:val="20"/>
              </w:rPr>
              <w:t>dog not on leash on private premises—keeper</w:t>
            </w:r>
          </w:p>
        </w:tc>
        <w:tc>
          <w:tcPr>
            <w:tcW w:w="1804" w:type="dxa"/>
            <w:tcBorders>
              <w:top w:val="nil"/>
              <w:left w:val="nil"/>
              <w:bottom w:val="nil"/>
              <w:right w:val="nil"/>
            </w:tcBorders>
          </w:tcPr>
          <w:p w14:paraId="4ACD8A77" w14:textId="77777777" w:rsidR="00741D64" w:rsidRDefault="00741D64">
            <w:pPr>
              <w:pStyle w:val="Amainreturn"/>
              <w:ind w:left="0"/>
              <w:jc w:val="center"/>
              <w:rPr>
                <w:sz w:val="20"/>
                <w:szCs w:val="20"/>
              </w:rPr>
            </w:pPr>
            <w:r>
              <w:rPr>
                <w:sz w:val="20"/>
                <w:szCs w:val="20"/>
              </w:rPr>
              <w:t>150</w:t>
            </w:r>
          </w:p>
        </w:tc>
      </w:tr>
      <w:tr w:rsidR="00741D64" w14:paraId="1596B5C5" w14:textId="77777777">
        <w:tc>
          <w:tcPr>
            <w:tcW w:w="1200" w:type="dxa"/>
            <w:tcBorders>
              <w:top w:val="nil"/>
              <w:left w:val="nil"/>
              <w:bottom w:val="nil"/>
              <w:right w:val="nil"/>
            </w:tcBorders>
          </w:tcPr>
          <w:p w14:paraId="7480A50D" w14:textId="77777777" w:rsidR="00741D64" w:rsidRDefault="00741D64">
            <w:pPr>
              <w:pStyle w:val="Amainreturn"/>
              <w:ind w:left="0"/>
              <w:jc w:val="center"/>
              <w:rPr>
                <w:sz w:val="20"/>
                <w:szCs w:val="20"/>
              </w:rPr>
            </w:pPr>
            <w:r>
              <w:rPr>
                <w:sz w:val="20"/>
                <w:szCs w:val="20"/>
              </w:rPr>
              <w:t>18</w:t>
            </w:r>
          </w:p>
        </w:tc>
        <w:tc>
          <w:tcPr>
            <w:tcW w:w="1800" w:type="dxa"/>
            <w:tcBorders>
              <w:top w:val="nil"/>
              <w:left w:val="nil"/>
              <w:bottom w:val="nil"/>
              <w:right w:val="nil"/>
            </w:tcBorders>
          </w:tcPr>
          <w:p w14:paraId="0648DFBC" w14:textId="77777777" w:rsidR="00741D64" w:rsidRDefault="00741D64">
            <w:pPr>
              <w:pStyle w:val="Amainreturn"/>
              <w:ind w:left="0"/>
              <w:jc w:val="center"/>
              <w:rPr>
                <w:sz w:val="20"/>
                <w:szCs w:val="20"/>
              </w:rPr>
            </w:pPr>
            <w:r>
              <w:rPr>
                <w:sz w:val="20"/>
                <w:szCs w:val="20"/>
              </w:rPr>
              <w:t>46 (1)</w:t>
            </w:r>
          </w:p>
        </w:tc>
        <w:tc>
          <w:tcPr>
            <w:tcW w:w="2516" w:type="dxa"/>
            <w:tcBorders>
              <w:top w:val="nil"/>
              <w:left w:val="nil"/>
              <w:bottom w:val="nil"/>
              <w:right w:val="nil"/>
            </w:tcBorders>
          </w:tcPr>
          <w:p w14:paraId="34BBD416" w14:textId="77777777" w:rsidR="00741D64" w:rsidRDefault="00741D64">
            <w:pPr>
              <w:pStyle w:val="Amainreturn"/>
              <w:ind w:left="0"/>
              <w:jc w:val="left"/>
              <w:rPr>
                <w:sz w:val="20"/>
                <w:szCs w:val="20"/>
              </w:rPr>
            </w:pPr>
            <w:r>
              <w:rPr>
                <w:sz w:val="20"/>
                <w:szCs w:val="20"/>
              </w:rPr>
              <w:t>not removing faeces</w:t>
            </w:r>
          </w:p>
        </w:tc>
        <w:tc>
          <w:tcPr>
            <w:tcW w:w="1804" w:type="dxa"/>
            <w:tcBorders>
              <w:top w:val="nil"/>
              <w:left w:val="nil"/>
              <w:bottom w:val="nil"/>
              <w:right w:val="nil"/>
            </w:tcBorders>
          </w:tcPr>
          <w:p w14:paraId="24C430F4" w14:textId="77777777" w:rsidR="00741D64" w:rsidRDefault="00741D64">
            <w:pPr>
              <w:pStyle w:val="Amainreturn"/>
              <w:ind w:left="0"/>
              <w:jc w:val="center"/>
              <w:rPr>
                <w:sz w:val="20"/>
                <w:szCs w:val="20"/>
              </w:rPr>
            </w:pPr>
            <w:r>
              <w:rPr>
                <w:sz w:val="20"/>
                <w:szCs w:val="20"/>
              </w:rPr>
              <w:t>50</w:t>
            </w:r>
          </w:p>
        </w:tc>
      </w:tr>
      <w:tr w:rsidR="00741D64" w14:paraId="495A3C76" w14:textId="77777777">
        <w:tc>
          <w:tcPr>
            <w:tcW w:w="1200" w:type="dxa"/>
            <w:tcBorders>
              <w:top w:val="nil"/>
              <w:left w:val="nil"/>
              <w:bottom w:val="nil"/>
              <w:right w:val="nil"/>
            </w:tcBorders>
          </w:tcPr>
          <w:p w14:paraId="51C7F1B9" w14:textId="77777777" w:rsidR="00741D64" w:rsidRDefault="00741D64">
            <w:pPr>
              <w:pStyle w:val="Amainreturn"/>
              <w:ind w:left="0"/>
              <w:jc w:val="center"/>
              <w:rPr>
                <w:sz w:val="20"/>
                <w:szCs w:val="20"/>
              </w:rPr>
            </w:pPr>
            <w:r>
              <w:rPr>
                <w:sz w:val="20"/>
                <w:szCs w:val="20"/>
              </w:rPr>
              <w:t>19</w:t>
            </w:r>
          </w:p>
        </w:tc>
        <w:tc>
          <w:tcPr>
            <w:tcW w:w="1800" w:type="dxa"/>
            <w:tcBorders>
              <w:top w:val="nil"/>
              <w:left w:val="nil"/>
              <w:bottom w:val="nil"/>
              <w:right w:val="nil"/>
            </w:tcBorders>
          </w:tcPr>
          <w:p w14:paraId="7E913805" w14:textId="77777777" w:rsidR="00741D64" w:rsidRDefault="00741D64">
            <w:pPr>
              <w:pStyle w:val="Amainreturn"/>
              <w:ind w:left="0"/>
              <w:jc w:val="center"/>
              <w:rPr>
                <w:sz w:val="20"/>
                <w:szCs w:val="20"/>
              </w:rPr>
            </w:pPr>
            <w:r>
              <w:rPr>
                <w:sz w:val="20"/>
                <w:szCs w:val="20"/>
              </w:rPr>
              <w:t>46 (2)</w:t>
            </w:r>
          </w:p>
        </w:tc>
        <w:tc>
          <w:tcPr>
            <w:tcW w:w="2516" w:type="dxa"/>
            <w:tcBorders>
              <w:top w:val="nil"/>
              <w:left w:val="nil"/>
              <w:bottom w:val="nil"/>
              <w:right w:val="nil"/>
            </w:tcBorders>
          </w:tcPr>
          <w:p w14:paraId="241F14A6" w14:textId="77777777" w:rsidR="00741D64" w:rsidRDefault="00741D64">
            <w:pPr>
              <w:pStyle w:val="Amainreturn"/>
              <w:ind w:left="0"/>
              <w:jc w:val="left"/>
              <w:rPr>
                <w:sz w:val="20"/>
                <w:szCs w:val="20"/>
              </w:rPr>
            </w:pPr>
            <w:r>
              <w:rPr>
                <w:sz w:val="20"/>
                <w:szCs w:val="20"/>
              </w:rPr>
              <w:t xml:space="preserve">not carrying equipment for removal of faeces </w:t>
            </w:r>
          </w:p>
        </w:tc>
        <w:tc>
          <w:tcPr>
            <w:tcW w:w="1804" w:type="dxa"/>
            <w:tcBorders>
              <w:top w:val="nil"/>
              <w:left w:val="nil"/>
              <w:bottom w:val="nil"/>
              <w:right w:val="nil"/>
            </w:tcBorders>
          </w:tcPr>
          <w:p w14:paraId="5767EF75" w14:textId="77777777" w:rsidR="00741D64" w:rsidRDefault="00741D64">
            <w:pPr>
              <w:pStyle w:val="Amainreturn"/>
              <w:ind w:left="0"/>
              <w:jc w:val="center"/>
              <w:rPr>
                <w:sz w:val="20"/>
                <w:szCs w:val="20"/>
              </w:rPr>
            </w:pPr>
            <w:r>
              <w:rPr>
                <w:sz w:val="20"/>
                <w:szCs w:val="20"/>
              </w:rPr>
              <w:t>50</w:t>
            </w:r>
          </w:p>
        </w:tc>
      </w:tr>
      <w:tr w:rsidR="00741D64" w14:paraId="7CD1AB74" w14:textId="77777777">
        <w:tc>
          <w:tcPr>
            <w:tcW w:w="1200" w:type="dxa"/>
            <w:tcBorders>
              <w:top w:val="nil"/>
              <w:left w:val="nil"/>
              <w:bottom w:val="nil"/>
              <w:right w:val="nil"/>
            </w:tcBorders>
          </w:tcPr>
          <w:p w14:paraId="25CE565B" w14:textId="77777777" w:rsidR="00741D64" w:rsidRDefault="00741D64">
            <w:pPr>
              <w:pStyle w:val="Amainreturn"/>
              <w:ind w:left="0"/>
              <w:jc w:val="center"/>
              <w:rPr>
                <w:sz w:val="20"/>
                <w:szCs w:val="20"/>
              </w:rPr>
            </w:pPr>
            <w:r>
              <w:rPr>
                <w:sz w:val="20"/>
                <w:szCs w:val="20"/>
              </w:rPr>
              <w:t>20</w:t>
            </w:r>
          </w:p>
        </w:tc>
        <w:tc>
          <w:tcPr>
            <w:tcW w:w="1800" w:type="dxa"/>
            <w:tcBorders>
              <w:top w:val="nil"/>
              <w:left w:val="nil"/>
              <w:bottom w:val="nil"/>
              <w:right w:val="nil"/>
            </w:tcBorders>
          </w:tcPr>
          <w:p w14:paraId="77D3B294" w14:textId="77777777" w:rsidR="00741D64" w:rsidRDefault="00741D64">
            <w:pPr>
              <w:pStyle w:val="Amainreturn"/>
              <w:ind w:left="0"/>
              <w:jc w:val="center"/>
              <w:rPr>
                <w:sz w:val="20"/>
                <w:szCs w:val="20"/>
              </w:rPr>
            </w:pPr>
            <w:r>
              <w:rPr>
                <w:sz w:val="20"/>
                <w:szCs w:val="20"/>
              </w:rPr>
              <w:t>112 (7)</w:t>
            </w:r>
          </w:p>
        </w:tc>
        <w:tc>
          <w:tcPr>
            <w:tcW w:w="2516" w:type="dxa"/>
            <w:tcBorders>
              <w:top w:val="nil"/>
              <w:left w:val="nil"/>
              <w:bottom w:val="nil"/>
              <w:right w:val="nil"/>
            </w:tcBorders>
          </w:tcPr>
          <w:p w14:paraId="0F76C996" w14:textId="77777777" w:rsidR="00741D64" w:rsidRDefault="00741D64">
            <w:pPr>
              <w:pStyle w:val="Amainreturn"/>
              <w:ind w:left="0"/>
              <w:jc w:val="left"/>
              <w:rPr>
                <w:sz w:val="20"/>
                <w:szCs w:val="20"/>
              </w:rPr>
            </w:pPr>
            <w:r>
              <w:rPr>
                <w:sz w:val="20"/>
                <w:szCs w:val="20"/>
              </w:rPr>
              <w:t>contravention of nuisance notice</w:t>
            </w:r>
          </w:p>
        </w:tc>
        <w:tc>
          <w:tcPr>
            <w:tcW w:w="1804" w:type="dxa"/>
            <w:tcBorders>
              <w:top w:val="nil"/>
              <w:left w:val="nil"/>
              <w:bottom w:val="nil"/>
              <w:right w:val="nil"/>
            </w:tcBorders>
          </w:tcPr>
          <w:p w14:paraId="5B202FAB" w14:textId="77777777" w:rsidR="00741D64" w:rsidRDefault="00741D64">
            <w:pPr>
              <w:pStyle w:val="Amainreturn"/>
              <w:ind w:left="0"/>
              <w:jc w:val="center"/>
              <w:rPr>
                <w:sz w:val="20"/>
                <w:szCs w:val="20"/>
              </w:rPr>
            </w:pPr>
            <w:r>
              <w:rPr>
                <w:sz w:val="20"/>
                <w:szCs w:val="20"/>
              </w:rPr>
              <w:t>150</w:t>
            </w:r>
          </w:p>
        </w:tc>
      </w:tr>
    </w:tbl>
    <w:p w14:paraId="784A9E36" w14:textId="77777777" w:rsidR="00406EF5" w:rsidRDefault="00406EF5">
      <w:pPr>
        <w:pStyle w:val="03Schedule"/>
        <w:sectPr w:rsidR="00406EF5">
          <w:headerReference w:type="even" r:id="rId25"/>
          <w:headerReference w:type="default" r:id="rId26"/>
          <w:footerReference w:type="even" r:id="rId27"/>
          <w:footerReference w:type="default" r:id="rId28"/>
          <w:type w:val="continuous"/>
          <w:pgSz w:w="11907" w:h="16839" w:code="9"/>
          <w:pgMar w:top="3880" w:right="1900" w:bottom="3100" w:left="2300" w:header="2280" w:footer="1760" w:gutter="0"/>
          <w:cols w:space="720"/>
        </w:sectPr>
      </w:pPr>
    </w:p>
    <w:p w14:paraId="72837032" w14:textId="77777777" w:rsidR="00902AD3" w:rsidRDefault="00902AD3" w:rsidP="00902AD3">
      <w:pPr>
        <w:pStyle w:val="Endnote1"/>
      </w:pPr>
      <w:bookmarkStart w:id="15" w:name="_Toc103779554"/>
      <w:r>
        <w:lastRenderedPageBreak/>
        <w:t>ENDNOTES</w:t>
      </w:r>
      <w:bookmarkEnd w:id="15"/>
    </w:p>
    <w:p w14:paraId="37741E68" w14:textId="77777777" w:rsidR="00902AD3" w:rsidRDefault="00902AD3" w:rsidP="003B41C8">
      <w:pPr>
        <w:pStyle w:val="Endnote2"/>
        <w:spacing w:before="160"/>
      </w:pPr>
      <w:bookmarkStart w:id="16" w:name="_Toc103779555"/>
      <w:r>
        <w:t>1</w:t>
      </w:r>
      <w:r>
        <w:tab/>
        <w:t>About this republication</w:t>
      </w:r>
      <w:bookmarkEnd w:id="16"/>
    </w:p>
    <w:p w14:paraId="7CBF5983" w14:textId="5AFDC827" w:rsidR="00902AD3" w:rsidRDefault="00902AD3" w:rsidP="00902AD3">
      <w:pPr>
        <w:ind w:left="300"/>
        <w:rPr>
          <w:rFonts w:ascii="Helvetica" w:hAnsi="Helvetica"/>
          <w:sz w:val="18"/>
        </w:rPr>
      </w:pPr>
      <w:r>
        <w:rPr>
          <w:rFonts w:ascii="Helvetica" w:hAnsi="Helvetica"/>
          <w:sz w:val="18"/>
        </w:rPr>
        <w:t xml:space="preserve">This is a republication of the </w:t>
      </w:r>
      <w:r>
        <w:rPr>
          <w:rFonts w:ascii="Helvetica" w:hAnsi="Helvetica"/>
          <w:i/>
          <w:sz w:val="18"/>
        </w:rPr>
        <w:t>Domestic Animals Regulations 2001</w:t>
      </w:r>
      <w:r>
        <w:rPr>
          <w:rFonts w:ascii="Helvetica" w:hAnsi="Helvetica"/>
          <w:sz w:val="18"/>
        </w:rPr>
        <w:t xml:space="preserve"> as in force under the </w:t>
      </w:r>
      <w:r>
        <w:rPr>
          <w:rFonts w:ascii="Helvetica" w:hAnsi="Helvetica"/>
          <w:i/>
          <w:sz w:val="18"/>
        </w:rPr>
        <w:t xml:space="preserve">Domestic Animals Act 2000 </w:t>
      </w:r>
      <w:r>
        <w:rPr>
          <w:rFonts w:ascii="Helvetica" w:hAnsi="Helvetica"/>
          <w:sz w:val="18"/>
        </w:rPr>
        <w:t>on 1 Ju</w:t>
      </w:r>
      <w:r w:rsidR="0095441E">
        <w:rPr>
          <w:rFonts w:ascii="Helvetica" w:hAnsi="Helvetica"/>
          <w:sz w:val="18"/>
        </w:rPr>
        <w:t>ly</w:t>
      </w:r>
      <w:r>
        <w:rPr>
          <w:rFonts w:ascii="Helvetica" w:hAnsi="Helvetica"/>
          <w:sz w:val="18"/>
        </w:rPr>
        <w:t xml:space="preserve"> 2001</w:t>
      </w:r>
      <w:r>
        <w:rPr>
          <w:rFonts w:ascii="Helvetica" w:hAnsi="Helvetica"/>
          <w:i/>
          <w:sz w:val="18"/>
        </w:rPr>
        <w:t xml:space="preserve">.  </w:t>
      </w:r>
      <w:r>
        <w:rPr>
          <w:rFonts w:ascii="Helvetica" w:hAnsi="Helvetica"/>
          <w:sz w:val="18"/>
        </w:rPr>
        <w:t>The regulations had not been amended up to that date.</w:t>
      </w:r>
    </w:p>
    <w:p w14:paraId="53D9FFB5" w14:textId="77777777" w:rsidR="00902AD3" w:rsidRDefault="00902AD3" w:rsidP="00902AD3">
      <w:pPr>
        <w:ind w:left="300"/>
        <w:rPr>
          <w:rFonts w:ascii="Helvetica" w:hAnsi="Helvetica"/>
          <w:sz w:val="18"/>
        </w:rPr>
      </w:pPr>
      <w:r>
        <w:rPr>
          <w:rFonts w:ascii="Helvetica" w:hAnsi="Helvetica"/>
          <w:sz w:val="18"/>
        </w:rPr>
        <w:t>Amending laws are annotated in the table of legislation and table of amendments.</w:t>
      </w:r>
    </w:p>
    <w:p w14:paraId="6D33AC2D" w14:textId="77777777" w:rsidR="00902AD3" w:rsidRDefault="00902AD3" w:rsidP="00902AD3">
      <w:pPr>
        <w:spacing w:before="40" w:after="40"/>
        <w:ind w:left="300"/>
        <w:rPr>
          <w:rFonts w:ascii="Helvetica" w:hAnsi="Helvetica"/>
          <w:sz w:val="18"/>
        </w:rPr>
      </w:pPr>
      <w:r>
        <w:rPr>
          <w:rFonts w:ascii="Helvetica" w:hAnsi="Helvetica"/>
          <w:sz w:val="18"/>
        </w:rPr>
        <w:t xml:space="preserve">The Parliamentary Counsel’s Office currently prepares 2 kinds of republications of ACT laws:  </w:t>
      </w:r>
      <w:proofErr w:type="spellStart"/>
      <w:r>
        <w:rPr>
          <w:rFonts w:ascii="Helvetica" w:hAnsi="Helvetica"/>
          <w:sz w:val="18"/>
        </w:rPr>
        <w:t>authorised</w:t>
      </w:r>
      <w:proofErr w:type="spellEnd"/>
      <w:r>
        <w:rPr>
          <w:rFonts w:ascii="Helvetica" w:hAnsi="Helvetica"/>
          <w:sz w:val="18"/>
        </w:rPr>
        <w:t xml:space="preserve"> printed republications to which the </w:t>
      </w:r>
      <w:r>
        <w:rPr>
          <w:rFonts w:ascii="Helvetica" w:hAnsi="Helvetica"/>
          <w:i/>
          <w:sz w:val="18"/>
        </w:rPr>
        <w:t>Legislation (Republication) Act 1996</w:t>
      </w:r>
      <w:r>
        <w:rPr>
          <w:rFonts w:ascii="Helvetica" w:hAnsi="Helvetica"/>
          <w:sz w:val="18"/>
        </w:rPr>
        <w:t xml:space="preserve"> applies and </w:t>
      </w:r>
      <w:proofErr w:type="spellStart"/>
      <w:r>
        <w:rPr>
          <w:rFonts w:ascii="Helvetica" w:hAnsi="Helvetica"/>
          <w:sz w:val="18"/>
        </w:rPr>
        <w:t>unauthorised</w:t>
      </w:r>
      <w:proofErr w:type="spellEnd"/>
      <w:r>
        <w:rPr>
          <w:rFonts w:ascii="Helvetica" w:hAnsi="Helvetica"/>
          <w:sz w:val="18"/>
        </w:rPr>
        <w:t xml:space="preserve"> electronic republications.  The status of this republication appears on the cover.</w:t>
      </w:r>
    </w:p>
    <w:p w14:paraId="726129FD" w14:textId="77777777" w:rsidR="00902AD3" w:rsidRDefault="00902AD3" w:rsidP="00902AD3">
      <w:pPr>
        <w:spacing w:before="40" w:after="40"/>
        <w:ind w:left="300"/>
        <w:rPr>
          <w:rFonts w:ascii="Helvetica" w:hAnsi="Helvetica"/>
          <w:sz w:val="18"/>
        </w:rPr>
      </w:pPr>
      <w:r>
        <w:rPr>
          <w:rFonts w:ascii="Helvetica" w:hAnsi="Helvetica"/>
          <w:sz w:val="18"/>
        </w:rPr>
        <w:t xml:space="preserve">Section 13 of the </w:t>
      </w:r>
      <w:r>
        <w:rPr>
          <w:rFonts w:ascii="Helvetica" w:hAnsi="Helvetica"/>
          <w:i/>
          <w:sz w:val="18"/>
        </w:rPr>
        <w:t>Legislation (Republication) Act 1996</w:t>
      </w:r>
      <w:r>
        <w:rPr>
          <w:rFonts w:ascii="Helvetica" w:hAnsi="Helvetica"/>
          <w:sz w:val="18"/>
        </w:rPr>
        <w:t xml:space="preserve"> </w:t>
      </w:r>
      <w:proofErr w:type="spellStart"/>
      <w:r>
        <w:rPr>
          <w:rFonts w:ascii="Helvetica" w:hAnsi="Helvetica"/>
          <w:sz w:val="18"/>
        </w:rPr>
        <w:t>authorises</w:t>
      </w:r>
      <w:proofErr w:type="spellEnd"/>
      <w:r>
        <w:rPr>
          <w:rFonts w:ascii="Helvetica" w:hAnsi="Helvetica"/>
          <w:sz w:val="18"/>
        </w:rPr>
        <w:t xml:space="preserve">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1494C1A1" w14:textId="28B50ED5" w:rsidR="00902AD3" w:rsidRDefault="00902AD3" w:rsidP="00902AD3">
      <w:pPr>
        <w:spacing w:before="40" w:after="40"/>
        <w:ind w:left="300"/>
        <w:rPr>
          <w:rFonts w:ascii="Helvetica" w:hAnsi="Helvetica"/>
          <w:sz w:val="18"/>
        </w:rPr>
      </w:pPr>
      <w:r>
        <w:rPr>
          <w:rFonts w:ascii="Helvetica" w:hAnsi="Helvetica"/>
          <w:sz w:val="18"/>
        </w:rPr>
        <w:t>In preparing this republication, amendments have been made under section 13.</w:t>
      </w:r>
    </w:p>
    <w:p w14:paraId="29D4F490" w14:textId="77777777" w:rsidR="00902AD3" w:rsidRDefault="00902AD3" w:rsidP="00902AD3">
      <w:pPr>
        <w:spacing w:before="40" w:after="40"/>
        <w:ind w:left="300"/>
        <w:rPr>
          <w:rFonts w:ascii="Helvetica" w:hAnsi="Helvetica"/>
          <w:sz w:val="18"/>
        </w:rPr>
      </w:pPr>
      <w:r>
        <w:rPr>
          <w:rFonts w:ascii="Helvetica" w:hAnsi="Helvetica"/>
          <w:sz w:val="18"/>
        </w:rPr>
        <w:t>Not all amendments made under section 13 are annotated in the table of amendments.  Full details of any amendments can be obtained from the Parliamentary Counsel’s Office.</w:t>
      </w:r>
    </w:p>
    <w:p w14:paraId="69B6FF31" w14:textId="77777777" w:rsidR="00902AD3" w:rsidRDefault="00902AD3" w:rsidP="003B41C8">
      <w:pPr>
        <w:pStyle w:val="Endnote2"/>
        <w:spacing w:before="160"/>
      </w:pPr>
      <w:bookmarkStart w:id="17" w:name="_Toc103779556"/>
      <w:r>
        <w:t>2</w:t>
      </w:r>
      <w:r>
        <w:tab/>
        <w:t>Abbreviation key</w:t>
      </w:r>
      <w:bookmarkEnd w:id="17"/>
    </w:p>
    <w:p w14:paraId="517AF228" w14:textId="77777777" w:rsidR="00902AD3" w:rsidRDefault="00902AD3" w:rsidP="00902AD3">
      <w:pPr>
        <w:jc w:val="center"/>
        <w:rPr>
          <w:rFonts w:ascii="Helvetica" w:hAnsi="Helvetica"/>
          <w:sz w:val="18"/>
        </w:rPr>
        <w:sectPr w:rsidR="00902AD3">
          <w:headerReference w:type="even" r:id="rId29"/>
          <w:headerReference w:type="default" r:id="rId30"/>
          <w:footerReference w:type="default" r:id="rId31"/>
          <w:headerReference w:type="first" r:id="rId32"/>
          <w:footerReference w:type="first" r:id="rId33"/>
          <w:pgSz w:w="11907" w:h="16839"/>
          <w:pgMar w:top="3000" w:right="2300" w:bottom="2500" w:left="2300" w:header="2480" w:footer="2100" w:gutter="0"/>
          <w:cols w:space="720"/>
        </w:sectPr>
      </w:pPr>
    </w:p>
    <w:p w14:paraId="74A8CB0F" w14:textId="77777777" w:rsidR="00902AD3" w:rsidRDefault="00902AD3" w:rsidP="00902AD3">
      <w:pPr>
        <w:spacing w:before="20" w:after="20"/>
        <w:ind w:left="300"/>
        <w:rPr>
          <w:rFonts w:ascii="Helvetica" w:hAnsi="Helvetica"/>
          <w:sz w:val="16"/>
        </w:rPr>
      </w:pPr>
      <w:r>
        <w:rPr>
          <w:rFonts w:ascii="Helvetica" w:hAnsi="Helvetica"/>
          <w:sz w:val="16"/>
        </w:rPr>
        <w:t>am = amended</w:t>
      </w:r>
    </w:p>
    <w:p w14:paraId="0A82F92F" w14:textId="77777777" w:rsidR="00902AD3" w:rsidRDefault="00902AD3" w:rsidP="00902AD3">
      <w:pPr>
        <w:spacing w:before="20" w:after="20"/>
        <w:ind w:left="300"/>
        <w:rPr>
          <w:rFonts w:ascii="Helvetica" w:hAnsi="Helvetica"/>
          <w:sz w:val="16"/>
        </w:rPr>
      </w:pPr>
      <w:proofErr w:type="spellStart"/>
      <w:r>
        <w:rPr>
          <w:rFonts w:ascii="Helvetica" w:hAnsi="Helvetica"/>
          <w:sz w:val="16"/>
        </w:rPr>
        <w:t>amdt</w:t>
      </w:r>
      <w:proofErr w:type="spellEnd"/>
      <w:r>
        <w:rPr>
          <w:rFonts w:ascii="Helvetica" w:hAnsi="Helvetica"/>
          <w:sz w:val="16"/>
        </w:rPr>
        <w:t xml:space="preserve"> = amendment</w:t>
      </w:r>
    </w:p>
    <w:p w14:paraId="5D9E47EE" w14:textId="77777777" w:rsidR="00902AD3" w:rsidRDefault="00902AD3" w:rsidP="00902AD3">
      <w:pPr>
        <w:spacing w:before="20" w:after="20"/>
        <w:ind w:left="300"/>
        <w:rPr>
          <w:rFonts w:ascii="Helvetica" w:hAnsi="Helvetica"/>
          <w:sz w:val="16"/>
        </w:rPr>
      </w:pPr>
      <w:proofErr w:type="spellStart"/>
      <w:r>
        <w:rPr>
          <w:rFonts w:ascii="Helvetica" w:hAnsi="Helvetica"/>
          <w:sz w:val="16"/>
        </w:rPr>
        <w:t>ch</w:t>
      </w:r>
      <w:proofErr w:type="spellEnd"/>
      <w:r>
        <w:rPr>
          <w:rFonts w:ascii="Helvetica" w:hAnsi="Helvetica"/>
          <w:sz w:val="16"/>
        </w:rPr>
        <w:t xml:space="preserve"> = chapter</w:t>
      </w:r>
    </w:p>
    <w:p w14:paraId="1C3A56B8" w14:textId="77777777" w:rsidR="00902AD3" w:rsidRDefault="00902AD3" w:rsidP="00902AD3">
      <w:pPr>
        <w:spacing w:before="20" w:after="20"/>
        <w:ind w:left="300"/>
        <w:rPr>
          <w:rFonts w:ascii="Helvetica" w:hAnsi="Helvetica"/>
          <w:sz w:val="16"/>
        </w:rPr>
      </w:pPr>
      <w:r>
        <w:rPr>
          <w:rFonts w:ascii="Helvetica" w:hAnsi="Helvetica"/>
          <w:sz w:val="16"/>
        </w:rPr>
        <w:t>cl = clause</w:t>
      </w:r>
    </w:p>
    <w:p w14:paraId="051DA1D8" w14:textId="77777777" w:rsidR="00902AD3" w:rsidRDefault="00902AD3" w:rsidP="00902AD3">
      <w:pPr>
        <w:spacing w:before="20" w:after="20"/>
        <w:ind w:left="300"/>
        <w:rPr>
          <w:rFonts w:ascii="Helvetica" w:hAnsi="Helvetica"/>
          <w:sz w:val="16"/>
        </w:rPr>
      </w:pPr>
      <w:r>
        <w:rPr>
          <w:rFonts w:ascii="Helvetica" w:hAnsi="Helvetica"/>
          <w:sz w:val="16"/>
        </w:rPr>
        <w:t>def = definition</w:t>
      </w:r>
    </w:p>
    <w:p w14:paraId="5CD69C81" w14:textId="77777777" w:rsidR="00902AD3" w:rsidRDefault="00902AD3" w:rsidP="00902AD3">
      <w:pPr>
        <w:spacing w:before="20" w:after="20"/>
        <w:ind w:left="300"/>
        <w:rPr>
          <w:rFonts w:ascii="Helvetica" w:hAnsi="Helvetica"/>
          <w:sz w:val="16"/>
        </w:rPr>
      </w:pPr>
      <w:r>
        <w:rPr>
          <w:rFonts w:ascii="Helvetica" w:hAnsi="Helvetica"/>
          <w:sz w:val="16"/>
        </w:rPr>
        <w:t>div = division</w:t>
      </w:r>
    </w:p>
    <w:p w14:paraId="303EF42E" w14:textId="77777777" w:rsidR="00902AD3" w:rsidRDefault="00902AD3" w:rsidP="00902AD3">
      <w:pPr>
        <w:spacing w:before="20" w:after="20"/>
        <w:ind w:left="300"/>
        <w:rPr>
          <w:rFonts w:ascii="Helvetica" w:hAnsi="Helvetica"/>
          <w:sz w:val="16"/>
        </w:rPr>
      </w:pPr>
      <w:r>
        <w:rPr>
          <w:rFonts w:ascii="Helvetica" w:hAnsi="Helvetica"/>
          <w:sz w:val="16"/>
        </w:rPr>
        <w:t>exp = expires/expired</w:t>
      </w:r>
    </w:p>
    <w:p w14:paraId="7A2A5117" w14:textId="77777777" w:rsidR="00902AD3" w:rsidRDefault="00902AD3" w:rsidP="00902AD3">
      <w:pPr>
        <w:spacing w:before="20" w:after="20"/>
        <w:ind w:left="300"/>
        <w:rPr>
          <w:rFonts w:ascii="Helvetica" w:hAnsi="Helvetica"/>
          <w:sz w:val="16"/>
        </w:rPr>
      </w:pPr>
      <w:r>
        <w:rPr>
          <w:rFonts w:ascii="Helvetica" w:hAnsi="Helvetica"/>
          <w:sz w:val="16"/>
        </w:rPr>
        <w:t>Gaz = Gazette</w:t>
      </w:r>
    </w:p>
    <w:p w14:paraId="4475CB07" w14:textId="77777777" w:rsidR="00902AD3" w:rsidRDefault="00902AD3" w:rsidP="00902AD3">
      <w:pPr>
        <w:spacing w:before="20" w:after="20"/>
        <w:ind w:left="300"/>
        <w:rPr>
          <w:rFonts w:ascii="Helvetica" w:hAnsi="Helvetica"/>
          <w:sz w:val="16"/>
        </w:rPr>
      </w:pPr>
      <w:proofErr w:type="spellStart"/>
      <w:r>
        <w:rPr>
          <w:rFonts w:ascii="Helvetica" w:hAnsi="Helvetica"/>
          <w:sz w:val="16"/>
        </w:rPr>
        <w:t>hdg</w:t>
      </w:r>
      <w:proofErr w:type="spellEnd"/>
      <w:r>
        <w:rPr>
          <w:rFonts w:ascii="Helvetica" w:hAnsi="Helvetica"/>
          <w:sz w:val="16"/>
        </w:rPr>
        <w:t xml:space="preserve"> = heading</w:t>
      </w:r>
    </w:p>
    <w:p w14:paraId="75FAA621" w14:textId="3CCE1C05" w:rsidR="00902AD3" w:rsidRDefault="00902AD3" w:rsidP="00902AD3">
      <w:pPr>
        <w:spacing w:before="20" w:after="20"/>
        <w:ind w:left="300"/>
        <w:rPr>
          <w:rFonts w:ascii="Helvetica" w:hAnsi="Helvetica"/>
          <w:sz w:val="16"/>
        </w:rPr>
      </w:pPr>
      <w:r>
        <w:rPr>
          <w:rFonts w:ascii="Helvetica" w:hAnsi="Helvetica"/>
          <w:sz w:val="16"/>
        </w:rPr>
        <w:t>ins = inserted/added</w:t>
      </w:r>
    </w:p>
    <w:p w14:paraId="4A15B76B" w14:textId="6E0909E7" w:rsidR="003B41C8" w:rsidRDefault="003B41C8" w:rsidP="00902AD3">
      <w:pPr>
        <w:spacing w:before="20" w:after="20"/>
        <w:ind w:left="300"/>
        <w:rPr>
          <w:rFonts w:ascii="Helvetica" w:hAnsi="Helvetica"/>
          <w:sz w:val="16"/>
        </w:rPr>
      </w:pPr>
      <w:r>
        <w:rPr>
          <w:rFonts w:ascii="Helvetica" w:hAnsi="Helvetica"/>
          <w:sz w:val="16"/>
        </w:rPr>
        <w:t>lap = lapsed</w:t>
      </w:r>
    </w:p>
    <w:p w14:paraId="2BC430FB" w14:textId="02AE6AF3" w:rsidR="00902AD3" w:rsidRDefault="00902AD3" w:rsidP="00902AD3">
      <w:pPr>
        <w:spacing w:before="20" w:after="20"/>
        <w:ind w:left="700" w:hanging="400"/>
        <w:rPr>
          <w:rFonts w:ascii="Helvetica" w:hAnsi="Helvetica"/>
          <w:sz w:val="16"/>
        </w:rPr>
      </w:pPr>
      <w:r>
        <w:rPr>
          <w:rFonts w:ascii="Helvetica" w:hAnsi="Helvetica"/>
          <w:sz w:val="16"/>
        </w:rPr>
        <w:t>LR</w:t>
      </w:r>
      <w:r w:rsidR="003B41C8">
        <w:rPr>
          <w:rFonts w:ascii="Helvetica" w:hAnsi="Helvetica"/>
          <w:sz w:val="16"/>
        </w:rPr>
        <w:t>A</w:t>
      </w:r>
      <w:r>
        <w:rPr>
          <w:rFonts w:ascii="Helvetica" w:hAnsi="Helvetica"/>
          <w:sz w:val="16"/>
        </w:rPr>
        <w:t xml:space="preserve"> = Legislation (Republication) Act 1996</w:t>
      </w:r>
    </w:p>
    <w:p w14:paraId="2097E3BA" w14:textId="77777777" w:rsidR="00902AD3" w:rsidRDefault="00902AD3" w:rsidP="00902AD3">
      <w:pPr>
        <w:spacing w:before="20" w:after="20"/>
        <w:ind w:left="300"/>
        <w:rPr>
          <w:rFonts w:ascii="Helvetica" w:hAnsi="Helvetica"/>
          <w:sz w:val="16"/>
        </w:rPr>
      </w:pPr>
      <w:r>
        <w:rPr>
          <w:rFonts w:ascii="Helvetica" w:hAnsi="Helvetica"/>
          <w:sz w:val="16"/>
        </w:rPr>
        <w:t>mod = modified</w:t>
      </w:r>
    </w:p>
    <w:p w14:paraId="7E08288A" w14:textId="77777777" w:rsidR="00902AD3" w:rsidRDefault="00902AD3" w:rsidP="00902AD3">
      <w:pPr>
        <w:spacing w:before="20" w:after="20"/>
        <w:ind w:left="300"/>
        <w:rPr>
          <w:rFonts w:ascii="Helvetica" w:hAnsi="Helvetica"/>
          <w:sz w:val="16"/>
        </w:rPr>
      </w:pPr>
      <w:r>
        <w:rPr>
          <w:rFonts w:ascii="Helvetica" w:hAnsi="Helvetica"/>
          <w:sz w:val="16"/>
        </w:rPr>
        <w:t>No = number</w:t>
      </w:r>
    </w:p>
    <w:p w14:paraId="1A082B66" w14:textId="77777777" w:rsidR="00902AD3" w:rsidRDefault="00902AD3" w:rsidP="00902AD3">
      <w:pPr>
        <w:spacing w:before="20" w:after="20"/>
        <w:ind w:left="300"/>
        <w:rPr>
          <w:rFonts w:ascii="Helvetica" w:hAnsi="Helvetica"/>
          <w:sz w:val="16"/>
        </w:rPr>
      </w:pPr>
      <w:proofErr w:type="spellStart"/>
      <w:r>
        <w:rPr>
          <w:rFonts w:ascii="Helvetica" w:hAnsi="Helvetica"/>
          <w:sz w:val="16"/>
        </w:rPr>
        <w:t>notfd</w:t>
      </w:r>
      <w:proofErr w:type="spellEnd"/>
      <w:r>
        <w:rPr>
          <w:rFonts w:ascii="Helvetica" w:hAnsi="Helvetica"/>
          <w:sz w:val="16"/>
        </w:rPr>
        <w:t xml:space="preserve"> = notified</w:t>
      </w:r>
    </w:p>
    <w:p w14:paraId="4675A5DF" w14:textId="77777777" w:rsidR="00902AD3" w:rsidRDefault="00902AD3" w:rsidP="00902AD3">
      <w:pPr>
        <w:spacing w:before="20" w:after="20"/>
        <w:ind w:left="300"/>
        <w:rPr>
          <w:rFonts w:ascii="Helvetica" w:hAnsi="Helvetica"/>
          <w:sz w:val="16"/>
        </w:rPr>
      </w:pPr>
      <w:r>
        <w:rPr>
          <w:rFonts w:ascii="Helvetica" w:hAnsi="Helvetica"/>
          <w:sz w:val="16"/>
        </w:rPr>
        <w:t>o = order</w:t>
      </w:r>
    </w:p>
    <w:p w14:paraId="2A69303C" w14:textId="77777777" w:rsidR="00902AD3" w:rsidRDefault="00902AD3" w:rsidP="00902AD3">
      <w:pPr>
        <w:spacing w:before="20" w:after="20"/>
        <w:ind w:left="300"/>
        <w:rPr>
          <w:rFonts w:ascii="Helvetica" w:hAnsi="Helvetica"/>
          <w:sz w:val="16"/>
        </w:rPr>
      </w:pPr>
      <w:r>
        <w:rPr>
          <w:rFonts w:ascii="Helvetica" w:hAnsi="Helvetica"/>
          <w:sz w:val="16"/>
        </w:rPr>
        <w:t>om = omitted/repealed</w:t>
      </w:r>
    </w:p>
    <w:p w14:paraId="206C2792" w14:textId="77777777" w:rsidR="00902AD3" w:rsidRDefault="00902AD3" w:rsidP="00902AD3">
      <w:pPr>
        <w:spacing w:before="20" w:after="20"/>
        <w:ind w:left="300"/>
        <w:rPr>
          <w:rFonts w:ascii="Helvetica" w:hAnsi="Helvetica"/>
          <w:sz w:val="16"/>
        </w:rPr>
      </w:pPr>
      <w:proofErr w:type="spellStart"/>
      <w:r>
        <w:rPr>
          <w:rFonts w:ascii="Helvetica" w:hAnsi="Helvetica"/>
          <w:sz w:val="16"/>
        </w:rPr>
        <w:t>orig</w:t>
      </w:r>
      <w:proofErr w:type="spellEnd"/>
      <w:r>
        <w:rPr>
          <w:rFonts w:ascii="Helvetica" w:hAnsi="Helvetica"/>
          <w:sz w:val="16"/>
        </w:rPr>
        <w:t xml:space="preserve"> = original</w:t>
      </w:r>
    </w:p>
    <w:p w14:paraId="7036C13C" w14:textId="77777777" w:rsidR="00902AD3" w:rsidRDefault="00902AD3" w:rsidP="00902AD3">
      <w:pPr>
        <w:spacing w:before="20" w:after="20"/>
        <w:ind w:left="300"/>
        <w:rPr>
          <w:rFonts w:ascii="Helvetica" w:hAnsi="Helvetica"/>
          <w:sz w:val="16"/>
        </w:rPr>
      </w:pPr>
      <w:r>
        <w:rPr>
          <w:rFonts w:ascii="Helvetica" w:hAnsi="Helvetica"/>
          <w:sz w:val="16"/>
        </w:rPr>
        <w:t>p = page</w:t>
      </w:r>
    </w:p>
    <w:p w14:paraId="7FA019A6" w14:textId="77777777" w:rsidR="00902AD3" w:rsidRDefault="00902AD3" w:rsidP="00902AD3">
      <w:pPr>
        <w:spacing w:before="20" w:after="20"/>
        <w:ind w:left="300"/>
        <w:rPr>
          <w:rFonts w:ascii="Helvetica" w:hAnsi="Helvetica"/>
          <w:sz w:val="16"/>
        </w:rPr>
      </w:pPr>
      <w:r>
        <w:rPr>
          <w:rFonts w:ascii="Helvetica" w:hAnsi="Helvetica"/>
          <w:sz w:val="16"/>
        </w:rPr>
        <w:t>par = paragraph</w:t>
      </w:r>
    </w:p>
    <w:p w14:paraId="3C04E313" w14:textId="77777777" w:rsidR="00902AD3" w:rsidRDefault="00902AD3" w:rsidP="00902AD3">
      <w:pPr>
        <w:spacing w:before="20" w:after="20"/>
        <w:ind w:left="300"/>
        <w:rPr>
          <w:rFonts w:ascii="Helvetica" w:hAnsi="Helvetica"/>
          <w:sz w:val="16"/>
        </w:rPr>
      </w:pPr>
      <w:proofErr w:type="spellStart"/>
      <w:r>
        <w:rPr>
          <w:rFonts w:ascii="Helvetica" w:hAnsi="Helvetica"/>
          <w:sz w:val="16"/>
        </w:rPr>
        <w:t>pres</w:t>
      </w:r>
      <w:proofErr w:type="spellEnd"/>
      <w:r>
        <w:rPr>
          <w:rFonts w:ascii="Helvetica" w:hAnsi="Helvetica"/>
          <w:sz w:val="16"/>
        </w:rPr>
        <w:t xml:space="preserve"> = present</w:t>
      </w:r>
    </w:p>
    <w:p w14:paraId="22882DCA" w14:textId="77777777" w:rsidR="00902AD3" w:rsidRDefault="00902AD3" w:rsidP="00902AD3">
      <w:pPr>
        <w:spacing w:before="20" w:after="20"/>
        <w:ind w:left="300"/>
        <w:rPr>
          <w:rFonts w:ascii="Helvetica" w:hAnsi="Helvetica"/>
          <w:sz w:val="16"/>
        </w:rPr>
      </w:pPr>
      <w:proofErr w:type="spellStart"/>
      <w:r>
        <w:rPr>
          <w:rFonts w:ascii="Helvetica" w:hAnsi="Helvetica"/>
          <w:sz w:val="16"/>
        </w:rPr>
        <w:t>prev</w:t>
      </w:r>
      <w:proofErr w:type="spellEnd"/>
      <w:r>
        <w:rPr>
          <w:rFonts w:ascii="Helvetica" w:hAnsi="Helvetica"/>
          <w:sz w:val="16"/>
        </w:rPr>
        <w:t xml:space="preserve"> = previous</w:t>
      </w:r>
    </w:p>
    <w:p w14:paraId="5D5168B6" w14:textId="77777777" w:rsidR="00902AD3" w:rsidRDefault="00902AD3" w:rsidP="00902AD3">
      <w:pPr>
        <w:spacing w:before="20" w:after="20"/>
        <w:ind w:left="300"/>
        <w:rPr>
          <w:rFonts w:ascii="Helvetica" w:hAnsi="Helvetica"/>
          <w:sz w:val="16"/>
        </w:rPr>
      </w:pPr>
      <w:r>
        <w:rPr>
          <w:rFonts w:ascii="Helvetica" w:hAnsi="Helvetica"/>
          <w:sz w:val="16"/>
        </w:rPr>
        <w:t>(prev...) = previously</w:t>
      </w:r>
    </w:p>
    <w:p w14:paraId="172AEF27" w14:textId="77777777" w:rsidR="00902AD3" w:rsidRDefault="00902AD3" w:rsidP="00902AD3">
      <w:pPr>
        <w:spacing w:before="20" w:after="20"/>
        <w:ind w:left="300"/>
        <w:rPr>
          <w:rFonts w:ascii="Helvetica" w:hAnsi="Helvetica"/>
          <w:sz w:val="16"/>
        </w:rPr>
      </w:pPr>
      <w:r>
        <w:rPr>
          <w:rFonts w:ascii="Helvetica" w:hAnsi="Helvetica"/>
          <w:sz w:val="16"/>
        </w:rPr>
        <w:t>prov = provision</w:t>
      </w:r>
    </w:p>
    <w:p w14:paraId="65256742" w14:textId="77777777" w:rsidR="00902AD3" w:rsidRDefault="00902AD3" w:rsidP="00902AD3">
      <w:pPr>
        <w:spacing w:before="20" w:after="20"/>
        <w:ind w:left="300"/>
        <w:rPr>
          <w:rFonts w:ascii="Helvetica" w:hAnsi="Helvetica"/>
          <w:sz w:val="16"/>
        </w:rPr>
      </w:pPr>
      <w:proofErr w:type="spellStart"/>
      <w:r>
        <w:rPr>
          <w:rFonts w:ascii="Helvetica" w:hAnsi="Helvetica"/>
          <w:sz w:val="16"/>
        </w:rPr>
        <w:t>pt</w:t>
      </w:r>
      <w:proofErr w:type="spellEnd"/>
      <w:r>
        <w:rPr>
          <w:rFonts w:ascii="Helvetica" w:hAnsi="Helvetica"/>
          <w:sz w:val="16"/>
        </w:rPr>
        <w:t xml:space="preserve"> = part</w:t>
      </w:r>
    </w:p>
    <w:p w14:paraId="66F742BD" w14:textId="77777777" w:rsidR="00902AD3" w:rsidRDefault="00902AD3" w:rsidP="00902AD3">
      <w:pPr>
        <w:spacing w:before="20" w:after="20"/>
        <w:ind w:left="300"/>
        <w:rPr>
          <w:rFonts w:ascii="Helvetica" w:hAnsi="Helvetica"/>
          <w:sz w:val="16"/>
        </w:rPr>
      </w:pPr>
      <w:r>
        <w:rPr>
          <w:rFonts w:ascii="Helvetica" w:hAnsi="Helvetica"/>
          <w:sz w:val="16"/>
        </w:rPr>
        <w:t>r = rule/subrule</w:t>
      </w:r>
    </w:p>
    <w:p w14:paraId="36C83EDA" w14:textId="77777777" w:rsidR="00902AD3" w:rsidRDefault="00902AD3" w:rsidP="00902AD3">
      <w:pPr>
        <w:spacing w:before="20" w:after="20"/>
        <w:ind w:left="300"/>
        <w:rPr>
          <w:rFonts w:ascii="Helvetica" w:hAnsi="Helvetica"/>
          <w:sz w:val="16"/>
        </w:rPr>
      </w:pPr>
      <w:r>
        <w:rPr>
          <w:rFonts w:ascii="Helvetica" w:hAnsi="Helvetica"/>
          <w:sz w:val="16"/>
        </w:rPr>
        <w:t>reg = regulation/</w:t>
      </w:r>
      <w:proofErr w:type="spellStart"/>
      <w:r>
        <w:rPr>
          <w:rFonts w:ascii="Helvetica" w:hAnsi="Helvetica"/>
          <w:sz w:val="16"/>
        </w:rPr>
        <w:t>subregulation</w:t>
      </w:r>
      <w:proofErr w:type="spellEnd"/>
    </w:p>
    <w:p w14:paraId="3B200424" w14:textId="77777777" w:rsidR="00902AD3" w:rsidRDefault="00902AD3" w:rsidP="00902AD3">
      <w:pPr>
        <w:spacing w:before="20" w:after="20"/>
        <w:ind w:left="300"/>
        <w:rPr>
          <w:rFonts w:ascii="Helvetica" w:hAnsi="Helvetica"/>
          <w:sz w:val="16"/>
        </w:rPr>
      </w:pPr>
      <w:proofErr w:type="spellStart"/>
      <w:r>
        <w:rPr>
          <w:rFonts w:ascii="Helvetica" w:hAnsi="Helvetica"/>
          <w:sz w:val="16"/>
        </w:rPr>
        <w:t>renum</w:t>
      </w:r>
      <w:proofErr w:type="spellEnd"/>
      <w:r>
        <w:rPr>
          <w:rFonts w:ascii="Helvetica" w:hAnsi="Helvetica"/>
          <w:sz w:val="16"/>
        </w:rPr>
        <w:t xml:space="preserve"> = renumbered</w:t>
      </w:r>
    </w:p>
    <w:p w14:paraId="564BB5D7" w14:textId="77777777" w:rsidR="00902AD3" w:rsidRDefault="00902AD3" w:rsidP="00902AD3">
      <w:pPr>
        <w:spacing w:before="20" w:after="20"/>
        <w:ind w:left="300"/>
        <w:rPr>
          <w:rFonts w:ascii="Helvetica" w:hAnsi="Helvetica"/>
          <w:sz w:val="16"/>
        </w:rPr>
      </w:pPr>
      <w:proofErr w:type="spellStart"/>
      <w:r>
        <w:rPr>
          <w:rFonts w:ascii="Helvetica" w:hAnsi="Helvetica"/>
          <w:sz w:val="16"/>
        </w:rPr>
        <w:t>reloc</w:t>
      </w:r>
      <w:proofErr w:type="spellEnd"/>
      <w:r>
        <w:rPr>
          <w:rFonts w:ascii="Helvetica" w:hAnsi="Helvetica"/>
          <w:sz w:val="16"/>
        </w:rPr>
        <w:t xml:space="preserve"> = relocated</w:t>
      </w:r>
    </w:p>
    <w:p w14:paraId="318BCE00" w14:textId="77777777" w:rsidR="00902AD3" w:rsidRDefault="00902AD3" w:rsidP="00902AD3">
      <w:pPr>
        <w:spacing w:before="20" w:after="20"/>
        <w:ind w:left="300"/>
        <w:rPr>
          <w:rFonts w:ascii="Helvetica" w:hAnsi="Helvetica"/>
          <w:sz w:val="16"/>
        </w:rPr>
      </w:pPr>
      <w:r>
        <w:rPr>
          <w:rFonts w:ascii="Helvetica" w:hAnsi="Helvetica"/>
          <w:sz w:val="16"/>
        </w:rPr>
        <w:t>R[X] = Republication No</w:t>
      </w:r>
    </w:p>
    <w:p w14:paraId="5B6AA81F" w14:textId="77777777" w:rsidR="00902AD3" w:rsidRDefault="00902AD3" w:rsidP="00902AD3">
      <w:pPr>
        <w:spacing w:before="20" w:after="20"/>
        <w:ind w:left="300"/>
        <w:rPr>
          <w:rFonts w:ascii="Helvetica" w:hAnsi="Helvetica"/>
          <w:sz w:val="16"/>
        </w:rPr>
      </w:pPr>
      <w:r>
        <w:rPr>
          <w:rFonts w:ascii="Helvetica" w:hAnsi="Helvetica"/>
          <w:sz w:val="16"/>
        </w:rPr>
        <w:t>s = section/subsection</w:t>
      </w:r>
    </w:p>
    <w:p w14:paraId="25C08A1A" w14:textId="77777777" w:rsidR="00902AD3" w:rsidRDefault="00902AD3" w:rsidP="00902AD3">
      <w:pPr>
        <w:spacing w:before="20" w:after="20"/>
        <w:ind w:left="300"/>
        <w:rPr>
          <w:rFonts w:ascii="Helvetica" w:hAnsi="Helvetica"/>
          <w:sz w:val="16"/>
        </w:rPr>
      </w:pPr>
      <w:r>
        <w:rPr>
          <w:rFonts w:ascii="Helvetica" w:hAnsi="Helvetica"/>
          <w:sz w:val="16"/>
        </w:rPr>
        <w:t>sch = schedule</w:t>
      </w:r>
    </w:p>
    <w:p w14:paraId="667EBCF1" w14:textId="77777777" w:rsidR="00902AD3" w:rsidRDefault="00902AD3" w:rsidP="00902AD3">
      <w:pPr>
        <w:spacing w:before="20" w:after="20"/>
        <w:ind w:left="300"/>
        <w:rPr>
          <w:rFonts w:ascii="Helvetica" w:hAnsi="Helvetica"/>
          <w:sz w:val="16"/>
        </w:rPr>
      </w:pPr>
      <w:proofErr w:type="spellStart"/>
      <w:r>
        <w:rPr>
          <w:rFonts w:ascii="Helvetica" w:hAnsi="Helvetica"/>
          <w:sz w:val="16"/>
        </w:rPr>
        <w:t>sdiv</w:t>
      </w:r>
      <w:proofErr w:type="spellEnd"/>
      <w:r>
        <w:rPr>
          <w:rFonts w:ascii="Helvetica" w:hAnsi="Helvetica"/>
          <w:sz w:val="16"/>
        </w:rPr>
        <w:t xml:space="preserve"> = subdivision</w:t>
      </w:r>
    </w:p>
    <w:p w14:paraId="27235DEB" w14:textId="77777777" w:rsidR="00902AD3" w:rsidRDefault="00902AD3" w:rsidP="00902AD3">
      <w:pPr>
        <w:spacing w:before="20" w:after="20"/>
        <w:ind w:left="300"/>
        <w:rPr>
          <w:rFonts w:ascii="Helvetica" w:hAnsi="Helvetica"/>
          <w:sz w:val="16"/>
        </w:rPr>
      </w:pPr>
      <w:r>
        <w:rPr>
          <w:rFonts w:ascii="Helvetica" w:hAnsi="Helvetica"/>
          <w:sz w:val="16"/>
        </w:rPr>
        <w:t>sub = substituted</w:t>
      </w:r>
    </w:p>
    <w:p w14:paraId="12D6B739" w14:textId="77777777" w:rsidR="00902AD3" w:rsidRDefault="00902AD3" w:rsidP="00902AD3">
      <w:pPr>
        <w:spacing w:before="20" w:after="20"/>
        <w:ind w:left="300"/>
        <w:rPr>
          <w:rFonts w:ascii="Helvetica" w:hAnsi="Helvetica"/>
          <w:sz w:val="16"/>
        </w:rPr>
      </w:pPr>
      <w:r>
        <w:rPr>
          <w:rFonts w:ascii="Helvetica" w:hAnsi="Helvetica"/>
          <w:sz w:val="16"/>
        </w:rPr>
        <w:t>SL  = Subordinate Law</w:t>
      </w:r>
    </w:p>
    <w:p w14:paraId="523FB7AF" w14:textId="77777777" w:rsidR="00902AD3" w:rsidRDefault="00902AD3" w:rsidP="00902AD3">
      <w:pPr>
        <w:spacing w:before="20" w:after="20"/>
        <w:ind w:left="300"/>
        <w:rPr>
          <w:rFonts w:ascii="Helvetica" w:hAnsi="Helvetica"/>
          <w:sz w:val="16"/>
        </w:rPr>
      </w:pPr>
      <w:proofErr w:type="spellStart"/>
      <w:r>
        <w:rPr>
          <w:rFonts w:ascii="Helvetica" w:hAnsi="Helvetica"/>
          <w:sz w:val="16"/>
        </w:rPr>
        <w:t>sp</w:t>
      </w:r>
      <w:proofErr w:type="spellEnd"/>
      <w:r>
        <w:rPr>
          <w:rFonts w:ascii="Helvetica" w:hAnsi="Helvetica"/>
          <w:sz w:val="16"/>
        </w:rPr>
        <w:t xml:space="preserve"> = spent</w:t>
      </w:r>
    </w:p>
    <w:p w14:paraId="71769454" w14:textId="38869AE4" w:rsidR="00902AD3" w:rsidRDefault="003B41C8" w:rsidP="00902AD3">
      <w:pPr>
        <w:spacing w:before="20" w:after="20"/>
        <w:ind w:left="300"/>
        <w:rPr>
          <w:rFonts w:ascii="Helvetica" w:hAnsi="Helvetica"/>
          <w:sz w:val="16"/>
        </w:rPr>
      </w:pPr>
      <w:r w:rsidRPr="003B41C8">
        <w:rPr>
          <w:rFonts w:ascii="Helvetica" w:hAnsi="Helvetica"/>
          <w:sz w:val="16"/>
          <w:u w:val="single"/>
        </w:rPr>
        <w:t>underlining</w:t>
      </w:r>
      <w:r>
        <w:rPr>
          <w:rFonts w:ascii="Helvetica" w:hAnsi="Helvetica"/>
          <w:sz w:val="16"/>
        </w:rPr>
        <w:t xml:space="preserve"> = whole or part not commenced</w:t>
      </w:r>
    </w:p>
    <w:p w14:paraId="4DDF4D8A" w14:textId="77777777" w:rsidR="00902AD3" w:rsidRDefault="00902AD3" w:rsidP="00902AD3">
      <w:pPr>
        <w:ind w:left="260" w:hanging="260"/>
        <w:jc w:val="center"/>
        <w:rPr>
          <w:rFonts w:ascii="Helvetica" w:hAnsi="Helvetica"/>
          <w:sz w:val="18"/>
        </w:rPr>
        <w:sectPr w:rsidR="00902AD3">
          <w:headerReference w:type="default" r:id="rId34"/>
          <w:footerReference w:type="default" r:id="rId35"/>
          <w:type w:val="continuous"/>
          <w:pgSz w:w="11907" w:h="16839"/>
          <w:pgMar w:top="3000" w:right="2300" w:bottom="2500" w:left="2300" w:header="2480" w:footer="2100" w:gutter="0"/>
          <w:cols w:num="2" w:space="720"/>
        </w:sectPr>
      </w:pPr>
    </w:p>
    <w:p w14:paraId="45F5A32E" w14:textId="41C1C75C" w:rsidR="00F96D63" w:rsidRPr="00FF5EC8" w:rsidRDefault="00902AD3" w:rsidP="00F96D63">
      <w:pPr>
        <w:pStyle w:val="Endnote2"/>
      </w:pPr>
      <w:r>
        <w:rPr>
          <w:rStyle w:val="charTableNo"/>
        </w:rPr>
        <w:br w:type="page"/>
      </w:r>
      <w:bookmarkStart w:id="18" w:name="_Toc103779557"/>
      <w:r w:rsidR="00F96D63">
        <w:rPr>
          <w:rStyle w:val="charTableNo"/>
        </w:rPr>
        <w:lastRenderedPageBreak/>
        <w:t>3</w:t>
      </w:r>
      <w:r w:rsidR="00F96D63">
        <w:tab/>
      </w:r>
      <w:r w:rsidR="00F96D63">
        <w:rPr>
          <w:rStyle w:val="charTableText"/>
        </w:rPr>
        <w:t>Legislation history</w:t>
      </w:r>
      <w:bookmarkEnd w:id="18"/>
    </w:p>
    <w:p w14:paraId="7B81F46C" w14:textId="77777777" w:rsidR="00F96D63" w:rsidRDefault="00F96D63" w:rsidP="00F96D63">
      <w:pPr>
        <w:pStyle w:val="NewReg"/>
      </w:pPr>
      <w:r>
        <w:t>Domestic Animals Regulations 2001 SL 2001 No 17</w:t>
      </w:r>
    </w:p>
    <w:p w14:paraId="438AD5D6" w14:textId="77777777" w:rsidR="00F96D63" w:rsidRDefault="00F96D63" w:rsidP="00F96D63">
      <w:pPr>
        <w:pStyle w:val="Actdetails"/>
      </w:pPr>
      <w:r>
        <w:t>notified 12 June 2001 (Gaz 2001 No S32)</w:t>
      </w:r>
    </w:p>
    <w:p w14:paraId="403A3D4C" w14:textId="77777777" w:rsidR="00F96D63" w:rsidRDefault="00F96D63" w:rsidP="00F96D63">
      <w:pPr>
        <w:pStyle w:val="Actdetails"/>
      </w:pPr>
      <w:r>
        <w:t>reg 1 and reg 2 commenced 12 June 2001 (IA s 10B)</w:t>
      </w:r>
    </w:p>
    <w:p w14:paraId="154E5C30" w14:textId="45B100AC" w:rsidR="00F96D63" w:rsidRDefault="00F96D63" w:rsidP="00F96D63">
      <w:pPr>
        <w:pStyle w:val="Actdetails"/>
      </w:pPr>
      <w:r>
        <w:t>remainder (regs 3-14) commenced 21 June 2001 (reg 2)</w:t>
      </w:r>
    </w:p>
    <w:p w14:paraId="7D90AD7C" w14:textId="77777777" w:rsidR="00504677" w:rsidRDefault="00504677" w:rsidP="00504677">
      <w:pPr>
        <w:pStyle w:val="Endnote2"/>
      </w:pPr>
      <w:bookmarkStart w:id="19" w:name="_Toc103779558"/>
      <w:r>
        <w:rPr>
          <w:rStyle w:val="charTableNo"/>
        </w:rPr>
        <w:t>4</w:t>
      </w:r>
      <w:r>
        <w:tab/>
      </w:r>
      <w:r>
        <w:rPr>
          <w:rStyle w:val="charTableText"/>
        </w:rPr>
        <w:t>Amendment history</w:t>
      </w:r>
      <w:bookmarkEnd w:id="19"/>
    </w:p>
    <w:p w14:paraId="325C77B1" w14:textId="77777777" w:rsidR="00504677" w:rsidRDefault="00504677" w:rsidP="00504677">
      <w:pPr>
        <w:pStyle w:val="AmdtsEntryHd"/>
      </w:pPr>
      <w:r>
        <w:t>Commencement</w:t>
      </w:r>
    </w:p>
    <w:p w14:paraId="20688EB4" w14:textId="014B0B2F" w:rsidR="00504677" w:rsidRDefault="00504677" w:rsidP="00504677">
      <w:pPr>
        <w:pStyle w:val="AmdtsEntries"/>
      </w:pPr>
      <w:r>
        <w:t>s 2</w:t>
      </w:r>
      <w:r>
        <w:tab/>
        <w:t>om R1</w:t>
      </w:r>
      <w:r w:rsidR="00AD3C92" w:rsidRPr="00AD3C92">
        <w:t xml:space="preserve"> </w:t>
      </w:r>
      <w:bookmarkStart w:id="20" w:name="_Hlk103777746"/>
      <w:r w:rsidR="00AD3C92" w:rsidRPr="00AD3C92">
        <w:t>(LR</w:t>
      </w:r>
      <w:r w:rsidR="003B41C8">
        <w:t>A)</w:t>
      </w:r>
      <w:bookmarkEnd w:id="20"/>
    </w:p>
    <w:p w14:paraId="0F4CFC3D" w14:textId="77777777" w:rsidR="00F96D63" w:rsidRDefault="00F96D63" w:rsidP="00F96D63">
      <w:pPr>
        <w:pStyle w:val="05EndNote"/>
        <w:sectPr w:rsidR="00F96D63" w:rsidSect="002E323A">
          <w:headerReference w:type="even" r:id="rId36"/>
          <w:headerReference w:type="default" r:id="rId37"/>
          <w:footerReference w:type="even" r:id="rId38"/>
          <w:footerReference w:type="default" r:id="rId39"/>
          <w:type w:val="continuous"/>
          <w:pgSz w:w="11907" w:h="16839" w:code="9"/>
          <w:pgMar w:top="2999" w:right="1899" w:bottom="2500" w:left="2302" w:header="2478" w:footer="2098" w:gutter="0"/>
          <w:cols w:space="720"/>
          <w:docGrid w:linePitch="254"/>
        </w:sectPr>
      </w:pPr>
    </w:p>
    <w:p w14:paraId="495846DC" w14:textId="77777777" w:rsidR="00F96D63" w:rsidRDefault="00F96D63"/>
    <w:p w14:paraId="5AA33A84" w14:textId="77777777" w:rsidR="00F96D63" w:rsidRDefault="00F96D63"/>
    <w:p w14:paraId="4308B691" w14:textId="77777777" w:rsidR="00F96D63" w:rsidRDefault="00F96D63"/>
    <w:p w14:paraId="40509FA2" w14:textId="77777777" w:rsidR="00F96D63" w:rsidRDefault="00F96D63">
      <w:pPr>
        <w:rPr>
          <w:color w:val="000000"/>
          <w:sz w:val="20"/>
        </w:rPr>
      </w:pPr>
    </w:p>
    <w:p w14:paraId="7008E436" w14:textId="4BA67BF4" w:rsidR="00F96D63" w:rsidRDefault="00F96D63">
      <w:pPr>
        <w:rPr>
          <w:color w:val="000000"/>
          <w:sz w:val="22"/>
        </w:rPr>
      </w:pPr>
    </w:p>
    <w:p w14:paraId="4CEE2A90" w14:textId="50092237" w:rsidR="00504677" w:rsidRDefault="00504677">
      <w:pPr>
        <w:rPr>
          <w:color w:val="000000"/>
          <w:sz w:val="22"/>
        </w:rPr>
      </w:pPr>
    </w:p>
    <w:p w14:paraId="50517313" w14:textId="722D5452" w:rsidR="00504677" w:rsidRDefault="00504677">
      <w:pPr>
        <w:rPr>
          <w:color w:val="000000"/>
          <w:sz w:val="22"/>
        </w:rPr>
      </w:pPr>
    </w:p>
    <w:p w14:paraId="5008CC58" w14:textId="250E0979" w:rsidR="00504677" w:rsidRDefault="00504677">
      <w:pPr>
        <w:rPr>
          <w:color w:val="000000"/>
          <w:sz w:val="22"/>
        </w:rPr>
      </w:pPr>
    </w:p>
    <w:p w14:paraId="268E369C" w14:textId="42F99F34" w:rsidR="00504677" w:rsidRDefault="00504677">
      <w:pPr>
        <w:rPr>
          <w:color w:val="000000"/>
          <w:sz w:val="22"/>
        </w:rPr>
      </w:pPr>
    </w:p>
    <w:p w14:paraId="7D5D53F2" w14:textId="0505C591" w:rsidR="00504677" w:rsidRDefault="00504677">
      <w:pPr>
        <w:rPr>
          <w:color w:val="000000"/>
          <w:sz w:val="22"/>
        </w:rPr>
      </w:pPr>
    </w:p>
    <w:p w14:paraId="4978FCE7" w14:textId="34DD1C75" w:rsidR="00504677" w:rsidRDefault="00504677">
      <w:pPr>
        <w:rPr>
          <w:color w:val="000000"/>
          <w:sz w:val="22"/>
        </w:rPr>
      </w:pPr>
    </w:p>
    <w:p w14:paraId="219988A7" w14:textId="1BC538E3" w:rsidR="00504677" w:rsidRDefault="00504677">
      <w:pPr>
        <w:rPr>
          <w:color w:val="000000"/>
          <w:sz w:val="22"/>
        </w:rPr>
      </w:pPr>
    </w:p>
    <w:p w14:paraId="78240B5E" w14:textId="42805786" w:rsidR="00504677" w:rsidRDefault="00504677">
      <w:pPr>
        <w:rPr>
          <w:color w:val="000000"/>
          <w:sz w:val="22"/>
        </w:rPr>
      </w:pPr>
    </w:p>
    <w:p w14:paraId="50AA8E63" w14:textId="17505D86" w:rsidR="00504677" w:rsidRDefault="00504677">
      <w:pPr>
        <w:rPr>
          <w:color w:val="000000"/>
          <w:sz w:val="22"/>
        </w:rPr>
      </w:pPr>
    </w:p>
    <w:p w14:paraId="01208ACA" w14:textId="45640122" w:rsidR="00504677" w:rsidRDefault="00504677">
      <w:pPr>
        <w:rPr>
          <w:color w:val="000000"/>
          <w:sz w:val="22"/>
        </w:rPr>
      </w:pPr>
    </w:p>
    <w:p w14:paraId="288C4334" w14:textId="0367B56F" w:rsidR="00504677" w:rsidRDefault="00504677">
      <w:pPr>
        <w:rPr>
          <w:color w:val="000000"/>
          <w:sz w:val="22"/>
        </w:rPr>
      </w:pPr>
    </w:p>
    <w:p w14:paraId="3CA803A8" w14:textId="48A973C2" w:rsidR="00504677" w:rsidRDefault="00504677">
      <w:pPr>
        <w:rPr>
          <w:color w:val="000000"/>
          <w:sz w:val="22"/>
        </w:rPr>
      </w:pPr>
    </w:p>
    <w:p w14:paraId="27CABB69" w14:textId="582615F0" w:rsidR="00504677" w:rsidRDefault="00504677">
      <w:pPr>
        <w:rPr>
          <w:color w:val="000000"/>
          <w:sz w:val="22"/>
        </w:rPr>
      </w:pPr>
    </w:p>
    <w:p w14:paraId="482489B4" w14:textId="497B9053" w:rsidR="00504677" w:rsidRDefault="00504677">
      <w:pPr>
        <w:rPr>
          <w:color w:val="000000"/>
          <w:sz w:val="22"/>
        </w:rPr>
      </w:pPr>
    </w:p>
    <w:p w14:paraId="245C92A7" w14:textId="77777777" w:rsidR="00504677" w:rsidRDefault="00504677">
      <w:pPr>
        <w:rPr>
          <w:color w:val="000000"/>
          <w:sz w:val="22"/>
        </w:rPr>
      </w:pPr>
    </w:p>
    <w:p w14:paraId="2027EE12" w14:textId="77777777" w:rsidR="00F96D63" w:rsidRDefault="00F96D63">
      <w:pPr>
        <w:rPr>
          <w:color w:val="000000"/>
          <w:sz w:val="22"/>
        </w:rPr>
      </w:pPr>
    </w:p>
    <w:p w14:paraId="36E4E528" w14:textId="05C6A548" w:rsidR="00F96D63" w:rsidRDefault="00F96D63">
      <w:pPr>
        <w:rPr>
          <w:color w:val="000000"/>
          <w:sz w:val="22"/>
        </w:rPr>
      </w:pPr>
      <w:r>
        <w:rPr>
          <w:color w:val="000000"/>
          <w:sz w:val="22"/>
        </w:rPr>
        <w:t xml:space="preserve">©  Australian Capital Territory </w:t>
      </w:r>
      <w:r>
        <w:rPr>
          <w:noProof/>
          <w:color w:val="000000"/>
          <w:sz w:val="22"/>
        </w:rPr>
        <w:t>202</w:t>
      </w:r>
      <w:r w:rsidR="00346F34">
        <w:rPr>
          <w:noProof/>
          <w:color w:val="000000"/>
          <w:sz w:val="22"/>
        </w:rPr>
        <w:t>2</w:t>
      </w:r>
    </w:p>
    <w:p w14:paraId="0638075A" w14:textId="77777777" w:rsidR="00F96D63" w:rsidRDefault="00F96D63">
      <w:pPr>
        <w:rPr>
          <w:color w:val="000000"/>
          <w:sz w:val="22"/>
        </w:rPr>
      </w:pPr>
    </w:p>
    <w:p w14:paraId="2E7EB6AD" w14:textId="77777777" w:rsidR="00F96D63" w:rsidRDefault="00F96D63"/>
    <w:p w14:paraId="4E32E06A" w14:textId="77777777" w:rsidR="00F96D63" w:rsidRDefault="00F96D63">
      <w:pPr>
        <w:pStyle w:val="06Copyright"/>
        <w:sectPr w:rsidR="00F96D63" w:rsidSect="00504677">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999" w:right="1899" w:bottom="2500" w:left="2302" w:header="2478" w:footer="2098" w:gutter="0"/>
          <w:pgNumType w:fmt="lowerRoman"/>
          <w:cols w:space="720"/>
          <w:titlePg/>
          <w:docGrid w:linePitch="254"/>
        </w:sectPr>
      </w:pPr>
    </w:p>
    <w:p w14:paraId="10D82CFC" w14:textId="77777777" w:rsidR="00F96D63" w:rsidRPr="000D13D8" w:rsidRDefault="00F96D63" w:rsidP="00F96D63"/>
    <w:sectPr w:rsidR="00F96D63" w:rsidRPr="000D13D8" w:rsidSect="00F96D63">
      <w:headerReference w:type="first" r:id="rId46"/>
      <w:footerReference w:type="first" r:id="rId47"/>
      <w:type w:val="continuous"/>
      <w:pgSz w:w="11907" w:h="16839" w:code="9"/>
      <w:pgMar w:top="3000" w:right="2300" w:bottom="2500" w:left="2300" w:header="2480" w:footer="210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73E4" w14:textId="77777777" w:rsidR="00C704E2" w:rsidRDefault="00C704E2" w:rsidP="005E4E10">
      <w:r>
        <w:separator/>
      </w:r>
    </w:p>
  </w:endnote>
  <w:endnote w:type="continuationSeparator" w:id="0">
    <w:p w14:paraId="018D5942" w14:textId="77777777" w:rsidR="00C704E2" w:rsidRDefault="00C704E2" w:rsidP="005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1D48" w14:textId="05DDA2CB" w:rsidR="00C704E2" w:rsidRPr="007242D6" w:rsidRDefault="00C704E2" w:rsidP="007242D6">
    <w:pPr>
      <w:pStyle w:val="Status"/>
    </w:pPr>
    <w:r w:rsidRPr="007242D6">
      <w:fldChar w:fldCharType="begin"/>
    </w:r>
    <w:r w:rsidRPr="007242D6">
      <w:instrText xml:space="preserve"> DOCPROPERTY "Status" *\charformat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E97F" w14:textId="77777777" w:rsidR="00C704E2" w:rsidRDefault="00C704E2">
    <w:pPr>
      <w:rPr>
        <w:sz w:val="16"/>
      </w:rPr>
    </w:pPr>
  </w:p>
  <w:tbl>
    <w:tblPr>
      <w:tblW w:w="5000" w:type="pct"/>
      <w:tblBorders>
        <w:top w:val="single" w:sz="4" w:space="0" w:color="auto"/>
      </w:tblBorders>
      <w:tblLayout w:type="fixed"/>
      <w:tblLook w:val="0000" w:firstRow="0" w:lastRow="0" w:firstColumn="0" w:lastColumn="0" w:noHBand="0" w:noVBand="0"/>
    </w:tblPr>
    <w:tblGrid>
      <w:gridCol w:w="1275"/>
      <w:gridCol w:w="4652"/>
      <w:gridCol w:w="1596"/>
    </w:tblGrid>
    <w:tr w:rsidR="00C704E2" w:rsidRPr="00CB3D59" w14:paraId="59DEF749" w14:textId="77777777">
      <w:tc>
        <w:tcPr>
          <w:tcW w:w="847" w:type="pct"/>
        </w:tcPr>
        <w:p w14:paraId="747290DD" w14:textId="77777777" w:rsidR="00C704E2" w:rsidRPr="00F02A14" w:rsidRDefault="00C704E2" w:rsidP="00F96D63">
          <w:pPr>
            <w:pStyle w:val="Footer"/>
            <w:spacing w:line="240" w:lineRule="auto"/>
          </w:pPr>
          <w:r w:rsidRPr="00F02A14">
            <w:t xml:space="preserve">page </w:t>
          </w:r>
          <w:r w:rsidRPr="00F02A14">
            <w:rPr>
              <w:rStyle w:val="PageNumber"/>
            </w:rPr>
            <w:fldChar w:fldCharType="begin"/>
          </w:r>
          <w:r w:rsidRPr="00F02A14">
            <w:rPr>
              <w:rStyle w:val="PageNumber"/>
            </w:rPr>
            <w:instrText xml:space="preserve"> PAGE </w:instrText>
          </w:r>
          <w:r w:rsidRPr="00F02A14">
            <w:rPr>
              <w:rStyle w:val="PageNumber"/>
            </w:rPr>
            <w:fldChar w:fldCharType="separate"/>
          </w:r>
          <w:r>
            <w:rPr>
              <w:rStyle w:val="PageNumber"/>
              <w:noProof/>
            </w:rPr>
            <w:t>8</w:t>
          </w:r>
          <w:r w:rsidRPr="00F02A14">
            <w:rPr>
              <w:rStyle w:val="PageNumber"/>
            </w:rPr>
            <w:fldChar w:fldCharType="end"/>
          </w:r>
        </w:p>
      </w:tc>
      <w:tc>
        <w:tcPr>
          <w:tcW w:w="3092" w:type="pct"/>
        </w:tcPr>
        <w:p w14:paraId="443BB2E1" w14:textId="2AB2C314" w:rsidR="00C704E2" w:rsidRPr="00F02A14" w:rsidRDefault="0095441E" w:rsidP="00EF7EA3">
          <w:pPr>
            <w:pStyle w:val="Footer"/>
            <w:spacing w:line="240" w:lineRule="auto"/>
            <w:jc w:val="center"/>
          </w:pPr>
          <w:fldSimple w:instr=" REF Citation *\charformat  \* MERGEFORMAT ">
            <w:r w:rsidR="00C704E2">
              <w:t>Domestic Animals Regulations 2001</w:t>
            </w:r>
          </w:fldSimple>
        </w:p>
      </w:tc>
      <w:tc>
        <w:tcPr>
          <w:tcW w:w="1061" w:type="pct"/>
        </w:tcPr>
        <w:p w14:paraId="414A48FD" w14:textId="45EDC968" w:rsidR="00C704E2" w:rsidRPr="00F02A14" w:rsidRDefault="00C704E2" w:rsidP="00F96D63">
          <w:pPr>
            <w:pStyle w:val="Footer"/>
            <w:spacing w:line="240" w:lineRule="auto"/>
            <w:jc w:val="right"/>
          </w:pPr>
          <w:r w:rsidRPr="00F02A14">
            <w:fldChar w:fldCharType="begin"/>
          </w:r>
          <w:r w:rsidRPr="00F02A14">
            <w:instrText xml:space="preserve"> DOCPROPERTY "Category"  *\charformat  </w:instrText>
          </w:r>
          <w:r w:rsidRPr="00F02A14">
            <w:fldChar w:fldCharType="separate"/>
          </w:r>
          <w:r>
            <w:t>R1 (RI)</w:t>
          </w:r>
          <w:r w:rsidRPr="00F02A14">
            <w:fldChar w:fldCharType="end"/>
          </w:r>
        </w:p>
      </w:tc>
    </w:tr>
  </w:tbl>
  <w:p w14:paraId="59C1A281" w14:textId="07D81479"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594" w14:textId="77777777" w:rsidR="00C704E2" w:rsidRDefault="00C704E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04E2" w:rsidRPr="00CB3D59" w14:paraId="750AF3C6" w14:textId="77777777">
      <w:tc>
        <w:tcPr>
          <w:tcW w:w="1061" w:type="pct"/>
        </w:tcPr>
        <w:p w14:paraId="04EE956D" w14:textId="2CA271DC" w:rsidR="00C704E2" w:rsidRPr="00F02A14" w:rsidRDefault="00C704E2" w:rsidP="00F96D63">
          <w:pPr>
            <w:pStyle w:val="Footer"/>
            <w:spacing w:line="240" w:lineRule="auto"/>
          </w:pPr>
          <w:r w:rsidRPr="00F02A14">
            <w:fldChar w:fldCharType="begin"/>
          </w:r>
          <w:r w:rsidRPr="00F02A14">
            <w:instrText xml:space="preserve"> DOCPROPERTY "Category"  *\charformat  </w:instrText>
          </w:r>
          <w:r w:rsidRPr="00F02A14">
            <w:fldChar w:fldCharType="separate"/>
          </w:r>
          <w:r>
            <w:t>R1 (RI)</w:t>
          </w:r>
          <w:r w:rsidRPr="00F02A14">
            <w:fldChar w:fldCharType="end"/>
          </w:r>
        </w:p>
      </w:tc>
      <w:tc>
        <w:tcPr>
          <w:tcW w:w="3092" w:type="pct"/>
        </w:tcPr>
        <w:p w14:paraId="73EC798F" w14:textId="2730DEC6" w:rsidR="00C704E2" w:rsidRPr="00F02A14" w:rsidRDefault="0095441E" w:rsidP="0027282D">
          <w:pPr>
            <w:pStyle w:val="Footer"/>
            <w:spacing w:line="240" w:lineRule="auto"/>
            <w:jc w:val="center"/>
          </w:pPr>
          <w:fldSimple w:instr=" REF Citation *\charformat  \* MERGEFORMAT ">
            <w:r w:rsidR="00C704E2">
              <w:t>Domestic Animals Regulations 2001</w:t>
            </w:r>
          </w:fldSimple>
        </w:p>
      </w:tc>
      <w:tc>
        <w:tcPr>
          <w:tcW w:w="847" w:type="pct"/>
        </w:tcPr>
        <w:p w14:paraId="52006AB8" w14:textId="77777777" w:rsidR="00C704E2" w:rsidRPr="00F02A14" w:rsidRDefault="00C704E2" w:rsidP="00F96D63">
          <w:pPr>
            <w:pStyle w:val="Footer"/>
            <w:spacing w:line="240" w:lineRule="auto"/>
            <w:jc w:val="right"/>
          </w:pPr>
          <w:r w:rsidRPr="00F02A14">
            <w:t xml:space="preserve">page </w:t>
          </w:r>
          <w:r w:rsidRPr="00F02A14">
            <w:rPr>
              <w:rStyle w:val="PageNumber"/>
            </w:rPr>
            <w:fldChar w:fldCharType="begin"/>
          </w:r>
          <w:r w:rsidRPr="00F02A14">
            <w:rPr>
              <w:rStyle w:val="PageNumber"/>
            </w:rPr>
            <w:instrText xml:space="preserve"> PAGE </w:instrText>
          </w:r>
          <w:r w:rsidRPr="00F02A14">
            <w:rPr>
              <w:rStyle w:val="PageNumber"/>
            </w:rPr>
            <w:fldChar w:fldCharType="separate"/>
          </w:r>
          <w:r>
            <w:rPr>
              <w:rStyle w:val="PageNumber"/>
              <w:noProof/>
            </w:rPr>
            <w:t>7</w:t>
          </w:r>
          <w:r w:rsidRPr="00F02A14">
            <w:rPr>
              <w:rStyle w:val="PageNumber"/>
            </w:rPr>
            <w:fldChar w:fldCharType="end"/>
          </w:r>
        </w:p>
      </w:tc>
    </w:tr>
  </w:tbl>
  <w:p w14:paraId="4036F874" w14:textId="3DAF4432"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39F9" w14:textId="77777777" w:rsidR="002E323A" w:rsidRDefault="002E323A" w:rsidP="002E323A">
    <w:pPr>
      <w:rPr>
        <w:sz w:val="16"/>
      </w:rPr>
    </w:pPr>
  </w:p>
  <w:tbl>
    <w:tblPr>
      <w:tblW w:w="5000" w:type="pct"/>
      <w:tblBorders>
        <w:top w:val="single" w:sz="4" w:space="0" w:color="auto"/>
      </w:tblBorders>
      <w:tblLook w:val="0000" w:firstRow="0" w:lastRow="0" w:firstColumn="0" w:lastColumn="0" w:noHBand="0" w:noVBand="0"/>
    </w:tblPr>
    <w:tblGrid>
      <w:gridCol w:w="1597"/>
      <w:gridCol w:w="4652"/>
      <w:gridCol w:w="1274"/>
    </w:tblGrid>
    <w:tr w:rsidR="002E323A" w:rsidRPr="00CB3D59" w14:paraId="698F4B9B" w14:textId="77777777" w:rsidTr="00651BC7">
      <w:tc>
        <w:tcPr>
          <w:tcW w:w="1061" w:type="pct"/>
        </w:tcPr>
        <w:p w14:paraId="3C9AF83F" w14:textId="77777777" w:rsidR="002E323A" w:rsidRPr="00F02A14" w:rsidRDefault="002E323A" w:rsidP="002E323A">
          <w:pPr>
            <w:pStyle w:val="Footer"/>
            <w:spacing w:line="240" w:lineRule="auto"/>
          </w:pPr>
          <w:r w:rsidRPr="00F02A14">
            <w:fldChar w:fldCharType="begin"/>
          </w:r>
          <w:r w:rsidRPr="00F02A14">
            <w:instrText xml:space="preserve"> DOCPROPERTY "Category"  *\charformat  </w:instrText>
          </w:r>
          <w:r w:rsidRPr="00F02A14">
            <w:fldChar w:fldCharType="separate"/>
          </w:r>
          <w:r>
            <w:t>R1 (RI)</w:t>
          </w:r>
          <w:r w:rsidRPr="00F02A14">
            <w:fldChar w:fldCharType="end"/>
          </w:r>
        </w:p>
      </w:tc>
      <w:tc>
        <w:tcPr>
          <w:tcW w:w="3092" w:type="pct"/>
        </w:tcPr>
        <w:p w14:paraId="20326D38" w14:textId="77777777" w:rsidR="002E323A" w:rsidRPr="00F02A14" w:rsidRDefault="007242D6" w:rsidP="002E323A">
          <w:pPr>
            <w:pStyle w:val="Footer"/>
            <w:spacing w:line="240" w:lineRule="auto"/>
            <w:jc w:val="center"/>
          </w:pPr>
          <w:r>
            <w:fldChar w:fldCharType="begin"/>
          </w:r>
          <w:r>
            <w:instrText xml:space="preserve"> REF Citation *\charformat  \* MERGEFORMAT </w:instrText>
          </w:r>
          <w:r>
            <w:fldChar w:fldCharType="separate"/>
          </w:r>
          <w:r w:rsidR="002E323A">
            <w:t>Domestic Animals Regulations 2001</w:t>
          </w:r>
          <w:r>
            <w:fldChar w:fldCharType="end"/>
          </w:r>
        </w:p>
      </w:tc>
      <w:tc>
        <w:tcPr>
          <w:tcW w:w="847" w:type="pct"/>
        </w:tcPr>
        <w:p w14:paraId="4994B923" w14:textId="77777777" w:rsidR="002E323A" w:rsidRPr="00F02A14" w:rsidRDefault="002E323A" w:rsidP="002E323A">
          <w:pPr>
            <w:pStyle w:val="Footer"/>
            <w:spacing w:line="240" w:lineRule="auto"/>
            <w:jc w:val="right"/>
          </w:pPr>
          <w:r w:rsidRPr="00F02A14">
            <w:t xml:space="preserve">page </w:t>
          </w:r>
          <w:r w:rsidRPr="00F02A14">
            <w:rPr>
              <w:rStyle w:val="PageNumber"/>
            </w:rPr>
            <w:fldChar w:fldCharType="begin"/>
          </w:r>
          <w:r w:rsidRPr="00F02A14">
            <w:rPr>
              <w:rStyle w:val="PageNumber"/>
            </w:rPr>
            <w:instrText xml:space="preserve"> PAGE </w:instrText>
          </w:r>
          <w:r w:rsidRPr="00F02A14">
            <w:rPr>
              <w:rStyle w:val="PageNumber"/>
            </w:rPr>
            <w:fldChar w:fldCharType="separate"/>
          </w:r>
          <w:r>
            <w:rPr>
              <w:rStyle w:val="PageNumber"/>
            </w:rPr>
            <w:t>5</w:t>
          </w:r>
          <w:r w:rsidRPr="00F02A14">
            <w:rPr>
              <w:rStyle w:val="PageNumber"/>
            </w:rPr>
            <w:fldChar w:fldCharType="end"/>
          </w:r>
        </w:p>
      </w:tc>
    </w:tr>
  </w:tbl>
  <w:p w14:paraId="0E838460" w14:textId="0796256D" w:rsidR="00902AD3" w:rsidRPr="007242D6" w:rsidRDefault="002E323A"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FD00" w14:textId="77777777" w:rsidR="00902AD3" w:rsidRDefault="00902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CD9BF9D" w14:textId="77777777" w:rsidR="00902AD3" w:rsidRDefault="00902AD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4D46" w14:textId="77777777" w:rsidR="00902AD3" w:rsidRDefault="00902AD3">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52</w:t>
    </w:r>
    <w:r>
      <w:rPr>
        <w:rStyle w:val="PageNumber"/>
        <w:sz w:val="20"/>
      </w:rPr>
      <w:fldChar w:fldCharType="end"/>
    </w:r>
  </w:p>
  <w:p w14:paraId="333D4FF8" w14:textId="2626744E" w:rsidR="00902AD3" w:rsidRPr="007242D6" w:rsidRDefault="007242D6" w:rsidP="007242D6">
    <w:pPr>
      <w:pStyle w:val="Footer"/>
      <w:jc w:val="center"/>
      <w:rPr>
        <w:sz w:val="14"/>
      </w:rPr>
    </w:pPr>
    <w:r w:rsidRPr="007242D6">
      <w:rPr>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355A" w14:textId="77777777" w:rsidR="00C704E2" w:rsidRDefault="00C704E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899"/>
      <w:gridCol w:w="1681"/>
    </w:tblGrid>
    <w:tr w:rsidR="00C704E2" w14:paraId="286801C9" w14:textId="77777777">
      <w:tc>
        <w:tcPr>
          <w:tcW w:w="847" w:type="pct"/>
        </w:tcPr>
        <w:p w14:paraId="7FC5B102" w14:textId="77777777" w:rsidR="00C704E2" w:rsidRDefault="00C704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A944F6B" w14:textId="6303DA65" w:rsidR="00C704E2" w:rsidRDefault="00C704E2" w:rsidP="00EF7EA3">
          <w:pPr>
            <w:pStyle w:val="Footer"/>
            <w:jc w:val="center"/>
          </w:pPr>
          <w:r>
            <w:fldChar w:fldCharType="begin"/>
          </w:r>
          <w:r>
            <w:instrText xml:space="preserve"> REF Citation *\charformat </w:instrText>
          </w:r>
          <w:r>
            <w:fldChar w:fldCharType="separate"/>
          </w:r>
          <w:r>
            <w:t>Domestic Animals Regulations 2001</w:t>
          </w:r>
          <w:r>
            <w:fldChar w:fldCharType="end"/>
          </w:r>
        </w:p>
      </w:tc>
      <w:tc>
        <w:tcPr>
          <w:tcW w:w="1061" w:type="pct"/>
        </w:tcPr>
        <w:p w14:paraId="66B77DF5" w14:textId="5B12E1E4" w:rsidR="00C704E2" w:rsidRDefault="00C704E2">
          <w:pPr>
            <w:pStyle w:val="Footer"/>
            <w:jc w:val="right"/>
          </w:pPr>
          <w:r>
            <w:fldChar w:fldCharType="begin"/>
          </w:r>
          <w:r>
            <w:instrText xml:space="preserve"> DOCPROPERTY "Category"  *\charformat  </w:instrText>
          </w:r>
          <w:r>
            <w:fldChar w:fldCharType="separate"/>
          </w:r>
          <w:r>
            <w:t>R1 (RI)</w:t>
          </w:r>
          <w:r>
            <w:fldChar w:fldCharType="end"/>
          </w:r>
        </w:p>
      </w:tc>
    </w:tr>
  </w:tbl>
  <w:p w14:paraId="3919576F" w14:textId="7A299335"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1250" w14:textId="77777777" w:rsidR="00C704E2" w:rsidRDefault="00C704E2">
    <w:pPr>
      <w:rPr>
        <w:sz w:val="16"/>
      </w:rPr>
    </w:pPr>
  </w:p>
  <w:tbl>
    <w:tblPr>
      <w:tblW w:w="5000" w:type="pct"/>
      <w:tblBorders>
        <w:top w:val="single" w:sz="4" w:space="0" w:color="auto"/>
      </w:tblBorders>
      <w:tblLook w:val="0000" w:firstRow="0" w:lastRow="0" w:firstColumn="0" w:lastColumn="0" w:noHBand="0" w:noVBand="0"/>
    </w:tblPr>
    <w:tblGrid>
      <w:gridCol w:w="1681"/>
      <w:gridCol w:w="4899"/>
      <w:gridCol w:w="1342"/>
    </w:tblGrid>
    <w:tr w:rsidR="00C704E2" w14:paraId="2CCC4BFD" w14:textId="77777777">
      <w:tc>
        <w:tcPr>
          <w:tcW w:w="1061" w:type="pct"/>
        </w:tcPr>
        <w:p w14:paraId="18565D28" w14:textId="566AE190" w:rsidR="00C704E2" w:rsidRDefault="00C704E2">
          <w:pPr>
            <w:pStyle w:val="Footer"/>
          </w:pPr>
          <w:r>
            <w:fldChar w:fldCharType="begin"/>
          </w:r>
          <w:r>
            <w:instrText xml:space="preserve"> DOCPROPERTY "Category"  *\charformat  </w:instrText>
          </w:r>
          <w:r>
            <w:fldChar w:fldCharType="separate"/>
          </w:r>
          <w:r>
            <w:t>R1 (RI)</w:t>
          </w:r>
          <w:r>
            <w:fldChar w:fldCharType="end"/>
          </w:r>
        </w:p>
      </w:tc>
      <w:tc>
        <w:tcPr>
          <w:tcW w:w="3092" w:type="pct"/>
        </w:tcPr>
        <w:p w14:paraId="7CC97EB5" w14:textId="13C2137A" w:rsidR="00C704E2" w:rsidRDefault="00C704E2" w:rsidP="00EF7EA3">
          <w:pPr>
            <w:pStyle w:val="Footer"/>
            <w:jc w:val="center"/>
          </w:pPr>
          <w:r>
            <w:fldChar w:fldCharType="begin"/>
          </w:r>
          <w:r>
            <w:instrText xml:space="preserve"> REF Citation *\charformat </w:instrText>
          </w:r>
          <w:r>
            <w:fldChar w:fldCharType="separate"/>
          </w:r>
          <w:r>
            <w:t>Domestic Animals Regulations 2001</w:t>
          </w:r>
          <w:r>
            <w:fldChar w:fldCharType="end"/>
          </w:r>
        </w:p>
      </w:tc>
      <w:tc>
        <w:tcPr>
          <w:tcW w:w="847" w:type="pct"/>
        </w:tcPr>
        <w:p w14:paraId="590EEDF9" w14:textId="77777777" w:rsidR="00C704E2" w:rsidRDefault="00C704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48BFD48" w14:textId="2C48A689"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94A1" w14:textId="75CBACAB" w:rsidR="00C704E2" w:rsidRPr="007242D6" w:rsidRDefault="007242D6" w:rsidP="007242D6">
    <w:pPr>
      <w:pStyle w:val="Footer"/>
      <w:jc w:val="center"/>
      <w:rPr>
        <w:sz w:val="14"/>
      </w:rPr>
    </w:pPr>
    <w:r w:rsidRPr="007242D6">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ECA2" w14:textId="565AD5DF" w:rsidR="00C704E2" w:rsidRPr="007242D6" w:rsidRDefault="00C704E2" w:rsidP="007242D6">
    <w:pPr>
      <w:pStyle w:val="Footer"/>
      <w:jc w:val="center"/>
      <w:rPr>
        <w:sz w:val="14"/>
      </w:rPr>
    </w:pPr>
    <w:r w:rsidRPr="007242D6">
      <w:rPr>
        <w:sz w:val="14"/>
      </w:rPr>
      <w:fldChar w:fldCharType="begin"/>
    </w:r>
    <w:r w:rsidRPr="007242D6">
      <w:rPr>
        <w:sz w:val="14"/>
      </w:rPr>
      <w:instrText xml:space="preserve"> COMMENTS  \* MERGEFORMAT </w:instrText>
    </w:r>
    <w:r w:rsidRPr="007242D6">
      <w:rPr>
        <w:sz w:val="14"/>
      </w:rPr>
      <w:fldChar w:fldCharType="end"/>
    </w:r>
    <w:r w:rsidR="007242D6" w:rsidRPr="007242D6">
      <w:rPr>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658A" w14:textId="2801565C" w:rsidR="00C704E2" w:rsidRPr="007242D6" w:rsidRDefault="007242D6" w:rsidP="007242D6">
    <w:pPr>
      <w:pStyle w:val="Footer"/>
      <w:jc w:val="center"/>
      <w:rPr>
        <w:sz w:val="14"/>
      </w:rPr>
    </w:pPr>
    <w:r w:rsidRPr="007242D6">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7541" w14:textId="00D85265" w:rsidR="00C704E2" w:rsidRPr="007242D6" w:rsidRDefault="00C704E2" w:rsidP="007242D6">
    <w:pPr>
      <w:pStyle w:val="Footer"/>
      <w:jc w:val="center"/>
      <w:rPr>
        <w:sz w:val="14"/>
      </w:rPr>
    </w:pPr>
    <w:r w:rsidRPr="007242D6">
      <w:rPr>
        <w:sz w:val="14"/>
      </w:rPr>
      <w:fldChar w:fldCharType="begin"/>
    </w:r>
    <w:r w:rsidRPr="007242D6">
      <w:rPr>
        <w:sz w:val="14"/>
      </w:rPr>
      <w:instrText xml:space="preserve"> COMMENTS  \* MERGEFORMAT </w:instrText>
    </w:r>
    <w:r w:rsidRPr="007242D6">
      <w:rPr>
        <w:sz w:val="14"/>
      </w:rPr>
      <w:fldChar w:fldCharType="end"/>
    </w:r>
    <w:r w:rsidR="007242D6" w:rsidRPr="007242D6">
      <w:rPr>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A364" w14:textId="77777777" w:rsidR="00C704E2" w:rsidRPr="00F96BC8" w:rsidRDefault="00C704E2" w:rsidP="00F96BC8">
    <w:pPr>
      <w:pStyle w:val="Footer"/>
      <w:jc w:val="center"/>
      <w:rPr>
        <w:sz w:val="14"/>
      </w:rPr>
    </w:pPr>
    <w:r w:rsidRPr="00F96BC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0925" w14:textId="05509E5F" w:rsidR="007242D6" w:rsidRPr="007242D6" w:rsidRDefault="007242D6" w:rsidP="007242D6">
    <w:pPr>
      <w:pStyle w:val="Footer"/>
      <w:jc w:val="center"/>
      <w:rPr>
        <w:sz w:val="14"/>
      </w:rPr>
    </w:pPr>
    <w:r w:rsidRPr="007242D6">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E281" w14:textId="77777777" w:rsidR="00C704E2" w:rsidRDefault="00C704E2">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C704E2" w14:paraId="4278717A" w14:textId="77777777">
      <w:tc>
        <w:tcPr>
          <w:tcW w:w="846" w:type="pct"/>
        </w:tcPr>
        <w:p w14:paraId="1F3827F6" w14:textId="77777777" w:rsidR="00C704E2" w:rsidRDefault="00C704E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ACBC3FB" w14:textId="7FC1F417" w:rsidR="00C704E2" w:rsidRDefault="00C704E2" w:rsidP="0027282D">
          <w:pPr>
            <w:pStyle w:val="Footer"/>
            <w:jc w:val="center"/>
          </w:pPr>
          <w:r>
            <w:fldChar w:fldCharType="begin"/>
          </w:r>
          <w:r>
            <w:instrText xml:space="preserve"> REF Citation *\charformat </w:instrText>
          </w:r>
          <w:r>
            <w:fldChar w:fldCharType="separate"/>
          </w:r>
          <w:r>
            <w:t>Domestic Animals Regulations 2001</w:t>
          </w:r>
          <w:r>
            <w:fldChar w:fldCharType="end"/>
          </w:r>
        </w:p>
      </w:tc>
      <w:tc>
        <w:tcPr>
          <w:tcW w:w="1061" w:type="pct"/>
        </w:tcPr>
        <w:p w14:paraId="262A5E82" w14:textId="6E54739B" w:rsidR="00C704E2" w:rsidRDefault="00C704E2">
          <w:pPr>
            <w:pStyle w:val="Footer"/>
            <w:jc w:val="right"/>
          </w:pPr>
          <w:r>
            <w:fldChar w:fldCharType="begin"/>
          </w:r>
          <w:r>
            <w:instrText xml:space="preserve"> DOCPROPERTY "Category"  </w:instrText>
          </w:r>
          <w:r>
            <w:fldChar w:fldCharType="separate"/>
          </w:r>
          <w:r>
            <w:t>R1 (RI)</w:t>
          </w:r>
          <w:r>
            <w:fldChar w:fldCharType="end"/>
          </w:r>
        </w:p>
      </w:tc>
    </w:tr>
  </w:tbl>
  <w:p w14:paraId="21A61D67" w14:textId="153BF9AF"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0FA" w14:textId="77777777" w:rsidR="00C704E2" w:rsidRDefault="00C704E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704E2" w14:paraId="0D1C9BFF" w14:textId="77777777">
      <w:tc>
        <w:tcPr>
          <w:tcW w:w="1061" w:type="pct"/>
        </w:tcPr>
        <w:p w14:paraId="1068EF59" w14:textId="7D7ECD95" w:rsidR="00C704E2" w:rsidRDefault="00C704E2">
          <w:pPr>
            <w:pStyle w:val="Footer"/>
          </w:pPr>
          <w:r>
            <w:fldChar w:fldCharType="begin"/>
          </w:r>
          <w:r>
            <w:instrText xml:space="preserve"> DOCPROPERTY "Category"  </w:instrText>
          </w:r>
          <w:r>
            <w:fldChar w:fldCharType="separate"/>
          </w:r>
          <w:r>
            <w:t>R1 (RI)</w:t>
          </w:r>
          <w:r>
            <w:fldChar w:fldCharType="end"/>
          </w:r>
          <w:r>
            <w:br/>
          </w:r>
          <w:r>
            <w:fldChar w:fldCharType="begin"/>
          </w:r>
          <w:r>
            <w:instrText xml:space="preserve"> DOCPROPERTY "RepubDt"  </w:instrText>
          </w:r>
          <w:r>
            <w:fldChar w:fldCharType="separate"/>
          </w:r>
          <w:r>
            <w:rPr>
              <w:b/>
              <w:bCs/>
            </w:rPr>
            <w:t>Error! Unknown document property name.</w:t>
          </w:r>
          <w:r>
            <w:fldChar w:fldCharType="end"/>
          </w:r>
        </w:p>
      </w:tc>
      <w:tc>
        <w:tcPr>
          <w:tcW w:w="3093" w:type="pct"/>
        </w:tcPr>
        <w:p w14:paraId="24B2EBB8" w14:textId="2EF3AD96" w:rsidR="00C704E2" w:rsidRDefault="00C704E2">
          <w:pPr>
            <w:pStyle w:val="Footer"/>
            <w:jc w:val="center"/>
          </w:pPr>
          <w:r>
            <w:fldChar w:fldCharType="begin"/>
          </w:r>
          <w:r>
            <w:instrText xml:space="preserve"> REF Citation *\charformat </w:instrText>
          </w:r>
          <w:r>
            <w:fldChar w:fldCharType="separate"/>
          </w:r>
          <w:r>
            <w:t>Domestic Animals Regulations 2001</w:t>
          </w:r>
          <w:r>
            <w:fldChar w:fldCharType="end"/>
          </w:r>
        </w:p>
        <w:p w14:paraId="7F09C922" w14:textId="60182862" w:rsidR="00C704E2" w:rsidRDefault="00C704E2">
          <w:pPr>
            <w:pStyle w:val="FooterInfoCentre"/>
          </w:pPr>
          <w:r>
            <w:fldChar w:fldCharType="begin"/>
          </w:r>
          <w:r>
            <w:instrText xml:space="preserve"> DOCPROPERTY "Eff"  </w:instrText>
          </w:r>
          <w:r>
            <w:fldChar w:fldCharType="separate"/>
          </w:r>
          <w:r>
            <w:rPr>
              <w:b/>
              <w:bCs/>
              <w:lang w:val="en-US"/>
            </w:rPr>
            <w:t>Error! Unknown document property name.</w:t>
          </w:r>
          <w:r>
            <w:fldChar w:fldCharType="end"/>
          </w:r>
          <w:r>
            <w:fldChar w:fldCharType="begin"/>
          </w:r>
          <w:r>
            <w:instrText xml:space="preserve"> DOCPROPERTY "StartDt"  </w:instrText>
          </w:r>
          <w:r>
            <w:fldChar w:fldCharType="separate"/>
          </w:r>
          <w:r>
            <w:rPr>
              <w:b/>
              <w:bCs/>
              <w:lang w:val="en-US"/>
            </w:rPr>
            <w:t>Error! Unknown document property name.</w:t>
          </w:r>
          <w:r>
            <w:fldChar w:fldCharType="end"/>
          </w:r>
          <w:r>
            <w:fldChar w:fldCharType="begin"/>
          </w:r>
          <w:r>
            <w:instrText xml:space="preserve"> DOCPROPERTY "EndDt"  </w:instrText>
          </w:r>
          <w:r>
            <w:fldChar w:fldCharType="separate"/>
          </w:r>
          <w:r>
            <w:rPr>
              <w:b/>
              <w:bCs/>
              <w:lang w:val="en-US"/>
            </w:rPr>
            <w:t>Error! Unknown document property name.</w:t>
          </w:r>
          <w:r>
            <w:fldChar w:fldCharType="end"/>
          </w:r>
        </w:p>
      </w:tc>
      <w:tc>
        <w:tcPr>
          <w:tcW w:w="846" w:type="pct"/>
        </w:tcPr>
        <w:p w14:paraId="35760EA5" w14:textId="77777777" w:rsidR="00C704E2" w:rsidRDefault="00C704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994720" w14:textId="7ACC934D"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2732" w14:textId="77777777" w:rsidR="00C704E2" w:rsidRDefault="00C704E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704E2" w14:paraId="09A7DA81" w14:textId="77777777">
      <w:tc>
        <w:tcPr>
          <w:tcW w:w="1061" w:type="pct"/>
        </w:tcPr>
        <w:p w14:paraId="766F9715" w14:textId="0A3D96E1" w:rsidR="00C704E2" w:rsidRDefault="00C704E2">
          <w:pPr>
            <w:pStyle w:val="Footer"/>
          </w:pPr>
          <w:r>
            <w:fldChar w:fldCharType="begin"/>
          </w:r>
          <w:r>
            <w:instrText xml:space="preserve"> DOCPROPERTY "Category"  </w:instrText>
          </w:r>
          <w:r>
            <w:fldChar w:fldCharType="separate"/>
          </w:r>
          <w:r>
            <w:t>R1 (RI)</w:t>
          </w:r>
          <w:r>
            <w:fldChar w:fldCharType="end"/>
          </w:r>
        </w:p>
      </w:tc>
      <w:tc>
        <w:tcPr>
          <w:tcW w:w="3093" w:type="pct"/>
        </w:tcPr>
        <w:p w14:paraId="5B92E04D" w14:textId="5F631776" w:rsidR="00C704E2" w:rsidRDefault="00C704E2" w:rsidP="00DC7C6D">
          <w:pPr>
            <w:pStyle w:val="Footer"/>
            <w:jc w:val="center"/>
          </w:pPr>
          <w:r>
            <w:fldChar w:fldCharType="begin"/>
          </w:r>
          <w:r>
            <w:instrText xml:space="preserve"> REF Citation *\charformat </w:instrText>
          </w:r>
          <w:r>
            <w:fldChar w:fldCharType="separate"/>
          </w:r>
          <w:r>
            <w:t>Domestic Animals Regulations 2001</w:t>
          </w:r>
          <w:r>
            <w:fldChar w:fldCharType="end"/>
          </w:r>
        </w:p>
      </w:tc>
      <w:tc>
        <w:tcPr>
          <w:tcW w:w="846" w:type="pct"/>
        </w:tcPr>
        <w:p w14:paraId="2CB3D2B9" w14:textId="77777777" w:rsidR="00C704E2" w:rsidRDefault="00C704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762B6F" w14:textId="22BAFEC5"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6496" w14:textId="77777777" w:rsidR="00C704E2" w:rsidRDefault="00C704E2" w:rsidP="00C704E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899"/>
      <w:gridCol w:w="1681"/>
    </w:tblGrid>
    <w:tr w:rsidR="00C704E2" w14:paraId="4893CA73" w14:textId="77777777" w:rsidTr="00C704E2">
      <w:tc>
        <w:tcPr>
          <w:tcW w:w="847" w:type="pct"/>
        </w:tcPr>
        <w:p w14:paraId="713BA6FB" w14:textId="77777777" w:rsidR="00C704E2" w:rsidRDefault="00C704E2" w:rsidP="00C704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86A0694" w14:textId="6E954869" w:rsidR="00C704E2" w:rsidRDefault="00C704E2" w:rsidP="00DC7C6D">
          <w:pPr>
            <w:pStyle w:val="Footer"/>
            <w:jc w:val="center"/>
          </w:pPr>
          <w:r>
            <w:fldChar w:fldCharType="begin"/>
          </w:r>
          <w:r>
            <w:instrText xml:space="preserve"> REF Citation *\charformat </w:instrText>
          </w:r>
          <w:r>
            <w:fldChar w:fldCharType="separate"/>
          </w:r>
          <w:r>
            <w:t>Domestic Animals Regulations 2001</w:t>
          </w:r>
          <w:r>
            <w:fldChar w:fldCharType="end"/>
          </w:r>
        </w:p>
      </w:tc>
      <w:tc>
        <w:tcPr>
          <w:tcW w:w="1061" w:type="pct"/>
        </w:tcPr>
        <w:p w14:paraId="268B499D" w14:textId="12952809" w:rsidR="00C704E2" w:rsidRDefault="00C704E2" w:rsidP="00C704E2">
          <w:pPr>
            <w:pStyle w:val="Footer"/>
            <w:jc w:val="right"/>
          </w:pPr>
          <w:r>
            <w:fldChar w:fldCharType="begin"/>
          </w:r>
          <w:r>
            <w:instrText xml:space="preserve"> DOCPROPERTY "Category"  *\charformat  </w:instrText>
          </w:r>
          <w:r>
            <w:fldChar w:fldCharType="separate"/>
          </w:r>
          <w:r>
            <w:t>R1 (RI)</w:t>
          </w:r>
          <w:r>
            <w:fldChar w:fldCharType="end"/>
          </w:r>
        </w:p>
      </w:tc>
    </w:tr>
  </w:tbl>
  <w:p w14:paraId="68CA8361" w14:textId="549A4754"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0EC4" w14:textId="77777777" w:rsidR="00C704E2" w:rsidRDefault="00C704E2" w:rsidP="00C704E2">
    <w:pPr>
      <w:rPr>
        <w:sz w:val="16"/>
      </w:rPr>
    </w:pPr>
  </w:p>
  <w:tbl>
    <w:tblPr>
      <w:tblW w:w="5000" w:type="pct"/>
      <w:tblBorders>
        <w:top w:val="single" w:sz="4" w:space="0" w:color="auto"/>
      </w:tblBorders>
      <w:tblLook w:val="0000" w:firstRow="0" w:lastRow="0" w:firstColumn="0" w:lastColumn="0" w:noHBand="0" w:noVBand="0"/>
    </w:tblPr>
    <w:tblGrid>
      <w:gridCol w:w="1681"/>
      <w:gridCol w:w="4899"/>
      <w:gridCol w:w="1342"/>
    </w:tblGrid>
    <w:tr w:rsidR="00C704E2" w14:paraId="1312CC4C" w14:textId="77777777" w:rsidTr="00C704E2">
      <w:tc>
        <w:tcPr>
          <w:tcW w:w="1061" w:type="pct"/>
        </w:tcPr>
        <w:p w14:paraId="149C3186" w14:textId="12A586C9" w:rsidR="00C704E2" w:rsidRDefault="00C704E2" w:rsidP="00C704E2">
          <w:pPr>
            <w:pStyle w:val="Footer"/>
          </w:pPr>
          <w:r>
            <w:fldChar w:fldCharType="begin"/>
          </w:r>
          <w:r>
            <w:instrText xml:space="preserve"> DOCPROPERTY "Category"  *\charformat  </w:instrText>
          </w:r>
          <w:r>
            <w:fldChar w:fldCharType="separate"/>
          </w:r>
          <w:r>
            <w:t>R1 (RI)</w:t>
          </w:r>
          <w:r>
            <w:fldChar w:fldCharType="end"/>
          </w:r>
        </w:p>
      </w:tc>
      <w:tc>
        <w:tcPr>
          <w:tcW w:w="3092" w:type="pct"/>
        </w:tcPr>
        <w:p w14:paraId="62BFC296" w14:textId="6F030652" w:rsidR="00C704E2" w:rsidRDefault="00C704E2" w:rsidP="00DC7C6D">
          <w:pPr>
            <w:pStyle w:val="Footer"/>
            <w:jc w:val="center"/>
          </w:pPr>
          <w:r>
            <w:fldChar w:fldCharType="begin"/>
          </w:r>
          <w:r>
            <w:instrText xml:space="preserve"> REF Citation *\charformat </w:instrText>
          </w:r>
          <w:r>
            <w:fldChar w:fldCharType="separate"/>
          </w:r>
          <w:r>
            <w:t>Domestic Animals Regulations 2001</w:t>
          </w:r>
          <w:r>
            <w:fldChar w:fldCharType="end"/>
          </w:r>
        </w:p>
      </w:tc>
      <w:tc>
        <w:tcPr>
          <w:tcW w:w="847" w:type="pct"/>
        </w:tcPr>
        <w:p w14:paraId="7198EEEC" w14:textId="77777777" w:rsidR="00C704E2" w:rsidRDefault="00C704E2" w:rsidP="00C704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343D20" w14:textId="78C26499"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D85B" w14:textId="77777777" w:rsidR="00086D76" w:rsidRDefault="00086D76" w:rsidP="00086D76">
    <w:pPr>
      <w:rPr>
        <w:sz w:val="16"/>
      </w:rPr>
    </w:pPr>
  </w:p>
  <w:tbl>
    <w:tblPr>
      <w:tblW w:w="5000" w:type="pct"/>
      <w:tblBorders>
        <w:top w:val="single" w:sz="4" w:space="0" w:color="auto"/>
      </w:tblBorders>
      <w:tblLook w:val="0000" w:firstRow="0" w:lastRow="0" w:firstColumn="0" w:lastColumn="0" w:noHBand="0" w:noVBand="0"/>
    </w:tblPr>
    <w:tblGrid>
      <w:gridCol w:w="1681"/>
      <w:gridCol w:w="4899"/>
      <w:gridCol w:w="1342"/>
    </w:tblGrid>
    <w:tr w:rsidR="00086D76" w14:paraId="0327A4B4" w14:textId="77777777" w:rsidTr="00D42390">
      <w:tc>
        <w:tcPr>
          <w:tcW w:w="1061" w:type="pct"/>
        </w:tcPr>
        <w:p w14:paraId="686FF51F" w14:textId="77777777" w:rsidR="00086D76" w:rsidRDefault="00086D76" w:rsidP="00086D76">
          <w:pPr>
            <w:pStyle w:val="Footer"/>
          </w:pPr>
          <w:r>
            <w:fldChar w:fldCharType="begin"/>
          </w:r>
          <w:r>
            <w:instrText xml:space="preserve"> DOCPROPERTY "Category"  *\charformat  </w:instrText>
          </w:r>
          <w:r>
            <w:fldChar w:fldCharType="separate"/>
          </w:r>
          <w:r>
            <w:t>R1 (RI)</w:t>
          </w:r>
          <w:r>
            <w:fldChar w:fldCharType="end"/>
          </w:r>
        </w:p>
      </w:tc>
      <w:tc>
        <w:tcPr>
          <w:tcW w:w="3092" w:type="pct"/>
        </w:tcPr>
        <w:p w14:paraId="2A1B8CD7" w14:textId="77777777" w:rsidR="00086D76" w:rsidRDefault="00086D76" w:rsidP="00086D76">
          <w:pPr>
            <w:pStyle w:val="Footer"/>
            <w:jc w:val="center"/>
          </w:pPr>
          <w:r>
            <w:fldChar w:fldCharType="begin"/>
          </w:r>
          <w:r>
            <w:instrText xml:space="preserve"> REF Citation *\charformat </w:instrText>
          </w:r>
          <w:r>
            <w:fldChar w:fldCharType="separate"/>
          </w:r>
          <w:r>
            <w:t>Domestic Animals Regulations 2001</w:t>
          </w:r>
          <w:r>
            <w:fldChar w:fldCharType="end"/>
          </w:r>
        </w:p>
      </w:tc>
      <w:tc>
        <w:tcPr>
          <w:tcW w:w="847" w:type="pct"/>
        </w:tcPr>
        <w:p w14:paraId="7DF6E121" w14:textId="77777777" w:rsidR="00086D76" w:rsidRDefault="00086D76" w:rsidP="00086D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07844CC8" w14:textId="38E65E74" w:rsidR="00C704E2" w:rsidRPr="007242D6" w:rsidRDefault="00C704E2" w:rsidP="007242D6">
    <w:pPr>
      <w:pStyle w:val="Status"/>
    </w:pPr>
    <w:r w:rsidRPr="007242D6">
      <w:fldChar w:fldCharType="begin"/>
    </w:r>
    <w:r w:rsidRPr="007242D6">
      <w:instrText xml:space="preserve"> DOCPROPERTY "Status" </w:instrText>
    </w:r>
    <w:r w:rsidRPr="007242D6">
      <w:fldChar w:fldCharType="separate"/>
    </w:r>
    <w:r w:rsidRPr="007242D6">
      <w:t xml:space="preserve"> </w:t>
    </w:r>
    <w:r w:rsidRPr="007242D6">
      <w:fldChar w:fldCharType="end"/>
    </w:r>
    <w:r w:rsidR="007242D6" w:rsidRPr="007242D6">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8014" w14:textId="77777777" w:rsidR="00C704E2" w:rsidRDefault="00C704E2" w:rsidP="005E4E10">
      <w:r>
        <w:separator/>
      </w:r>
    </w:p>
  </w:footnote>
  <w:footnote w:type="continuationSeparator" w:id="0">
    <w:p w14:paraId="2F3B198A" w14:textId="77777777" w:rsidR="00C704E2" w:rsidRDefault="00C704E2" w:rsidP="005E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83DC" w14:textId="77777777" w:rsidR="007242D6" w:rsidRDefault="007242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E28AF" w:rsidRPr="00CB3D59" w14:paraId="596DDACE" w14:textId="77777777">
      <w:trPr>
        <w:jc w:val="center"/>
      </w:trPr>
      <w:tc>
        <w:tcPr>
          <w:tcW w:w="1560" w:type="dxa"/>
        </w:tcPr>
        <w:p w14:paraId="3F22F65D" w14:textId="76D6BBE8" w:rsidR="009E28AF" w:rsidRPr="00F02A14" w:rsidRDefault="009E28AF">
          <w:pPr>
            <w:pStyle w:val="HeaderEven"/>
            <w:rPr>
              <w:b/>
            </w:rPr>
          </w:pPr>
          <w:r>
            <w:rPr>
              <w:b/>
            </w:rPr>
            <w:t>Endnotes</w:t>
          </w:r>
          <w:r>
            <w:t xml:space="preserve">                                                                                                                                                                                                                                                                     </w:t>
          </w:r>
        </w:p>
      </w:tc>
      <w:tc>
        <w:tcPr>
          <w:tcW w:w="5741" w:type="dxa"/>
        </w:tcPr>
        <w:p w14:paraId="3B52254D" w14:textId="020D0ABA" w:rsidR="009E28AF" w:rsidRPr="00F02A14" w:rsidRDefault="009E28AF">
          <w:pPr>
            <w:pStyle w:val="HeaderEven"/>
          </w:pPr>
          <w:r>
            <w:t xml:space="preserve">                                                                                                                                                                                                                                                                      </w:t>
          </w:r>
        </w:p>
      </w:tc>
    </w:tr>
    <w:tr w:rsidR="009E28AF" w:rsidRPr="00CB3D59" w14:paraId="12DDF3E3" w14:textId="77777777">
      <w:trPr>
        <w:jc w:val="center"/>
      </w:trPr>
      <w:tc>
        <w:tcPr>
          <w:tcW w:w="1560" w:type="dxa"/>
        </w:tcPr>
        <w:p w14:paraId="666FF6E3" w14:textId="31036729" w:rsidR="009E28AF" w:rsidRPr="00F02A14" w:rsidRDefault="009E28AF">
          <w:pPr>
            <w:pStyle w:val="HeaderEven"/>
            <w:rPr>
              <w:b/>
            </w:rPr>
          </w:pPr>
          <w:r w:rsidRPr="00F02A14">
            <w:rPr>
              <w:b/>
            </w:rPr>
            <w:fldChar w:fldCharType="begin"/>
          </w:r>
          <w:r w:rsidRPr="00F02A14">
            <w:rPr>
              <w:b/>
            </w:rPr>
            <w:instrText xml:space="preserve"> STYLEREF CharPartNo \*charformat </w:instrText>
          </w:r>
          <w:r w:rsidRPr="00F02A14">
            <w:rPr>
              <w:b/>
            </w:rPr>
            <w:fldChar w:fldCharType="end"/>
          </w:r>
          <w:r>
            <w:t xml:space="preserve">                                                                                                                                                                                                                                                                      </w:t>
          </w:r>
        </w:p>
      </w:tc>
      <w:tc>
        <w:tcPr>
          <w:tcW w:w="5741" w:type="dxa"/>
        </w:tcPr>
        <w:p w14:paraId="705F4B70" w14:textId="1A9121F0" w:rsidR="009E28AF" w:rsidRPr="00F02A14" w:rsidRDefault="009E28AF">
          <w:pPr>
            <w:pStyle w:val="HeaderEven"/>
          </w:pPr>
          <w:r w:rsidRPr="00F02A14">
            <w:fldChar w:fldCharType="begin"/>
          </w:r>
          <w:r w:rsidRPr="00F02A14">
            <w:instrText xml:space="preserve"> STYLEREF CharPartText \*charformat </w:instrText>
          </w:r>
          <w:r w:rsidRPr="00F02A14">
            <w:fldChar w:fldCharType="end"/>
          </w:r>
          <w:r>
            <w:t xml:space="preserve">                                                                                                                                                                                                                                                                      </w:t>
          </w:r>
        </w:p>
      </w:tc>
    </w:tr>
    <w:tr w:rsidR="009E28AF" w:rsidRPr="00CB3D59" w14:paraId="65A7A215" w14:textId="77777777">
      <w:trPr>
        <w:jc w:val="center"/>
      </w:trPr>
      <w:tc>
        <w:tcPr>
          <w:tcW w:w="7296" w:type="dxa"/>
          <w:gridSpan w:val="2"/>
          <w:tcBorders>
            <w:bottom w:val="single" w:sz="4" w:space="0" w:color="auto"/>
          </w:tcBorders>
        </w:tcPr>
        <w:p w14:paraId="67E20A07" w14:textId="561DADE5" w:rsidR="009E28AF" w:rsidRPr="00783A18" w:rsidRDefault="00D213D6" w:rsidP="00F96D63">
          <w:pPr>
            <w:pStyle w:val="HeaderEven6"/>
            <w:spacing w:before="0" w:after="0"/>
            <w:rPr>
              <w:rFonts w:ascii="Times New Roman" w:hAnsi="Times New Roman"/>
              <w:sz w:val="24"/>
              <w:szCs w:val="24"/>
            </w:rPr>
          </w:pPr>
          <w:r>
            <w:rPr>
              <w:noProof/>
            </w:rPr>
            <w:fldChar w:fldCharType="begin"/>
          </w:r>
          <w:r>
            <w:rPr>
              <w:noProof/>
            </w:rPr>
            <w:instrText xml:space="preserve"> STYLEREF charTableNo \*charformat </w:instrText>
          </w:r>
          <w:r>
            <w:rPr>
              <w:noProof/>
            </w:rPr>
            <w:fldChar w:fldCharType="end"/>
          </w:r>
        </w:p>
      </w:tc>
    </w:tr>
  </w:tbl>
  <w:p w14:paraId="6B01DCEA" w14:textId="77777777" w:rsidR="009E28AF" w:rsidRDefault="009E28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73A3" w14:textId="53D285BD" w:rsidR="00902AD3" w:rsidRDefault="00902AD3">
    <w:pPr>
      <w:pStyle w:val="Bil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71EB" w14:textId="77777777" w:rsidR="00902AD3" w:rsidRDefault="00902A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7976" w14:textId="77777777" w:rsidR="00902AD3" w:rsidRDefault="00902AD3">
    <w:pPr>
      <w:widowControl w:val="0"/>
      <w:tabs>
        <w:tab w:val="left" w:pos="1660"/>
        <w:tab w:val="right" w:pos="7180"/>
      </w:tabs>
      <w:jc w:val="center"/>
      <w:rPr>
        <w:sz w:val="20"/>
      </w:rPr>
    </w:pPr>
  </w:p>
  <w:p w14:paraId="040C68F4" w14:textId="77777777" w:rsidR="00902AD3" w:rsidRDefault="00902AD3">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704E2" w14:paraId="011DEE03" w14:textId="77777777">
      <w:trPr>
        <w:jc w:val="center"/>
      </w:trPr>
      <w:tc>
        <w:tcPr>
          <w:tcW w:w="1234" w:type="dxa"/>
          <w:gridSpan w:val="2"/>
        </w:tcPr>
        <w:p w14:paraId="17755BFF" w14:textId="77777777" w:rsidR="00C704E2" w:rsidRDefault="00C704E2">
          <w:pPr>
            <w:pStyle w:val="HeaderEven"/>
            <w:rPr>
              <w:b/>
            </w:rPr>
          </w:pPr>
          <w:r>
            <w:rPr>
              <w:b/>
            </w:rPr>
            <w:t>Endnotes</w:t>
          </w:r>
        </w:p>
      </w:tc>
      <w:tc>
        <w:tcPr>
          <w:tcW w:w="6062" w:type="dxa"/>
        </w:tcPr>
        <w:p w14:paraId="0C570315" w14:textId="77777777" w:rsidR="00C704E2" w:rsidRDefault="00C704E2">
          <w:pPr>
            <w:pStyle w:val="HeaderEven"/>
          </w:pPr>
        </w:p>
      </w:tc>
    </w:tr>
    <w:tr w:rsidR="00C704E2" w14:paraId="6C0B6C22" w14:textId="77777777">
      <w:trPr>
        <w:cantSplit/>
        <w:jc w:val="center"/>
      </w:trPr>
      <w:tc>
        <w:tcPr>
          <w:tcW w:w="7296" w:type="dxa"/>
          <w:gridSpan w:val="3"/>
        </w:tcPr>
        <w:p w14:paraId="74409119" w14:textId="77777777" w:rsidR="00C704E2" w:rsidRDefault="00C704E2">
          <w:pPr>
            <w:pStyle w:val="HeaderEven"/>
          </w:pPr>
        </w:p>
      </w:tc>
    </w:tr>
    <w:tr w:rsidR="00C704E2" w14:paraId="4936BD8B" w14:textId="77777777">
      <w:trPr>
        <w:cantSplit/>
        <w:jc w:val="center"/>
      </w:trPr>
      <w:tc>
        <w:tcPr>
          <w:tcW w:w="700" w:type="dxa"/>
          <w:tcBorders>
            <w:bottom w:val="single" w:sz="4" w:space="0" w:color="auto"/>
          </w:tcBorders>
        </w:tcPr>
        <w:p w14:paraId="0D404A11" w14:textId="0631289A" w:rsidR="00C704E2" w:rsidRDefault="00C704E2">
          <w:pPr>
            <w:pStyle w:val="HeaderEven6"/>
          </w:pPr>
          <w:r>
            <w:rPr>
              <w:noProof/>
            </w:rPr>
            <w:fldChar w:fldCharType="begin"/>
          </w:r>
          <w:r>
            <w:rPr>
              <w:noProof/>
            </w:rPr>
            <w:instrText xml:space="preserve"> STYLEREF charTableNo \*charformat </w:instrText>
          </w:r>
          <w:r>
            <w:rPr>
              <w:noProof/>
            </w:rPr>
            <w:fldChar w:fldCharType="separate"/>
          </w:r>
          <w:r w:rsidR="003B41C8">
            <w:rPr>
              <w:noProof/>
            </w:rPr>
            <w:t>3</w:t>
          </w:r>
          <w:r>
            <w:rPr>
              <w:noProof/>
            </w:rPr>
            <w:fldChar w:fldCharType="end"/>
          </w:r>
          <w:r>
            <w:rPr>
              <w:noProof/>
            </w:rPr>
            <w:t xml:space="preserve">                                                                               </w:t>
          </w:r>
        </w:p>
      </w:tc>
      <w:tc>
        <w:tcPr>
          <w:tcW w:w="6600" w:type="dxa"/>
          <w:gridSpan w:val="2"/>
          <w:tcBorders>
            <w:bottom w:val="single" w:sz="4" w:space="0" w:color="auto"/>
          </w:tcBorders>
        </w:tcPr>
        <w:p w14:paraId="76662F6F" w14:textId="47985EF5" w:rsidR="00C704E2" w:rsidRDefault="00C704E2">
          <w:pPr>
            <w:pStyle w:val="HeaderEven6"/>
          </w:pPr>
          <w:r>
            <w:rPr>
              <w:noProof/>
            </w:rPr>
            <w:fldChar w:fldCharType="begin"/>
          </w:r>
          <w:r>
            <w:rPr>
              <w:noProof/>
            </w:rPr>
            <w:instrText xml:space="preserve"> STYLEREF charTableText \*charformat </w:instrText>
          </w:r>
          <w:r>
            <w:rPr>
              <w:noProof/>
            </w:rPr>
            <w:fldChar w:fldCharType="separate"/>
          </w:r>
          <w:r w:rsidR="003B41C8">
            <w:rPr>
              <w:noProof/>
            </w:rPr>
            <w:t>Legislation history</w:t>
          </w:r>
          <w:r>
            <w:rPr>
              <w:noProof/>
            </w:rPr>
            <w:fldChar w:fldCharType="end"/>
          </w:r>
          <w:r>
            <w:rPr>
              <w:noProof/>
            </w:rPr>
            <w:t xml:space="preserve">                                                                                                              </w:t>
          </w:r>
        </w:p>
      </w:tc>
    </w:tr>
  </w:tbl>
  <w:p w14:paraId="54126007" w14:textId="77777777" w:rsidR="00C704E2" w:rsidRDefault="00C704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896" w:type="dxa"/>
      <w:jc w:val="center"/>
      <w:tblLayout w:type="fixed"/>
      <w:tblLook w:val="0000" w:firstRow="0" w:lastRow="0" w:firstColumn="0" w:lastColumn="0" w:noHBand="0" w:noVBand="0"/>
    </w:tblPr>
    <w:tblGrid>
      <w:gridCol w:w="6230"/>
      <w:gridCol w:w="932"/>
      <w:gridCol w:w="734"/>
    </w:tblGrid>
    <w:tr w:rsidR="00C704E2" w14:paraId="4B12CCB6" w14:textId="77777777" w:rsidTr="009E28AF">
      <w:trPr>
        <w:jc w:val="center"/>
      </w:trPr>
      <w:tc>
        <w:tcPr>
          <w:tcW w:w="6230" w:type="dxa"/>
        </w:tcPr>
        <w:p w14:paraId="31C798B7" w14:textId="77777777" w:rsidR="00C704E2" w:rsidRDefault="00C704E2">
          <w:pPr>
            <w:pStyle w:val="HeaderEven"/>
            <w:jc w:val="right"/>
          </w:pPr>
        </w:p>
      </w:tc>
      <w:tc>
        <w:tcPr>
          <w:tcW w:w="1666" w:type="dxa"/>
          <w:gridSpan w:val="2"/>
        </w:tcPr>
        <w:p w14:paraId="513A77CD" w14:textId="77777777" w:rsidR="00C704E2" w:rsidRDefault="00C704E2">
          <w:pPr>
            <w:pStyle w:val="HeaderEven"/>
            <w:jc w:val="right"/>
            <w:rPr>
              <w:b/>
            </w:rPr>
          </w:pPr>
          <w:r>
            <w:rPr>
              <w:b/>
            </w:rPr>
            <w:t>Endnotes</w:t>
          </w:r>
        </w:p>
      </w:tc>
    </w:tr>
    <w:tr w:rsidR="00C704E2" w14:paraId="75A8818F" w14:textId="77777777" w:rsidTr="009E28AF">
      <w:trPr>
        <w:jc w:val="center"/>
      </w:trPr>
      <w:tc>
        <w:tcPr>
          <w:tcW w:w="7896" w:type="dxa"/>
          <w:gridSpan w:val="3"/>
        </w:tcPr>
        <w:p w14:paraId="2B4448C5" w14:textId="77777777" w:rsidR="00C704E2" w:rsidRDefault="00C704E2">
          <w:pPr>
            <w:pStyle w:val="HeaderEven"/>
            <w:jc w:val="right"/>
            <w:rPr>
              <w:b/>
            </w:rPr>
          </w:pPr>
        </w:p>
      </w:tc>
    </w:tr>
    <w:tr w:rsidR="00C704E2" w14:paraId="45B8B0D1" w14:textId="77777777" w:rsidTr="009E28AF">
      <w:trPr>
        <w:jc w:val="center"/>
      </w:trPr>
      <w:tc>
        <w:tcPr>
          <w:tcW w:w="7162" w:type="dxa"/>
          <w:gridSpan w:val="2"/>
          <w:tcBorders>
            <w:bottom w:val="single" w:sz="4" w:space="0" w:color="auto"/>
          </w:tcBorders>
        </w:tcPr>
        <w:p w14:paraId="5C7F3C8A" w14:textId="24C0F947" w:rsidR="00C704E2" w:rsidRDefault="00C704E2">
          <w:pPr>
            <w:pStyle w:val="HeaderOdd6"/>
          </w:pPr>
          <w:r>
            <w:rPr>
              <w:noProof/>
            </w:rPr>
            <w:fldChar w:fldCharType="begin"/>
          </w:r>
          <w:r>
            <w:rPr>
              <w:noProof/>
            </w:rPr>
            <w:instrText xml:space="preserve"> STYLEREF charTableText \*charformat </w:instrText>
          </w:r>
          <w:r>
            <w:rPr>
              <w:noProof/>
            </w:rPr>
            <w:fldChar w:fldCharType="separate"/>
          </w:r>
          <w:r w:rsidR="007242D6">
            <w:rPr>
              <w:noProof/>
            </w:rPr>
            <w:t>Legislation history</w:t>
          </w:r>
          <w:r>
            <w:rPr>
              <w:noProof/>
            </w:rPr>
            <w:fldChar w:fldCharType="end"/>
          </w:r>
          <w:r>
            <w:rPr>
              <w:noProof/>
            </w:rPr>
            <w:t xml:space="preserve">                                                                                                                                                                                                                                                                 </w:t>
          </w:r>
        </w:p>
      </w:tc>
      <w:tc>
        <w:tcPr>
          <w:tcW w:w="734" w:type="dxa"/>
          <w:tcBorders>
            <w:bottom w:val="single" w:sz="4" w:space="0" w:color="auto"/>
          </w:tcBorders>
        </w:tcPr>
        <w:p w14:paraId="18426210" w14:textId="0788DA11" w:rsidR="00C704E2" w:rsidRDefault="00C704E2">
          <w:pPr>
            <w:pStyle w:val="HeaderOdd6"/>
          </w:pPr>
          <w:r>
            <w:rPr>
              <w:noProof/>
            </w:rPr>
            <w:fldChar w:fldCharType="begin"/>
          </w:r>
          <w:r>
            <w:rPr>
              <w:noProof/>
            </w:rPr>
            <w:instrText xml:space="preserve"> STYLEREF charTableNo \*charformat </w:instrText>
          </w:r>
          <w:r>
            <w:rPr>
              <w:noProof/>
            </w:rPr>
            <w:fldChar w:fldCharType="separate"/>
          </w:r>
          <w:r w:rsidR="007242D6">
            <w:rPr>
              <w:noProof/>
            </w:rPr>
            <w:t>3</w:t>
          </w:r>
          <w:r>
            <w:rPr>
              <w:noProof/>
            </w:rPr>
            <w:fldChar w:fldCharType="end"/>
          </w:r>
          <w:r>
            <w:rPr>
              <w:noProof/>
            </w:rPr>
            <w:t xml:space="preserve">                                                                                                                                         </w:t>
          </w:r>
        </w:p>
      </w:tc>
    </w:tr>
  </w:tbl>
  <w:p w14:paraId="596413D2" w14:textId="77777777" w:rsidR="00C704E2" w:rsidRDefault="00C704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774B" w14:textId="77777777" w:rsidR="00C704E2" w:rsidRDefault="00C704E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DE5A" w14:textId="77777777" w:rsidR="00C704E2" w:rsidRDefault="00C704E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55C0" w14:textId="77777777" w:rsidR="00C704E2" w:rsidRDefault="00C704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926D" w14:textId="77777777" w:rsidR="00C704E2" w:rsidRDefault="00C70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FC01" w14:textId="77777777" w:rsidR="007242D6" w:rsidRDefault="00724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22C4" w14:textId="77777777" w:rsidR="007242D6" w:rsidRDefault="007242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26"/>
      <w:gridCol w:w="6497"/>
    </w:tblGrid>
    <w:tr w:rsidR="00C704E2" w14:paraId="2AF7C2E8" w14:textId="77777777">
      <w:tc>
        <w:tcPr>
          <w:tcW w:w="900" w:type="pct"/>
        </w:tcPr>
        <w:p w14:paraId="1F194166" w14:textId="77777777" w:rsidR="00C704E2" w:rsidRDefault="00C704E2">
          <w:pPr>
            <w:pStyle w:val="HeaderEven"/>
          </w:pPr>
        </w:p>
      </w:tc>
      <w:tc>
        <w:tcPr>
          <w:tcW w:w="4100" w:type="pct"/>
        </w:tcPr>
        <w:p w14:paraId="26EE9C88" w14:textId="77777777" w:rsidR="00C704E2" w:rsidRDefault="00C704E2">
          <w:pPr>
            <w:pStyle w:val="HeaderEven"/>
          </w:pPr>
        </w:p>
      </w:tc>
    </w:tr>
    <w:tr w:rsidR="00C704E2" w14:paraId="6FCD035D" w14:textId="77777777">
      <w:tc>
        <w:tcPr>
          <w:tcW w:w="4100" w:type="pct"/>
          <w:gridSpan w:val="2"/>
          <w:tcBorders>
            <w:bottom w:val="single" w:sz="4" w:space="0" w:color="auto"/>
          </w:tcBorders>
        </w:tcPr>
        <w:p w14:paraId="7DFD0C47" w14:textId="1FE55DFF" w:rsidR="00C704E2" w:rsidRDefault="00C704E2">
          <w:pPr>
            <w:pStyle w:val="HeaderEven6"/>
          </w:pPr>
          <w:r>
            <w:t xml:space="preserve">Contents                                                                                                                                                                                                                          </w:t>
          </w:r>
        </w:p>
      </w:tc>
    </w:tr>
  </w:tbl>
  <w:p w14:paraId="2707057E" w14:textId="637288C0" w:rsidR="00C704E2" w:rsidRDefault="00C704E2">
    <w:pPr>
      <w:pStyle w:val="N-9p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497"/>
      <w:gridCol w:w="1426"/>
    </w:tblGrid>
    <w:tr w:rsidR="00C704E2" w14:paraId="65BC4B12" w14:textId="77777777">
      <w:tc>
        <w:tcPr>
          <w:tcW w:w="4100" w:type="pct"/>
        </w:tcPr>
        <w:p w14:paraId="34C76C94" w14:textId="77777777" w:rsidR="00C704E2" w:rsidRDefault="00C704E2">
          <w:pPr>
            <w:pStyle w:val="HeaderOdd"/>
          </w:pPr>
        </w:p>
      </w:tc>
      <w:tc>
        <w:tcPr>
          <w:tcW w:w="900" w:type="pct"/>
        </w:tcPr>
        <w:p w14:paraId="619D2C60" w14:textId="77777777" w:rsidR="00C704E2" w:rsidRDefault="00C704E2">
          <w:pPr>
            <w:pStyle w:val="HeaderOdd"/>
          </w:pPr>
        </w:p>
      </w:tc>
    </w:tr>
    <w:tr w:rsidR="00C704E2" w14:paraId="196886C6" w14:textId="77777777">
      <w:tc>
        <w:tcPr>
          <w:tcW w:w="900" w:type="pct"/>
          <w:gridSpan w:val="2"/>
          <w:tcBorders>
            <w:bottom w:val="single" w:sz="4" w:space="0" w:color="auto"/>
          </w:tcBorders>
        </w:tcPr>
        <w:p w14:paraId="0398D679" w14:textId="43BB3B3D" w:rsidR="00C704E2" w:rsidRDefault="00C704E2">
          <w:pPr>
            <w:pStyle w:val="HeaderOdd6"/>
          </w:pPr>
          <w:r>
            <w:fldChar w:fldCharType="begin"/>
          </w:r>
          <w:r>
            <w:instrText xml:space="preserve"> STYLEREF charContents \* MERGEFORMAT </w:instrText>
          </w:r>
          <w:r>
            <w:fldChar w:fldCharType="separate"/>
          </w:r>
          <w:r>
            <w:rPr>
              <w:b/>
              <w:bCs/>
              <w:noProof/>
            </w:rPr>
            <w:t>Error! Use the Home tab to apply charContents to the text that you want to appear here.</w:t>
          </w:r>
          <w:r>
            <w:fldChar w:fldCharType="end"/>
          </w:r>
          <w:r>
            <w:t xml:space="preserve">                                                                                                                                                                                   </w:t>
          </w:r>
        </w:p>
      </w:tc>
    </w:tr>
  </w:tbl>
  <w:p w14:paraId="5A0710DA" w14:textId="415AC396" w:rsidR="00C704E2" w:rsidRDefault="00C704E2">
    <w:pPr>
      <w:pStyle w:val="N-9pt"/>
    </w:pPr>
    <w:r>
      <w:tab/>
    </w:r>
    <w:r>
      <w:fldChar w:fldCharType="begin"/>
    </w:r>
    <w:r>
      <w:instrText xml:space="preserve"> STYLEREF charPage \* MERGEFORMAT </w:instrText>
    </w:r>
    <w:r>
      <w:fldChar w:fldCharType="separate"/>
    </w:r>
    <w:r>
      <w:rPr>
        <w:b/>
        <w:bCs/>
        <w:noProof/>
        <w:lang w:val="en-US"/>
      </w:rPr>
      <w:t>Error! Use the Home tab to apply charPage to the text that you want to appear here.</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82"/>
      <w:gridCol w:w="6240"/>
    </w:tblGrid>
    <w:tr w:rsidR="00C704E2" w14:paraId="47F7EA0D" w14:textId="77777777" w:rsidTr="00C704E2">
      <w:tc>
        <w:tcPr>
          <w:tcW w:w="1701" w:type="dxa"/>
        </w:tcPr>
        <w:p w14:paraId="40CB21DE" w14:textId="4BF5F854" w:rsidR="00C704E2" w:rsidRDefault="00C704E2" w:rsidP="00C704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BDF1365" w14:textId="7CEB0B57" w:rsidR="00C704E2" w:rsidRDefault="00C704E2" w:rsidP="00C704E2">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C704E2" w14:paraId="6FCE2EE5" w14:textId="77777777" w:rsidTr="00C704E2">
      <w:tc>
        <w:tcPr>
          <w:tcW w:w="1701" w:type="dxa"/>
        </w:tcPr>
        <w:p w14:paraId="0CDABED5" w14:textId="225C9678" w:rsidR="00C704E2" w:rsidRDefault="00C704E2" w:rsidP="00C704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ED79725" w14:textId="42A77CD3" w:rsidR="00C704E2" w:rsidRDefault="00C704E2" w:rsidP="00C704E2">
          <w:pPr>
            <w:pStyle w:val="HeaderEven"/>
          </w:pPr>
          <w:r>
            <w:fldChar w:fldCharType="begin"/>
          </w:r>
          <w:r>
            <w:instrText xml:space="preserve"> STYLEREF CharDivText \*charformat </w:instrText>
          </w:r>
          <w:r>
            <w:fldChar w:fldCharType="end"/>
          </w:r>
          <w:r>
            <w:t xml:space="preserve">                                                                                                                                                                                                                                                        </w:t>
          </w:r>
        </w:p>
      </w:tc>
    </w:tr>
    <w:tr w:rsidR="00C704E2" w14:paraId="522236EC" w14:textId="77777777" w:rsidTr="00C704E2">
      <w:trPr>
        <w:cantSplit/>
      </w:trPr>
      <w:tc>
        <w:tcPr>
          <w:tcW w:w="1701" w:type="dxa"/>
          <w:gridSpan w:val="2"/>
          <w:tcBorders>
            <w:bottom w:val="single" w:sz="4" w:space="0" w:color="auto"/>
          </w:tcBorders>
        </w:tcPr>
        <w:p w14:paraId="53E9F9D5" w14:textId="12381D90" w:rsidR="00C704E2" w:rsidRDefault="0095441E" w:rsidP="00C704E2">
          <w:pPr>
            <w:pStyle w:val="HeaderEven6"/>
          </w:pPr>
          <w:fldSimple w:instr=" DOCPROPERTY &quot;Company&quot;  \* MERGEFORMAT ">
            <w:r w:rsidR="00C704E2">
              <w:t>Regulation</w:t>
            </w:r>
          </w:fldSimple>
          <w:r w:rsidR="00C704E2">
            <w:t xml:space="preserve"> </w:t>
          </w:r>
          <w:r w:rsidR="00C704E2">
            <w:rPr>
              <w:noProof/>
            </w:rPr>
            <w:fldChar w:fldCharType="begin"/>
          </w:r>
          <w:r w:rsidR="00C704E2">
            <w:rPr>
              <w:noProof/>
            </w:rPr>
            <w:instrText xml:space="preserve"> STYLEREF CharSectNo \*charformat </w:instrText>
          </w:r>
          <w:r w:rsidR="00C704E2">
            <w:rPr>
              <w:noProof/>
            </w:rPr>
            <w:fldChar w:fldCharType="separate"/>
          </w:r>
          <w:r w:rsidR="007242D6">
            <w:rPr>
              <w:noProof/>
            </w:rPr>
            <w:t>8</w:t>
          </w:r>
          <w:r w:rsidR="00C704E2">
            <w:rPr>
              <w:noProof/>
            </w:rPr>
            <w:fldChar w:fldCharType="end"/>
          </w:r>
          <w:r w:rsidR="00C704E2">
            <w:rPr>
              <w:noProof/>
            </w:rPr>
            <w:t xml:space="preserve">                                                                                                                                                                                                                                                                                                                                         </w:t>
          </w:r>
        </w:p>
      </w:tc>
    </w:tr>
  </w:tbl>
  <w:p w14:paraId="05A1CDB6" w14:textId="77777777" w:rsidR="00C704E2" w:rsidRDefault="00C704E2" w:rsidP="00C704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40"/>
      <w:gridCol w:w="1682"/>
    </w:tblGrid>
    <w:tr w:rsidR="00C704E2" w14:paraId="62497AF7" w14:textId="77777777" w:rsidTr="00C704E2">
      <w:tc>
        <w:tcPr>
          <w:tcW w:w="6320" w:type="dxa"/>
        </w:tcPr>
        <w:p w14:paraId="395E55C6" w14:textId="6DAEAF63" w:rsidR="00C704E2" w:rsidRDefault="00C704E2" w:rsidP="00C704E2">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730D5A2E" w14:textId="387474A7" w:rsidR="00C704E2" w:rsidRDefault="00C704E2" w:rsidP="00C704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C704E2" w14:paraId="28BDF652" w14:textId="77777777" w:rsidTr="00C704E2">
      <w:tc>
        <w:tcPr>
          <w:tcW w:w="6320" w:type="dxa"/>
        </w:tcPr>
        <w:p w14:paraId="37FF3112" w14:textId="6F416BE3" w:rsidR="00C704E2" w:rsidRDefault="00C704E2" w:rsidP="00C704E2">
          <w:pPr>
            <w:pStyle w:val="HeaderEven"/>
            <w:jc w:val="right"/>
          </w:pPr>
          <w:r>
            <w:fldChar w:fldCharType="begin"/>
          </w:r>
          <w:r>
            <w:instrText xml:space="preserve"> STYLEREF CharDivText \*charformat </w:instrText>
          </w:r>
          <w:r>
            <w:fldChar w:fldCharType="end"/>
          </w:r>
          <w:r>
            <w:t xml:space="preserve">                                                                                                                                                                                                                                                                                                                                                                    </w:t>
          </w:r>
        </w:p>
      </w:tc>
      <w:tc>
        <w:tcPr>
          <w:tcW w:w="1701" w:type="dxa"/>
        </w:tcPr>
        <w:p w14:paraId="540A4320" w14:textId="71DE40E7" w:rsidR="00C704E2" w:rsidRDefault="00C704E2" w:rsidP="00C704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704E2" w14:paraId="739EB645" w14:textId="77777777" w:rsidTr="00C704E2">
      <w:trPr>
        <w:cantSplit/>
      </w:trPr>
      <w:tc>
        <w:tcPr>
          <w:tcW w:w="1701" w:type="dxa"/>
          <w:gridSpan w:val="2"/>
          <w:tcBorders>
            <w:bottom w:val="single" w:sz="4" w:space="0" w:color="auto"/>
          </w:tcBorders>
        </w:tcPr>
        <w:p w14:paraId="1A9F7D82" w14:textId="46536275" w:rsidR="00C704E2" w:rsidRDefault="0095441E" w:rsidP="00C704E2">
          <w:pPr>
            <w:pStyle w:val="HeaderOdd6"/>
          </w:pPr>
          <w:fldSimple w:instr=" DOCPROPERTY &quot;Company&quot;  \* MERGEFORMAT ">
            <w:r w:rsidR="00C704E2">
              <w:t>Regulation</w:t>
            </w:r>
          </w:fldSimple>
          <w:r w:rsidR="00C704E2">
            <w:t xml:space="preserve"> </w:t>
          </w:r>
          <w:r w:rsidR="00C704E2">
            <w:rPr>
              <w:noProof/>
            </w:rPr>
            <w:fldChar w:fldCharType="begin"/>
          </w:r>
          <w:r w:rsidR="00C704E2">
            <w:rPr>
              <w:noProof/>
            </w:rPr>
            <w:instrText xml:space="preserve"> STYLEREF CharSectNo \*charformat </w:instrText>
          </w:r>
          <w:r w:rsidR="00C704E2">
            <w:rPr>
              <w:noProof/>
            </w:rPr>
            <w:fldChar w:fldCharType="separate"/>
          </w:r>
          <w:r w:rsidR="007242D6">
            <w:rPr>
              <w:noProof/>
            </w:rPr>
            <w:t>12</w:t>
          </w:r>
          <w:r w:rsidR="00C704E2">
            <w:rPr>
              <w:noProof/>
            </w:rPr>
            <w:fldChar w:fldCharType="end"/>
          </w:r>
          <w:r w:rsidR="00C704E2">
            <w:rPr>
              <w:noProof/>
            </w:rPr>
            <w:t xml:space="preserve">                                                                                                                                                                                                                                                                                                                                                                                     </w:t>
          </w:r>
        </w:p>
      </w:tc>
    </w:tr>
  </w:tbl>
  <w:p w14:paraId="2AC3714D" w14:textId="77777777" w:rsidR="00C704E2" w:rsidRDefault="00C704E2" w:rsidP="00C704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704E2" w:rsidRPr="00CB3D59" w14:paraId="08108672" w14:textId="77777777">
      <w:trPr>
        <w:jc w:val="center"/>
      </w:trPr>
      <w:tc>
        <w:tcPr>
          <w:tcW w:w="1560" w:type="dxa"/>
        </w:tcPr>
        <w:p w14:paraId="61A47F51" w14:textId="5ECBF342" w:rsidR="00C704E2" w:rsidRPr="00F02A14" w:rsidRDefault="00C704E2">
          <w:pPr>
            <w:pStyle w:val="HeaderEven"/>
            <w:rPr>
              <w:b/>
            </w:rPr>
          </w:pPr>
          <w:r w:rsidRPr="00F02A14">
            <w:rPr>
              <w:b/>
            </w:rPr>
            <w:fldChar w:fldCharType="begin"/>
          </w:r>
          <w:r w:rsidRPr="00F02A14">
            <w:rPr>
              <w:b/>
            </w:rPr>
            <w:instrText xml:space="preserve"> STYLEREF CharChapNo \*charformat </w:instrText>
          </w:r>
          <w:r w:rsidRPr="00F02A14">
            <w:rPr>
              <w:b/>
            </w:rPr>
            <w:fldChar w:fldCharType="separate"/>
          </w:r>
          <w:r w:rsidR="007242D6">
            <w:rPr>
              <w:b/>
              <w:noProof/>
            </w:rPr>
            <w:t>Schedule 1</w:t>
          </w:r>
          <w:r w:rsidRPr="00F02A14">
            <w:rPr>
              <w:b/>
            </w:rPr>
            <w:fldChar w:fldCharType="end"/>
          </w:r>
          <w:r>
            <w:t xml:space="preserve">                                                                                                                                                                                                                                                                      </w:t>
          </w:r>
        </w:p>
      </w:tc>
      <w:tc>
        <w:tcPr>
          <w:tcW w:w="5741" w:type="dxa"/>
        </w:tcPr>
        <w:p w14:paraId="7EB53072" w14:textId="2072D2AF" w:rsidR="00C704E2" w:rsidRPr="00F02A14" w:rsidRDefault="00C704E2">
          <w:pPr>
            <w:pStyle w:val="HeaderEven"/>
          </w:pPr>
          <w:r w:rsidRPr="00F02A14">
            <w:fldChar w:fldCharType="begin"/>
          </w:r>
          <w:r w:rsidRPr="00F02A14">
            <w:instrText xml:space="preserve"> STYLEREF CharChapText \*charformat </w:instrText>
          </w:r>
          <w:r w:rsidRPr="00F02A14">
            <w:fldChar w:fldCharType="separate"/>
          </w:r>
          <w:r w:rsidR="007242D6">
            <w:rPr>
              <w:noProof/>
            </w:rPr>
            <w:t>Offences and penalties</w:t>
          </w:r>
          <w:r w:rsidRPr="00F02A14">
            <w:fldChar w:fldCharType="end"/>
          </w:r>
          <w:r>
            <w:t xml:space="preserve">                                                                                                                                                                                                                                                                      </w:t>
          </w:r>
        </w:p>
      </w:tc>
    </w:tr>
    <w:tr w:rsidR="00C704E2" w:rsidRPr="00CB3D59" w14:paraId="70F18DD8" w14:textId="77777777">
      <w:trPr>
        <w:jc w:val="center"/>
      </w:trPr>
      <w:tc>
        <w:tcPr>
          <w:tcW w:w="1560" w:type="dxa"/>
        </w:tcPr>
        <w:p w14:paraId="7D026ECB" w14:textId="31C78363" w:rsidR="00C704E2" w:rsidRPr="00F02A14" w:rsidRDefault="00C704E2">
          <w:pPr>
            <w:pStyle w:val="HeaderEven"/>
            <w:rPr>
              <w:b/>
            </w:rPr>
          </w:pPr>
          <w:r w:rsidRPr="00F02A14">
            <w:rPr>
              <w:b/>
            </w:rPr>
            <w:fldChar w:fldCharType="begin"/>
          </w:r>
          <w:r w:rsidRPr="00F02A14">
            <w:rPr>
              <w:b/>
            </w:rPr>
            <w:instrText xml:space="preserve"> STYLEREF CharPartNo \*charformat </w:instrText>
          </w:r>
          <w:r w:rsidRPr="00F02A14">
            <w:rPr>
              <w:b/>
            </w:rPr>
            <w:fldChar w:fldCharType="end"/>
          </w:r>
          <w:r>
            <w:t xml:space="preserve">                                                                                                                                                                                                                                                                      </w:t>
          </w:r>
        </w:p>
      </w:tc>
      <w:tc>
        <w:tcPr>
          <w:tcW w:w="5741" w:type="dxa"/>
        </w:tcPr>
        <w:p w14:paraId="61616877" w14:textId="2F6B94AE" w:rsidR="00C704E2" w:rsidRPr="00F02A14" w:rsidRDefault="00C704E2">
          <w:pPr>
            <w:pStyle w:val="HeaderEven"/>
          </w:pPr>
          <w:r w:rsidRPr="00F02A14">
            <w:fldChar w:fldCharType="begin"/>
          </w:r>
          <w:r w:rsidRPr="00F02A14">
            <w:instrText xml:space="preserve"> STYLEREF CharPartText \*charformat </w:instrText>
          </w:r>
          <w:r w:rsidRPr="00F02A14">
            <w:fldChar w:fldCharType="end"/>
          </w:r>
          <w:r>
            <w:t xml:space="preserve">                                                                                                                                                                                                                                                                      </w:t>
          </w:r>
        </w:p>
      </w:tc>
    </w:tr>
    <w:tr w:rsidR="00C704E2" w:rsidRPr="00CB3D59" w14:paraId="6C5F12EA" w14:textId="77777777">
      <w:trPr>
        <w:jc w:val="center"/>
      </w:trPr>
      <w:tc>
        <w:tcPr>
          <w:tcW w:w="7296" w:type="dxa"/>
          <w:gridSpan w:val="2"/>
          <w:tcBorders>
            <w:bottom w:val="single" w:sz="4" w:space="0" w:color="auto"/>
          </w:tcBorders>
        </w:tcPr>
        <w:p w14:paraId="7DDB97E4" w14:textId="77777777" w:rsidR="00C704E2" w:rsidRPr="00783A18" w:rsidRDefault="00C704E2" w:rsidP="00F96D63">
          <w:pPr>
            <w:pStyle w:val="HeaderEven6"/>
            <w:spacing w:before="0" w:after="0"/>
            <w:rPr>
              <w:rFonts w:ascii="Times New Roman" w:hAnsi="Times New Roman"/>
              <w:sz w:val="24"/>
              <w:szCs w:val="24"/>
            </w:rPr>
          </w:pPr>
        </w:p>
      </w:tc>
    </w:tr>
  </w:tbl>
  <w:p w14:paraId="16659C69" w14:textId="77777777" w:rsidR="00C704E2" w:rsidRDefault="00C704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704E2" w:rsidRPr="00CB3D59" w14:paraId="49D485E4" w14:textId="77777777">
      <w:trPr>
        <w:jc w:val="center"/>
      </w:trPr>
      <w:tc>
        <w:tcPr>
          <w:tcW w:w="5741" w:type="dxa"/>
        </w:tcPr>
        <w:p w14:paraId="2EE5C665" w14:textId="52195D08" w:rsidR="00C704E2" w:rsidRPr="00F02A14" w:rsidRDefault="00C704E2">
          <w:pPr>
            <w:pStyle w:val="HeaderEven"/>
            <w:jc w:val="right"/>
          </w:pPr>
          <w:r w:rsidRPr="00F02A14">
            <w:fldChar w:fldCharType="begin"/>
          </w:r>
          <w:r w:rsidRPr="00F02A14">
            <w:instrText xml:space="preserve"> STYLEREF CharChapText \*charformat </w:instrText>
          </w:r>
          <w:r w:rsidRPr="00F02A14">
            <w:fldChar w:fldCharType="separate"/>
          </w:r>
          <w:r w:rsidR="007242D6">
            <w:rPr>
              <w:noProof/>
            </w:rPr>
            <w:t>Offences and penalties</w:t>
          </w:r>
          <w:r w:rsidRPr="00F02A14">
            <w:fldChar w:fldCharType="end"/>
          </w:r>
          <w:r>
            <w:t xml:space="preserve">                                                                                                                                                                                                                                                                      </w:t>
          </w:r>
        </w:p>
      </w:tc>
      <w:tc>
        <w:tcPr>
          <w:tcW w:w="1560" w:type="dxa"/>
        </w:tcPr>
        <w:p w14:paraId="3FF8E0CA" w14:textId="1B64A69C" w:rsidR="00C704E2" w:rsidRPr="00F02A14" w:rsidRDefault="00C704E2">
          <w:pPr>
            <w:pStyle w:val="HeaderEven"/>
            <w:jc w:val="right"/>
            <w:rPr>
              <w:b/>
            </w:rPr>
          </w:pPr>
          <w:r w:rsidRPr="00F02A14">
            <w:rPr>
              <w:b/>
            </w:rPr>
            <w:fldChar w:fldCharType="begin"/>
          </w:r>
          <w:r w:rsidRPr="00F02A14">
            <w:rPr>
              <w:b/>
            </w:rPr>
            <w:instrText xml:space="preserve"> STYLEREF CharChapNo \*charformat </w:instrText>
          </w:r>
          <w:r w:rsidRPr="00F02A14">
            <w:rPr>
              <w:b/>
            </w:rPr>
            <w:fldChar w:fldCharType="separate"/>
          </w:r>
          <w:r w:rsidR="007242D6">
            <w:rPr>
              <w:b/>
              <w:noProof/>
            </w:rPr>
            <w:t>Schedule 1</w:t>
          </w:r>
          <w:r w:rsidRPr="00F02A14">
            <w:rPr>
              <w:b/>
            </w:rPr>
            <w:fldChar w:fldCharType="end"/>
          </w:r>
          <w:r>
            <w:t xml:space="preserve">                                                                                                                                                                                                                                                                      </w:t>
          </w:r>
        </w:p>
      </w:tc>
    </w:tr>
    <w:tr w:rsidR="00C704E2" w:rsidRPr="00CB3D59" w14:paraId="783B21E8" w14:textId="77777777">
      <w:trPr>
        <w:jc w:val="center"/>
      </w:trPr>
      <w:tc>
        <w:tcPr>
          <w:tcW w:w="5741" w:type="dxa"/>
        </w:tcPr>
        <w:p w14:paraId="792153DE" w14:textId="7C1EE475" w:rsidR="00C704E2" w:rsidRPr="00F02A14" w:rsidRDefault="00C704E2">
          <w:pPr>
            <w:pStyle w:val="HeaderEven"/>
            <w:jc w:val="right"/>
          </w:pPr>
          <w:r w:rsidRPr="00F02A14">
            <w:fldChar w:fldCharType="begin"/>
          </w:r>
          <w:r w:rsidRPr="00F02A14">
            <w:instrText xml:space="preserve"> STYLEREF CharPartText \*charformat </w:instrText>
          </w:r>
          <w:r w:rsidRPr="00F02A14">
            <w:fldChar w:fldCharType="end"/>
          </w:r>
          <w:r>
            <w:t xml:space="preserve">                                                                                                                                                                                                                                                                      </w:t>
          </w:r>
        </w:p>
      </w:tc>
      <w:tc>
        <w:tcPr>
          <w:tcW w:w="1560" w:type="dxa"/>
        </w:tcPr>
        <w:p w14:paraId="0E9B55E6" w14:textId="5ACDEB77" w:rsidR="00C704E2" w:rsidRPr="00F02A14" w:rsidRDefault="00C704E2">
          <w:pPr>
            <w:pStyle w:val="HeaderEven"/>
            <w:jc w:val="right"/>
            <w:rPr>
              <w:b/>
            </w:rPr>
          </w:pPr>
          <w:r w:rsidRPr="00F02A14">
            <w:rPr>
              <w:b/>
            </w:rPr>
            <w:fldChar w:fldCharType="begin"/>
          </w:r>
          <w:r w:rsidRPr="00F02A14">
            <w:rPr>
              <w:b/>
            </w:rPr>
            <w:instrText xml:space="preserve"> STYLEREF CharPartNo \*charformat </w:instrText>
          </w:r>
          <w:r w:rsidRPr="00F02A14">
            <w:rPr>
              <w:b/>
            </w:rPr>
            <w:fldChar w:fldCharType="end"/>
          </w:r>
          <w:r>
            <w:t xml:space="preserve">                                                                                                                                                                                                                                                                      </w:t>
          </w:r>
        </w:p>
      </w:tc>
    </w:tr>
    <w:tr w:rsidR="00C704E2" w:rsidRPr="00CB3D59" w14:paraId="3E5BAF61" w14:textId="77777777">
      <w:trPr>
        <w:jc w:val="center"/>
      </w:trPr>
      <w:tc>
        <w:tcPr>
          <w:tcW w:w="7296" w:type="dxa"/>
          <w:gridSpan w:val="2"/>
          <w:tcBorders>
            <w:bottom w:val="single" w:sz="4" w:space="0" w:color="auto"/>
          </w:tcBorders>
        </w:tcPr>
        <w:p w14:paraId="0F90BAD1" w14:textId="77777777" w:rsidR="00C704E2" w:rsidRPr="00783A18" w:rsidRDefault="00C704E2" w:rsidP="00F96D63">
          <w:pPr>
            <w:pStyle w:val="HeaderOdd6"/>
            <w:spacing w:before="0" w:after="0"/>
            <w:jc w:val="left"/>
            <w:rPr>
              <w:rFonts w:ascii="Times New Roman" w:hAnsi="Times New Roman"/>
              <w:sz w:val="24"/>
              <w:szCs w:val="24"/>
            </w:rPr>
          </w:pPr>
        </w:p>
      </w:tc>
    </w:tr>
  </w:tbl>
  <w:p w14:paraId="5E63F2B4" w14:textId="77777777" w:rsidR="00C704E2" w:rsidRDefault="00C7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2CB7"/>
    <w:rsid w:val="00055247"/>
    <w:rsid w:val="00086D76"/>
    <w:rsid w:val="000D5030"/>
    <w:rsid w:val="000F7D8E"/>
    <w:rsid w:val="00102715"/>
    <w:rsid w:val="001465BB"/>
    <w:rsid w:val="001D7456"/>
    <w:rsid w:val="0027282D"/>
    <w:rsid w:val="002E323A"/>
    <w:rsid w:val="00316350"/>
    <w:rsid w:val="00346F34"/>
    <w:rsid w:val="003B41C8"/>
    <w:rsid w:val="00406EF5"/>
    <w:rsid w:val="004944F7"/>
    <w:rsid w:val="00504677"/>
    <w:rsid w:val="0051270A"/>
    <w:rsid w:val="00586049"/>
    <w:rsid w:val="005C5B6F"/>
    <w:rsid w:val="005E4E10"/>
    <w:rsid w:val="005E6A43"/>
    <w:rsid w:val="006216D7"/>
    <w:rsid w:val="006243D7"/>
    <w:rsid w:val="006411F1"/>
    <w:rsid w:val="007071D1"/>
    <w:rsid w:val="007242D6"/>
    <w:rsid w:val="00741D64"/>
    <w:rsid w:val="00747EC7"/>
    <w:rsid w:val="007520A6"/>
    <w:rsid w:val="007B26E8"/>
    <w:rsid w:val="00870093"/>
    <w:rsid w:val="008A26B9"/>
    <w:rsid w:val="008B0E07"/>
    <w:rsid w:val="00902AD3"/>
    <w:rsid w:val="0095441E"/>
    <w:rsid w:val="009E28AF"/>
    <w:rsid w:val="00A95B13"/>
    <w:rsid w:val="00AD3C92"/>
    <w:rsid w:val="00B5155F"/>
    <w:rsid w:val="00C704E2"/>
    <w:rsid w:val="00D213D6"/>
    <w:rsid w:val="00D30A58"/>
    <w:rsid w:val="00D32D3C"/>
    <w:rsid w:val="00D94730"/>
    <w:rsid w:val="00DC7C6D"/>
    <w:rsid w:val="00DE461F"/>
    <w:rsid w:val="00ED4035"/>
    <w:rsid w:val="00EE2CB7"/>
    <w:rsid w:val="00EF7EA3"/>
    <w:rsid w:val="00F96BC8"/>
    <w:rsid w:val="00F96D63"/>
    <w:rsid w:val="00FF5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FB3DE1"/>
  <w14:defaultImageDpi w14:val="96"/>
  <w15:docId w15:val="{65344AA9-BD52-4507-8A9D-8B034235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uiPriority="39"/>
    <w:lsdException w:name="toc 6" w:uiPriority="39"/>
    <w:lsdException w:name="toc 7" w:uiPriority="39"/>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autoSpaceDE w:val="0"/>
      <w:autoSpaceDN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lang w:val="en-US" w:eastAsia="x-none"/>
    </w:rPr>
  </w:style>
  <w:style w:type="character" w:customStyle="1" w:styleId="Heading2Char">
    <w:name w:val="Heading 2 Char"/>
    <w:basedOn w:val="DefaultParagraphFont"/>
    <w:link w:val="Heading2"/>
    <w:uiPriority w:val="99"/>
    <w:locked/>
    <w:rPr>
      <w:rFonts w:ascii="Arial" w:hAnsi="Arial" w:cs="Arial"/>
      <w:b/>
      <w:bCs/>
      <w:i/>
      <w:iCs/>
      <w:sz w:val="24"/>
      <w:szCs w:val="24"/>
      <w:lang w:val="en-US" w:eastAsia="x-none"/>
    </w:rPr>
  </w:style>
  <w:style w:type="character" w:customStyle="1" w:styleId="Heading3Char">
    <w:name w:val="Heading 3 Char"/>
    <w:basedOn w:val="DefaultParagraphFont"/>
    <w:link w:val="Heading3"/>
    <w:uiPriority w:val="99"/>
    <w:locked/>
    <w:rPr>
      <w:rFonts w:ascii="Arial" w:hAnsi="Arial" w:cs="Arial"/>
      <w:sz w:val="24"/>
      <w:szCs w:val="24"/>
      <w:lang w:val="en-US" w:eastAsia="x-none"/>
    </w:rPr>
  </w:style>
  <w:style w:type="character" w:customStyle="1" w:styleId="Heading4Char">
    <w:name w:val="Heading 4 Char"/>
    <w:basedOn w:val="DefaultParagraphFont"/>
    <w:link w:val="Heading4"/>
    <w:uiPriority w:val="99"/>
    <w:locked/>
    <w:rPr>
      <w:rFonts w:ascii="Arial" w:hAnsi="Arial" w:cs="Arial"/>
      <w:b/>
      <w:bCs/>
      <w:sz w:val="24"/>
      <w:szCs w:val="24"/>
      <w:lang w:val="en-US" w:eastAsia="x-none"/>
    </w:rPr>
  </w:style>
  <w:style w:type="character" w:customStyle="1" w:styleId="Heading5Char">
    <w:name w:val="Heading 5 Char"/>
    <w:basedOn w:val="DefaultParagraphFont"/>
    <w:link w:val="Heading5"/>
    <w:uiPriority w:val="99"/>
    <w:locked/>
    <w:rPr>
      <w:rFonts w:ascii="Times New Roman" w:hAnsi="Times New Roman" w:cs="Times New Roman"/>
      <w:lang w:val="en-US" w:eastAsia="x-none"/>
    </w:rPr>
  </w:style>
  <w:style w:type="character" w:customStyle="1" w:styleId="Heading6Char">
    <w:name w:val="Heading 6 Char"/>
    <w:basedOn w:val="DefaultParagraphFont"/>
    <w:link w:val="Heading6"/>
    <w:uiPriority w:val="99"/>
    <w:locked/>
    <w:rPr>
      <w:rFonts w:ascii="Times New Roman" w:hAnsi="Times New Roman" w:cs="Times New Roman"/>
      <w:i/>
      <w:iCs/>
      <w:lang w:val="en-US" w:eastAsia="x-none"/>
    </w:rPr>
  </w:style>
  <w:style w:type="character" w:customStyle="1" w:styleId="Heading7Char">
    <w:name w:val="Heading 7 Char"/>
    <w:basedOn w:val="DefaultParagraphFont"/>
    <w:link w:val="Heading7"/>
    <w:uiPriority w:val="99"/>
    <w:locked/>
    <w:rPr>
      <w:rFonts w:ascii="Arial" w:hAnsi="Arial" w:cs="Arial"/>
      <w:sz w:val="20"/>
      <w:szCs w:val="20"/>
      <w:lang w:val="en-US" w:eastAsia="x-none"/>
    </w:rPr>
  </w:style>
  <w:style w:type="character" w:customStyle="1" w:styleId="Heading8Char">
    <w:name w:val="Heading 8 Char"/>
    <w:basedOn w:val="DefaultParagraphFont"/>
    <w:link w:val="Heading8"/>
    <w:uiPriority w:val="99"/>
    <w:locked/>
    <w:rPr>
      <w:rFonts w:ascii="Arial" w:hAnsi="Arial" w:cs="Arial"/>
      <w:i/>
      <w:iCs/>
      <w:sz w:val="20"/>
      <w:szCs w:val="20"/>
      <w:lang w:val="en-US" w:eastAsia="x-none"/>
    </w:rPr>
  </w:style>
  <w:style w:type="character" w:customStyle="1" w:styleId="Heading9Char">
    <w:name w:val="Heading 9 Char"/>
    <w:basedOn w:val="DefaultParagraphFont"/>
    <w:link w:val="Heading9"/>
    <w:uiPriority w:val="99"/>
    <w:locked/>
    <w:rPr>
      <w:rFonts w:ascii="Arial" w:hAnsi="Arial" w:cs="Arial"/>
      <w:b/>
      <w:bCs/>
      <w:i/>
      <w:iCs/>
      <w:sz w:val="18"/>
      <w:szCs w:val="18"/>
      <w:lang w:val="en-US" w:eastAsia="x-none"/>
    </w:r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01Contents">
    <w:name w:val="01Contents"/>
    <w:basedOn w:val="Normal"/>
  </w:style>
  <w:style w:type="paragraph" w:customStyle="1" w:styleId="00ClientCover">
    <w:name w:val="00ClientCover"/>
    <w:basedOn w:val="Normal"/>
    <w:uiPriority w:val="99"/>
  </w:style>
  <w:style w:type="paragraph" w:customStyle="1" w:styleId="02Text">
    <w:name w:val="02Text"/>
    <w:basedOn w:val="Normal"/>
  </w:style>
  <w:style w:type="paragraph" w:customStyle="1" w:styleId="BillBasic">
    <w:name w:val="BillBasic"/>
    <w:uiPriority w:val="99"/>
    <w:pPr>
      <w:autoSpaceDE w:val="0"/>
      <w:autoSpaceDN w:val="0"/>
      <w:spacing w:before="80" w:after="60" w:line="240" w:lineRule="auto"/>
      <w:jc w:val="both"/>
    </w:pPr>
    <w:rPr>
      <w:rFonts w:ascii="Times New Roman" w:hAnsi="Times New Roman"/>
      <w:sz w:val="24"/>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Pr>
      <w:rFonts w:ascii="Times New Roman" w:hAnsi="Times New Roman" w:cs="Times New Roman"/>
      <w:sz w:val="24"/>
      <w:szCs w:val="24"/>
      <w:lang w:val="en-US" w:eastAsia="x-none"/>
    </w:rPr>
  </w:style>
  <w:style w:type="paragraph" w:styleId="Footer">
    <w:name w:val="footer"/>
    <w:basedOn w:val="Normal"/>
    <w:link w:val="FooterChar"/>
    <w:pPr>
      <w:spacing w:before="120" w:after="60" w:line="240" w:lineRule="exact"/>
    </w:pPr>
    <w:rPr>
      <w:rFonts w:ascii="Arial" w:hAnsi="Arial" w:cs="Arial"/>
      <w:sz w:val="18"/>
      <w:szCs w:val="18"/>
    </w:rPr>
  </w:style>
  <w:style w:type="character" w:customStyle="1" w:styleId="FooterChar">
    <w:name w:val="Footer Char"/>
    <w:basedOn w:val="DefaultParagraphFont"/>
    <w:link w:val="Footer"/>
    <w:locked/>
    <w:rPr>
      <w:rFonts w:ascii="Times New Roman" w:hAnsi="Times New Roman" w:cs="Times New Roman"/>
      <w:sz w:val="24"/>
      <w:szCs w:val="24"/>
      <w:lang w:val="en-US" w:eastAsia="x-none"/>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tabs>
        <w:tab w:val="clear" w:pos="2880"/>
      </w:tabs>
      <w:spacing w:before="120"/>
    </w:pPr>
    <w:rPr>
      <w:sz w:val="20"/>
      <w:szCs w:val="20"/>
    </w:rPr>
  </w:style>
  <w:style w:type="paragraph" w:styleId="TOC2">
    <w:name w:val="toc 2"/>
    <w:basedOn w:val="Normal"/>
    <w:next w:val="Normal"/>
    <w:autoRedefine/>
    <w:uiPriority w:val="99"/>
    <w:pPr>
      <w:keepNext/>
      <w:tabs>
        <w:tab w:val="left" w:pos="1800"/>
        <w:tab w:val="right" w:pos="7266"/>
      </w:tabs>
      <w:spacing w:before="240" w:after="20"/>
      <w:ind w:left="1800" w:right="360" w:hanging="1800"/>
    </w:pPr>
    <w:rPr>
      <w:rFonts w:ascii="Arial" w:hAnsi="Arial" w:cs="Arial"/>
      <w:b/>
      <w:bCs/>
      <w:noProof/>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rPr>
      <w:rFonts w:cs="Times New Roman"/>
    </w:rPr>
  </w:style>
  <w:style w:type="character" w:customStyle="1" w:styleId="CharDivNo">
    <w:name w:val="CharDivNo"/>
    <w:basedOn w:val="DefaultParagraphFont"/>
    <w:uiPriority w:val="99"/>
    <w:rPr>
      <w:rFonts w:cs="Times New Roman"/>
    </w:rPr>
  </w:style>
  <w:style w:type="character" w:customStyle="1" w:styleId="CharDivText">
    <w:name w:val="CharDivText"/>
    <w:basedOn w:val="DefaultParagraphFont"/>
    <w:uiPriority w:val="99"/>
    <w:rPr>
      <w:rFonts w:cs="Times New Roman"/>
    </w:rPr>
  </w:style>
  <w:style w:type="character" w:customStyle="1" w:styleId="CharPartNo">
    <w:name w:val="CharPartNo"/>
    <w:basedOn w:val="DefaultParagraphFont"/>
    <w:uiPriority w:val="99"/>
    <w:rPr>
      <w:rFonts w:cs="Times New Roman"/>
    </w:rPr>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x-none"/>
    </w:rPr>
  </w:style>
  <w:style w:type="character" w:customStyle="1" w:styleId="CharChapNo">
    <w:name w:val="CharChapNo"/>
    <w:basedOn w:val="DefaultParagraphFont"/>
    <w:uiPriority w:val="99"/>
    <w:rPr>
      <w:rFonts w:cs="Times New Roman"/>
    </w:rPr>
  </w:style>
  <w:style w:type="character" w:customStyle="1" w:styleId="CharChapText">
    <w:name w:val="CharChapText"/>
    <w:basedOn w:val="DefaultParagraphFont"/>
    <w:uiPriority w:val="99"/>
    <w:rPr>
      <w:rFonts w:cs="Times New Roman"/>
    </w:rPr>
  </w:style>
  <w:style w:type="character" w:customStyle="1" w:styleId="CharPartText">
    <w:name w:val="CharPartText"/>
    <w:basedOn w:val="DefaultParagraphFont"/>
    <w:uiPriority w:val="99"/>
    <w:rPr>
      <w:rFonts w:cs="Times New Roman"/>
    </w:rPr>
  </w:style>
  <w:style w:type="paragraph" w:styleId="TOC1">
    <w:name w:val="toc 1"/>
    <w:basedOn w:val="Normal"/>
    <w:next w:val="Normal"/>
    <w:autoRedefine/>
    <w:uiPriority w:val="99"/>
    <w:pPr>
      <w:keepNext/>
      <w:tabs>
        <w:tab w:val="left" w:pos="1800"/>
        <w:tab w:val="right" w:pos="7266"/>
      </w:tabs>
      <w:spacing w:before="480" w:after="20"/>
      <w:ind w:left="1800" w:right="360" w:hanging="1800"/>
    </w:pPr>
    <w:rPr>
      <w:rFonts w:ascii="Arial" w:hAnsi="Arial" w:cs="Arial"/>
      <w:b/>
      <w:bCs/>
      <w:noProof/>
    </w:rPr>
  </w:style>
  <w:style w:type="paragraph" w:styleId="TOC3">
    <w:name w:val="toc 3"/>
    <w:basedOn w:val="Normal"/>
    <w:next w:val="Normal"/>
    <w:autoRedefine/>
    <w:uiPriority w:val="99"/>
    <w:pPr>
      <w:keepNext/>
      <w:tabs>
        <w:tab w:val="left" w:pos="1800"/>
        <w:tab w:val="right" w:pos="7266"/>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clear" w:pos="2880"/>
        <w:tab w:val="right" w:pos="400"/>
        <w:tab w:val="left" w:pos="1000"/>
        <w:tab w:val="right" w:pos="72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pPr>
      <w:tabs>
        <w:tab w:val="clear" w:pos="2880"/>
      </w:tabs>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x-non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lang w:val="en-US" w:eastAsia="x-none"/>
    </w:rPr>
  </w:style>
  <w:style w:type="paragraph" w:customStyle="1" w:styleId="ActNo">
    <w:name w:val="ActNo"/>
    <w:basedOn w:val="BillBasicHeading"/>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99"/>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AH3sec">
    <w:name w:val="A H3 sec"/>
    <w:aliases w:val="H3"/>
    <w:basedOn w:val="Normal"/>
    <w:next w:val="Normal"/>
    <w:uiPriority w:val="99"/>
    <w:pPr>
      <w:keepNext/>
      <w:spacing w:before="180" w:after="60"/>
      <w:ind w:left="700" w:hanging="700"/>
      <w:jc w:val="both"/>
    </w:pPr>
    <w:rPr>
      <w:b/>
      <w:bCs/>
      <w:lang w:val="en-AU"/>
    </w:rPr>
  </w:style>
  <w:style w:type="character" w:styleId="PageNumber">
    <w:name w:val="page number"/>
    <w:basedOn w:val="DefaultParagraphFont"/>
    <w:rPr>
      <w:rFonts w:cs="Times New Roman"/>
    </w:rPr>
  </w:style>
  <w:style w:type="paragraph" w:styleId="TOC9">
    <w:name w:val="toc 9"/>
    <w:basedOn w:val="Normal"/>
    <w:next w:val="Normal"/>
    <w:autoRedefine/>
    <w:uiPriority w:val="99"/>
    <w:pPr>
      <w:ind w:left="1920"/>
    </w:p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lang w:val="en-US" w:eastAsia="x-none"/>
    </w:rPr>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ind w:left="1100" w:hanging="400"/>
    </w:pPr>
  </w:style>
  <w:style w:type="paragraph" w:customStyle="1" w:styleId="aNotePara">
    <w:name w:val="aNotePara"/>
    <w:basedOn w:val="aNote"/>
    <w:uiPriority w:val="99"/>
    <w:pPr>
      <w:tabs>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planText">
    <w:name w:val="aExplanText"/>
    <w:basedOn w:val="BillBasic"/>
    <w:uiPriority w:val="99"/>
    <w:rPr>
      <w:sz w:val="20"/>
      <w:szCs w:val="20"/>
    </w:rPr>
  </w:style>
  <w:style w:type="character" w:customStyle="1" w:styleId="charBold">
    <w:name w:val="charBold"/>
    <w:basedOn w:val="DefaultParagraphFont"/>
    <w:uiPriority w:val="99"/>
    <w:rPr>
      <w:rFonts w:cs="Times New Roman"/>
      <w:b/>
      <w:bCs/>
    </w:rPr>
  </w:style>
  <w:style w:type="character" w:customStyle="1" w:styleId="charBoldItals">
    <w:name w:val="charBoldItals"/>
    <w:basedOn w:val="DefaultParagraphFont"/>
    <w:uiPriority w:val="99"/>
    <w:rPr>
      <w:rFonts w:cs="Times New Roman"/>
      <w:b/>
      <w:bCs/>
      <w:i/>
      <w:iCs/>
    </w:rPr>
  </w:style>
  <w:style w:type="character" w:customStyle="1" w:styleId="charItals">
    <w:name w:val="charItals"/>
    <w:basedOn w:val="DefaultParagraphFont"/>
    <w:uiPriority w:val="99"/>
    <w:rPr>
      <w:rFonts w:cs="Times New Roman"/>
      <w:i/>
      <w:iCs/>
    </w:rPr>
  </w:style>
  <w:style w:type="character" w:customStyle="1" w:styleId="charUnderline">
    <w:name w:val="charUnderline"/>
    <w:basedOn w:val="DefaultParagraphFont"/>
    <w:uiPriority w:val="99"/>
    <w:rPr>
      <w:rFonts w:cs="Times New Roman"/>
      <w:u w:val="single"/>
    </w:rPr>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pPr>
      <w:spacing w:before="1000"/>
    </w:pPr>
    <w:rPr>
      <w:b/>
      <w:bCs/>
      <w:sz w:val="32"/>
      <w:szCs w:val="32"/>
    </w:r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CoverInForce">
    <w:name w:val="CoverInForce"/>
    <w:basedOn w:val="BillBasicHeading"/>
    <w:uiPriority w:val="99"/>
    <w:pPr>
      <w:spacing w:before="200"/>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x-none"/>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pPr>
      <w:keepNext/>
      <w:tabs>
        <w:tab w:val="left" w:pos="700"/>
      </w:tabs>
      <w:spacing w:before="360" w:after="240"/>
    </w:pPr>
    <w:rPr>
      <w:rFonts w:ascii="Arial" w:hAnsi="Arial" w:cs="Arial"/>
      <w:b/>
      <w:bCs/>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1800"/>
      </w:tabs>
      <w:spacing w:before="0" w:after="0"/>
      <w:ind w:left="1800" w:hanging="1100"/>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uiPriority w:val="99"/>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rPr>
      <w:rFonts w:cs="Times New Roman"/>
    </w:rPr>
  </w:style>
  <w:style w:type="character" w:customStyle="1" w:styleId="charTableText">
    <w:name w:val="charTableText"/>
    <w:basedOn w:val="DefaultParagraphFont"/>
    <w:uiPriority w:val="99"/>
    <w:rPr>
      <w:rFonts w:cs="Times New Roman"/>
    </w:rPr>
  </w:style>
  <w:style w:type="paragraph" w:customStyle="1" w:styleId="EndNoteTextEPS">
    <w:name w:val="EndNoteTextEPS"/>
    <w:basedOn w:val="Normal"/>
    <w:uiPriority w:val="99"/>
    <w:pPr>
      <w:spacing w:before="40"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400"/>
      </w:tabs>
      <w:spacing w:after="0"/>
      <w:ind w:left="2400" w:hanging="1700"/>
    </w:pPr>
    <w:rPr>
      <w:sz w:val="18"/>
      <w:szCs w:val="18"/>
    </w:rPr>
  </w:style>
  <w:style w:type="paragraph" w:customStyle="1" w:styleId="CoverText">
    <w:name w:val="CoverText"/>
    <w:basedOn w:val="Normal"/>
    <w:pPr>
      <w:spacing w:before="60" w:after="6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TableHd">
    <w:name w:val="TableHd"/>
    <w:basedOn w:val="Normal"/>
    <w:uiPriority w:val="99"/>
    <w:pPr>
      <w:tabs>
        <w:tab w:val="clear" w:pos="2880"/>
      </w:tabs>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pPr>
      <w:tabs>
        <w:tab w:val="left" w:pos="24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CoverSubHdg">
    <w:name w:val="CoverSubHdg"/>
    <w:basedOn w:val="CoverHeading"/>
    <w:pPr>
      <w:spacing w:before="8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left="600"/>
    </w:p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customStyle="1" w:styleId="00Spine">
    <w:name w:val="00Spine"/>
    <w:basedOn w:val="Normal"/>
    <w:uiPriority w:val="99"/>
  </w:style>
  <w:style w:type="paragraph" w:customStyle="1" w:styleId="Status">
    <w:name w:val="Status"/>
    <w:basedOn w:val="Normal"/>
    <w:pPr>
      <w:spacing w:before="280"/>
      <w:jc w:val="center"/>
    </w:pPr>
    <w:rPr>
      <w:rFonts w:ascii="Arial" w:hAnsi="Arial" w:cs="Arial"/>
      <w:sz w:val="14"/>
      <w:szCs w:val="14"/>
    </w:rPr>
  </w:style>
  <w:style w:type="paragraph" w:customStyle="1" w:styleId="citation">
    <w:name w:val="citation"/>
    <w:basedOn w:val="Normal"/>
    <w:rsid w:val="008B0E07"/>
    <w:pPr>
      <w:tabs>
        <w:tab w:val="clear" w:pos="2880"/>
      </w:tabs>
      <w:autoSpaceDE/>
      <w:autoSpaceDN/>
      <w:spacing w:before="1220" w:after="100"/>
    </w:pPr>
    <w:rPr>
      <w:rFonts w:ascii="Arial" w:eastAsia="Times New Roman" w:hAnsi="Arial"/>
      <w:b/>
      <w:sz w:val="40"/>
      <w:szCs w:val="20"/>
      <w:lang w:val="en-AU" w:eastAsia="en-US"/>
    </w:rPr>
  </w:style>
  <w:style w:type="paragraph" w:customStyle="1" w:styleId="EffectiveDate">
    <w:name w:val="EffectiveDate"/>
    <w:basedOn w:val="Normal"/>
    <w:rsid w:val="008B0E07"/>
    <w:pPr>
      <w:tabs>
        <w:tab w:val="clear" w:pos="2880"/>
      </w:tabs>
      <w:autoSpaceDE/>
      <w:autoSpaceDN/>
      <w:spacing w:before="40" w:after="200"/>
    </w:pPr>
    <w:rPr>
      <w:rFonts w:ascii="Arial" w:eastAsia="Times New Roman" w:hAnsi="Arial"/>
      <w:b/>
      <w:sz w:val="26"/>
      <w:szCs w:val="20"/>
      <w:lang w:val="en-AU" w:eastAsia="en-US"/>
    </w:rPr>
  </w:style>
  <w:style w:type="paragraph" w:customStyle="1" w:styleId="FooterInfoCentre">
    <w:name w:val="FooterInfoCentre"/>
    <w:basedOn w:val="FooterInfo"/>
    <w:rsid w:val="00406EF5"/>
    <w:pPr>
      <w:tabs>
        <w:tab w:val="clear" w:pos="2880"/>
        <w:tab w:val="clear" w:pos="7320"/>
        <w:tab w:val="left" w:pos="0"/>
        <w:tab w:val="right" w:pos="7707"/>
      </w:tabs>
      <w:autoSpaceDE/>
      <w:autoSpaceDN/>
      <w:spacing w:before="60"/>
      <w:jc w:val="center"/>
    </w:pPr>
    <w:rPr>
      <w:rFonts w:eastAsia="Times New Roman" w:cs="Times New Roman"/>
      <w:szCs w:val="20"/>
      <w:lang w:val="en-AU" w:eastAsia="en-US"/>
    </w:rPr>
  </w:style>
  <w:style w:type="paragraph" w:customStyle="1" w:styleId="06Copyright">
    <w:name w:val="06Copyright"/>
    <w:basedOn w:val="Normal"/>
    <w:rsid w:val="00F96D63"/>
    <w:pPr>
      <w:tabs>
        <w:tab w:val="clear" w:pos="2880"/>
      </w:tabs>
      <w:autoSpaceDE/>
      <w:autoSpaceDN/>
    </w:pPr>
    <w:rPr>
      <w:rFonts w:eastAsia="Times New Roman"/>
      <w:szCs w:val="20"/>
      <w:lang w:val="en-AU" w:eastAsia="en-US"/>
    </w:rPr>
  </w:style>
  <w:style w:type="character" w:styleId="Hyperlink">
    <w:name w:val="Hyperlink"/>
    <w:uiPriority w:val="99"/>
    <w:unhideWhenUsed/>
    <w:rsid w:val="00504677"/>
    <w:rPr>
      <w:color w:val="0563C1"/>
      <w:u w:val="single"/>
    </w:rPr>
  </w:style>
  <w:style w:type="paragraph" w:customStyle="1" w:styleId="Billheader">
    <w:name w:val="Billheader"/>
    <w:basedOn w:val="Normal"/>
    <w:rsid w:val="00902AD3"/>
    <w:pPr>
      <w:widowControl w:val="0"/>
      <w:tabs>
        <w:tab w:val="clear" w:pos="2880"/>
        <w:tab w:val="center" w:pos="3600"/>
        <w:tab w:val="right" w:pos="7200"/>
      </w:tabs>
      <w:autoSpaceDE/>
      <w:autoSpaceDN/>
      <w:spacing w:before="80" w:after="60"/>
      <w:jc w:val="center"/>
    </w:pPr>
    <w:rPr>
      <w:rFonts w:ascii="Times" w:eastAsia="Times New Roman" w:hAnsi="Times"/>
      <w: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footer" Target="foot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1641</Words>
  <Characters>8300</Characters>
  <Application>Microsoft Office Word</Application>
  <DocSecurity>0</DocSecurity>
  <Lines>370</Lines>
  <Paragraphs>256</Paragraphs>
  <ScaleCrop>false</ScaleCrop>
  <HeadingPairs>
    <vt:vector size="2" baseType="variant">
      <vt:variant>
        <vt:lpstr>Title</vt:lpstr>
      </vt:variant>
      <vt:variant>
        <vt:i4>1</vt:i4>
      </vt:variant>
    </vt:vector>
  </HeadingPairs>
  <TitlesOfParts>
    <vt:vector size="1" baseType="lpstr">
      <vt:lpstr/>
    </vt:vector>
  </TitlesOfParts>
  <Manager>regulation</Manager>
  <Company>Regulation</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01</cp:keywords>
  <dc:description/>
  <cp:lastModifiedBy>Moxon, KarenL</cp:lastModifiedBy>
  <cp:revision>4</cp:revision>
  <cp:lastPrinted>2001-06-08T05:42:00Z</cp:lastPrinted>
  <dcterms:created xsi:type="dcterms:W3CDTF">2022-05-27T00:56:00Z</dcterms:created>
  <dcterms:modified xsi:type="dcterms:W3CDTF">2022-05-27T00:56:00Z</dcterms:modified>
  <cp:category>R1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ies>
</file>