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22" w:rsidRDefault="00C30822" w:rsidP="00427153">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427153">
      <w:pPr>
        <w:jc w:val="center"/>
        <w:rPr>
          <w:rFonts w:ascii="Arial" w:hAnsi="Arial"/>
        </w:rPr>
      </w:pPr>
      <w:r>
        <w:rPr>
          <w:rFonts w:ascii="Arial" w:hAnsi="Arial"/>
        </w:rPr>
        <w:t>Australian Capital Territory</w:t>
      </w:r>
    </w:p>
    <w:p w:rsidR="00C30822" w:rsidRDefault="003711AA" w:rsidP="00427153">
      <w:pPr>
        <w:pStyle w:val="Billname1"/>
      </w:pPr>
      <w:r>
        <w:fldChar w:fldCharType="begin"/>
      </w:r>
      <w:r>
        <w:instrText xml:space="preserve"> REF Citation \*charformat </w:instrText>
      </w:r>
      <w:r>
        <w:fldChar w:fldCharType="separate"/>
      </w:r>
      <w:r w:rsidR="008A3FD7">
        <w:t>Medicines, Poisons and Therapeutic Goods Regulation 2008</w:t>
      </w:r>
      <w:r>
        <w:fldChar w:fldCharType="end"/>
      </w:r>
      <w:r w:rsidR="00C30822">
        <w:t xml:space="preserve">    </w:t>
      </w:r>
    </w:p>
    <w:p w:rsidR="00C30822" w:rsidRDefault="00244AF5" w:rsidP="00427153">
      <w:pPr>
        <w:pStyle w:val="ActNo"/>
      </w:pPr>
      <w:bookmarkStart w:id="1" w:name="LawNo"/>
      <w:r>
        <w:t>SL2008-42</w:t>
      </w:r>
      <w:bookmarkEnd w:id="1"/>
    </w:p>
    <w:p w:rsidR="00C30822" w:rsidRDefault="00C30822" w:rsidP="00427153">
      <w:pPr>
        <w:pStyle w:val="CoverInForce"/>
      </w:pPr>
      <w:r>
        <w:t>made under the</w:t>
      </w:r>
    </w:p>
    <w:p w:rsidR="00C30822" w:rsidRDefault="003711AA" w:rsidP="00427153">
      <w:pPr>
        <w:pStyle w:val="CoverActName"/>
      </w:pPr>
      <w:r>
        <w:fldChar w:fldCharType="begin"/>
      </w:r>
      <w:r>
        <w:instrText xml:space="preserve"> REF ActName \*charformat </w:instrText>
      </w:r>
      <w:r>
        <w:fldChar w:fldCharType="separate"/>
      </w:r>
      <w:r w:rsidR="008A3FD7" w:rsidRPr="008A3FD7">
        <w:t>Medicines, Poisons and Therapeutic Goods Act 2008</w:t>
      </w:r>
      <w:r>
        <w:fldChar w:fldCharType="end"/>
      </w:r>
    </w:p>
    <w:p w:rsidR="00C30822" w:rsidRDefault="00C30822" w:rsidP="00427153">
      <w:pPr>
        <w:pStyle w:val="RepubNo"/>
      </w:pPr>
      <w:r>
        <w:t xml:space="preserve">Republication No </w:t>
      </w:r>
      <w:bookmarkStart w:id="2" w:name="RepubNo"/>
      <w:r w:rsidR="00244AF5">
        <w:t>32</w:t>
      </w:r>
      <w:bookmarkEnd w:id="2"/>
    </w:p>
    <w:p w:rsidR="00C30822" w:rsidRDefault="00C30822" w:rsidP="00427153">
      <w:pPr>
        <w:pStyle w:val="EffectiveDate"/>
      </w:pPr>
      <w:r>
        <w:t xml:space="preserve">Effective:  </w:t>
      </w:r>
      <w:bookmarkStart w:id="3" w:name="EffectiveDate"/>
      <w:r w:rsidR="00244AF5">
        <w:t>22 November 2018</w:t>
      </w:r>
      <w:bookmarkEnd w:id="3"/>
      <w:r w:rsidR="00244AF5">
        <w:t xml:space="preserve"> – </w:t>
      </w:r>
      <w:bookmarkStart w:id="4" w:name="EndEffDate"/>
      <w:r w:rsidR="00244AF5">
        <w:t>20 December 2018</w:t>
      </w:r>
      <w:bookmarkEnd w:id="4"/>
    </w:p>
    <w:p w:rsidR="00C30822" w:rsidRDefault="00C30822" w:rsidP="00427153">
      <w:pPr>
        <w:pStyle w:val="CoverInForce"/>
      </w:pPr>
      <w:r>
        <w:t xml:space="preserve">Republication date: </w:t>
      </w:r>
      <w:bookmarkStart w:id="5" w:name="InForceDate"/>
      <w:r w:rsidR="00244AF5">
        <w:t>22 November 2018</w:t>
      </w:r>
      <w:bookmarkEnd w:id="5"/>
    </w:p>
    <w:p w:rsidR="00C30822" w:rsidRDefault="00C30822" w:rsidP="00427153">
      <w:pPr>
        <w:pStyle w:val="CoverInForce"/>
      </w:pPr>
      <w:r>
        <w:t xml:space="preserve">Last amendment made by </w:t>
      </w:r>
      <w:bookmarkStart w:id="6" w:name="LastAmdt"/>
      <w:r w:rsidRPr="00C30822">
        <w:rPr>
          <w:rStyle w:val="charCitHyperlinkAbbrev"/>
        </w:rPr>
        <w:fldChar w:fldCharType="begin"/>
      </w:r>
      <w:r w:rsidR="00244AF5">
        <w:rPr>
          <w:rStyle w:val="charCitHyperlinkAbbrev"/>
        </w:rPr>
        <w:instrText>HYPERLINK "http://www.legislation.act.gov.au/a/2018-42/default.asp" \o "Statute Law Amendment Act 2018"</w:instrText>
      </w:r>
      <w:r w:rsidRPr="00C30822">
        <w:rPr>
          <w:rStyle w:val="charCitHyperlinkAbbrev"/>
        </w:rPr>
        <w:fldChar w:fldCharType="separate"/>
      </w:r>
      <w:r w:rsidR="00244AF5">
        <w:rPr>
          <w:rStyle w:val="charCitHyperlinkAbbrev"/>
        </w:rPr>
        <w:t>A2018</w:t>
      </w:r>
      <w:r w:rsidR="00244AF5">
        <w:rPr>
          <w:rStyle w:val="charCitHyperlinkAbbrev"/>
        </w:rPr>
        <w:noBreakHyphen/>
        <w:t>42</w:t>
      </w:r>
      <w:r w:rsidRPr="00C30822">
        <w:rPr>
          <w:rStyle w:val="charCitHyperlinkAbbrev"/>
        </w:rPr>
        <w:fldChar w:fldCharType="end"/>
      </w:r>
      <w:bookmarkEnd w:id="6"/>
    </w:p>
    <w:p w:rsidR="00C30822" w:rsidRDefault="00C30822" w:rsidP="00427153"/>
    <w:p w:rsidR="00C30822" w:rsidRDefault="00C30822" w:rsidP="00427153"/>
    <w:p w:rsidR="00C30822" w:rsidRDefault="00C30822" w:rsidP="00427153"/>
    <w:p w:rsidR="00C30822" w:rsidRDefault="00C30822" w:rsidP="00427153"/>
    <w:p w:rsidR="00C30822" w:rsidRDefault="00C30822" w:rsidP="00CE2912">
      <w:pPr>
        <w:spacing w:after="240"/>
        <w:rPr>
          <w:rFonts w:ascii="Arial" w:hAnsi="Arial"/>
        </w:rPr>
      </w:pPr>
    </w:p>
    <w:p w:rsidR="00C30822" w:rsidRPr="00797332" w:rsidRDefault="00C30822" w:rsidP="00CE2912">
      <w:pPr>
        <w:pStyle w:val="PageBreak"/>
      </w:pPr>
      <w:r w:rsidRPr="00797332">
        <w:br w:type="page"/>
      </w:r>
    </w:p>
    <w:p w:rsidR="00C30822" w:rsidRDefault="00C30822" w:rsidP="00427153">
      <w:pPr>
        <w:pStyle w:val="CoverHeading"/>
      </w:pPr>
      <w:r>
        <w:lastRenderedPageBreak/>
        <w:t>About this republication</w:t>
      </w:r>
    </w:p>
    <w:p w:rsidR="00C30822" w:rsidRDefault="00C30822" w:rsidP="00427153">
      <w:pPr>
        <w:pStyle w:val="CoverSubHdg"/>
      </w:pPr>
      <w:r>
        <w:t>The republished law</w:t>
      </w:r>
    </w:p>
    <w:p w:rsidR="00C30822" w:rsidRDefault="00C30822" w:rsidP="00427153">
      <w:pPr>
        <w:pStyle w:val="CoverText"/>
      </w:pPr>
      <w:r>
        <w:t xml:space="preserve">This is a republication of the </w:t>
      </w:r>
      <w:r w:rsidRPr="00244AF5">
        <w:rPr>
          <w:i/>
        </w:rPr>
        <w:fldChar w:fldCharType="begin"/>
      </w:r>
      <w:r w:rsidRPr="00244AF5">
        <w:rPr>
          <w:i/>
        </w:rPr>
        <w:instrText xml:space="preserve"> REF citation *\charformat  \* MERGEFORMAT </w:instrText>
      </w:r>
      <w:r w:rsidRPr="00244AF5">
        <w:rPr>
          <w:i/>
        </w:rPr>
        <w:fldChar w:fldCharType="separate"/>
      </w:r>
      <w:r w:rsidR="008A3FD7" w:rsidRPr="008A3FD7">
        <w:rPr>
          <w:i/>
        </w:rPr>
        <w:t>Medicines, Poisons and Therapeutic Goods Regulation 2008</w:t>
      </w:r>
      <w:r w:rsidRPr="00244AF5">
        <w:rPr>
          <w:i/>
        </w:rPr>
        <w:fldChar w:fldCharType="end"/>
      </w:r>
      <w:r>
        <w:rPr>
          <w:iCs/>
        </w:rPr>
        <w:t>,</w:t>
      </w:r>
      <w:r>
        <w:t xml:space="preserve"> made under the </w:t>
      </w:r>
      <w:r w:rsidRPr="00244AF5">
        <w:rPr>
          <w:i/>
        </w:rPr>
        <w:fldChar w:fldCharType="begin"/>
      </w:r>
      <w:r w:rsidRPr="00244AF5">
        <w:rPr>
          <w:i/>
        </w:rPr>
        <w:instrText xml:space="preserve"> REF ActName \*charformat  \* MERGEFORMAT </w:instrText>
      </w:r>
      <w:r w:rsidRPr="00244AF5">
        <w:rPr>
          <w:i/>
        </w:rPr>
        <w:fldChar w:fldCharType="separate"/>
      </w:r>
      <w:r w:rsidR="008A3FD7" w:rsidRPr="008A3FD7">
        <w:rPr>
          <w:i/>
        </w:rPr>
        <w:t>Medicines, Poisons and Therapeutic Goods Act 2008</w:t>
      </w:r>
      <w:r w:rsidRPr="00244AF5">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711AA">
        <w:fldChar w:fldCharType="begin"/>
      </w:r>
      <w:r w:rsidR="003711AA">
        <w:instrText xml:space="preserve"> REF InForceDate *\charformat </w:instrText>
      </w:r>
      <w:r w:rsidR="003711AA">
        <w:fldChar w:fldCharType="separate"/>
      </w:r>
      <w:r w:rsidR="008A3FD7">
        <w:t>22 November 2018</w:t>
      </w:r>
      <w:r w:rsidR="003711AA">
        <w:fldChar w:fldCharType="end"/>
      </w:r>
      <w:r w:rsidRPr="003D214E">
        <w:rPr>
          <w:rStyle w:val="charItals"/>
        </w:rPr>
        <w:t xml:space="preserve">.  </w:t>
      </w:r>
      <w:r>
        <w:t xml:space="preserve">It also includes any commencement, amendment, repeal or expiry affecting this republished law to </w:t>
      </w:r>
      <w:r w:rsidR="003711AA">
        <w:fldChar w:fldCharType="begin"/>
      </w:r>
      <w:r w:rsidR="003711AA">
        <w:instrText xml:space="preserve"> REF EffectiveDate *\charformat </w:instrText>
      </w:r>
      <w:r w:rsidR="003711AA">
        <w:fldChar w:fldCharType="separate"/>
      </w:r>
      <w:r w:rsidR="008A3FD7">
        <w:t>22 November 2018</w:t>
      </w:r>
      <w:r w:rsidR="003711AA">
        <w:fldChar w:fldCharType="end"/>
      </w:r>
      <w:r>
        <w:t xml:space="preserve">.  </w:t>
      </w:r>
    </w:p>
    <w:p w:rsidR="00C30822" w:rsidRDefault="00C30822" w:rsidP="00427153">
      <w:pPr>
        <w:pStyle w:val="CoverText"/>
      </w:pPr>
      <w:r>
        <w:t xml:space="preserve">The legislation history and amendment history of the republished law are set out in endnotes 3 and 4. </w:t>
      </w:r>
    </w:p>
    <w:p w:rsidR="00C30822" w:rsidRDefault="00C30822" w:rsidP="00427153">
      <w:pPr>
        <w:pStyle w:val="CoverSubHdg"/>
      </w:pPr>
      <w:r>
        <w:t>Kinds of republications</w:t>
      </w:r>
    </w:p>
    <w:p w:rsidR="00C30822" w:rsidRDefault="00C30822"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C30822" w:rsidRDefault="00C30822" w:rsidP="00C30822">
      <w:pPr>
        <w:pStyle w:val="CoverTextBullet"/>
        <w:tabs>
          <w:tab w:val="left" w:pos="0"/>
        </w:tabs>
      </w:pPr>
      <w:r>
        <w:t>unauthorised republications.</w:t>
      </w:r>
    </w:p>
    <w:p w:rsidR="00C30822" w:rsidRDefault="00C30822" w:rsidP="00427153">
      <w:pPr>
        <w:pStyle w:val="CoverText"/>
      </w:pPr>
      <w:r>
        <w:t>The status of this republication appears on the bottom of each page.</w:t>
      </w:r>
    </w:p>
    <w:p w:rsidR="00C30822" w:rsidRDefault="00C30822" w:rsidP="00427153">
      <w:pPr>
        <w:pStyle w:val="CoverSubHdg"/>
      </w:pPr>
      <w:r>
        <w:t>Editorial changes</w:t>
      </w:r>
    </w:p>
    <w:p w:rsidR="00C30822" w:rsidRDefault="00C30822"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30822" w:rsidRPr="00C30822" w:rsidRDefault="00C30822" w:rsidP="00427153">
      <w:pPr>
        <w:pStyle w:val="CoverText"/>
      </w:pPr>
      <w:r w:rsidRPr="00C30822">
        <w:t>This republication does not include amendments made under part 11.3 (see endnote 1).</w:t>
      </w:r>
    </w:p>
    <w:p w:rsidR="00C30822" w:rsidRDefault="00C30822" w:rsidP="00427153">
      <w:pPr>
        <w:pStyle w:val="CoverSubHdg"/>
      </w:pPr>
      <w:r>
        <w:t>Uncommenced provisions and amendments</w:t>
      </w:r>
    </w:p>
    <w:p w:rsidR="00C30822" w:rsidRDefault="00C30822"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C30822" w:rsidRDefault="00C30822" w:rsidP="00427153">
      <w:pPr>
        <w:pStyle w:val="CoverSubHdg"/>
      </w:pPr>
      <w:r>
        <w:t>Modifications</w:t>
      </w:r>
    </w:p>
    <w:p w:rsidR="00C30822" w:rsidRDefault="00C30822"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C30822" w:rsidRDefault="00C30822" w:rsidP="00427153">
      <w:pPr>
        <w:pStyle w:val="CoverSubHdg"/>
      </w:pPr>
      <w:r>
        <w:t>Penalties</w:t>
      </w:r>
    </w:p>
    <w:p w:rsidR="00C30822" w:rsidRPr="003765DF" w:rsidRDefault="00C30822"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C30822" w:rsidRDefault="00C30822" w:rsidP="00427153">
      <w:pPr>
        <w:pStyle w:val="00SigningPage"/>
        <w:sectPr w:rsidR="00C30822"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30822" w:rsidRDefault="00C30822" w:rsidP="0042715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427153">
      <w:pPr>
        <w:jc w:val="center"/>
        <w:rPr>
          <w:rFonts w:ascii="Arial" w:hAnsi="Arial"/>
        </w:rPr>
      </w:pPr>
      <w:r>
        <w:rPr>
          <w:rFonts w:ascii="Arial" w:hAnsi="Arial"/>
        </w:rPr>
        <w:t>Australian Capital Territory</w:t>
      </w:r>
    </w:p>
    <w:p w:rsidR="00C30822" w:rsidRDefault="003711AA" w:rsidP="00427153">
      <w:pPr>
        <w:pStyle w:val="Billname"/>
      </w:pPr>
      <w:r>
        <w:fldChar w:fldCharType="begin"/>
      </w:r>
      <w:r>
        <w:instrText xml:space="preserve"> REF Citation \*charformat  \* MERGEFORMAT </w:instrText>
      </w:r>
      <w:r>
        <w:fldChar w:fldCharType="separate"/>
      </w:r>
      <w:r w:rsidR="008A3FD7">
        <w:t>Medicines, Poisons and Therapeutic Goods Regulation 2008</w:t>
      </w:r>
      <w:r>
        <w:fldChar w:fldCharType="end"/>
      </w:r>
    </w:p>
    <w:p w:rsidR="00C30822" w:rsidRDefault="00C30822" w:rsidP="00427153">
      <w:pPr>
        <w:pStyle w:val="CoverInForce"/>
      </w:pPr>
      <w:r>
        <w:t>made under the</w:t>
      </w:r>
    </w:p>
    <w:p w:rsidR="00C30822" w:rsidRDefault="003711AA" w:rsidP="00427153">
      <w:pPr>
        <w:pStyle w:val="CoverActName"/>
      </w:pPr>
      <w:r>
        <w:fldChar w:fldCharType="begin"/>
      </w:r>
      <w:r>
        <w:instrText xml:space="preserve"> REF ActName \*charformat </w:instrText>
      </w:r>
      <w:r>
        <w:fldChar w:fldCharType="separate"/>
      </w:r>
      <w:r w:rsidR="008A3FD7" w:rsidRPr="008A3FD7">
        <w:t>Medicines, Poisons and Therapeutic Goods Act 2008</w:t>
      </w:r>
      <w:r>
        <w:fldChar w:fldCharType="end"/>
      </w:r>
    </w:p>
    <w:p w:rsidR="00C30822" w:rsidRDefault="00C30822" w:rsidP="00427153">
      <w:pPr>
        <w:pStyle w:val="Placeholder"/>
      </w:pPr>
      <w:r>
        <w:rPr>
          <w:rStyle w:val="charContents"/>
          <w:sz w:val="16"/>
        </w:rPr>
        <w:t xml:space="preserve">  </w:t>
      </w:r>
      <w:r>
        <w:rPr>
          <w:rStyle w:val="charPage"/>
        </w:rPr>
        <w:t xml:space="preserve">  </w:t>
      </w:r>
    </w:p>
    <w:p w:rsidR="00C30822" w:rsidRDefault="00C30822" w:rsidP="00427153">
      <w:pPr>
        <w:pStyle w:val="N-TOCheading"/>
      </w:pPr>
      <w:r>
        <w:rPr>
          <w:rStyle w:val="charContents"/>
        </w:rPr>
        <w:t>Contents</w:t>
      </w:r>
    </w:p>
    <w:p w:rsidR="00C30822" w:rsidRDefault="00C30822" w:rsidP="00427153">
      <w:pPr>
        <w:pStyle w:val="N-9pt"/>
      </w:pPr>
      <w:r>
        <w:tab/>
      </w:r>
      <w:r>
        <w:rPr>
          <w:rStyle w:val="charPage"/>
        </w:rPr>
        <w:t>Page</w:t>
      </w:r>
    </w:p>
    <w:p w:rsidR="00C30822" w:rsidRDefault="00C3082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486739" w:history="1">
        <w:r w:rsidRPr="00740D0B">
          <w:t>Chapter 1</w:t>
        </w:r>
        <w:r>
          <w:rPr>
            <w:rFonts w:asciiTheme="minorHAnsi" w:eastAsiaTheme="minorEastAsia" w:hAnsiTheme="minorHAnsi" w:cstheme="minorBidi"/>
            <w:b w:val="0"/>
            <w:sz w:val="22"/>
            <w:szCs w:val="22"/>
            <w:lang w:eastAsia="en-AU"/>
          </w:rPr>
          <w:tab/>
        </w:r>
        <w:r w:rsidRPr="00740D0B">
          <w:t>Preliminary</w:t>
        </w:r>
        <w:r w:rsidRPr="00C30822">
          <w:rPr>
            <w:vanish/>
          </w:rPr>
          <w:tab/>
        </w:r>
        <w:r w:rsidRPr="00C30822">
          <w:rPr>
            <w:vanish/>
          </w:rPr>
          <w:fldChar w:fldCharType="begin"/>
        </w:r>
        <w:r w:rsidRPr="00C30822">
          <w:rPr>
            <w:vanish/>
          </w:rPr>
          <w:instrText xml:space="preserve"> PAGEREF _Toc530486739 \h </w:instrText>
        </w:r>
        <w:r w:rsidRPr="00C30822">
          <w:rPr>
            <w:vanish/>
          </w:rPr>
        </w:r>
        <w:r w:rsidRPr="00C30822">
          <w:rPr>
            <w:vanish/>
          </w:rPr>
          <w:fldChar w:fldCharType="separate"/>
        </w:r>
        <w:r w:rsidR="008A3FD7">
          <w:rPr>
            <w:vanish/>
          </w:rPr>
          <w:t>2</w:t>
        </w:r>
        <w:r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0" w:history="1">
        <w:r w:rsidRPr="00740D0B">
          <w:t>1</w:t>
        </w:r>
        <w:r>
          <w:rPr>
            <w:rFonts w:asciiTheme="minorHAnsi" w:eastAsiaTheme="minorEastAsia" w:hAnsiTheme="minorHAnsi" w:cstheme="minorBidi"/>
            <w:sz w:val="22"/>
            <w:szCs w:val="22"/>
            <w:lang w:eastAsia="en-AU"/>
          </w:rPr>
          <w:tab/>
        </w:r>
        <w:r w:rsidRPr="00740D0B">
          <w:t>Name of regulation</w:t>
        </w:r>
        <w:r>
          <w:tab/>
        </w:r>
        <w:r>
          <w:fldChar w:fldCharType="begin"/>
        </w:r>
        <w:r>
          <w:instrText xml:space="preserve"> PAGEREF _Toc530486740 \h </w:instrText>
        </w:r>
        <w:r>
          <w:fldChar w:fldCharType="separate"/>
        </w:r>
        <w:r w:rsidR="008A3FD7">
          <w:t>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1" w:history="1">
        <w:r w:rsidRPr="00740D0B">
          <w:t>3</w:t>
        </w:r>
        <w:r>
          <w:rPr>
            <w:rFonts w:asciiTheme="minorHAnsi" w:eastAsiaTheme="minorEastAsia" w:hAnsiTheme="minorHAnsi" w:cstheme="minorBidi"/>
            <w:sz w:val="22"/>
            <w:szCs w:val="22"/>
            <w:lang w:eastAsia="en-AU"/>
          </w:rPr>
          <w:tab/>
        </w:r>
        <w:r w:rsidRPr="00740D0B">
          <w:t>Dictionary</w:t>
        </w:r>
        <w:r>
          <w:tab/>
        </w:r>
        <w:r>
          <w:fldChar w:fldCharType="begin"/>
        </w:r>
        <w:r>
          <w:instrText xml:space="preserve"> PAGEREF _Toc530486741 \h </w:instrText>
        </w:r>
        <w:r>
          <w:fldChar w:fldCharType="separate"/>
        </w:r>
        <w:r w:rsidR="008A3FD7">
          <w:t>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2" w:history="1">
        <w:r w:rsidRPr="00740D0B">
          <w:t>4</w:t>
        </w:r>
        <w:r>
          <w:rPr>
            <w:rFonts w:asciiTheme="minorHAnsi" w:eastAsiaTheme="minorEastAsia" w:hAnsiTheme="minorHAnsi" w:cstheme="minorBidi"/>
            <w:sz w:val="22"/>
            <w:szCs w:val="22"/>
            <w:lang w:eastAsia="en-AU"/>
          </w:rPr>
          <w:tab/>
        </w:r>
        <w:r w:rsidRPr="00740D0B">
          <w:t>Notes</w:t>
        </w:r>
        <w:r>
          <w:tab/>
        </w:r>
        <w:r>
          <w:fldChar w:fldCharType="begin"/>
        </w:r>
        <w:r>
          <w:instrText xml:space="preserve"> PAGEREF _Toc530486742 \h </w:instrText>
        </w:r>
        <w:r>
          <w:fldChar w:fldCharType="separate"/>
        </w:r>
        <w:r w:rsidR="008A3FD7">
          <w:t>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3" w:history="1">
        <w:r w:rsidRPr="00740D0B">
          <w:t>5</w:t>
        </w:r>
        <w:r>
          <w:rPr>
            <w:rFonts w:asciiTheme="minorHAnsi" w:eastAsiaTheme="minorEastAsia" w:hAnsiTheme="minorHAnsi" w:cstheme="minorBidi"/>
            <w:sz w:val="22"/>
            <w:szCs w:val="22"/>
            <w:lang w:eastAsia="en-AU"/>
          </w:rPr>
          <w:tab/>
        </w:r>
        <w:r w:rsidRPr="00740D0B">
          <w:t>Offences against regulation—application of Criminal Code etc</w:t>
        </w:r>
        <w:r>
          <w:tab/>
        </w:r>
        <w:r>
          <w:fldChar w:fldCharType="begin"/>
        </w:r>
        <w:r>
          <w:instrText xml:space="preserve"> PAGEREF _Toc530486743 \h </w:instrText>
        </w:r>
        <w:r>
          <w:fldChar w:fldCharType="separate"/>
        </w:r>
        <w:r w:rsidR="008A3FD7">
          <w:t>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4" w:history="1">
        <w:r w:rsidRPr="00740D0B">
          <w:t>6</w:t>
        </w:r>
        <w:r>
          <w:rPr>
            <w:rFonts w:asciiTheme="minorHAnsi" w:eastAsiaTheme="minorEastAsia" w:hAnsiTheme="minorHAnsi" w:cstheme="minorBidi"/>
            <w:sz w:val="22"/>
            <w:szCs w:val="22"/>
            <w:lang w:eastAsia="en-AU"/>
          </w:rPr>
          <w:tab/>
        </w:r>
        <w:r w:rsidRPr="00740D0B">
          <w:t>Overview of things to which medicines and poisons standard does not apply</w:t>
        </w:r>
        <w:r>
          <w:tab/>
        </w:r>
        <w:r>
          <w:fldChar w:fldCharType="begin"/>
        </w:r>
        <w:r>
          <w:instrText xml:space="preserve"> PAGEREF _Toc530486744 \h </w:instrText>
        </w:r>
        <w:r>
          <w:fldChar w:fldCharType="separate"/>
        </w:r>
        <w:r w:rsidR="008A3FD7">
          <w:t>3</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745" w:history="1">
        <w:r w:rsidR="00C30822" w:rsidRPr="00740D0B">
          <w:t>Chapter 2</w:t>
        </w:r>
        <w:r w:rsidR="00C30822">
          <w:rPr>
            <w:rFonts w:asciiTheme="minorHAnsi" w:eastAsiaTheme="minorEastAsia" w:hAnsiTheme="minorHAnsi" w:cstheme="minorBidi"/>
            <w:b w:val="0"/>
            <w:sz w:val="22"/>
            <w:szCs w:val="22"/>
            <w:lang w:eastAsia="en-AU"/>
          </w:rPr>
          <w:tab/>
        </w:r>
        <w:r w:rsidR="00C30822" w:rsidRPr="00740D0B">
          <w:t>Medicines—authorisations generally</w:t>
        </w:r>
        <w:r w:rsidR="00C30822" w:rsidRPr="00C30822">
          <w:rPr>
            <w:vanish/>
          </w:rPr>
          <w:tab/>
        </w:r>
        <w:r w:rsidR="00C30822" w:rsidRPr="00C30822">
          <w:rPr>
            <w:vanish/>
          </w:rPr>
          <w:fldChar w:fldCharType="begin"/>
        </w:r>
        <w:r w:rsidR="00C30822" w:rsidRPr="00C30822">
          <w:rPr>
            <w:vanish/>
          </w:rPr>
          <w:instrText xml:space="preserve"> PAGEREF _Toc530486745 \h </w:instrText>
        </w:r>
        <w:r w:rsidR="00C30822" w:rsidRPr="00C30822">
          <w:rPr>
            <w:vanish/>
          </w:rPr>
        </w:r>
        <w:r w:rsidR="00C30822" w:rsidRPr="00C30822">
          <w:rPr>
            <w:vanish/>
          </w:rPr>
          <w:fldChar w:fldCharType="separate"/>
        </w:r>
        <w:r w:rsidR="008A3FD7">
          <w:rPr>
            <w:vanish/>
          </w:rPr>
          <w:t>5</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46" w:history="1">
        <w:r w:rsidR="00C30822" w:rsidRPr="00740D0B">
          <w:t>Part 2.1</w:t>
        </w:r>
        <w:r w:rsidR="00C30822">
          <w:rPr>
            <w:rFonts w:asciiTheme="minorHAnsi" w:eastAsiaTheme="minorEastAsia" w:hAnsiTheme="minorHAnsi" w:cstheme="minorBidi"/>
            <w:b w:val="0"/>
            <w:sz w:val="22"/>
            <w:szCs w:val="22"/>
            <w:lang w:eastAsia="en-AU"/>
          </w:rPr>
          <w:tab/>
        </w:r>
        <w:r w:rsidR="00C30822" w:rsidRPr="00740D0B">
          <w:t>Overview of medicines authorisations</w:t>
        </w:r>
        <w:r w:rsidR="00C30822" w:rsidRPr="00C30822">
          <w:rPr>
            <w:vanish/>
          </w:rPr>
          <w:tab/>
        </w:r>
        <w:r w:rsidR="00C30822" w:rsidRPr="00C30822">
          <w:rPr>
            <w:vanish/>
          </w:rPr>
          <w:fldChar w:fldCharType="begin"/>
        </w:r>
        <w:r w:rsidR="00C30822" w:rsidRPr="00C30822">
          <w:rPr>
            <w:vanish/>
          </w:rPr>
          <w:instrText xml:space="preserve"> PAGEREF _Toc530486746 \h </w:instrText>
        </w:r>
        <w:r w:rsidR="00C30822" w:rsidRPr="00C30822">
          <w:rPr>
            <w:vanish/>
          </w:rPr>
        </w:r>
        <w:r w:rsidR="00C30822" w:rsidRPr="00C30822">
          <w:rPr>
            <w:vanish/>
          </w:rPr>
          <w:fldChar w:fldCharType="separate"/>
        </w:r>
        <w:r w:rsidR="008A3FD7">
          <w:rPr>
            <w:vanish/>
          </w:rPr>
          <w:t>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7" w:history="1">
        <w:r w:rsidRPr="00740D0B">
          <w:t>10</w:t>
        </w:r>
        <w:r>
          <w:rPr>
            <w:rFonts w:asciiTheme="minorHAnsi" w:eastAsiaTheme="minorEastAsia" w:hAnsiTheme="minorHAnsi" w:cstheme="minorBidi"/>
            <w:sz w:val="22"/>
            <w:szCs w:val="22"/>
            <w:lang w:eastAsia="en-AU"/>
          </w:rPr>
          <w:tab/>
        </w:r>
        <w:r w:rsidRPr="00740D0B">
          <w:t>General overview of authorisations for medicines</w:t>
        </w:r>
        <w:r>
          <w:tab/>
        </w:r>
        <w:r>
          <w:fldChar w:fldCharType="begin"/>
        </w:r>
        <w:r>
          <w:instrText xml:space="preserve"> PAGEREF _Toc530486747 \h </w:instrText>
        </w:r>
        <w:r>
          <w:fldChar w:fldCharType="separate"/>
        </w:r>
        <w:r w:rsidR="008A3FD7">
          <w:t>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8" w:history="1">
        <w:r w:rsidRPr="00740D0B">
          <w:t>11</w:t>
        </w:r>
        <w:r>
          <w:rPr>
            <w:rFonts w:asciiTheme="minorHAnsi" w:eastAsiaTheme="minorEastAsia" w:hAnsiTheme="minorHAnsi" w:cstheme="minorBidi"/>
            <w:sz w:val="22"/>
            <w:szCs w:val="22"/>
            <w:lang w:eastAsia="en-AU"/>
          </w:rPr>
          <w:tab/>
        </w:r>
        <w:r w:rsidRPr="00740D0B">
          <w:t>Overview of medicines authorisations under this regulation</w:t>
        </w:r>
        <w:r>
          <w:tab/>
        </w:r>
        <w:r>
          <w:fldChar w:fldCharType="begin"/>
        </w:r>
        <w:r>
          <w:instrText xml:space="preserve"> PAGEREF _Toc530486748 \h </w:instrText>
        </w:r>
        <w:r>
          <w:fldChar w:fldCharType="separate"/>
        </w:r>
        <w:r w:rsidR="008A3FD7">
          <w:t>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49" w:history="1">
        <w:r w:rsidRPr="00740D0B">
          <w:t>12</w:t>
        </w:r>
        <w:r>
          <w:rPr>
            <w:rFonts w:asciiTheme="minorHAnsi" w:eastAsiaTheme="minorEastAsia" w:hAnsiTheme="minorHAnsi" w:cstheme="minorBidi"/>
            <w:sz w:val="22"/>
            <w:szCs w:val="22"/>
            <w:lang w:eastAsia="en-AU"/>
          </w:rPr>
          <w:tab/>
        </w:r>
        <w:r w:rsidRPr="00740D0B">
          <w:t>General overview of authorisation conditions for medicines</w:t>
        </w:r>
        <w:r>
          <w:tab/>
        </w:r>
        <w:r>
          <w:fldChar w:fldCharType="begin"/>
        </w:r>
        <w:r>
          <w:instrText xml:space="preserve"> PAGEREF _Toc530486749 \h </w:instrText>
        </w:r>
        <w:r>
          <w:fldChar w:fldCharType="separate"/>
        </w:r>
        <w:r w:rsidR="008A3FD7">
          <w:t>9</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50" w:history="1">
        <w:r w:rsidR="00C30822" w:rsidRPr="00740D0B">
          <w:t>Part 2.2</w:t>
        </w:r>
        <w:r w:rsidR="00C30822">
          <w:rPr>
            <w:rFonts w:asciiTheme="minorHAnsi" w:eastAsiaTheme="minorEastAsia" w:hAnsiTheme="minorHAnsi" w:cstheme="minorBidi"/>
            <w:b w:val="0"/>
            <w:sz w:val="22"/>
            <w:szCs w:val="22"/>
            <w:lang w:eastAsia="en-AU"/>
          </w:rPr>
          <w:tab/>
        </w:r>
        <w:r w:rsidR="00C30822" w:rsidRPr="00740D0B">
          <w:t>Relationship with registration laws</w:t>
        </w:r>
        <w:r w:rsidR="00C30822" w:rsidRPr="00C30822">
          <w:rPr>
            <w:vanish/>
          </w:rPr>
          <w:tab/>
        </w:r>
        <w:r w:rsidR="00C30822" w:rsidRPr="00C30822">
          <w:rPr>
            <w:vanish/>
          </w:rPr>
          <w:fldChar w:fldCharType="begin"/>
        </w:r>
        <w:r w:rsidR="00C30822" w:rsidRPr="00C30822">
          <w:rPr>
            <w:vanish/>
          </w:rPr>
          <w:instrText xml:space="preserve"> PAGEREF _Toc530486750 \h </w:instrText>
        </w:r>
        <w:r w:rsidR="00C30822" w:rsidRPr="00C30822">
          <w:rPr>
            <w:vanish/>
          </w:rPr>
        </w:r>
        <w:r w:rsidR="00C30822" w:rsidRPr="00C30822">
          <w:rPr>
            <w:vanish/>
          </w:rPr>
          <w:fldChar w:fldCharType="separate"/>
        </w:r>
        <w:r w:rsidR="008A3FD7">
          <w:rPr>
            <w:vanish/>
          </w:rPr>
          <w:t>10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51" w:history="1">
        <w:r w:rsidRPr="00740D0B">
          <w:t>20</w:t>
        </w:r>
        <w:r>
          <w:rPr>
            <w:rFonts w:asciiTheme="minorHAnsi" w:eastAsiaTheme="minorEastAsia" w:hAnsiTheme="minorHAnsi" w:cstheme="minorBidi"/>
            <w:sz w:val="22"/>
            <w:szCs w:val="22"/>
            <w:lang w:eastAsia="en-AU"/>
          </w:rPr>
          <w:tab/>
        </w:r>
        <w:r w:rsidRPr="00740D0B">
          <w:t>Medicines authorisations subject to Health Practitioner Regulation National Law (ACT) restrictions</w:t>
        </w:r>
        <w:r>
          <w:tab/>
        </w:r>
        <w:r>
          <w:fldChar w:fldCharType="begin"/>
        </w:r>
        <w:r>
          <w:instrText xml:space="preserve"> PAGEREF _Toc530486751 \h </w:instrText>
        </w:r>
        <w:r>
          <w:fldChar w:fldCharType="separate"/>
        </w:r>
        <w:r w:rsidR="008A3FD7">
          <w:t>10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52" w:history="1">
        <w:r w:rsidRPr="00740D0B">
          <w:t>21</w:t>
        </w:r>
        <w:r>
          <w:rPr>
            <w:rFonts w:asciiTheme="minorHAnsi" w:eastAsiaTheme="minorEastAsia" w:hAnsiTheme="minorHAnsi" w:cstheme="minorBidi"/>
            <w:sz w:val="22"/>
            <w:szCs w:val="22"/>
            <w:lang w:eastAsia="en-AU"/>
          </w:rPr>
          <w:tab/>
        </w:r>
        <w:r w:rsidRPr="00740D0B">
          <w:t>Medicines authorisations subject to Veterinary Surgeons Act 2015 restrictions</w:t>
        </w:r>
        <w:r>
          <w:tab/>
        </w:r>
        <w:r>
          <w:fldChar w:fldCharType="begin"/>
        </w:r>
        <w:r>
          <w:instrText xml:space="preserve"> PAGEREF _Toc530486752 \h </w:instrText>
        </w:r>
        <w:r>
          <w:fldChar w:fldCharType="separate"/>
        </w:r>
        <w:r w:rsidR="008A3FD7">
          <w:t>10</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753" w:history="1">
        <w:r w:rsidR="00C30822" w:rsidRPr="00740D0B">
          <w:t>Chapter 3</w:t>
        </w:r>
        <w:r w:rsidR="00C30822">
          <w:rPr>
            <w:rFonts w:asciiTheme="minorHAnsi" w:eastAsiaTheme="minorEastAsia" w:hAnsiTheme="minorHAnsi" w:cstheme="minorBidi"/>
            <w:b w:val="0"/>
            <w:sz w:val="22"/>
            <w:szCs w:val="22"/>
            <w:lang w:eastAsia="en-AU"/>
          </w:rPr>
          <w:tab/>
        </w:r>
        <w:r w:rsidR="00C30822" w:rsidRPr="00740D0B">
          <w:t>Medicines—supply authorities</w:t>
        </w:r>
        <w:r w:rsidR="00C30822" w:rsidRPr="00C30822">
          <w:rPr>
            <w:vanish/>
          </w:rPr>
          <w:tab/>
        </w:r>
        <w:r w:rsidR="00C30822" w:rsidRPr="00C30822">
          <w:rPr>
            <w:vanish/>
          </w:rPr>
          <w:fldChar w:fldCharType="begin"/>
        </w:r>
        <w:r w:rsidR="00C30822" w:rsidRPr="00C30822">
          <w:rPr>
            <w:vanish/>
          </w:rPr>
          <w:instrText xml:space="preserve"> PAGEREF _Toc530486753 \h </w:instrText>
        </w:r>
        <w:r w:rsidR="00C30822" w:rsidRPr="00C30822">
          <w:rPr>
            <w:vanish/>
          </w:rPr>
        </w:r>
        <w:r w:rsidR="00C30822" w:rsidRPr="00C30822">
          <w:rPr>
            <w:vanish/>
          </w:rPr>
          <w:fldChar w:fldCharType="separate"/>
        </w:r>
        <w:r w:rsidR="008A3FD7">
          <w:rPr>
            <w:vanish/>
          </w:rPr>
          <w:t>11</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54" w:history="1">
        <w:r w:rsidR="00C30822" w:rsidRPr="00740D0B">
          <w:t>Part 3.1</w:t>
        </w:r>
        <w:r w:rsidR="00C30822">
          <w:rPr>
            <w:rFonts w:asciiTheme="minorHAnsi" w:eastAsiaTheme="minorEastAsia" w:hAnsiTheme="minorHAnsi" w:cstheme="minorBidi"/>
            <w:b w:val="0"/>
            <w:sz w:val="22"/>
            <w:szCs w:val="22"/>
            <w:lang w:eastAsia="en-AU"/>
          </w:rPr>
          <w:tab/>
        </w:r>
        <w:r w:rsidR="00C30822" w:rsidRPr="00740D0B">
          <w:t>Prescribing medicines</w:t>
        </w:r>
        <w:r w:rsidR="00C30822" w:rsidRPr="00C30822">
          <w:rPr>
            <w:vanish/>
          </w:rPr>
          <w:tab/>
        </w:r>
        <w:r w:rsidR="00C30822" w:rsidRPr="00C30822">
          <w:rPr>
            <w:vanish/>
          </w:rPr>
          <w:fldChar w:fldCharType="begin"/>
        </w:r>
        <w:r w:rsidR="00C30822" w:rsidRPr="00C30822">
          <w:rPr>
            <w:vanish/>
          </w:rPr>
          <w:instrText xml:space="preserve"> PAGEREF _Toc530486754 \h </w:instrText>
        </w:r>
        <w:r w:rsidR="00C30822" w:rsidRPr="00C30822">
          <w:rPr>
            <w:vanish/>
          </w:rPr>
        </w:r>
        <w:r w:rsidR="00C30822" w:rsidRPr="00C30822">
          <w:rPr>
            <w:vanish/>
          </w:rPr>
          <w:fldChar w:fldCharType="separate"/>
        </w:r>
        <w:r w:rsidR="008A3FD7">
          <w:rPr>
            <w:vanish/>
          </w:rPr>
          <w:t>11</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55" w:history="1">
        <w:r w:rsidR="00C30822" w:rsidRPr="00740D0B">
          <w:t>Division 3.1.1</w:t>
        </w:r>
        <w:r w:rsidR="00C30822">
          <w:rPr>
            <w:rFonts w:asciiTheme="minorHAnsi" w:eastAsiaTheme="minorEastAsia" w:hAnsiTheme="minorHAnsi" w:cstheme="minorBidi"/>
            <w:b w:val="0"/>
            <w:sz w:val="22"/>
            <w:szCs w:val="22"/>
            <w:lang w:eastAsia="en-AU"/>
          </w:rPr>
          <w:tab/>
        </w:r>
        <w:r w:rsidR="00C30822" w:rsidRPr="00740D0B">
          <w:t>Authorisation to prescribe medicines</w:t>
        </w:r>
        <w:r w:rsidR="00C30822" w:rsidRPr="00C30822">
          <w:rPr>
            <w:vanish/>
          </w:rPr>
          <w:tab/>
        </w:r>
        <w:r w:rsidR="00C30822" w:rsidRPr="00C30822">
          <w:rPr>
            <w:vanish/>
          </w:rPr>
          <w:fldChar w:fldCharType="begin"/>
        </w:r>
        <w:r w:rsidR="00C30822" w:rsidRPr="00C30822">
          <w:rPr>
            <w:vanish/>
          </w:rPr>
          <w:instrText xml:space="preserve"> PAGEREF _Toc530486755 \h </w:instrText>
        </w:r>
        <w:r w:rsidR="00C30822" w:rsidRPr="00C30822">
          <w:rPr>
            <w:vanish/>
          </w:rPr>
        </w:r>
        <w:r w:rsidR="00C30822" w:rsidRPr="00C30822">
          <w:rPr>
            <w:vanish/>
          </w:rPr>
          <w:fldChar w:fldCharType="separate"/>
        </w:r>
        <w:r w:rsidR="008A3FD7">
          <w:rPr>
            <w:vanish/>
          </w:rPr>
          <w:t>11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56" w:history="1">
        <w:r w:rsidRPr="00740D0B">
          <w:t>30</w:t>
        </w:r>
        <w:r>
          <w:rPr>
            <w:rFonts w:asciiTheme="minorHAnsi" w:eastAsiaTheme="minorEastAsia" w:hAnsiTheme="minorHAnsi" w:cstheme="minorBidi"/>
            <w:sz w:val="22"/>
            <w:szCs w:val="22"/>
            <w:lang w:eastAsia="en-AU"/>
          </w:rPr>
          <w:tab/>
        </w:r>
        <w:r w:rsidRPr="00740D0B">
          <w:t>Authorisation under sch 1 to prescribe medicines—Act, s 40 (1) (b), (2) (b) and (3) (b)</w:t>
        </w:r>
        <w:r>
          <w:tab/>
        </w:r>
        <w:r>
          <w:fldChar w:fldCharType="begin"/>
        </w:r>
        <w:r>
          <w:instrText xml:space="preserve"> PAGEREF _Toc530486756 \h </w:instrText>
        </w:r>
        <w:r>
          <w:fldChar w:fldCharType="separate"/>
        </w:r>
        <w:r w:rsidR="008A3FD7">
          <w:t>11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57" w:history="1">
        <w:r w:rsidRPr="00740D0B">
          <w:t>31</w:t>
        </w:r>
        <w:r>
          <w:rPr>
            <w:rFonts w:asciiTheme="minorHAnsi" w:eastAsiaTheme="minorEastAsia" w:hAnsiTheme="minorHAnsi" w:cstheme="minorBidi"/>
            <w:sz w:val="22"/>
            <w:szCs w:val="22"/>
            <w:lang w:eastAsia="en-AU"/>
          </w:rPr>
          <w:tab/>
        </w:r>
        <w:r w:rsidRPr="00740D0B">
          <w:t>Authorisation conditions for prescribing medicines—Act, s 44 (1) (b) and (2) (b)</w:t>
        </w:r>
        <w:r>
          <w:tab/>
        </w:r>
        <w:r>
          <w:fldChar w:fldCharType="begin"/>
        </w:r>
        <w:r>
          <w:instrText xml:space="preserve"> PAGEREF _Toc530486757 \h </w:instrText>
        </w:r>
        <w:r>
          <w:fldChar w:fldCharType="separate"/>
        </w:r>
        <w:r w:rsidR="008A3FD7">
          <w:t>12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58" w:history="1">
        <w:r w:rsidRPr="00740D0B">
          <w:t>32</w:t>
        </w:r>
        <w:r>
          <w:rPr>
            <w:rFonts w:asciiTheme="minorHAnsi" w:eastAsiaTheme="minorEastAsia" w:hAnsiTheme="minorHAnsi" w:cstheme="minorBidi"/>
            <w:sz w:val="22"/>
            <w:szCs w:val="22"/>
            <w:lang w:eastAsia="en-AU"/>
          </w:rPr>
          <w:tab/>
        </w:r>
        <w:r w:rsidRPr="00740D0B">
          <w:t>Additional requirements for prescribing controlled medicines for human use</w:t>
        </w:r>
        <w:r>
          <w:tab/>
        </w:r>
        <w:r>
          <w:fldChar w:fldCharType="begin"/>
        </w:r>
        <w:r>
          <w:instrText xml:space="preserve"> PAGEREF _Toc530486758 \h </w:instrText>
        </w:r>
        <w:r>
          <w:fldChar w:fldCharType="separate"/>
        </w:r>
        <w:r w:rsidR="008A3FD7">
          <w:t>14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59" w:history="1">
        <w:r w:rsidRPr="00740D0B">
          <w:t>33</w:t>
        </w:r>
        <w:r>
          <w:rPr>
            <w:rFonts w:asciiTheme="minorHAnsi" w:eastAsiaTheme="minorEastAsia" w:hAnsiTheme="minorHAnsi" w:cstheme="minorBidi"/>
            <w:sz w:val="22"/>
            <w:szCs w:val="22"/>
            <w:lang w:eastAsia="en-AU"/>
          </w:rPr>
          <w:tab/>
        </w:r>
        <w:r w:rsidRPr="00740D0B">
          <w:t>Additional requirements for designated appendix D medicines prescriptions for human use</w:t>
        </w:r>
        <w:r>
          <w:tab/>
        </w:r>
        <w:r>
          <w:fldChar w:fldCharType="begin"/>
        </w:r>
        <w:r>
          <w:instrText xml:space="preserve"> PAGEREF _Toc530486759 \h </w:instrText>
        </w:r>
        <w:r>
          <w:fldChar w:fldCharType="separate"/>
        </w:r>
        <w:r w:rsidR="008A3FD7">
          <w:t>15</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60" w:history="1">
        <w:r w:rsidR="00C30822" w:rsidRPr="00740D0B">
          <w:t>Division 3.1.2</w:t>
        </w:r>
        <w:r w:rsidR="00C30822">
          <w:rPr>
            <w:rFonts w:asciiTheme="minorHAnsi" w:eastAsiaTheme="minorEastAsia" w:hAnsiTheme="minorHAnsi" w:cstheme="minorBidi"/>
            <w:b w:val="0"/>
            <w:sz w:val="22"/>
            <w:szCs w:val="22"/>
            <w:lang w:eastAsia="en-AU"/>
          </w:rPr>
          <w:tab/>
        </w:r>
        <w:r w:rsidR="00C30822" w:rsidRPr="00740D0B">
          <w:t>Prescriptions</w:t>
        </w:r>
        <w:r w:rsidR="00C30822" w:rsidRPr="00C30822">
          <w:rPr>
            <w:vanish/>
          </w:rPr>
          <w:tab/>
        </w:r>
        <w:r w:rsidR="00C30822" w:rsidRPr="00C30822">
          <w:rPr>
            <w:vanish/>
          </w:rPr>
          <w:fldChar w:fldCharType="begin"/>
        </w:r>
        <w:r w:rsidR="00C30822" w:rsidRPr="00C30822">
          <w:rPr>
            <w:vanish/>
          </w:rPr>
          <w:instrText xml:space="preserve"> PAGEREF _Toc530486760 \h </w:instrText>
        </w:r>
        <w:r w:rsidR="00C30822" w:rsidRPr="00C30822">
          <w:rPr>
            <w:vanish/>
          </w:rPr>
        </w:r>
        <w:r w:rsidR="00C30822" w:rsidRPr="00C30822">
          <w:rPr>
            <w:vanish/>
          </w:rPr>
          <w:fldChar w:fldCharType="separate"/>
        </w:r>
        <w:r w:rsidR="008A3FD7">
          <w:rPr>
            <w:vanish/>
          </w:rPr>
          <w:t>16</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61" w:history="1">
        <w:r w:rsidRPr="00740D0B">
          <w:t>40</w:t>
        </w:r>
        <w:r>
          <w:rPr>
            <w:rFonts w:asciiTheme="minorHAnsi" w:eastAsiaTheme="minorEastAsia" w:hAnsiTheme="minorHAnsi" w:cstheme="minorBidi"/>
            <w:sz w:val="22"/>
            <w:szCs w:val="22"/>
            <w:lang w:eastAsia="en-AU"/>
          </w:rPr>
          <w:tab/>
        </w:r>
        <w:r w:rsidRPr="00740D0B">
          <w:t>General requirements for written prescriptions</w:t>
        </w:r>
        <w:r>
          <w:tab/>
        </w:r>
        <w:r>
          <w:fldChar w:fldCharType="begin"/>
        </w:r>
        <w:r>
          <w:instrText xml:space="preserve"> PAGEREF _Toc530486761 \h </w:instrText>
        </w:r>
        <w:r>
          <w:fldChar w:fldCharType="separate"/>
        </w:r>
        <w:r w:rsidR="008A3FD7">
          <w:t>16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62" w:history="1">
        <w:r w:rsidRPr="00740D0B">
          <w:t>41</w:t>
        </w:r>
        <w:r>
          <w:rPr>
            <w:rFonts w:asciiTheme="minorHAnsi" w:eastAsiaTheme="minorEastAsia" w:hAnsiTheme="minorHAnsi" w:cstheme="minorBidi"/>
            <w:sz w:val="22"/>
            <w:szCs w:val="22"/>
            <w:lang w:eastAsia="en-AU"/>
          </w:rPr>
          <w:tab/>
        </w:r>
        <w:r w:rsidRPr="00740D0B">
          <w:t>Particulars for prescriptions</w:t>
        </w:r>
        <w:r>
          <w:tab/>
        </w:r>
        <w:r>
          <w:fldChar w:fldCharType="begin"/>
        </w:r>
        <w:r>
          <w:instrText xml:space="preserve"> PAGEREF _Toc530486762 \h </w:instrText>
        </w:r>
        <w:r>
          <w:fldChar w:fldCharType="separate"/>
        </w:r>
        <w:r w:rsidR="008A3FD7">
          <w:t>16</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63" w:history="1">
        <w:r w:rsidR="00C30822" w:rsidRPr="00740D0B">
          <w:t>Part 3.2</w:t>
        </w:r>
        <w:r w:rsidR="00C30822">
          <w:rPr>
            <w:rFonts w:asciiTheme="minorHAnsi" w:eastAsiaTheme="minorEastAsia" w:hAnsiTheme="minorHAnsi" w:cstheme="minorBidi"/>
            <w:b w:val="0"/>
            <w:sz w:val="22"/>
            <w:szCs w:val="22"/>
            <w:lang w:eastAsia="en-AU"/>
          </w:rPr>
          <w:tab/>
        </w:r>
        <w:r w:rsidR="00C30822" w:rsidRPr="00740D0B">
          <w:t>Requisitioning medicines</w:t>
        </w:r>
        <w:r w:rsidR="00C30822" w:rsidRPr="00C30822">
          <w:rPr>
            <w:vanish/>
          </w:rPr>
          <w:tab/>
        </w:r>
        <w:r w:rsidR="00C30822" w:rsidRPr="00C30822">
          <w:rPr>
            <w:vanish/>
          </w:rPr>
          <w:fldChar w:fldCharType="begin"/>
        </w:r>
        <w:r w:rsidR="00C30822" w:rsidRPr="00C30822">
          <w:rPr>
            <w:vanish/>
          </w:rPr>
          <w:instrText xml:space="preserve"> PAGEREF _Toc530486763 \h </w:instrText>
        </w:r>
        <w:r w:rsidR="00C30822" w:rsidRPr="00C30822">
          <w:rPr>
            <w:vanish/>
          </w:rPr>
        </w:r>
        <w:r w:rsidR="00C30822" w:rsidRPr="00C30822">
          <w:rPr>
            <w:vanish/>
          </w:rPr>
          <w:fldChar w:fldCharType="separate"/>
        </w:r>
        <w:r w:rsidR="008A3FD7">
          <w:rPr>
            <w:vanish/>
          </w:rPr>
          <w:t>20</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64" w:history="1">
        <w:r w:rsidR="00C30822" w:rsidRPr="00740D0B">
          <w:t>Division 3.2.1</w:t>
        </w:r>
        <w:r w:rsidR="00C30822">
          <w:rPr>
            <w:rFonts w:asciiTheme="minorHAnsi" w:eastAsiaTheme="minorEastAsia" w:hAnsiTheme="minorHAnsi" w:cstheme="minorBidi"/>
            <w:b w:val="0"/>
            <w:sz w:val="22"/>
            <w:szCs w:val="22"/>
            <w:lang w:eastAsia="en-AU"/>
          </w:rPr>
          <w:tab/>
        </w:r>
        <w:r w:rsidR="00C30822" w:rsidRPr="00740D0B">
          <w:t>Authorisation to issue requisitions</w:t>
        </w:r>
        <w:r w:rsidR="00C30822" w:rsidRPr="00C30822">
          <w:rPr>
            <w:vanish/>
          </w:rPr>
          <w:tab/>
        </w:r>
        <w:r w:rsidR="00C30822" w:rsidRPr="00C30822">
          <w:rPr>
            <w:vanish/>
          </w:rPr>
          <w:fldChar w:fldCharType="begin"/>
        </w:r>
        <w:r w:rsidR="00C30822" w:rsidRPr="00C30822">
          <w:rPr>
            <w:vanish/>
          </w:rPr>
          <w:instrText xml:space="preserve"> PAGEREF _Toc530486764 \h </w:instrText>
        </w:r>
        <w:r w:rsidR="00C30822" w:rsidRPr="00C30822">
          <w:rPr>
            <w:vanish/>
          </w:rPr>
        </w:r>
        <w:r w:rsidR="00C30822" w:rsidRPr="00C30822">
          <w:rPr>
            <w:vanish/>
          </w:rPr>
          <w:fldChar w:fldCharType="separate"/>
        </w:r>
        <w:r w:rsidR="008A3FD7">
          <w:rPr>
            <w:vanish/>
          </w:rPr>
          <w:t>20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65" w:history="1">
        <w:r w:rsidRPr="00740D0B">
          <w:t>50</w:t>
        </w:r>
        <w:r>
          <w:rPr>
            <w:rFonts w:asciiTheme="minorHAnsi" w:eastAsiaTheme="minorEastAsia" w:hAnsiTheme="minorHAnsi" w:cstheme="minorBidi"/>
            <w:sz w:val="22"/>
            <w:szCs w:val="22"/>
            <w:lang w:eastAsia="en-AU"/>
          </w:rPr>
          <w:tab/>
        </w:r>
        <w:r w:rsidRPr="00740D0B">
          <w:t>Authorisation under sch 1 to issue requisitions for medicines—Act, s 41 (b)</w:t>
        </w:r>
        <w:r>
          <w:tab/>
        </w:r>
        <w:r>
          <w:fldChar w:fldCharType="begin"/>
        </w:r>
        <w:r>
          <w:instrText xml:space="preserve"> PAGEREF _Toc530486765 \h </w:instrText>
        </w:r>
        <w:r>
          <w:fldChar w:fldCharType="separate"/>
        </w:r>
        <w:r w:rsidR="008A3FD7">
          <w:t>20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66" w:history="1">
        <w:r w:rsidRPr="00740D0B">
          <w:t>51</w:t>
        </w:r>
        <w:r>
          <w:rPr>
            <w:rFonts w:asciiTheme="minorHAnsi" w:eastAsiaTheme="minorEastAsia" w:hAnsiTheme="minorHAnsi" w:cstheme="minorBidi"/>
            <w:sz w:val="22"/>
            <w:szCs w:val="22"/>
            <w:lang w:eastAsia="en-AU"/>
          </w:rPr>
          <w:tab/>
        </w:r>
        <w:r w:rsidRPr="00740D0B">
          <w:t>Authorisation conditions for issuing requisitions for medicines—Act, s 44 (1) (b) and (2) (b)</w:t>
        </w:r>
        <w:r>
          <w:tab/>
        </w:r>
        <w:r>
          <w:fldChar w:fldCharType="begin"/>
        </w:r>
        <w:r>
          <w:instrText xml:space="preserve"> PAGEREF _Toc530486766 \h </w:instrText>
        </w:r>
        <w:r>
          <w:fldChar w:fldCharType="separate"/>
        </w:r>
        <w:r w:rsidR="008A3FD7">
          <w:t>20</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67" w:history="1">
        <w:r w:rsidR="00C30822" w:rsidRPr="00740D0B">
          <w:t>Division 3.2.2</w:t>
        </w:r>
        <w:r w:rsidR="00C30822">
          <w:rPr>
            <w:rFonts w:asciiTheme="minorHAnsi" w:eastAsiaTheme="minorEastAsia" w:hAnsiTheme="minorHAnsi" w:cstheme="minorBidi"/>
            <w:b w:val="0"/>
            <w:sz w:val="22"/>
            <w:szCs w:val="22"/>
            <w:lang w:eastAsia="en-AU"/>
          </w:rPr>
          <w:tab/>
        </w:r>
        <w:r w:rsidR="00C30822" w:rsidRPr="00740D0B">
          <w:t>Requisitions</w:t>
        </w:r>
        <w:r w:rsidR="00C30822" w:rsidRPr="00C30822">
          <w:rPr>
            <w:vanish/>
          </w:rPr>
          <w:tab/>
        </w:r>
        <w:r w:rsidR="00C30822" w:rsidRPr="00C30822">
          <w:rPr>
            <w:vanish/>
          </w:rPr>
          <w:fldChar w:fldCharType="begin"/>
        </w:r>
        <w:r w:rsidR="00C30822" w:rsidRPr="00C30822">
          <w:rPr>
            <w:vanish/>
          </w:rPr>
          <w:instrText xml:space="preserve"> PAGEREF _Toc530486767 \h </w:instrText>
        </w:r>
        <w:r w:rsidR="00C30822" w:rsidRPr="00C30822">
          <w:rPr>
            <w:vanish/>
          </w:rPr>
        </w:r>
        <w:r w:rsidR="00C30822" w:rsidRPr="00C30822">
          <w:rPr>
            <w:vanish/>
          </w:rPr>
          <w:fldChar w:fldCharType="separate"/>
        </w:r>
        <w:r w:rsidR="008A3FD7">
          <w:rPr>
            <w:vanish/>
          </w:rPr>
          <w:t>21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68" w:history="1">
        <w:r w:rsidRPr="00740D0B">
          <w:t>55</w:t>
        </w:r>
        <w:r>
          <w:rPr>
            <w:rFonts w:asciiTheme="minorHAnsi" w:eastAsiaTheme="minorEastAsia" w:hAnsiTheme="minorHAnsi" w:cstheme="minorBidi"/>
            <w:sz w:val="22"/>
            <w:szCs w:val="22"/>
            <w:lang w:eastAsia="en-AU"/>
          </w:rPr>
          <w:tab/>
        </w:r>
        <w:r w:rsidRPr="00740D0B">
          <w:t>General requirements for written requisitions</w:t>
        </w:r>
        <w:r>
          <w:tab/>
        </w:r>
        <w:r>
          <w:fldChar w:fldCharType="begin"/>
        </w:r>
        <w:r>
          <w:instrText xml:space="preserve"> PAGEREF _Toc530486768 \h </w:instrText>
        </w:r>
        <w:r>
          <w:fldChar w:fldCharType="separate"/>
        </w:r>
        <w:r w:rsidR="008A3FD7">
          <w:t>21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69" w:history="1">
        <w:r w:rsidRPr="00740D0B">
          <w:t>56</w:t>
        </w:r>
        <w:r>
          <w:rPr>
            <w:rFonts w:asciiTheme="minorHAnsi" w:eastAsiaTheme="minorEastAsia" w:hAnsiTheme="minorHAnsi" w:cstheme="minorBidi"/>
            <w:sz w:val="22"/>
            <w:szCs w:val="22"/>
            <w:lang w:eastAsia="en-AU"/>
          </w:rPr>
          <w:tab/>
        </w:r>
        <w:r w:rsidRPr="00740D0B">
          <w:t>Particulars for requisitions</w:t>
        </w:r>
        <w:r>
          <w:tab/>
        </w:r>
        <w:r>
          <w:fldChar w:fldCharType="begin"/>
        </w:r>
        <w:r>
          <w:instrText xml:space="preserve"> PAGEREF _Toc530486769 \h </w:instrText>
        </w:r>
        <w:r>
          <w:fldChar w:fldCharType="separate"/>
        </w:r>
        <w:r w:rsidR="008A3FD7">
          <w:t>21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70" w:history="1">
        <w:r w:rsidR="00C30822" w:rsidRPr="00740D0B">
          <w:t>Part 3.3</w:t>
        </w:r>
        <w:r w:rsidR="00C30822">
          <w:rPr>
            <w:rFonts w:asciiTheme="minorHAnsi" w:eastAsiaTheme="minorEastAsia" w:hAnsiTheme="minorHAnsi" w:cstheme="minorBidi"/>
            <w:b w:val="0"/>
            <w:sz w:val="22"/>
            <w:szCs w:val="22"/>
            <w:lang w:eastAsia="en-AU"/>
          </w:rPr>
          <w:tab/>
        </w:r>
        <w:r w:rsidR="00C30822" w:rsidRPr="00740D0B">
          <w:t>Medicines purchase orders</w:t>
        </w:r>
        <w:r w:rsidR="00C30822" w:rsidRPr="00C30822">
          <w:rPr>
            <w:vanish/>
          </w:rPr>
          <w:tab/>
        </w:r>
        <w:r w:rsidR="00C30822" w:rsidRPr="00C30822">
          <w:rPr>
            <w:vanish/>
          </w:rPr>
          <w:fldChar w:fldCharType="begin"/>
        </w:r>
        <w:r w:rsidR="00C30822" w:rsidRPr="00C30822">
          <w:rPr>
            <w:vanish/>
          </w:rPr>
          <w:instrText xml:space="preserve"> PAGEREF _Toc530486770 \h </w:instrText>
        </w:r>
        <w:r w:rsidR="00C30822" w:rsidRPr="00C30822">
          <w:rPr>
            <w:vanish/>
          </w:rPr>
        </w:r>
        <w:r w:rsidR="00C30822" w:rsidRPr="00C30822">
          <w:rPr>
            <w:vanish/>
          </w:rPr>
          <w:fldChar w:fldCharType="separate"/>
        </w:r>
        <w:r w:rsidR="008A3FD7">
          <w:rPr>
            <w:vanish/>
          </w:rPr>
          <w:t>22</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71" w:history="1">
        <w:r w:rsidR="00C30822" w:rsidRPr="00740D0B">
          <w:t>Division 3.3.1</w:t>
        </w:r>
        <w:r w:rsidR="00C30822">
          <w:rPr>
            <w:rFonts w:asciiTheme="minorHAnsi" w:eastAsiaTheme="minorEastAsia" w:hAnsiTheme="minorHAnsi" w:cstheme="minorBidi"/>
            <w:b w:val="0"/>
            <w:sz w:val="22"/>
            <w:szCs w:val="22"/>
            <w:lang w:eastAsia="en-AU"/>
          </w:rPr>
          <w:tab/>
        </w:r>
        <w:r w:rsidR="00C30822" w:rsidRPr="00740D0B">
          <w:t>Authorisation to issue purchase orders</w:t>
        </w:r>
        <w:r w:rsidR="00C30822" w:rsidRPr="00C30822">
          <w:rPr>
            <w:vanish/>
          </w:rPr>
          <w:tab/>
        </w:r>
        <w:r w:rsidR="00C30822" w:rsidRPr="00C30822">
          <w:rPr>
            <w:vanish/>
          </w:rPr>
          <w:fldChar w:fldCharType="begin"/>
        </w:r>
        <w:r w:rsidR="00C30822" w:rsidRPr="00C30822">
          <w:rPr>
            <w:vanish/>
          </w:rPr>
          <w:instrText xml:space="preserve"> PAGEREF _Toc530486771 \h </w:instrText>
        </w:r>
        <w:r w:rsidR="00C30822" w:rsidRPr="00C30822">
          <w:rPr>
            <w:vanish/>
          </w:rPr>
        </w:r>
        <w:r w:rsidR="00C30822" w:rsidRPr="00C30822">
          <w:rPr>
            <w:vanish/>
          </w:rPr>
          <w:fldChar w:fldCharType="separate"/>
        </w:r>
        <w:r w:rsidR="008A3FD7">
          <w:rPr>
            <w:vanish/>
          </w:rPr>
          <w:t>22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72" w:history="1">
        <w:r w:rsidRPr="00740D0B">
          <w:t>60</w:t>
        </w:r>
        <w:r>
          <w:rPr>
            <w:rFonts w:asciiTheme="minorHAnsi" w:eastAsiaTheme="minorEastAsia" w:hAnsiTheme="minorHAnsi" w:cstheme="minorBidi"/>
            <w:sz w:val="22"/>
            <w:szCs w:val="22"/>
            <w:lang w:eastAsia="en-AU"/>
          </w:rPr>
          <w:tab/>
        </w:r>
        <w:r w:rsidRPr="00740D0B">
          <w:t>Authorisation under sch 1 to issue purchase orders for medicines—Act, s 38 (1) (b) and (2) (a)</w:t>
        </w:r>
        <w:r>
          <w:tab/>
        </w:r>
        <w:r>
          <w:fldChar w:fldCharType="begin"/>
        </w:r>
        <w:r>
          <w:instrText xml:space="preserve"> PAGEREF _Toc530486772 \h </w:instrText>
        </w:r>
        <w:r>
          <w:fldChar w:fldCharType="separate"/>
        </w:r>
        <w:r w:rsidR="008A3FD7">
          <w:t>22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73" w:history="1">
        <w:r w:rsidRPr="00740D0B">
          <w:t>61</w:t>
        </w:r>
        <w:r>
          <w:rPr>
            <w:rFonts w:asciiTheme="minorHAnsi" w:eastAsiaTheme="minorEastAsia" w:hAnsiTheme="minorHAnsi" w:cstheme="minorBidi"/>
            <w:sz w:val="22"/>
            <w:szCs w:val="22"/>
            <w:lang w:eastAsia="en-AU"/>
          </w:rPr>
          <w:tab/>
        </w:r>
        <w:r w:rsidRPr="00740D0B">
          <w:t>Authorisation conditions for issuing purchase orders for medicines—Act, s 44 (1) (b) and (2) (b)</w:t>
        </w:r>
        <w:r>
          <w:tab/>
        </w:r>
        <w:r>
          <w:fldChar w:fldCharType="begin"/>
        </w:r>
        <w:r>
          <w:instrText xml:space="preserve"> PAGEREF _Toc530486773 \h </w:instrText>
        </w:r>
        <w:r>
          <w:fldChar w:fldCharType="separate"/>
        </w:r>
        <w:r w:rsidR="008A3FD7">
          <w:t>22</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74" w:history="1">
        <w:r w:rsidR="00C30822" w:rsidRPr="00740D0B">
          <w:t>Division 3.3.2</w:t>
        </w:r>
        <w:r w:rsidR="00C30822">
          <w:rPr>
            <w:rFonts w:asciiTheme="minorHAnsi" w:eastAsiaTheme="minorEastAsia" w:hAnsiTheme="minorHAnsi" w:cstheme="minorBidi"/>
            <w:b w:val="0"/>
            <w:sz w:val="22"/>
            <w:szCs w:val="22"/>
            <w:lang w:eastAsia="en-AU"/>
          </w:rPr>
          <w:tab/>
        </w:r>
        <w:r w:rsidR="00C30822" w:rsidRPr="00740D0B">
          <w:t>Purchase orders</w:t>
        </w:r>
        <w:r w:rsidR="00C30822" w:rsidRPr="00C30822">
          <w:rPr>
            <w:vanish/>
          </w:rPr>
          <w:tab/>
        </w:r>
        <w:r w:rsidR="00C30822" w:rsidRPr="00C30822">
          <w:rPr>
            <w:vanish/>
          </w:rPr>
          <w:fldChar w:fldCharType="begin"/>
        </w:r>
        <w:r w:rsidR="00C30822" w:rsidRPr="00C30822">
          <w:rPr>
            <w:vanish/>
          </w:rPr>
          <w:instrText xml:space="preserve"> PAGEREF _Toc530486774 \h </w:instrText>
        </w:r>
        <w:r w:rsidR="00C30822" w:rsidRPr="00C30822">
          <w:rPr>
            <w:vanish/>
          </w:rPr>
        </w:r>
        <w:r w:rsidR="00C30822" w:rsidRPr="00C30822">
          <w:rPr>
            <w:vanish/>
          </w:rPr>
          <w:fldChar w:fldCharType="separate"/>
        </w:r>
        <w:r w:rsidR="008A3FD7">
          <w:rPr>
            <w:vanish/>
          </w:rPr>
          <w:t>23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75" w:history="1">
        <w:r w:rsidRPr="00740D0B">
          <w:t>62</w:t>
        </w:r>
        <w:r>
          <w:rPr>
            <w:rFonts w:asciiTheme="minorHAnsi" w:eastAsiaTheme="minorEastAsia" w:hAnsiTheme="minorHAnsi" w:cstheme="minorBidi"/>
            <w:sz w:val="22"/>
            <w:szCs w:val="22"/>
            <w:lang w:eastAsia="en-AU"/>
          </w:rPr>
          <w:tab/>
        </w:r>
        <w:r w:rsidRPr="00740D0B">
          <w:t>General requirements for medicines purchase orders—Act, s 38 (2) (c)</w:t>
        </w:r>
        <w:r>
          <w:tab/>
        </w:r>
        <w:r>
          <w:fldChar w:fldCharType="begin"/>
        </w:r>
        <w:r>
          <w:instrText xml:space="preserve"> PAGEREF _Toc530486775 \h </w:instrText>
        </w:r>
        <w:r>
          <w:fldChar w:fldCharType="separate"/>
        </w:r>
        <w:r w:rsidR="008A3FD7">
          <w:t>23</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76" w:history="1">
        <w:r w:rsidR="00C30822" w:rsidRPr="00740D0B">
          <w:t>Part 3.4</w:t>
        </w:r>
        <w:r w:rsidR="00C30822">
          <w:rPr>
            <w:rFonts w:asciiTheme="minorHAnsi" w:eastAsiaTheme="minorEastAsia" w:hAnsiTheme="minorHAnsi" w:cstheme="minorBidi"/>
            <w:b w:val="0"/>
            <w:sz w:val="22"/>
            <w:szCs w:val="22"/>
            <w:lang w:eastAsia="en-AU"/>
          </w:rPr>
          <w:tab/>
        </w:r>
        <w:r w:rsidR="00C30822" w:rsidRPr="00740D0B">
          <w:t>Standing orders for medicines</w:t>
        </w:r>
        <w:r w:rsidR="00C30822" w:rsidRPr="00C30822">
          <w:rPr>
            <w:vanish/>
          </w:rPr>
          <w:tab/>
        </w:r>
        <w:r w:rsidR="00C30822" w:rsidRPr="00C30822">
          <w:rPr>
            <w:vanish/>
          </w:rPr>
          <w:fldChar w:fldCharType="begin"/>
        </w:r>
        <w:r w:rsidR="00C30822" w:rsidRPr="00C30822">
          <w:rPr>
            <w:vanish/>
          </w:rPr>
          <w:instrText xml:space="preserve"> PAGEREF _Toc530486776 \h </w:instrText>
        </w:r>
        <w:r w:rsidR="00C30822" w:rsidRPr="00C30822">
          <w:rPr>
            <w:vanish/>
          </w:rPr>
        </w:r>
        <w:r w:rsidR="00C30822" w:rsidRPr="00C30822">
          <w:rPr>
            <w:vanish/>
          </w:rPr>
          <w:fldChar w:fldCharType="separate"/>
        </w:r>
        <w:r w:rsidR="008A3FD7">
          <w:rPr>
            <w:vanish/>
          </w:rPr>
          <w:t>24</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77" w:history="1">
        <w:r w:rsidR="00C30822" w:rsidRPr="00740D0B">
          <w:t>Division 3.4.1</w:t>
        </w:r>
        <w:r w:rsidR="00C30822">
          <w:rPr>
            <w:rFonts w:asciiTheme="minorHAnsi" w:eastAsiaTheme="minorEastAsia" w:hAnsiTheme="minorHAnsi" w:cstheme="minorBidi"/>
            <w:b w:val="0"/>
            <w:sz w:val="22"/>
            <w:szCs w:val="22"/>
            <w:lang w:eastAsia="en-AU"/>
          </w:rPr>
          <w:tab/>
        </w:r>
        <w:r w:rsidR="00C30822" w:rsidRPr="00740D0B">
          <w:t>CHO standing orders</w:t>
        </w:r>
        <w:r w:rsidR="00C30822" w:rsidRPr="00C30822">
          <w:rPr>
            <w:vanish/>
          </w:rPr>
          <w:tab/>
        </w:r>
        <w:r w:rsidR="00C30822" w:rsidRPr="00C30822">
          <w:rPr>
            <w:vanish/>
          </w:rPr>
          <w:fldChar w:fldCharType="begin"/>
        </w:r>
        <w:r w:rsidR="00C30822" w:rsidRPr="00C30822">
          <w:rPr>
            <w:vanish/>
          </w:rPr>
          <w:instrText xml:space="preserve"> PAGEREF _Toc530486777 \h </w:instrText>
        </w:r>
        <w:r w:rsidR="00C30822" w:rsidRPr="00C30822">
          <w:rPr>
            <w:vanish/>
          </w:rPr>
        </w:r>
        <w:r w:rsidR="00C30822" w:rsidRPr="00C30822">
          <w:rPr>
            <w:vanish/>
          </w:rPr>
          <w:fldChar w:fldCharType="separate"/>
        </w:r>
        <w:r w:rsidR="008A3FD7">
          <w:rPr>
            <w:vanish/>
          </w:rPr>
          <w:t>24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78" w:history="1">
        <w:r w:rsidRPr="00740D0B">
          <w:t>70</w:t>
        </w:r>
        <w:r>
          <w:rPr>
            <w:rFonts w:asciiTheme="minorHAnsi" w:eastAsiaTheme="minorEastAsia" w:hAnsiTheme="minorHAnsi" w:cstheme="minorBidi"/>
            <w:sz w:val="22"/>
            <w:szCs w:val="22"/>
            <w:lang w:eastAsia="en-AU"/>
          </w:rPr>
          <w:tab/>
        </w:r>
        <w:r w:rsidRPr="00740D0B">
          <w:t>Authorisation of CHO to issue standing orders for supply of medicines in public health emergencies—Act, s 42 (b)</w:t>
        </w:r>
        <w:r>
          <w:tab/>
        </w:r>
        <w:r>
          <w:fldChar w:fldCharType="begin"/>
        </w:r>
        <w:r>
          <w:instrText xml:space="preserve"> PAGEREF _Toc530486778 \h </w:instrText>
        </w:r>
        <w:r>
          <w:fldChar w:fldCharType="separate"/>
        </w:r>
        <w:r w:rsidR="008A3FD7">
          <w:t>24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79" w:history="1">
        <w:r w:rsidRPr="00740D0B">
          <w:t>71</w:t>
        </w:r>
        <w:r>
          <w:rPr>
            <w:rFonts w:asciiTheme="minorHAnsi" w:eastAsiaTheme="minorEastAsia" w:hAnsiTheme="minorHAnsi" w:cstheme="minorBidi"/>
            <w:sz w:val="22"/>
            <w:szCs w:val="22"/>
            <w:lang w:eastAsia="en-AU"/>
          </w:rPr>
          <w:tab/>
        </w:r>
        <w:r w:rsidRPr="00740D0B">
          <w:t>Authorisation of CHO to issue standing orders for administration of medicines for public health matters—Act, s 42 (b)</w:t>
        </w:r>
        <w:r>
          <w:tab/>
        </w:r>
        <w:r>
          <w:fldChar w:fldCharType="begin"/>
        </w:r>
        <w:r>
          <w:instrText xml:space="preserve"> PAGEREF _Toc530486779 \h </w:instrText>
        </w:r>
        <w:r>
          <w:fldChar w:fldCharType="separate"/>
        </w:r>
        <w:r w:rsidR="008A3FD7">
          <w:t>24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0" w:history="1">
        <w:r w:rsidRPr="00740D0B">
          <w:t>72</w:t>
        </w:r>
        <w:r>
          <w:rPr>
            <w:rFonts w:asciiTheme="minorHAnsi" w:eastAsiaTheme="minorEastAsia" w:hAnsiTheme="minorHAnsi" w:cstheme="minorBidi"/>
            <w:sz w:val="22"/>
            <w:szCs w:val="22"/>
            <w:lang w:eastAsia="en-AU"/>
          </w:rPr>
          <w:tab/>
        </w:r>
        <w:r w:rsidRPr="00740D0B">
          <w:t>Particulars for CHO standing orders for administration of medicines for public health matters</w:t>
        </w:r>
        <w:r>
          <w:tab/>
        </w:r>
        <w:r>
          <w:fldChar w:fldCharType="begin"/>
        </w:r>
        <w:r>
          <w:instrText xml:space="preserve"> PAGEREF _Toc530486780 \h </w:instrText>
        </w:r>
        <w:r>
          <w:fldChar w:fldCharType="separate"/>
        </w:r>
        <w:r w:rsidR="008A3FD7">
          <w:t>24</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81" w:history="1">
        <w:r w:rsidR="00C30822" w:rsidRPr="00740D0B">
          <w:t>Division 3.4.2</w:t>
        </w:r>
        <w:r w:rsidR="00C30822">
          <w:rPr>
            <w:rFonts w:asciiTheme="minorHAnsi" w:eastAsiaTheme="minorEastAsia" w:hAnsiTheme="minorHAnsi" w:cstheme="minorBidi"/>
            <w:b w:val="0"/>
            <w:sz w:val="22"/>
            <w:szCs w:val="22"/>
            <w:lang w:eastAsia="en-AU"/>
          </w:rPr>
          <w:tab/>
        </w:r>
        <w:r w:rsidR="00C30822" w:rsidRPr="00740D0B">
          <w:t>Standing orders for institutions</w:t>
        </w:r>
        <w:r w:rsidR="00C30822" w:rsidRPr="00C30822">
          <w:rPr>
            <w:vanish/>
          </w:rPr>
          <w:tab/>
        </w:r>
        <w:r w:rsidR="00C30822" w:rsidRPr="00C30822">
          <w:rPr>
            <w:vanish/>
          </w:rPr>
          <w:fldChar w:fldCharType="begin"/>
        </w:r>
        <w:r w:rsidR="00C30822" w:rsidRPr="00C30822">
          <w:rPr>
            <w:vanish/>
          </w:rPr>
          <w:instrText xml:space="preserve"> PAGEREF _Toc530486781 \h </w:instrText>
        </w:r>
        <w:r w:rsidR="00C30822" w:rsidRPr="00C30822">
          <w:rPr>
            <w:vanish/>
          </w:rPr>
        </w:r>
        <w:r w:rsidR="00C30822" w:rsidRPr="00C30822">
          <w:rPr>
            <w:vanish/>
          </w:rPr>
          <w:fldChar w:fldCharType="separate"/>
        </w:r>
        <w:r w:rsidR="008A3FD7">
          <w:rPr>
            <w:vanish/>
          </w:rPr>
          <w:t>25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2" w:history="1">
        <w:r w:rsidRPr="00740D0B">
          <w:t>75</w:t>
        </w:r>
        <w:r>
          <w:rPr>
            <w:rFonts w:asciiTheme="minorHAnsi" w:eastAsiaTheme="minorEastAsia" w:hAnsiTheme="minorHAnsi" w:cstheme="minorBidi"/>
            <w:sz w:val="22"/>
            <w:szCs w:val="22"/>
            <w:lang w:eastAsia="en-AU"/>
          </w:rPr>
          <w:tab/>
        </w:r>
        <w:r w:rsidRPr="00740D0B">
          <w:t>Authorisation of doctors to issue standing orders for administration of medicines at institutions—Act, s 42 (b)</w:t>
        </w:r>
        <w:r>
          <w:tab/>
        </w:r>
        <w:r>
          <w:fldChar w:fldCharType="begin"/>
        </w:r>
        <w:r>
          <w:instrText xml:space="preserve"> PAGEREF _Toc530486782 \h </w:instrText>
        </w:r>
        <w:r>
          <w:fldChar w:fldCharType="separate"/>
        </w:r>
        <w:r w:rsidR="008A3FD7">
          <w:t>25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3" w:history="1">
        <w:r w:rsidRPr="00740D0B">
          <w:t>76</w:t>
        </w:r>
        <w:r>
          <w:rPr>
            <w:rFonts w:asciiTheme="minorHAnsi" w:eastAsiaTheme="minorEastAsia" w:hAnsiTheme="minorHAnsi" w:cstheme="minorBidi"/>
            <w:sz w:val="22"/>
            <w:szCs w:val="22"/>
            <w:lang w:eastAsia="en-AU"/>
          </w:rPr>
          <w:tab/>
        </w:r>
        <w:r w:rsidRPr="00740D0B">
          <w:t>Particulars for standing orders for administration of medicines at institutions</w:t>
        </w:r>
        <w:r>
          <w:tab/>
        </w:r>
        <w:r>
          <w:fldChar w:fldCharType="begin"/>
        </w:r>
        <w:r>
          <w:instrText xml:space="preserve"> PAGEREF _Toc530486783 \h </w:instrText>
        </w:r>
        <w:r>
          <w:fldChar w:fldCharType="separate"/>
        </w:r>
        <w:r w:rsidR="008A3FD7">
          <w:t>26</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84" w:history="1">
        <w:r w:rsidR="00C30822" w:rsidRPr="00740D0B">
          <w:t>Division 3.4.3</w:t>
        </w:r>
        <w:r w:rsidR="00C30822">
          <w:rPr>
            <w:rFonts w:asciiTheme="minorHAnsi" w:eastAsiaTheme="minorEastAsia" w:hAnsiTheme="minorHAnsi" w:cstheme="minorBidi"/>
            <w:b w:val="0"/>
            <w:sz w:val="22"/>
            <w:szCs w:val="22"/>
            <w:lang w:eastAsia="en-AU"/>
          </w:rPr>
          <w:tab/>
        </w:r>
        <w:r w:rsidR="00C30822" w:rsidRPr="00740D0B">
          <w:t>Standing orders for walk-in centre</w:t>
        </w:r>
        <w:r w:rsidR="00C30822" w:rsidRPr="00C30822">
          <w:rPr>
            <w:vanish/>
          </w:rPr>
          <w:tab/>
        </w:r>
        <w:r w:rsidR="00C30822" w:rsidRPr="00C30822">
          <w:rPr>
            <w:vanish/>
          </w:rPr>
          <w:fldChar w:fldCharType="begin"/>
        </w:r>
        <w:r w:rsidR="00C30822" w:rsidRPr="00C30822">
          <w:rPr>
            <w:vanish/>
          </w:rPr>
          <w:instrText xml:space="preserve"> PAGEREF _Toc530486784 \h </w:instrText>
        </w:r>
        <w:r w:rsidR="00C30822" w:rsidRPr="00C30822">
          <w:rPr>
            <w:vanish/>
          </w:rPr>
        </w:r>
        <w:r w:rsidR="00C30822" w:rsidRPr="00C30822">
          <w:rPr>
            <w:vanish/>
          </w:rPr>
          <w:fldChar w:fldCharType="separate"/>
        </w:r>
        <w:r w:rsidR="008A3FD7">
          <w:rPr>
            <w:vanish/>
          </w:rPr>
          <w:t>27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5" w:history="1">
        <w:r w:rsidRPr="00740D0B">
          <w:t>77</w:t>
        </w:r>
        <w:r>
          <w:rPr>
            <w:rFonts w:asciiTheme="minorHAnsi" w:eastAsiaTheme="minorEastAsia" w:hAnsiTheme="minorHAnsi" w:cstheme="minorBidi"/>
            <w:sz w:val="22"/>
            <w:szCs w:val="22"/>
            <w:lang w:eastAsia="en-AU"/>
          </w:rPr>
          <w:tab/>
        </w:r>
        <w:r w:rsidRPr="00740D0B">
          <w:t>Authorisation of CHO to issue standing orders for supply and administration of medicines at walk-in centre—Act, s 42 (b)</w:t>
        </w:r>
        <w:r>
          <w:tab/>
        </w:r>
        <w:r>
          <w:fldChar w:fldCharType="begin"/>
        </w:r>
        <w:r>
          <w:instrText xml:space="preserve"> PAGEREF _Toc530486785 \h </w:instrText>
        </w:r>
        <w:r>
          <w:fldChar w:fldCharType="separate"/>
        </w:r>
        <w:r w:rsidR="008A3FD7">
          <w:t>27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6" w:history="1">
        <w:r w:rsidRPr="00740D0B">
          <w:t>78</w:t>
        </w:r>
        <w:r>
          <w:rPr>
            <w:rFonts w:asciiTheme="minorHAnsi" w:eastAsiaTheme="minorEastAsia" w:hAnsiTheme="minorHAnsi" w:cstheme="minorBidi"/>
            <w:sz w:val="22"/>
            <w:szCs w:val="22"/>
            <w:lang w:eastAsia="en-AU"/>
          </w:rPr>
          <w:tab/>
        </w:r>
        <w:r w:rsidRPr="00740D0B">
          <w:t>Particulars for CHO standing orders for supply and administration of medicines at walk-in centre</w:t>
        </w:r>
        <w:r>
          <w:tab/>
        </w:r>
        <w:r>
          <w:fldChar w:fldCharType="begin"/>
        </w:r>
        <w:r>
          <w:instrText xml:space="preserve"> PAGEREF _Toc530486786 \h </w:instrText>
        </w:r>
        <w:r>
          <w:fldChar w:fldCharType="separate"/>
        </w:r>
        <w:r w:rsidR="008A3FD7">
          <w:t>27</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87" w:history="1">
        <w:r w:rsidR="00C30822" w:rsidRPr="00740D0B">
          <w:t>Part 3.5</w:t>
        </w:r>
        <w:r w:rsidR="00C30822">
          <w:rPr>
            <w:rFonts w:asciiTheme="minorHAnsi" w:eastAsiaTheme="minorEastAsia" w:hAnsiTheme="minorHAnsi" w:cstheme="minorBidi"/>
            <w:b w:val="0"/>
            <w:sz w:val="22"/>
            <w:szCs w:val="22"/>
            <w:lang w:eastAsia="en-AU"/>
          </w:rPr>
          <w:tab/>
        </w:r>
        <w:r w:rsidR="00C30822" w:rsidRPr="00740D0B">
          <w:t>Medicines supply authorities generally</w:t>
        </w:r>
        <w:r w:rsidR="00C30822" w:rsidRPr="00C30822">
          <w:rPr>
            <w:vanish/>
          </w:rPr>
          <w:tab/>
        </w:r>
        <w:r w:rsidR="00C30822" w:rsidRPr="00C30822">
          <w:rPr>
            <w:vanish/>
          </w:rPr>
          <w:fldChar w:fldCharType="begin"/>
        </w:r>
        <w:r w:rsidR="00C30822" w:rsidRPr="00C30822">
          <w:rPr>
            <w:vanish/>
          </w:rPr>
          <w:instrText xml:space="preserve"> PAGEREF _Toc530486787 \h </w:instrText>
        </w:r>
        <w:r w:rsidR="00C30822" w:rsidRPr="00C30822">
          <w:rPr>
            <w:vanish/>
          </w:rPr>
        </w:r>
        <w:r w:rsidR="00C30822" w:rsidRPr="00C30822">
          <w:rPr>
            <w:vanish/>
          </w:rPr>
          <w:fldChar w:fldCharType="separate"/>
        </w:r>
        <w:r w:rsidR="008A3FD7">
          <w:rPr>
            <w:vanish/>
          </w:rPr>
          <w:t>29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8" w:history="1">
        <w:r w:rsidRPr="00740D0B">
          <w:t>80</w:t>
        </w:r>
        <w:r>
          <w:rPr>
            <w:rFonts w:asciiTheme="minorHAnsi" w:eastAsiaTheme="minorEastAsia" w:hAnsiTheme="minorHAnsi" w:cstheme="minorBidi"/>
            <w:sz w:val="22"/>
            <w:szCs w:val="22"/>
            <w:lang w:eastAsia="en-AU"/>
          </w:rPr>
          <w:tab/>
        </w:r>
        <w:r w:rsidRPr="00740D0B">
          <w:t>Cancellation of invalid supply authorities—Act, s 30 (2) (d)</w:t>
        </w:r>
        <w:r>
          <w:tab/>
        </w:r>
        <w:r>
          <w:fldChar w:fldCharType="begin"/>
        </w:r>
        <w:r>
          <w:instrText xml:space="preserve"> PAGEREF _Toc530486788 \h </w:instrText>
        </w:r>
        <w:r>
          <w:fldChar w:fldCharType="separate"/>
        </w:r>
        <w:r w:rsidR="008A3FD7">
          <w:t>29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89" w:history="1">
        <w:r w:rsidRPr="00740D0B">
          <w:t>81</w:t>
        </w:r>
        <w:r>
          <w:rPr>
            <w:rFonts w:asciiTheme="minorHAnsi" w:eastAsiaTheme="minorEastAsia" w:hAnsiTheme="minorHAnsi" w:cstheme="minorBidi"/>
            <w:sz w:val="22"/>
            <w:szCs w:val="22"/>
            <w:lang w:eastAsia="en-AU"/>
          </w:rPr>
          <w:tab/>
        </w:r>
        <w:r w:rsidRPr="00740D0B">
          <w:t xml:space="preserve">Information for CHO about monitored medicines supplied on supply authorities—Act, s 31 (1) (b) and (4), def </w:t>
        </w:r>
        <w:r w:rsidRPr="00740D0B">
          <w:rPr>
            <w:i/>
          </w:rPr>
          <w:t>required information</w:t>
        </w:r>
        <w:r>
          <w:tab/>
        </w:r>
        <w:r>
          <w:fldChar w:fldCharType="begin"/>
        </w:r>
        <w:r>
          <w:instrText xml:space="preserve"> PAGEREF _Toc530486789 \h </w:instrText>
        </w:r>
        <w:r>
          <w:fldChar w:fldCharType="separate"/>
        </w:r>
        <w:r w:rsidR="008A3FD7">
          <w:t>29</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790" w:history="1">
        <w:r w:rsidR="00C30822" w:rsidRPr="00740D0B">
          <w:t>Chapter 4</w:t>
        </w:r>
        <w:r w:rsidR="00C30822">
          <w:rPr>
            <w:rFonts w:asciiTheme="minorHAnsi" w:eastAsiaTheme="minorEastAsia" w:hAnsiTheme="minorHAnsi" w:cstheme="minorBidi"/>
            <w:b w:val="0"/>
            <w:sz w:val="22"/>
            <w:szCs w:val="22"/>
            <w:lang w:eastAsia="en-AU"/>
          </w:rPr>
          <w:tab/>
        </w:r>
        <w:r w:rsidR="00C30822" w:rsidRPr="00740D0B">
          <w:t>Supplying medicines</w:t>
        </w:r>
        <w:r w:rsidR="00C30822" w:rsidRPr="00C30822">
          <w:rPr>
            <w:vanish/>
          </w:rPr>
          <w:tab/>
        </w:r>
        <w:r w:rsidR="00C30822" w:rsidRPr="00C30822">
          <w:rPr>
            <w:vanish/>
          </w:rPr>
          <w:fldChar w:fldCharType="begin"/>
        </w:r>
        <w:r w:rsidR="00C30822" w:rsidRPr="00C30822">
          <w:rPr>
            <w:vanish/>
          </w:rPr>
          <w:instrText xml:space="preserve"> PAGEREF _Toc530486790 \h </w:instrText>
        </w:r>
        <w:r w:rsidR="00C30822" w:rsidRPr="00C30822">
          <w:rPr>
            <w:vanish/>
          </w:rPr>
        </w:r>
        <w:r w:rsidR="00C30822" w:rsidRPr="00C30822">
          <w:rPr>
            <w:vanish/>
          </w:rPr>
          <w:fldChar w:fldCharType="separate"/>
        </w:r>
        <w:r w:rsidR="008A3FD7">
          <w:rPr>
            <w:vanish/>
          </w:rPr>
          <w:t>31</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91" w:history="1">
        <w:r w:rsidR="00C30822" w:rsidRPr="00740D0B">
          <w:t>Part 4.1</w:t>
        </w:r>
        <w:r w:rsidR="00C30822">
          <w:rPr>
            <w:rFonts w:asciiTheme="minorHAnsi" w:eastAsiaTheme="minorEastAsia" w:hAnsiTheme="minorHAnsi" w:cstheme="minorBidi"/>
            <w:b w:val="0"/>
            <w:sz w:val="22"/>
            <w:szCs w:val="22"/>
            <w:lang w:eastAsia="en-AU"/>
          </w:rPr>
          <w:tab/>
        </w:r>
        <w:r w:rsidR="00C30822" w:rsidRPr="00740D0B">
          <w:t>Preliminary</w:t>
        </w:r>
        <w:r w:rsidR="00C30822" w:rsidRPr="00C30822">
          <w:rPr>
            <w:vanish/>
          </w:rPr>
          <w:tab/>
        </w:r>
        <w:r w:rsidR="00C30822" w:rsidRPr="00C30822">
          <w:rPr>
            <w:vanish/>
          </w:rPr>
          <w:fldChar w:fldCharType="begin"/>
        </w:r>
        <w:r w:rsidR="00C30822" w:rsidRPr="00C30822">
          <w:rPr>
            <w:vanish/>
          </w:rPr>
          <w:instrText xml:space="preserve"> PAGEREF _Toc530486791 \h </w:instrText>
        </w:r>
        <w:r w:rsidR="00C30822" w:rsidRPr="00C30822">
          <w:rPr>
            <w:vanish/>
          </w:rPr>
        </w:r>
        <w:r w:rsidR="00C30822" w:rsidRPr="00C30822">
          <w:rPr>
            <w:vanish/>
          </w:rPr>
          <w:fldChar w:fldCharType="separate"/>
        </w:r>
        <w:r w:rsidR="008A3FD7">
          <w:rPr>
            <w:vanish/>
          </w:rPr>
          <w:t>31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92" w:history="1">
        <w:r w:rsidRPr="00740D0B">
          <w:t>100</w:t>
        </w:r>
        <w:r>
          <w:rPr>
            <w:rFonts w:asciiTheme="minorHAnsi" w:eastAsiaTheme="minorEastAsia" w:hAnsiTheme="minorHAnsi" w:cstheme="minorBidi"/>
            <w:sz w:val="22"/>
            <w:szCs w:val="22"/>
            <w:lang w:eastAsia="en-AU"/>
          </w:rPr>
          <w:tab/>
        </w:r>
        <w:r w:rsidRPr="00740D0B">
          <w:t>Overview of supply authorisations for medicines</w:t>
        </w:r>
        <w:r>
          <w:tab/>
        </w:r>
        <w:r>
          <w:fldChar w:fldCharType="begin"/>
        </w:r>
        <w:r>
          <w:instrText xml:space="preserve"> PAGEREF _Toc530486792 \h </w:instrText>
        </w:r>
        <w:r>
          <w:fldChar w:fldCharType="separate"/>
        </w:r>
        <w:r w:rsidR="008A3FD7">
          <w:t>31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793" w:history="1">
        <w:r w:rsidR="00C30822" w:rsidRPr="00740D0B">
          <w:t>Part 4.2</w:t>
        </w:r>
        <w:r w:rsidR="00C30822">
          <w:rPr>
            <w:rFonts w:asciiTheme="minorHAnsi" w:eastAsiaTheme="minorEastAsia" w:hAnsiTheme="minorHAnsi" w:cstheme="minorBidi"/>
            <w:b w:val="0"/>
            <w:sz w:val="22"/>
            <w:szCs w:val="22"/>
            <w:lang w:eastAsia="en-AU"/>
          </w:rPr>
          <w:tab/>
        </w:r>
        <w:r w:rsidR="00C30822" w:rsidRPr="00740D0B">
          <w:t>Medicines—supply authorisations under sch 1</w:t>
        </w:r>
        <w:r w:rsidR="00C30822" w:rsidRPr="00C30822">
          <w:rPr>
            <w:vanish/>
          </w:rPr>
          <w:tab/>
        </w:r>
        <w:r w:rsidR="00C30822" w:rsidRPr="00C30822">
          <w:rPr>
            <w:vanish/>
          </w:rPr>
          <w:fldChar w:fldCharType="begin"/>
        </w:r>
        <w:r w:rsidR="00C30822" w:rsidRPr="00C30822">
          <w:rPr>
            <w:vanish/>
          </w:rPr>
          <w:instrText xml:space="preserve"> PAGEREF _Toc530486793 \h </w:instrText>
        </w:r>
        <w:r w:rsidR="00C30822" w:rsidRPr="00C30822">
          <w:rPr>
            <w:vanish/>
          </w:rPr>
        </w:r>
        <w:r w:rsidR="00C30822" w:rsidRPr="00C30822">
          <w:rPr>
            <w:vanish/>
          </w:rPr>
          <w:fldChar w:fldCharType="separate"/>
        </w:r>
        <w:r w:rsidR="008A3FD7">
          <w:rPr>
            <w:vanish/>
          </w:rPr>
          <w:t>32</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94" w:history="1">
        <w:r w:rsidR="00C30822" w:rsidRPr="00740D0B">
          <w:t>Division 4.2.1</w:t>
        </w:r>
        <w:r w:rsidR="00C30822">
          <w:rPr>
            <w:rFonts w:asciiTheme="minorHAnsi" w:eastAsiaTheme="minorEastAsia" w:hAnsiTheme="minorHAnsi" w:cstheme="minorBidi"/>
            <w:b w:val="0"/>
            <w:sz w:val="22"/>
            <w:szCs w:val="22"/>
            <w:lang w:eastAsia="en-AU"/>
          </w:rPr>
          <w:tab/>
        </w:r>
        <w:r w:rsidR="00C30822" w:rsidRPr="00740D0B">
          <w:t>Sch 1 medicines supply authorisations</w:t>
        </w:r>
        <w:r w:rsidR="00C30822" w:rsidRPr="00C30822">
          <w:rPr>
            <w:vanish/>
          </w:rPr>
          <w:tab/>
        </w:r>
        <w:r w:rsidR="00C30822" w:rsidRPr="00C30822">
          <w:rPr>
            <w:vanish/>
          </w:rPr>
          <w:fldChar w:fldCharType="begin"/>
        </w:r>
        <w:r w:rsidR="00C30822" w:rsidRPr="00C30822">
          <w:rPr>
            <w:vanish/>
          </w:rPr>
          <w:instrText xml:space="preserve"> PAGEREF _Toc530486794 \h </w:instrText>
        </w:r>
        <w:r w:rsidR="00C30822" w:rsidRPr="00C30822">
          <w:rPr>
            <w:vanish/>
          </w:rPr>
        </w:r>
        <w:r w:rsidR="00C30822" w:rsidRPr="00C30822">
          <w:rPr>
            <w:vanish/>
          </w:rPr>
          <w:fldChar w:fldCharType="separate"/>
        </w:r>
        <w:r w:rsidR="008A3FD7">
          <w:rPr>
            <w:vanish/>
          </w:rPr>
          <w:t>32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95" w:history="1">
        <w:r w:rsidRPr="00145E7D">
          <w:rPr>
            <w:rStyle w:val="CharSectNo"/>
          </w:rPr>
          <w:t>110</w:t>
        </w:r>
        <w:r>
          <w:tab/>
          <w:t>Authorisation under sch 1 to supply medicines—</w:t>
        </w:r>
        <w:r>
          <w:br/>
          <w:t>Act, s 26 (1) (b) and (2) (b)</w:t>
        </w:r>
        <w:r>
          <w:tab/>
        </w:r>
        <w:r>
          <w:fldChar w:fldCharType="begin"/>
        </w:r>
        <w:r>
          <w:instrText xml:space="preserve"> PAGEREF _Toc530486795 \h </w:instrText>
        </w:r>
        <w:r>
          <w:fldChar w:fldCharType="separate"/>
        </w:r>
        <w:r w:rsidR="008A3FD7">
          <w:t>32</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796" w:history="1">
        <w:r w:rsidR="00C30822" w:rsidRPr="00740D0B">
          <w:t>Division 4.2.2</w:t>
        </w:r>
        <w:r w:rsidR="00C30822">
          <w:rPr>
            <w:rFonts w:asciiTheme="minorHAnsi" w:eastAsiaTheme="minorEastAsia" w:hAnsiTheme="minorHAnsi" w:cstheme="minorBidi"/>
            <w:b w:val="0"/>
            <w:sz w:val="22"/>
            <w:szCs w:val="22"/>
            <w:lang w:eastAsia="en-AU"/>
          </w:rPr>
          <w:tab/>
        </w:r>
        <w:r w:rsidR="00C30822" w:rsidRPr="00740D0B">
          <w:t>Dispensing medicines</w:t>
        </w:r>
        <w:r w:rsidR="00C30822" w:rsidRPr="00C30822">
          <w:rPr>
            <w:vanish/>
          </w:rPr>
          <w:tab/>
        </w:r>
        <w:r w:rsidR="00C30822" w:rsidRPr="00C30822">
          <w:rPr>
            <w:vanish/>
          </w:rPr>
          <w:fldChar w:fldCharType="begin"/>
        </w:r>
        <w:r w:rsidR="00C30822" w:rsidRPr="00C30822">
          <w:rPr>
            <w:vanish/>
          </w:rPr>
          <w:instrText xml:space="preserve"> PAGEREF _Toc530486796 \h </w:instrText>
        </w:r>
        <w:r w:rsidR="00C30822" w:rsidRPr="00C30822">
          <w:rPr>
            <w:vanish/>
          </w:rPr>
        </w:r>
        <w:r w:rsidR="00C30822" w:rsidRPr="00C30822">
          <w:rPr>
            <w:vanish/>
          </w:rPr>
          <w:fldChar w:fldCharType="separate"/>
        </w:r>
        <w:r w:rsidR="008A3FD7">
          <w:rPr>
            <w:vanish/>
          </w:rPr>
          <w:t>33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97" w:history="1">
        <w:r w:rsidRPr="00740D0B">
          <w:t>120</w:t>
        </w:r>
        <w:r>
          <w:rPr>
            <w:rFonts w:asciiTheme="minorHAnsi" w:eastAsiaTheme="minorEastAsia" w:hAnsiTheme="minorHAnsi" w:cstheme="minorBidi"/>
            <w:sz w:val="22"/>
            <w:szCs w:val="22"/>
            <w:lang w:eastAsia="en-AU"/>
          </w:rPr>
          <w:tab/>
        </w:r>
        <w:r w:rsidRPr="00740D0B">
          <w:t>Authorisation conditions for dispensing medicines—Act, s 44 (1) (b) and (2) (b)</w:t>
        </w:r>
        <w:r>
          <w:tab/>
        </w:r>
        <w:r>
          <w:fldChar w:fldCharType="begin"/>
        </w:r>
        <w:r>
          <w:instrText xml:space="preserve"> PAGEREF _Toc530486797 \h </w:instrText>
        </w:r>
        <w:r>
          <w:fldChar w:fldCharType="separate"/>
        </w:r>
        <w:r w:rsidR="008A3FD7">
          <w:t>33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98" w:history="1">
        <w:r w:rsidRPr="00740D0B">
          <w:t>121</w:t>
        </w:r>
        <w:r>
          <w:rPr>
            <w:rFonts w:asciiTheme="minorHAnsi" w:eastAsiaTheme="minorEastAsia" w:hAnsiTheme="minorHAnsi" w:cstheme="minorBidi"/>
            <w:sz w:val="22"/>
            <w:szCs w:val="22"/>
            <w:lang w:eastAsia="en-AU"/>
          </w:rPr>
          <w:tab/>
        </w:r>
        <w:r w:rsidRPr="00740D0B">
          <w:t>How medicines are dispensed</w:t>
        </w:r>
        <w:r>
          <w:tab/>
        </w:r>
        <w:r>
          <w:fldChar w:fldCharType="begin"/>
        </w:r>
        <w:r>
          <w:instrText xml:space="preserve"> PAGEREF _Toc530486798 \h </w:instrText>
        </w:r>
        <w:r>
          <w:fldChar w:fldCharType="separate"/>
        </w:r>
        <w:r w:rsidR="008A3FD7">
          <w:t>34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799" w:history="1">
        <w:r w:rsidRPr="00740D0B">
          <w:t>122</w:t>
        </w:r>
        <w:r>
          <w:rPr>
            <w:rFonts w:asciiTheme="minorHAnsi" w:eastAsiaTheme="minorEastAsia" w:hAnsiTheme="minorHAnsi" w:cstheme="minorBidi"/>
            <w:sz w:val="22"/>
            <w:szCs w:val="22"/>
            <w:lang w:eastAsia="en-AU"/>
          </w:rPr>
          <w:tab/>
        </w:r>
        <w:r w:rsidRPr="00740D0B">
          <w:t>Noting changes to prescriptions on oral direction of prescriber—Act, s 27 (2) (b) (ii)</w:t>
        </w:r>
        <w:r>
          <w:tab/>
        </w:r>
        <w:r>
          <w:fldChar w:fldCharType="begin"/>
        </w:r>
        <w:r>
          <w:instrText xml:space="preserve"> PAGEREF _Toc530486799 \h </w:instrText>
        </w:r>
        <w:r>
          <w:fldChar w:fldCharType="separate"/>
        </w:r>
        <w:r w:rsidR="008A3FD7">
          <w:t>36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0" w:history="1">
        <w:r w:rsidRPr="00740D0B">
          <w:t>123</w:t>
        </w:r>
        <w:r>
          <w:rPr>
            <w:rFonts w:asciiTheme="minorHAnsi" w:eastAsiaTheme="minorEastAsia" w:hAnsiTheme="minorHAnsi" w:cstheme="minorBidi"/>
            <w:sz w:val="22"/>
            <w:szCs w:val="22"/>
            <w:lang w:eastAsia="en-AU"/>
          </w:rPr>
          <w:tab/>
        </w:r>
        <w:r w:rsidRPr="00740D0B">
          <w:t>Labelling dispensed medicines—Act, s 60 (1) (c) (i) and (2) (c) (i)</w:t>
        </w:r>
        <w:r>
          <w:tab/>
        </w:r>
        <w:r>
          <w:fldChar w:fldCharType="begin"/>
        </w:r>
        <w:r>
          <w:instrText xml:space="preserve"> PAGEREF _Toc530486800 \h </w:instrText>
        </w:r>
        <w:r>
          <w:fldChar w:fldCharType="separate"/>
        </w:r>
        <w:r w:rsidR="008A3FD7">
          <w:t>37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1" w:history="1">
        <w:r w:rsidRPr="00740D0B">
          <w:t>124</w:t>
        </w:r>
        <w:r>
          <w:rPr>
            <w:rFonts w:asciiTheme="minorHAnsi" w:eastAsiaTheme="minorEastAsia" w:hAnsiTheme="minorHAnsi" w:cstheme="minorBidi"/>
            <w:sz w:val="22"/>
            <w:szCs w:val="22"/>
            <w:lang w:eastAsia="en-AU"/>
          </w:rPr>
          <w:tab/>
        </w:r>
        <w:r w:rsidRPr="00740D0B">
          <w:t>Marking dispensed prescriptions</w:t>
        </w:r>
        <w:r>
          <w:tab/>
        </w:r>
        <w:r>
          <w:fldChar w:fldCharType="begin"/>
        </w:r>
        <w:r>
          <w:instrText xml:space="preserve"> PAGEREF _Toc530486801 \h </w:instrText>
        </w:r>
        <w:r>
          <w:fldChar w:fldCharType="separate"/>
        </w:r>
        <w:r w:rsidR="008A3FD7">
          <w:t>38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2" w:history="1">
        <w:r w:rsidRPr="00740D0B">
          <w:t>125</w:t>
        </w:r>
        <w:r>
          <w:rPr>
            <w:rFonts w:asciiTheme="minorHAnsi" w:eastAsiaTheme="minorEastAsia" w:hAnsiTheme="minorHAnsi" w:cstheme="minorBidi"/>
            <w:sz w:val="22"/>
            <w:szCs w:val="22"/>
            <w:lang w:eastAsia="en-AU"/>
          </w:rPr>
          <w:tab/>
        </w:r>
        <w:r w:rsidRPr="00740D0B">
          <w:t>Recording dispensing of medicines</w:t>
        </w:r>
        <w:r>
          <w:tab/>
        </w:r>
        <w:r>
          <w:fldChar w:fldCharType="begin"/>
        </w:r>
        <w:r>
          <w:instrText xml:space="preserve"> PAGEREF _Toc530486802 \h </w:instrText>
        </w:r>
        <w:r>
          <w:fldChar w:fldCharType="separate"/>
        </w:r>
        <w:r w:rsidR="008A3FD7">
          <w:t>39</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03" w:history="1">
        <w:r w:rsidR="00C30822" w:rsidRPr="00740D0B">
          <w:t>Division 4.2.3</w:t>
        </w:r>
        <w:r w:rsidR="00C30822">
          <w:rPr>
            <w:rFonts w:asciiTheme="minorHAnsi" w:eastAsiaTheme="minorEastAsia" w:hAnsiTheme="minorHAnsi" w:cstheme="minorBidi"/>
            <w:b w:val="0"/>
            <w:sz w:val="22"/>
            <w:szCs w:val="22"/>
            <w:lang w:eastAsia="en-AU"/>
          </w:rPr>
          <w:tab/>
        </w:r>
        <w:r w:rsidR="00C30822" w:rsidRPr="00740D0B">
          <w:t>Supplying medicines on requisitions</w:t>
        </w:r>
        <w:r w:rsidR="00C30822" w:rsidRPr="00C30822">
          <w:rPr>
            <w:vanish/>
          </w:rPr>
          <w:tab/>
        </w:r>
        <w:r w:rsidR="00C30822" w:rsidRPr="00C30822">
          <w:rPr>
            <w:vanish/>
          </w:rPr>
          <w:fldChar w:fldCharType="begin"/>
        </w:r>
        <w:r w:rsidR="00C30822" w:rsidRPr="00C30822">
          <w:rPr>
            <w:vanish/>
          </w:rPr>
          <w:instrText xml:space="preserve"> PAGEREF _Toc530486803 \h </w:instrText>
        </w:r>
        <w:r w:rsidR="00C30822" w:rsidRPr="00C30822">
          <w:rPr>
            <w:vanish/>
          </w:rPr>
        </w:r>
        <w:r w:rsidR="00C30822" w:rsidRPr="00C30822">
          <w:rPr>
            <w:vanish/>
          </w:rPr>
          <w:fldChar w:fldCharType="separate"/>
        </w:r>
        <w:r w:rsidR="008A3FD7">
          <w:rPr>
            <w:vanish/>
          </w:rPr>
          <w:t>40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4" w:history="1">
        <w:r w:rsidRPr="00740D0B">
          <w:t>130</w:t>
        </w:r>
        <w:r>
          <w:rPr>
            <w:rFonts w:asciiTheme="minorHAnsi" w:eastAsiaTheme="minorEastAsia" w:hAnsiTheme="minorHAnsi" w:cstheme="minorBidi"/>
            <w:sz w:val="22"/>
            <w:szCs w:val="22"/>
            <w:lang w:eastAsia="en-AU"/>
          </w:rPr>
          <w:tab/>
        </w:r>
        <w:r w:rsidRPr="00740D0B">
          <w:t>Authorisation conditions for supplying medicines on requisitions—Act, s 44 (1) (b) and (2) (b)</w:t>
        </w:r>
        <w:r>
          <w:tab/>
        </w:r>
        <w:r>
          <w:fldChar w:fldCharType="begin"/>
        </w:r>
        <w:r>
          <w:instrText xml:space="preserve"> PAGEREF _Toc530486804 \h </w:instrText>
        </w:r>
        <w:r>
          <w:fldChar w:fldCharType="separate"/>
        </w:r>
        <w:r w:rsidR="008A3FD7">
          <w:t>40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5" w:history="1">
        <w:r w:rsidRPr="00740D0B">
          <w:t>131</w:t>
        </w:r>
        <w:r>
          <w:rPr>
            <w:rFonts w:asciiTheme="minorHAnsi" w:eastAsiaTheme="minorEastAsia" w:hAnsiTheme="minorHAnsi" w:cstheme="minorBidi"/>
            <w:sz w:val="22"/>
            <w:szCs w:val="22"/>
            <w:lang w:eastAsia="en-AU"/>
          </w:rPr>
          <w:tab/>
        </w:r>
        <w:r w:rsidRPr="00740D0B">
          <w:t>Supplying medicines on requisitions</w:t>
        </w:r>
        <w:r>
          <w:tab/>
        </w:r>
        <w:r>
          <w:fldChar w:fldCharType="begin"/>
        </w:r>
        <w:r>
          <w:instrText xml:space="preserve"> PAGEREF _Toc530486805 \h </w:instrText>
        </w:r>
        <w:r>
          <w:fldChar w:fldCharType="separate"/>
        </w:r>
        <w:r w:rsidR="008A3FD7">
          <w:t>41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6" w:history="1">
        <w:r w:rsidRPr="00740D0B">
          <w:t>132</w:t>
        </w:r>
        <w:r>
          <w:rPr>
            <w:rFonts w:asciiTheme="minorHAnsi" w:eastAsiaTheme="minorEastAsia" w:hAnsiTheme="minorHAnsi" w:cstheme="minorBidi"/>
            <w:sz w:val="22"/>
            <w:szCs w:val="22"/>
            <w:lang w:eastAsia="en-AU"/>
          </w:rPr>
          <w:tab/>
        </w:r>
        <w:r w:rsidRPr="00740D0B">
          <w:t>Labelling medicines supplied on requisition—Act, s 60 (1) (c) (i) and (2) (c) (i)</w:t>
        </w:r>
        <w:r>
          <w:tab/>
        </w:r>
        <w:r>
          <w:fldChar w:fldCharType="begin"/>
        </w:r>
        <w:r>
          <w:instrText xml:space="preserve"> PAGEREF _Toc530486806 \h </w:instrText>
        </w:r>
        <w:r>
          <w:fldChar w:fldCharType="separate"/>
        </w:r>
        <w:r w:rsidR="008A3FD7">
          <w:t>42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7" w:history="1">
        <w:r w:rsidRPr="00740D0B">
          <w:t>133</w:t>
        </w:r>
        <w:r>
          <w:rPr>
            <w:rFonts w:asciiTheme="minorHAnsi" w:eastAsiaTheme="minorEastAsia" w:hAnsiTheme="minorHAnsi" w:cstheme="minorBidi"/>
            <w:sz w:val="22"/>
            <w:szCs w:val="22"/>
            <w:lang w:eastAsia="en-AU"/>
          </w:rPr>
          <w:tab/>
        </w:r>
        <w:r w:rsidRPr="00740D0B">
          <w:t>Marking filled requisitions</w:t>
        </w:r>
        <w:r>
          <w:tab/>
        </w:r>
        <w:r>
          <w:fldChar w:fldCharType="begin"/>
        </w:r>
        <w:r>
          <w:instrText xml:space="preserve"> PAGEREF _Toc530486807 \h </w:instrText>
        </w:r>
        <w:r>
          <w:fldChar w:fldCharType="separate"/>
        </w:r>
        <w:r w:rsidR="008A3FD7">
          <w:t>42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08" w:history="1">
        <w:r w:rsidRPr="00740D0B">
          <w:t>134</w:t>
        </w:r>
        <w:r>
          <w:rPr>
            <w:rFonts w:asciiTheme="minorHAnsi" w:eastAsiaTheme="minorEastAsia" w:hAnsiTheme="minorHAnsi" w:cstheme="minorBidi"/>
            <w:sz w:val="22"/>
            <w:szCs w:val="22"/>
            <w:lang w:eastAsia="en-AU"/>
          </w:rPr>
          <w:tab/>
        </w:r>
        <w:r w:rsidRPr="00740D0B">
          <w:t>Recording supply of medicines on requisitions</w:t>
        </w:r>
        <w:r>
          <w:tab/>
        </w:r>
        <w:r>
          <w:fldChar w:fldCharType="begin"/>
        </w:r>
        <w:r>
          <w:instrText xml:space="preserve"> PAGEREF _Toc530486808 \h </w:instrText>
        </w:r>
        <w:r>
          <w:fldChar w:fldCharType="separate"/>
        </w:r>
        <w:r w:rsidR="008A3FD7">
          <w:t>43</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09" w:history="1">
        <w:r w:rsidR="00C30822" w:rsidRPr="00740D0B">
          <w:t>Division 4.2.4</w:t>
        </w:r>
        <w:r w:rsidR="00C30822">
          <w:rPr>
            <w:rFonts w:asciiTheme="minorHAnsi" w:eastAsiaTheme="minorEastAsia" w:hAnsiTheme="minorHAnsi" w:cstheme="minorBidi"/>
            <w:b w:val="0"/>
            <w:sz w:val="22"/>
            <w:szCs w:val="22"/>
            <w:lang w:eastAsia="en-AU"/>
          </w:rPr>
          <w:tab/>
        </w:r>
        <w:r w:rsidR="00C30822" w:rsidRPr="00740D0B">
          <w:t>Supplying medicines on purchase orders</w:t>
        </w:r>
        <w:r w:rsidR="00C30822" w:rsidRPr="00C30822">
          <w:rPr>
            <w:vanish/>
          </w:rPr>
          <w:tab/>
        </w:r>
        <w:r w:rsidR="00C30822" w:rsidRPr="00C30822">
          <w:rPr>
            <w:vanish/>
          </w:rPr>
          <w:fldChar w:fldCharType="begin"/>
        </w:r>
        <w:r w:rsidR="00C30822" w:rsidRPr="00C30822">
          <w:rPr>
            <w:vanish/>
          </w:rPr>
          <w:instrText xml:space="preserve"> PAGEREF _Toc530486809 \h </w:instrText>
        </w:r>
        <w:r w:rsidR="00C30822" w:rsidRPr="00C30822">
          <w:rPr>
            <w:vanish/>
          </w:rPr>
        </w:r>
        <w:r w:rsidR="00C30822" w:rsidRPr="00C30822">
          <w:rPr>
            <w:vanish/>
          </w:rPr>
          <w:fldChar w:fldCharType="separate"/>
        </w:r>
        <w:r w:rsidR="008A3FD7">
          <w:rPr>
            <w:vanish/>
          </w:rPr>
          <w:t>44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0" w:history="1">
        <w:r w:rsidRPr="00740D0B">
          <w:t>140</w:t>
        </w:r>
        <w:r>
          <w:rPr>
            <w:rFonts w:asciiTheme="minorHAnsi" w:eastAsiaTheme="minorEastAsia" w:hAnsiTheme="minorHAnsi" w:cstheme="minorBidi"/>
            <w:sz w:val="22"/>
            <w:szCs w:val="22"/>
            <w:lang w:eastAsia="en-AU"/>
          </w:rPr>
          <w:tab/>
        </w:r>
        <w:r w:rsidRPr="00740D0B">
          <w:t>Authorisation conditions for supplying medicines on purchase orders—Act, s 44 (1) (b) and (2) (b)</w:t>
        </w:r>
        <w:r>
          <w:tab/>
        </w:r>
        <w:r>
          <w:fldChar w:fldCharType="begin"/>
        </w:r>
        <w:r>
          <w:instrText xml:space="preserve"> PAGEREF _Toc530486810 \h </w:instrText>
        </w:r>
        <w:r>
          <w:fldChar w:fldCharType="separate"/>
        </w:r>
        <w:r w:rsidR="008A3FD7">
          <w:t>44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1" w:history="1">
        <w:r w:rsidRPr="00740D0B">
          <w:t>141</w:t>
        </w:r>
        <w:r>
          <w:rPr>
            <w:rFonts w:asciiTheme="minorHAnsi" w:eastAsiaTheme="minorEastAsia" w:hAnsiTheme="minorHAnsi" w:cstheme="minorBidi"/>
            <w:sz w:val="22"/>
            <w:szCs w:val="22"/>
            <w:lang w:eastAsia="en-AU"/>
          </w:rPr>
          <w:tab/>
        </w:r>
        <w:r w:rsidRPr="00740D0B">
          <w:t>Supplying medicines on purchase orders</w:t>
        </w:r>
        <w:r>
          <w:tab/>
        </w:r>
        <w:r>
          <w:fldChar w:fldCharType="begin"/>
        </w:r>
        <w:r>
          <w:instrText xml:space="preserve"> PAGEREF _Toc530486811 \h </w:instrText>
        </w:r>
        <w:r>
          <w:fldChar w:fldCharType="separate"/>
        </w:r>
        <w:r w:rsidR="008A3FD7">
          <w:t>45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2" w:history="1">
        <w:r w:rsidRPr="00740D0B">
          <w:t>142</w:t>
        </w:r>
        <w:r>
          <w:rPr>
            <w:rFonts w:asciiTheme="minorHAnsi" w:eastAsiaTheme="minorEastAsia" w:hAnsiTheme="minorHAnsi" w:cstheme="minorBidi"/>
            <w:sz w:val="22"/>
            <w:szCs w:val="22"/>
            <w:lang w:eastAsia="en-AU"/>
          </w:rPr>
          <w:tab/>
        </w:r>
        <w:r w:rsidRPr="00740D0B">
          <w:t>Recording supply of medicines on purchase orders</w:t>
        </w:r>
        <w:r>
          <w:tab/>
        </w:r>
        <w:r>
          <w:fldChar w:fldCharType="begin"/>
        </w:r>
        <w:r>
          <w:instrText xml:space="preserve"> PAGEREF _Toc530486812 \h </w:instrText>
        </w:r>
        <w:r>
          <w:fldChar w:fldCharType="separate"/>
        </w:r>
        <w:r w:rsidR="008A3FD7">
          <w:t>46</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13" w:history="1">
        <w:r w:rsidR="00C30822" w:rsidRPr="00740D0B">
          <w:t>Division 4.2.5</w:t>
        </w:r>
        <w:r w:rsidR="00C30822">
          <w:rPr>
            <w:rFonts w:asciiTheme="minorHAnsi" w:eastAsiaTheme="minorEastAsia" w:hAnsiTheme="minorHAnsi" w:cstheme="minorBidi"/>
            <w:b w:val="0"/>
            <w:sz w:val="22"/>
            <w:szCs w:val="22"/>
            <w:lang w:eastAsia="en-AU"/>
          </w:rPr>
          <w:tab/>
        </w:r>
        <w:r w:rsidR="00C30822" w:rsidRPr="00740D0B">
          <w:t>Supplying medicines on standing orders</w:t>
        </w:r>
        <w:r w:rsidR="00C30822" w:rsidRPr="00C30822">
          <w:rPr>
            <w:vanish/>
          </w:rPr>
          <w:tab/>
        </w:r>
        <w:r w:rsidR="00C30822" w:rsidRPr="00C30822">
          <w:rPr>
            <w:vanish/>
          </w:rPr>
          <w:fldChar w:fldCharType="begin"/>
        </w:r>
        <w:r w:rsidR="00C30822" w:rsidRPr="00C30822">
          <w:rPr>
            <w:vanish/>
          </w:rPr>
          <w:instrText xml:space="preserve"> PAGEREF _Toc530486813 \h </w:instrText>
        </w:r>
        <w:r w:rsidR="00C30822" w:rsidRPr="00C30822">
          <w:rPr>
            <w:vanish/>
          </w:rPr>
        </w:r>
        <w:r w:rsidR="00C30822" w:rsidRPr="00C30822">
          <w:rPr>
            <w:vanish/>
          </w:rPr>
          <w:fldChar w:fldCharType="separate"/>
        </w:r>
        <w:r w:rsidR="008A3FD7">
          <w:rPr>
            <w:vanish/>
          </w:rPr>
          <w:t>47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4" w:history="1">
        <w:r w:rsidRPr="00740D0B">
          <w:t>150</w:t>
        </w:r>
        <w:r>
          <w:rPr>
            <w:rFonts w:asciiTheme="minorHAnsi" w:eastAsiaTheme="minorEastAsia" w:hAnsiTheme="minorHAnsi" w:cstheme="minorBidi"/>
            <w:sz w:val="22"/>
            <w:szCs w:val="22"/>
            <w:lang w:eastAsia="en-AU"/>
          </w:rPr>
          <w:tab/>
        </w:r>
        <w:r w:rsidRPr="00740D0B">
          <w:t>Authorisation conditions for supplying medicines on standing orders—Act, s 44 (1) (b) and (2) (b)</w:t>
        </w:r>
        <w:r>
          <w:tab/>
        </w:r>
        <w:r>
          <w:fldChar w:fldCharType="begin"/>
        </w:r>
        <w:r>
          <w:instrText xml:space="preserve"> PAGEREF _Toc530486814 \h </w:instrText>
        </w:r>
        <w:r>
          <w:fldChar w:fldCharType="separate"/>
        </w:r>
        <w:r w:rsidR="008A3FD7">
          <w:t>47</w:t>
        </w:r>
        <w:r>
          <w:fldChar w:fldCharType="end"/>
        </w:r>
      </w:hyperlink>
    </w:p>
    <w:p w:rsidR="00C30822" w:rsidRDefault="00C30822">
      <w:pPr>
        <w:pStyle w:val="TOC5"/>
        <w:rPr>
          <w:rFonts w:asciiTheme="minorHAnsi" w:eastAsiaTheme="minorEastAsia" w:hAnsiTheme="minorHAnsi" w:cstheme="minorBidi"/>
          <w:sz w:val="22"/>
          <w:szCs w:val="22"/>
          <w:lang w:eastAsia="en-AU"/>
        </w:rPr>
      </w:pPr>
      <w:r>
        <w:lastRenderedPageBreak/>
        <w:tab/>
      </w:r>
      <w:hyperlink w:anchor="_Toc530486815" w:history="1">
        <w:r w:rsidRPr="00740D0B">
          <w:t>151</w:t>
        </w:r>
        <w:r>
          <w:rPr>
            <w:rFonts w:asciiTheme="minorHAnsi" w:eastAsiaTheme="minorEastAsia" w:hAnsiTheme="minorHAnsi" w:cstheme="minorBidi"/>
            <w:sz w:val="22"/>
            <w:szCs w:val="22"/>
            <w:lang w:eastAsia="en-AU"/>
          </w:rPr>
          <w:tab/>
        </w:r>
        <w:r w:rsidRPr="00740D0B">
          <w:t>Supplying medicines on standing orders</w:t>
        </w:r>
        <w:r>
          <w:tab/>
        </w:r>
        <w:r>
          <w:fldChar w:fldCharType="begin"/>
        </w:r>
        <w:r>
          <w:instrText xml:space="preserve"> PAGEREF _Toc530486815 \h </w:instrText>
        </w:r>
        <w:r>
          <w:fldChar w:fldCharType="separate"/>
        </w:r>
        <w:r w:rsidR="008A3FD7">
          <w:t>48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6" w:history="1">
        <w:r w:rsidRPr="00740D0B">
          <w:t>152</w:t>
        </w:r>
        <w:r>
          <w:rPr>
            <w:rFonts w:asciiTheme="minorHAnsi" w:eastAsiaTheme="minorEastAsia" w:hAnsiTheme="minorHAnsi" w:cstheme="minorBidi"/>
            <w:sz w:val="22"/>
            <w:szCs w:val="22"/>
            <w:lang w:eastAsia="en-AU"/>
          </w:rPr>
          <w:tab/>
        </w:r>
        <w:r w:rsidRPr="00740D0B">
          <w:t>Labelling medicines supplied on standing order—Act, s 60 (1) (c) (i) and (2) (c) (i)</w:t>
        </w:r>
        <w:r>
          <w:tab/>
        </w:r>
        <w:r>
          <w:fldChar w:fldCharType="begin"/>
        </w:r>
        <w:r>
          <w:instrText xml:space="preserve"> PAGEREF _Toc530486816 \h </w:instrText>
        </w:r>
        <w:r>
          <w:fldChar w:fldCharType="separate"/>
        </w:r>
        <w:r w:rsidR="008A3FD7">
          <w:t>48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7" w:history="1">
        <w:r w:rsidRPr="00740D0B">
          <w:t>153</w:t>
        </w:r>
        <w:r>
          <w:rPr>
            <w:rFonts w:asciiTheme="minorHAnsi" w:eastAsiaTheme="minorEastAsia" w:hAnsiTheme="minorHAnsi" w:cstheme="minorBidi"/>
            <w:sz w:val="22"/>
            <w:szCs w:val="22"/>
            <w:lang w:eastAsia="en-AU"/>
          </w:rPr>
          <w:tab/>
        </w:r>
        <w:r w:rsidRPr="00740D0B">
          <w:t>Recording supply of medicines on standing orders</w:t>
        </w:r>
        <w:r>
          <w:tab/>
        </w:r>
        <w:r>
          <w:fldChar w:fldCharType="begin"/>
        </w:r>
        <w:r>
          <w:instrText xml:space="preserve"> PAGEREF _Toc530486817 \h </w:instrText>
        </w:r>
        <w:r>
          <w:fldChar w:fldCharType="separate"/>
        </w:r>
        <w:r w:rsidR="008A3FD7">
          <w:t>49</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18" w:history="1">
        <w:r w:rsidR="00C30822" w:rsidRPr="00740D0B">
          <w:t>Division 4.2.6</w:t>
        </w:r>
        <w:r w:rsidR="00C30822">
          <w:rPr>
            <w:rFonts w:asciiTheme="minorHAnsi" w:eastAsiaTheme="minorEastAsia" w:hAnsiTheme="minorHAnsi" w:cstheme="minorBidi"/>
            <w:b w:val="0"/>
            <w:sz w:val="22"/>
            <w:szCs w:val="22"/>
            <w:lang w:eastAsia="en-AU"/>
          </w:rPr>
          <w:tab/>
        </w:r>
        <w:r w:rsidR="00C30822" w:rsidRPr="00740D0B">
          <w:t>Supplying medicines during consultations</w:t>
        </w:r>
        <w:r w:rsidR="00C30822" w:rsidRPr="00C30822">
          <w:rPr>
            <w:vanish/>
          </w:rPr>
          <w:tab/>
        </w:r>
        <w:r w:rsidR="00C30822" w:rsidRPr="00C30822">
          <w:rPr>
            <w:vanish/>
          </w:rPr>
          <w:fldChar w:fldCharType="begin"/>
        </w:r>
        <w:r w:rsidR="00C30822" w:rsidRPr="00C30822">
          <w:rPr>
            <w:vanish/>
          </w:rPr>
          <w:instrText xml:space="preserve"> PAGEREF _Toc530486818 \h </w:instrText>
        </w:r>
        <w:r w:rsidR="00C30822" w:rsidRPr="00C30822">
          <w:rPr>
            <w:vanish/>
          </w:rPr>
        </w:r>
        <w:r w:rsidR="00C30822" w:rsidRPr="00C30822">
          <w:rPr>
            <w:vanish/>
          </w:rPr>
          <w:fldChar w:fldCharType="separate"/>
        </w:r>
        <w:r w:rsidR="008A3FD7">
          <w:rPr>
            <w:vanish/>
          </w:rPr>
          <w:t>50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19" w:history="1">
        <w:r w:rsidRPr="00740D0B">
          <w:t>160</w:t>
        </w:r>
        <w:r>
          <w:rPr>
            <w:rFonts w:asciiTheme="minorHAnsi" w:eastAsiaTheme="minorEastAsia" w:hAnsiTheme="minorHAnsi" w:cstheme="minorBidi"/>
            <w:sz w:val="22"/>
            <w:szCs w:val="22"/>
            <w:lang w:eastAsia="en-AU"/>
          </w:rPr>
          <w:tab/>
        </w:r>
        <w:r w:rsidRPr="00740D0B">
          <w:t>Authorisation conditions for supplying medicines during consultations—Act, s 44 (1) (b) and (2) (b)</w:t>
        </w:r>
        <w:r>
          <w:tab/>
        </w:r>
        <w:r>
          <w:fldChar w:fldCharType="begin"/>
        </w:r>
        <w:r>
          <w:instrText xml:space="preserve"> PAGEREF _Toc530486819 \h </w:instrText>
        </w:r>
        <w:r>
          <w:fldChar w:fldCharType="separate"/>
        </w:r>
        <w:r w:rsidR="008A3FD7">
          <w:t>50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0" w:history="1">
        <w:r w:rsidRPr="00740D0B">
          <w:t>161</w:t>
        </w:r>
        <w:r>
          <w:rPr>
            <w:rFonts w:asciiTheme="minorHAnsi" w:eastAsiaTheme="minorEastAsia" w:hAnsiTheme="minorHAnsi" w:cstheme="minorBidi"/>
            <w:sz w:val="22"/>
            <w:szCs w:val="22"/>
            <w:lang w:eastAsia="en-AU"/>
          </w:rPr>
          <w:tab/>
        </w:r>
        <w:r w:rsidRPr="00740D0B">
          <w:t>Labelling medicines supplied during consultations</w:t>
        </w:r>
        <w:r>
          <w:tab/>
        </w:r>
        <w:r>
          <w:fldChar w:fldCharType="begin"/>
        </w:r>
        <w:r>
          <w:instrText xml:space="preserve"> PAGEREF _Toc530486820 \h </w:instrText>
        </w:r>
        <w:r>
          <w:fldChar w:fldCharType="separate"/>
        </w:r>
        <w:r w:rsidR="008A3FD7">
          <w:t>51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1" w:history="1">
        <w:r w:rsidRPr="00740D0B">
          <w:t>162</w:t>
        </w:r>
        <w:r>
          <w:rPr>
            <w:rFonts w:asciiTheme="minorHAnsi" w:eastAsiaTheme="minorEastAsia" w:hAnsiTheme="minorHAnsi" w:cstheme="minorBidi"/>
            <w:sz w:val="22"/>
            <w:szCs w:val="22"/>
            <w:lang w:eastAsia="en-AU"/>
          </w:rPr>
          <w:tab/>
        </w:r>
        <w:r w:rsidRPr="00740D0B">
          <w:t>Recording medicines supplied during consultations</w:t>
        </w:r>
        <w:r>
          <w:tab/>
        </w:r>
        <w:r>
          <w:fldChar w:fldCharType="begin"/>
        </w:r>
        <w:r>
          <w:instrText xml:space="preserve"> PAGEREF _Toc530486821 \h </w:instrText>
        </w:r>
        <w:r>
          <w:fldChar w:fldCharType="separate"/>
        </w:r>
        <w:r w:rsidR="008A3FD7">
          <w:t>53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2" w:history="1">
        <w:r w:rsidRPr="00740D0B">
          <w:t>163</w:t>
        </w:r>
        <w:r>
          <w:rPr>
            <w:rFonts w:asciiTheme="minorHAnsi" w:eastAsiaTheme="minorEastAsia" w:hAnsiTheme="minorHAnsi" w:cstheme="minorBidi"/>
            <w:sz w:val="22"/>
            <w:szCs w:val="22"/>
            <w:lang w:eastAsia="en-AU"/>
          </w:rPr>
          <w:tab/>
        </w:r>
        <w:r w:rsidRPr="00740D0B">
          <w:t>Additional requirements for supplying controlled medicines for human use during consultations</w:t>
        </w:r>
        <w:r>
          <w:tab/>
        </w:r>
        <w:r>
          <w:fldChar w:fldCharType="begin"/>
        </w:r>
        <w:r>
          <w:instrText xml:space="preserve"> PAGEREF _Toc530486822 \h </w:instrText>
        </w:r>
        <w:r>
          <w:fldChar w:fldCharType="separate"/>
        </w:r>
        <w:r w:rsidR="008A3FD7">
          <w:t>53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3" w:history="1">
        <w:r w:rsidRPr="00740D0B">
          <w:t>164</w:t>
        </w:r>
        <w:r>
          <w:rPr>
            <w:rFonts w:asciiTheme="minorHAnsi" w:eastAsiaTheme="minorEastAsia" w:hAnsiTheme="minorHAnsi" w:cstheme="minorBidi"/>
            <w:sz w:val="22"/>
            <w:szCs w:val="22"/>
            <w:lang w:eastAsia="en-AU"/>
          </w:rPr>
          <w:tab/>
        </w:r>
        <w:r w:rsidRPr="00740D0B">
          <w:t xml:space="preserve">Information for CHO about monitored medicines supplied during consultations—Act, s 31 (2) (b) and (4), def </w:t>
        </w:r>
        <w:r w:rsidRPr="00740D0B">
          <w:rPr>
            <w:i/>
          </w:rPr>
          <w:t>required information</w:t>
        </w:r>
        <w:r>
          <w:tab/>
        </w:r>
        <w:r>
          <w:fldChar w:fldCharType="begin"/>
        </w:r>
        <w:r>
          <w:instrText xml:space="preserve"> PAGEREF _Toc530486823 \h </w:instrText>
        </w:r>
        <w:r>
          <w:fldChar w:fldCharType="separate"/>
        </w:r>
        <w:r w:rsidR="008A3FD7">
          <w:t>54</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24" w:history="1">
        <w:r w:rsidR="00C30822" w:rsidRPr="00740D0B">
          <w:t>Division 4.2.7</w:t>
        </w:r>
        <w:r w:rsidR="00C30822">
          <w:rPr>
            <w:rFonts w:asciiTheme="minorHAnsi" w:eastAsiaTheme="minorEastAsia" w:hAnsiTheme="minorHAnsi" w:cstheme="minorBidi"/>
            <w:b w:val="0"/>
            <w:sz w:val="22"/>
            <w:szCs w:val="22"/>
            <w:lang w:eastAsia="en-AU"/>
          </w:rPr>
          <w:tab/>
        </w:r>
        <w:r w:rsidR="00C30822" w:rsidRPr="00740D0B">
          <w:t>Selling pseudoephedrine by retail</w:t>
        </w:r>
        <w:r w:rsidR="00C30822" w:rsidRPr="00C30822">
          <w:rPr>
            <w:vanish/>
          </w:rPr>
          <w:tab/>
        </w:r>
        <w:r w:rsidR="00C30822" w:rsidRPr="00C30822">
          <w:rPr>
            <w:vanish/>
          </w:rPr>
          <w:fldChar w:fldCharType="begin"/>
        </w:r>
        <w:r w:rsidR="00C30822" w:rsidRPr="00C30822">
          <w:rPr>
            <w:vanish/>
          </w:rPr>
          <w:instrText xml:space="preserve"> PAGEREF _Toc530486824 \h </w:instrText>
        </w:r>
        <w:r w:rsidR="00C30822" w:rsidRPr="00C30822">
          <w:rPr>
            <w:vanish/>
          </w:rPr>
        </w:r>
        <w:r w:rsidR="00C30822" w:rsidRPr="00C30822">
          <w:rPr>
            <w:vanish/>
          </w:rPr>
          <w:fldChar w:fldCharType="separate"/>
        </w:r>
        <w:r w:rsidR="008A3FD7">
          <w:rPr>
            <w:vanish/>
          </w:rPr>
          <w:t>55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5" w:history="1">
        <w:r w:rsidRPr="00740D0B">
          <w:t>170</w:t>
        </w:r>
        <w:r>
          <w:rPr>
            <w:rFonts w:asciiTheme="minorHAnsi" w:eastAsiaTheme="minorEastAsia" w:hAnsiTheme="minorHAnsi" w:cstheme="minorBidi"/>
            <w:sz w:val="22"/>
            <w:szCs w:val="22"/>
            <w:lang w:eastAsia="en-AU"/>
          </w:rPr>
          <w:tab/>
        </w:r>
        <w:r w:rsidRPr="00740D0B">
          <w:t xml:space="preserve">Meaning of </w:t>
        </w:r>
        <w:r w:rsidRPr="00740D0B">
          <w:rPr>
            <w:i/>
          </w:rPr>
          <w:t>retail sale</w:t>
        </w:r>
        <w:r w:rsidRPr="00740D0B">
          <w:t>—div 4.2.7</w:t>
        </w:r>
        <w:r>
          <w:tab/>
        </w:r>
        <w:r>
          <w:fldChar w:fldCharType="begin"/>
        </w:r>
        <w:r>
          <w:instrText xml:space="preserve"> PAGEREF _Toc530486825 \h </w:instrText>
        </w:r>
        <w:r>
          <w:fldChar w:fldCharType="separate"/>
        </w:r>
        <w:r w:rsidR="008A3FD7">
          <w:t>55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6" w:history="1">
        <w:r w:rsidRPr="00740D0B">
          <w:t>171</w:t>
        </w:r>
        <w:r>
          <w:rPr>
            <w:rFonts w:asciiTheme="minorHAnsi" w:eastAsiaTheme="minorEastAsia" w:hAnsiTheme="minorHAnsi" w:cstheme="minorBidi"/>
            <w:sz w:val="22"/>
            <w:szCs w:val="22"/>
            <w:lang w:eastAsia="en-AU"/>
          </w:rPr>
          <w:tab/>
        </w:r>
        <w:r w:rsidRPr="00740D0B">
          <w:t>Authorisation conditions for retail sale of pseudoephedrine—Act, s 44 (1) (b) and (2) (b)</w:t>
        </w:r>
        <w:r>
          <w:tab/>
        </w:r>
        <w:r>
          <w:fldChar w:fldCharType="begin"/>
        </w:r>
        <w:r>
          <w:instrText xml:space="preserve"> PAGEREF _Toc530486826 \h </w:instrText>
        </w:r>
        <w:r>
          <w:fldChar w:fldCharType="separate"/>
        </w:r>
        <w:r w:rsidR="008A3FD7">
          <w:t>55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7" w:history="1">
        <w:r w:rsidRPr="00740D0B">
          <w:t>172</w:t>
        </w:r>
        <w:r>
          <w:rPr>
            <w:rFonts w:asciiTheme="minorHAnsi" w:eastAsiaTheme="minorEastAsia" w:hAnsiTheme="minorHAnsi" w:cstheme="minorBidi"/>
            <w:sz w:val="22"/>
            <w:szCs w:val="22"/>
            <w:lang w:eastAsia="en-AU"/>
          </w:rPr>
          <w:tab/>
        </w:r>
        <w:r w:rsidRPr="00740D0B">
          <w:t>Requirement to tell buyer about pseudoephedrine sales record</w:t>
        </w:r>
        <w:r>
          <w:tab/>
        </w:r>
        <w:r>
          <w:fldChar w:fldCharType="begin"/>
        </w:r>
        <w:r>
          <w:instrText xml:space="preserve"> PAGEREF _Toc530486827 \h </w:instrText>
        </w:r>
        <w:r>
          <w:fldChar w:fldCharType="separate"/>
        </w:r>
        <w:r w:rsidR="008A3FD7">
          <w:t>56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8" w:history="1">
        <w:r w:rsidRPr="00740D0B">
          <w:t>173</w:t>
        </w:r>
        <w:r>
          <w:rPr>
            <w:rFonts w:asciiTheme="minorHAnsi" w:eastAsiaTheme="minorEastAsia" w:hAnsiTheme="minorHAnsi" w:cstheme="minorBidi"/>
            <w:sz w:val="22"/>
            <w:szCs w:val="22"/>
            <w:lang w:eastAsia="en-AU"/>
          </w:rPr>
          <w:tab/>
        </w:r>
        <w:r w:rsidRPr="00740D0B">
          <w:t>Required information for pseudoephedrine sales records</w:t>
        </w:r>
        <w:r>
          <w:tab/>
        </w:r>
        <w:r>
          <w:fldChar w:fldCharType="begin"/>
        </w:r>
        <w:r>
          <w:instrText xml:space="preserve"> PAGEREF _Toc530486828 \h </w:instrText>
        </w:r>
        <w:r>
          <w:fldChar w:fldCharType="separate"/>
        </w:r>
        <w:r w:rsidR="008A3FD7">
          <w:t>57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29" w:history="1">
        <w:r w:rsidRPr="00740D0B">
          <w:t>174</w:t>
        </w:r>
        <w:r>
          <w:rPr>
            <w:rFonts w:asciiTheme="minorHAnsi" w:eastAsiaTheme="minorEastAsia" w:hAnsiTheme="minorHAnsi" w:cstheme="minorBidi"/>
            <w:sz w:val="22"/>
            <w:szCs w:val="22"/>
            <w:lang w:eastAsia="en-AU"/>
          </w:rPr>
          <w:tab/>
        </w:r>
        <w:r w:rsidRPr="00740D0B">
          <w:t>Failure to amend pseudoephedrine sales record</w:t>
        </w:r>
        <w:r>
          <w:tab/>
        </w:r>
        <w:r>
          <w:fldChar w:fldCharType="begin"/>
        </w:r>
        <w:r>
          <w:instrText xml:space="preserve"> PAGEREF _Toc530486829 \h </w:instrText>
        </w:r>
        <w:r>
          <w:fldChar w:fldCharType="separate"/>
        </w:r>
        <w:r w:rsidR="008A3FD7">
          <w:t>59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0" w:history="1">
        <w:r w:rsidRPr="00740D0B">
          <w:t>175</w:t>
        </w:r>
        <w:r>
          <w:rPr>
            <w:rFonts w:asciiTheme="minorHAnsi" w:eastAsiaTheme="minorEastAsia" w:hAnsiTheme="minorHAnsi" w:cstheme="minorBidi"/>
            <w:sz w:val="22"/>
            <w:szCs w:val="22"/>
            <w:lang w:eastAsia="en-AU"/>
          </w:rPr>
          <w:tab/>
        </w:r>
        <w:r w:rsidRPr="00740D0B">
          <w:t>Pseudoephedrine sales record—decision by CHO</w:t>
        </w:r>
        <w:r>
          <w:tab/>
        </w:r>
        <w:r>
          <w:fldChar w:fldCharType="begin"/>
        </w:r>
        <w:r>
          <w:instrText xml:space="preserve"> PAGEREF _Toc530486830 \h </w:instrText>
        </w:r>
        <w:r>
          <w:fldChar w:fldCharType="separate"/>
        </w:r>
        <w:r w:rsidR="008A3FD7">
          <w:t>59</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31" w:history="1">
        <w:r w:rsidR="00C30822" w:rsidRPr="00740D0B">
          <w:t>Division 4.2.8</w:t>
        </w:r>
        <w:r w:rsidR="00C30822">
          <w:rPr>
            <w:rFonts w:asciiTheme="minorHAnsi" w:eastAsiaTheme="minorEastAsia" w:hAnsiTheme="minorHAnsi" w:cstheme="minorBidi"/>
            <w:b w:val="0"/>
            <w:sz w:val="22"/>
            <w:szCs w:val="22"/>
            <w:lang w:eastAsia="en-AU"/>
          </w:rPr>
          <w:tab/>
        </w:r>
        <w:r w:rsidR="00C30822" w:rsidRPr="00740D0B">
          <w:t>Supplying pharmacist only medicines</w:t>
        </w:r>
        <w:r w:rsidR="00C30822" w:rsidRPr="00C30822">
          <w:rPr>
            <w:vanish/>
          </w:rPr>
          <w:tab/>
        </w:r>
        <w:r w:rsidR="00C30822" w:rsidRPr="00C30822">
          <w:rPr>
            <w:vanish/>
          </w:rPr>
          <w:fldChar w:fldCharType="begin"/>
        </w:r>
        <w:r w:rsidR="00C30822" w:rsidRPr="00C30822">
          <w:rPr>
            <w:vanish/>
          </w:rPr>
          <w:instrText xml:space="preserve"> PAGEREF _Toc530486831 \h </w:instrText>
        </w:r>
        <w:r w:rsidR="00C30822" w:rsidRPr="00C30822">
          <w:rPr>
            <w:vanish/>
          </w:rPr>
        </w:r>
        <w:r w:rsidR="00C30822" w:rsidRPr="00C30822">
          <w:rPr>
            <w:vanish/>
          </w:rPr>
          <w:fldChar w:fldCharType="separate"/>
        </w:r>
        <w:r w:rsidR="008A3FD7">
          <w:rPr>
            <w:vanish/>
          </w:rPr>
          <w:t>60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2" w:history="1">
        <w:r w:rsidRPr="00740D0B">
          <w:t>180</w:t>
        </w:r>
        <w:r>
          <w:rPr>
            <w:rFonts w:asciiTheme="minorHAnsi" w:eastAsiaTheme="minorEastAsia" w:hAnsiTheme="minorHAnsi" w:cstheme="minorBidi"/>
            <w:sz w:val="22"/>
            <w:szCs w:val="22"/>
            <w:lang w:eastAsia="en-AU"/>
          </w:rPr>
          <w:tab/>
        </w:r>
        <w:r w:rsidRPr="00740D0B">
          <w:t>Authorisation conditions for supply of pharmacist only medicines—Act, s 44 (1) (b) and (2) (b)</w:t>
        </w:r>
        <w:r>
          <w:tab/>
        </w:r>
        <w:r>
          <w:fldChar w:fldCharType="begin"/>
        </w:r>
        <w:r>
          <w:instrText xml:space="preserve"> PAGEREF _Toc530486832 \h </w:instrText>
        </w:r>
        <w:r>
          <w:fldChar w:fldCharType="separate"/>
        </w:r>
        <w:r w:rsidR="008A3FD7">
          <w:t>60</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33" w:history="1">
        <w:r w:rsidR="00C30822" w:rsidRPr="00740D0B">
          <w:t>Part 4.3</w:t>
        </w:r>
        <w:r w:rsidR="00C30822">
          <w:rPr>
            <w:rFonts w:asciiTheme="minorHAnsi" w:eastAsiaTheme="minorEastAsia" w:hAnsiTheme="minorHAnsi" w:cstheme="minorBidi"/>
            <w:b w:val="0"/>
            <w:sz w:val="22"/>
            <w:szCs w:val="22"/>
            <w:lang w:eastAsia="en-AU"/>
          </w:rPr>
          <w:tab/>
        </w:r>
        <w:r w:rsidR="00C30822" w:rsidRPr="00740D0B">
          <w:t>Authorisation to supply without prescription in emergencies</w:t>
        </w:r>
        <w:r w:rsidR="00C30822" w:rsidRPr="00C30822">
          <w:rPr>
            <w:vanish/>
          </w:rPr>
          <w:tab/>
        </w:r>
        <w:r w:rsidR="00C30822" w:rsidRPr="00C30822">
          <w:rPr>
            <w:vanish/>
          </w:rPr>
          <w:fldChar w:fldCharType="begin"/>
        </w:r>
        <w:r w:rsidR="00C30822" w:rsidRPr="00C30822">
          <w:rPr>
            <w:vanish/>
          </w:rPr>
          <w:instrText xml:space="preserve"> PAGEREF _Toc530486833 \h </w:instrText>
        </w:r>
        <w:r w:rsidR="00C30822" w:rsidRPr="00C30822">
          <w:rPr>
            <w:vanish/>
          </w:rPr>
        </w:r>
        <w:r w:rsidR="00C30822" w:rsidRPr="00C30822">
          <w:rPr>
            <w:vanish/>
          </w:rPr>
          <w:fldChar w:fldCharType="separate"/>
        </w:r>
        <w:r w:rsidR="008A3FD7">
          <w:rPr>
            <w:vanish/>
          </w:rPr>
          <w:t>61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4" w:history="1">
        <w:r w:rsidRPr="00740D0B">
          <w:t>250</w:t>
        </w:r>
        <w:r>
          <w:rPr>
            <w:rFonts w:asciiTheme="minorHAnsi" w:eastAsiaTheme="minorEastAsia" w:hAnsiTheme="minorHAnsi" w:cstheme="minorBidi"/>
            <w:sz w:val="22"/>
            <w:szCs w:val="22"/>
            <w:lang w:eastAsia="en-AU"/>
          </w:rPr>
          <w:tab/>
        </w:r>
        <w:r w:rsidRPr="00740D0B">
          <w:t xml:space="preserve">Meaning of </w:t>
        </w:r>
        <w:r w:rsidRPr="00740D0B">
          <w:rPr>
            <w:i/>
          </w:rPr>
          <w:t>designated prescription only medicine</w:t>
        </w:r>
        <w:r w:rsidRPr="00740D0B">
          <w:t>—pt 4.3</w:t>
        </w:r>
        <w:r>
          <w:tab/>
        </w:r>
        <w:r>
          <w:fldChar w:fldCharType="begin"/>
        </w:r>
        <w:r>
          <w:instrText xml:space="preserve"> PAGEREF _Toc530486834 \h </w:instrText>
        </w:r>
        <w:r>
          <w:fldChar w:fldCharType="separate"/>
        </w:r>
        <w:r w:rsidR="008A3FD7">
          <w:t>61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5" w:history="1">
        <w:r w:rsidRPr="00740D0B">
          <w:t>251</w:t>
        </w:r>
        <w:r>
          <w:rPr>
            <w:rFonts w:asciiTheme="minorHAnsi" w:eastAsiaTheme="minorEastAsia" w:hAnsiTheme="minorHAnsi" w:cstheme="minorBidi"/>
            <w:sz w:val="22"/>
            <w:szCs w:val="22"/>
            <w:lang w:eastAsia="en-AU"/>
          </w:rPr>
          <w:tab/>
        </w:r>
        <w:r w:rsidRPr="00740D0B">
          <w:t>Authorisation to supply certain medicines without prescription in emergencies—Act, s 26 (1) (b)</w:t>
        </w:r>
        <w:r>
          <w:tab/>
        </w:r>
        <w:r>
          <w:fldChar w:fldCharType="begin"/>
        </w:r>
        <w:r>
          <w:instrText xml:space="preserve"> PAGEREF _Toc530486835 \h </w:instrText>
        </w:r>
        <w:r>
          <w:fldChar w:fldCharType="separate"/>
        </w:r>
        <w:r w:rsidR="008A3FD7">
          <w:t>61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6" w:history="1">
        <w:r w:rsidRPr="00740D0B">
          <w:t>252</w:t>
        </w:r>
        <w:r>
          <w:rPr>
            <w:rFonts w:asciiTheme="minorHAnsi" w:eastAsiaTheme="minorEastAsia" w:hAnsiTheme="minorHAnsi" w:cstheme="minorBidi"/>
            <w:sz w:val="22"/>
            <w:szCs w:val="22"/>
            <w:lang w:eastAsia="en-AU"/>
          </w:rPr>
          <w:tab/>
        </w:r>
        <w:r w:rsidRPr="00740D0B">
          <w:t>Authorisation conditions for supplying of certain medicines without prescription in emergencies—Act, s 44 (1) (b) and (2) (b)</w:t>
        </w:r>
        <w:r>
          <w:tab/>
        </w:r>
        <w:r>
          <w:fldChar w:fldCharType="begin"/>
        </w:r>
        <w:r>
          <w:instrText xml:space="preserve"> PAGEREF _Toc530486836 \h </w:instrText>
        </w:r>
        <w:r>
          <w:fldChar w:fldCharType="separate"/>
        </w:r>
        <w:r w:rsidR="008A3FD7">
          <w:t>62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7" w:history="1">
        <w:r w:rsidRPr="00740D0B">
          <w:t>253</w:t>
        </w:r>
        <w:r>
          <w:rPr>
            <w:rFonts w:asciiTheme="minorHAnsi" w:eastAsiaTheme="minorEastAsia" w:hAnsiTheme="minorHAnsi" w:cstheme="minorBidi"/>
            <w:sz w:val="22"/>
            <w:szCs w:val="22"/>
            <w:lang w:eastAsia="en-AU"/>
          </w:rPr>
          <w:tab/>
        </w:r>
        <w:r w:rsidRPr="00740D0B">
          <w:t>Labelling medicines supplied without prescription in emergencies—Act, s 60 (1) (c) (i) and (2) (c) (i)</w:t>
        </w:r>
        <w:r>
          <w:tab/>
        </w:r>
        <w:r>
          <w:fldChar w:fldCharType="begin"/>
        </w:r>
        <w:r>
          <w:instrText xml:space="preserve"> PAGEREF _Toc530486837 \h </w:instrText>
        </w:r>
        <w:r>
          <w:fldChar w:fldCharType="separate"/>
        </w:r>
        <w:r w:rsidR="008A3FD7">
          <w:t>63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38" w:history="1">
        <w:r w:rsidRPr="00740D0B">
          <w:t>254</w:t>
        </w:r>
        <w:r>
          <w:rPr>
            <w:rFonts w:asciiTheme="minorHAnsi" w:eastAsiaTheme="minorEastAsia" w:hAnsiTheme="minorHAnsi" w:cstheme="minorBidi"/>
            <w:sz w:val="22"/>
            <w:szCs w:val="22"/>
            <w:lang w:eastAsia="en-AU"/>
          </w:rPr>
          <w:tab/>
        </w:r>
        <w:r w:rsidRPr="00740D0B">
          <w:t>Recording medicines supplied without prescription in emergencies</w:t>
        </w:r>
        <w:r>
          <w:tab/>
        </w:r>
        <w:r>
          <w:fldChar w:fldCharType="begin"/>
        </w:r>
        <w:r>
          <w:instrText xml:space="preserve"> PAGEREF _Toc530486838 \h </w:instrText>
        </w:r>
        <w:r>
          <w:fldChar w:fldCharType="separate"/>
        </w:r>
        <w:r w:rsidR="008A3FD7">
          <w:t>64</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39" w:history="1">
        <w:r w:rsidR="00C30822" w:rsidRPr="00740D0B">
          <w:t>Part 4.3A</w:t>
        </w:r>
        <w:r w:rsidR="00C30822">
          <w:rPr>
            <w:rFonts w:asciiTheme="minorHAnsi" w:eastAsiaTheme="minorEastAsia" w:hAnsiTheme="minorHAnsi" w:cstheme="minorBidi"/>
            <w:b w:val="0"/>
            <w:sz w:val="22"/>
            <w:szCs w:val="22"/>
            <w:lang w:eastAsia="en-AU"/>
          </w:rPr>
          <w:tab/>
        </w:r>
        <w:r w:rsidR="00C30822" w:rsidRPr="00740D0B">
          <w:t>Authorisation to supply certain medicines without prescription—continued dispensing</w:t>
        </w:r>
        <w:r w:rsidR="00C30822" w:rsidRPr="00C30822">
          <w:rPr>
            <w:vanish/>
          </w:rPr>
          <w:tab/>
        </w:r>
        <w:r w:rsidR="00C30822" w:rsidRPr="00C30822">
          <w:rPr>
            <w:vanish/>
          </w:rPr>
          <w:fldChar w:fldCharType="begin"/>
        </w:r>
        <w:r w:rsidR="00C30822" w:rsidRPr="00C30822">
          <w:rPr>
            <w:vanish/>
          </w:rPr>
          <w:instrText xml:space="preserve"> PAGEREF _Toc530486839 \h </w:instrText>
        </w:r>
        <w:r w:rsidR="00C30822" w:rsidRPr="00C30822">
          <w:rPr>
            <w:vanish/>
          </w:rPr>
        </w:r>
        <w:r w:rsidR="00C30822" w:rsidRPr="00C30822">
          <w:rPr>
            <w:vanish/>
          </w:rPr>
          <w:fldChar w:fldCharType="separate"/>
        </w:r>
        <w:r w:rsidR="008A3FD7">
          <w:rPr>
            <w:vanish/>
          </w:rPr>
          <w:t>65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40" w:history="1">
        <w:r w:rsidRPr="00740D0B">
          <w:t>255</w:t>
        </w:r>
        <w:r>
          <w:rPr>
            <w:rFonts w:asciiTheme="minorHAnsi" w:eastAsiaTheme="minorEastAsia" w:hAnsiTheme="minorHAnsi" w:cstheme="minorBidi"/>
            <w:sz w:val="22"/>
            <w:szCs w:val="22"/>
            <w:lang w:eastAsia="en-AU"/>
          </w:rPr>
          <w:tab/>
        </w:r>
        <w:r w:rsidRPr="00740D0B">
          <w:t>Authorisation to supply certain medicines without prescription by approved pharmacist––Act, s 185 (1) (g)</w:t>
        </w:r>
        <w:r>
          <w:tab/>
        </w:r>
        <w:r>
          <w:fldChar w:fldCharType="begin"/>
        </w:r>
        <w:r>
          <w:instrText xml:space="preserve"> PAGEREF _Toc530486840 \h </w:instrText>
        </w:r>
        <w:r>
          <w:fldChar w:fldCharType="separate"/>
        </w:r>
        <w:r w:rsidR="008A3FD7">
          <w:t>65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41" w:history="1">
        <w:r w:rsidRPr="00740D0B">
          <w:t>256</w:t>
        </w:r>
        <w:r>
          <w:rPr>
            <w:rFonts w:asciiTheme="minorHAnsi" w:eastAsiaTheme="minorEastAsia" w:hAnsiTheme="minorHAnsi" w:cstheme="minorBidi"/>
            <w:sz w:val="22"/>
            <w:szCs w:val="22"/>
            <w:lang w:eastAsia="en-AU"/>
          </w:rPr>
          <w:tab/>
        </w:r>
        <w:r w:rsidRPr="00740D0B">
          <w:t>Labelling certain medicines supplied without prescription by approved pharmacist––Act, s 185 (1) (j)</w:t>
        </w:r>
        <w:r>
          <w:tab/>
        </w:r>
        <w:r>
          <w:fldChar w:fldCharType="begin"/>
        </w:r>
        <w:r>
          <w:instrText xml:space="preserve"> PAGEREF _Toc530486841 \h </w:instrText>
        </w:r>
        <w:r>
          <w:fldChar w:fldCharType="separate"/>
        </w:r>
        <w:r w:rsidR="008A3FD7">
          <w:t>65</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42" w:history="1">
        <w:r w:rsidR="00C30822" w:rsidRPr="00740D0B">
          <w:t>Part 4.4</w:t>
        </w:r>
        <w:r w:rsidR="00C30822">
          <w:rPr>
            <w:rFonts w:asciiTheme="minorHAnsi" w:eastAsiaTheme="minorEastAsia" w:hAnsiTheme="minorHAnsi" w:cstheme="minorBidi"/>
            <w:b w:val="0"/>
            <w:sz w:val="22"/>
            <w:szCs w:val="22"/>
            <w:lang w:eastAsia="en-AU"/>
          </w:rPr>
          <w:tab/>
        </w:r>
        <w:r w:rsidR="00C30822" w:rsidRPr="00740D0B">
          <w:t>Authorisation to supply medicines for disposal</w:t>
        </w:r>
        <w:r w:rsidR="00C30822" w:rsidRPr="00C30822">
          <w:rPr>
            <w:vanish/>
          </w:rPr>
          <w:tab/>
        </w:r>
        <w:r w:rsidR="00C30822" w:rsidRPr="00C30822">
          <w:rPr>
            <w:vanish/>
          </w:rPr>
          <w:fldChar w:fldCharType="begin"/>
        </w:r>
        <w:r w:rsidR="00C30822" w:rsidRPr="00C30822">
          <w:rPr>
            <w:vanish/>
          </w:rPr>
          <w:instrText xml:space="preserve"> PAGEREF _Toc530486842 \h </w:instrText>
        </w:r>
        <w:r w:rsidR="00C30822" w:rsidRPr="00C30822">
          <w:rPr>
            <w:vanish/>
          </w:rPr>
        </w:r>
        <w:r w:rsidR="00C30822" w:rsidRPr="00C30822">
          <w:rPr>
            <w:vanish/>
          </w:rPr>
          <w:fldChar w:fldCharType="separate"/>
        </w:r>
        <w:r w:rsidR="008A3FD7">
          <w:rPr>
            <w:vanish/>
          </w:rPr>
          <w:t>67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43" w:history="1">
        <w:r w:rsidRPr="00740D0B">
          <w:t>260</w:t>
        </w:r>
        <w:r>
          <w:rPr>
            <w:rFonts w:asciiTheme="minorHAnsi" w:eastAsiaTheme="minorEastAsia" w:hAnsiTheme="minorHAnsi" w:cstheme="minorBidi"/>
            <w:sz w:val="22"/>
            <w:szCs w:val="22"/>
            <w:lang w:eastAsia="en-AU"/>
          </w:rPr>
          <w:tab/>
        </w:r>
        <w:r w:rsidRPr="00740D0B">
          <w:t>Authorisation to supply medicines to pharmacists for disposal—Act, s 26 (1) (b)</w:t>
        </w:r>
        <w:r>
          <w:tab/>
        </w:r>
        <w:r>
          <w:fldChar w:fldCharType="begin"/>
        </w:r>
        <w:r>
          <w:instrText xml:space="preserve"> PAGEREF _Toc530486843 \h </w:instrText>
        </w:r>
        <w:r>
          <w:fldChar w:fldCharType="separate"/>
        </w:r>
        <w:r w:rsidR="008A3FD7">
          <w:t>67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44" w:history="1">
        <w:r w:rsidRPr="00740D0B">
          <w:t>261</w:t>
        </w:r>
        <w:r>
          <w:rPr>
            <w:rFonts w:asciiTheme="minorHAnsi" w:eastAsiaTheme="minorEastAsia" w:hAnsiTheme="minorHAnsi" w:cstheme="minorBidi"/>
            <w:sz w:val="22"/>
            <w:szCs w:val="22"/>
            <w:lang w:eastAsia="en-AU"/>
          </w:rPr>
          <w:tab/>
        </w:r>
        <w:r w:rsidRPr="00740D0B">
          <w:t>Authorisation to supply medicines to commercial disposal operators for disposal—Act, s 26 (1) (b)</w:t>
        </w:r>
        <w:r>
          <w:tab/>
        </w:r>
        <w:r>
          <w:fldChar w:fldCharType="begin"/>
        </w:r>
        <w:r>
          <w:instrText xml:space="preserve"> PAGEREF _Toc530486844 \h </w:instrText>
        </w:r>
        <w:r>
          <w:fldChar w:fldCharType="separate"/>
        </w:r>
        <w:r w:rsidR="008A3FD7">
          <w:t>67</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45" w:history="1">
        <w:r w:rsidR="00C30822" w:rsidRPr="00740D0B">
          <w:t>Part 4.5</w:t>
        </w:r>
        <w:r w:rsidR="00C30822">
          <w:rPr>
            <w:rFonts w:asciiTheme="minorHAnsi" w:eastAsiaTheme="minorEastAsia" w:hAnsiTheme="minorHAnsi" w:cstheme="minorBidi"/>
            <w:b w:val="0"/>
            <w:sz w:val="22"/>
            <w:szCs w:val="22"/>
            <w:lang w:eastAsia="en-AU"/>
          </w:rPr>
          <w:tab/>
        </w:r>
        <w:r w:rsidR="00C30822" w:rsidRPr="00740D0B">
          <w:t>Wholesale supply of medicines under corresponding laws</w:t>
        </w:r>
        <w:r w:rsidR="00C30822" w:rsidRPr="00C30822">
          <w:rPr>
            <w:vanish/>
          </w:rPr>
          <w:tab/>
        </w:r>
        <w:r w:rsidR="00C30822" w:rsidRPr="00C30822">
          <w:rPr>
            <w:vanish/>
          </w:rPr>
          <w:fldChar w:fldCharType="begin"/>
        </w:r>
        <w:r w:rsidR="00C30822" w:rsidRPr="00C30822">
          <w:rPr>
            <w:vanish/>
          </w:rPr>
          <w:instrText xml:space="preserve"> PAGEREF _Toc530486845 \h </w:instrText>
        </w:r>
        <w:r w:rsidR="00C30822" w:rsidRPr="00C30822">
          <w:rPr>
            <w:vanish/>
          </w:rPr>
        </w:r>
        <w:r w:rsidR="00C30822" w:rsidRPr="00C30822">
          <w:rPr>
            <w:vanish/>
          </w:rPr>
          <w:fldChar w:fldCharType="separate"/>
        </w:r>
        <w:r w:rsidR="008A3FD7">
          <w:rPr>
            <w:vanish/>
          </w:rPr>
          <w:t>68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46" w:history="1">
        <w:r w:rsidRPr="00740D0B">
          <w:t>270</w:t>
        </w:r>
        <w:r>
          <w:rPr>
            <w:rFonts w:asciiTheme="minorHAnsi" w:eastAsiaTheme="minorEastAsia" w:hAnsiTheme="minorHAnsi" w:cstheme="minorBidi"/>
            <w:sz w:val="22"/>
            <w:szCs w:val="22"/>
            <w:lang w:eastAsia="en-AU"/>
          </w:rPr>
          <w:tab/>
        </w:r>
        <w:r w:rsidRPr="00740D0B">
          <w:t>Conditions for wholesalers supplying medicines under corresponding laws—Act, s 20 (4) (c)</w:t>
        </w:r>
        <w:r>
          <w:tab/>
        </w:r>
        <w:r>
          <w:fldChar w:fldCharType="begin"/>
        </w:r>
        <w:r>
          <w:instrText xml:space="preserve"> PAGEREF _Toc530486846 \h </w:instrText>
        </w:r>
        <w:r>
          <w:fldChar w:fldCharType="separate"/>
        </w:r>
        <w:r w:rsidR="008A3FD7">
          <w:t>68</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47" w:history="1">
        <w:r w:rsidR="00C30822" w:rsidRPr="00740D0B">
          <w:t>Chapter 5</w:t>
        </w:r>
        <w:r w:rsidR="00C30822">
          <w:rPr>
            <w:rFonts w:asciiTheme="minorHAnsi" w:eastAsiaTheme="minorEastAsia" w:hAnsiTheme="minorHAnsi" w:cstheme="minorBidi"/>
            <w:b w:val="0"/>
            <w:sz w:val="22"/>
            <w:szCs w:val="22"/>
            <w:lang w:eastAsia="en-AU"/>
          </w:rPr>
          <w:tab/>
        </w:r>
        <w:r w:rsidR="00C30822" w:rsidRPr="00740D0B">
          <w:t>Administering medicines</w:t>
        </w:r>
        <w:r w:rsidR="00C30822" w:rsidRPr="00C30822">
          <w:rPr>
            <w:vanish/>
          </w:rPr>
          <w:tab/>
        </w:r>
        <w:r w:rsidR="00C30822" w:rsidRPr="00C30822">
          <w:rPr>
            <w:vanish/>
          </w:rPr>
          <w:fldChar w:fldCharType="begin"/>
        </w:r>
        <w:r w:rsidR="00C30822" w:rsidRPr="00C30822">
          <w:rPr>
            <w:vanish/>
          </w:rPr>
          <w:instrText xml:space="preserve"> PAGEREF _Toc530486847 \h </w:instrText>
        </w:r>
        <w:r w:rsidR="00C30822" w:rsidRPr="00C30822">
          <w:rPr>
            <w:vanish/>
          </w:rPr>
        </w:r>
        <w:r w:rsidR="00C30822" w:rsidRPr="00C30822">
          <w:rPr>
            <w:vanish/>
          </w:rPr>
          <w:fldChar w:fldCharType="separate"/>
        </w:r>
        <w:r w:rsidR="008A3FD7">
          <w:rPr>
            <w:vanish/>
          </w:rPr>
          <w:t>69</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48" w:history="1">
        <w:r w:rsidR="00C30822" w:rsidRPr="00740D0B">
          <w:t>Part 5.1</w:t>
        </w:r>
        <w:r w:rsidR="00C30822">
          <w:rPr>
            <w:rFonts w:asciiTheme="minorHAnsi" w:eastAsiaTheme="minorEastAsia" w:hAnsiTheme="minorHAnsi" w:cstheme="minorBidi"/>
            <w:b w:val="0"/>
            <w:sz w:val="22"/>
            <w:szCs w:val="22"/>
            <w:lang w:eastAsia="en-AU"/>
          </w:rPr>
          <w:tab/>
        </w:r>
        <w:r w:rsidR="00C30822" w:rsidRPr="00740D0B">
          <w:t>Authorisations for health-related occupations</w:t>
        </w:r>
        <w:r w:rsidR="00C30822" w:rsidRPr="00C30822">
          <w:rPr>
            <w:vanish/>
          </w:rPr>
          <w:tab/>
        </w:r>
        <w:r w:rsidR="00C30822" w:rsidRPr="00C30822">
          <w:rPr>
            <w:vanish/>
          </w:rPr>
          <w:fldChar w:fldCharType="begin"/>
        </w:r>
        <w:r w:rsidR="00C30822" w:rsidRPr="00C30822">
          <w:rPr>
            <w:vanish/>
          </w:rPr>
          <w:instrText xml:space="preserve"> PAGEREF _Toc530486848 \h </w:instrText>
        </w:r>
        <w:r w:rsidR="00C30822" w:rsidRPr="00C30822">
          <w:rPr>
            <w:vanish/>
          </w:rPr>
        </w:r>
        <w:r w:rsidR="00C30822" w:rsidRPr="00C30822">
          <w:rPr>
            <w:vanish/>
          </w:rPr>
          <w:fldChar w:fldCharType="separate"/>
        </w:r>
        <w:r w:rsidR="008A3FD7">
          <w:rPr>
            <w:vanish/>
          </w:rPr>
          <w:t>69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49" w:history="1">
        <w:r w:rsidRPr="00740D0B">
          <w:t>350</w:t>
        </w:r>
        <w:r>
          <w:rPr>
            <w:rFonts w:asciiTheme="minorHAnsi" w:eastAsiaTheme="minorEastAsia" w:hAnsiTheme="minorHAnsi" w:cstheme="minorBidi"/>
            <w:sz w:val="22"/>
            <w:szCs w:val="22"/>
            <w:lang w:eastAsia="en-AU"/>
          </w:rPr>
          <w:tab/>
        </w:r>
        <w:r w:rsidRPr="00740D0B">
          <w:t>Authorisation under sch 1 for people in health-related occupations to administer medicines—Act, s 37 (1) (b) and (3) (b)</w:t>
        </w:r>
        <w:r>
          <w:tab/>
        </w:r>
        <w:r>
          <w:fldChar w:fldCharType="begin"/>
        </w:r>
        <w:r>
          <w:instrText xml:space="preserve"> PAGEREF _Toc530486849 \h </w:instrText>
        </w:r>
        <w:r>
          <w:fldChar w:fldCharType="separate"/>
        </w:r>
        <w:r w:rsidR="008A3FD7">
          <w:t>69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0" w:history="1">
        <w:r w:rsidRPr="00740D0B">
          <w:t>351</w:t>
        </w:r>
        <w:r>
          <w:rPr>
            <w:rFonts w:asciiTheme="minorHAnsi" w:eastAsiaTheme="minorEastAsia" w:hAnsiTheme="minorHAnsi" w:cstheme="minorBidi"/>
            <w:sz w:val="22"/>
            <w:szCs w:val="22"/>
            <w:lang w:eastAsia="en-AU"/>
          </w:rPr>
          <w:tab/>
        </w:r>
        <w:r w:rsidRPr="00740D0B">
          <w:t>Authorisation conditions for administration of medicines at institutions by people in health-related occupations—Act, s 44 (1) (b) and (2) (b)</w:t>
        </w:r>
        <w:r>
          <w:tab/>
        </w:r>
        <w:r>
          <w:fldChar w:fldCharType="begin"/>
        </w:r>
        <w:r>
          <w:instrText xml:space="preserve"> PAGEREF _Toc530486850 \h </w:instrText>
        </w:r>
        <w:r>
          <w:fldChar w:fldCharType="separate"/>
        </w:r>
        <w:r w:rsidR="008A3FD7">
          <w:t>69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1" w:history="1">
        <w:r w:rsidRPr="00740D0B">
          <w:t>352</w:t>
        </w:r>
        <w:r>
          <w:rPr>
            <w:rFonts w:asciiTheme="minorHAnsi" w:eastAsiaTheme="minorEastAsia" w:hAnsiTheme="minorHAnsi" w:cstheme="minorBidi"/>
            <w:sz w:val="22"/>
            <w:szCs w:val="22"/>
            <w:lang w:eastAsia="en-AU"/>
          </w:rPr>
          <w:tab/>
        </w:r>
        <w:r w:rsidRPr="00740D0B">
          <w:t>Authorisation for pharmacist and intern pharmacist to administer vaccine without prescription—Act, s 37 (1) (b)</w:t>
        </w:r>
        <w:r>
          <w:tab/>
        </w:r>
        <w:r>
          <w:fldChar w:fldCharType="begin"/>
        </w:r>
        <w:r>
          <w:instrText xml:space="preserve"> PAGEREF _Toc530486851 \h </w:instrText>
        </w:r>
        <w:r>
          <w:fldChar w:fldCharType="separate"/>
        </w:r>
        <w:r w:rsidR="008A3FD7">
          <w:t>71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52" w:history="1">
        <w:r w:rsidR="00C30822" w:rsidRPr="00740D0B">
          <w:t>Part 5.2</w:t>
        </w:r>
        <w:r w:rsidR="00C30822">
          <w:rPr>
            <w:rFonts w:asciiTheme="minorHAnsi" w:eastAsiaTheme="minorEastAsia" w:hAnsiTheme="minorHAnsi" w:cstheme="minorBidi"/>
            <w:b w:val="0"/>
            <w:sz w:val="22"/>
            <w:szCs w:val="22"/>
            <w:lang w:eastAsia="en-AU"/>
          </w:rPr>
          <w:tab/>
        </w:r>
        <w:r w:rsidR="00C30822" w:rsidRPr="00740D0B">
          <w:t>Other administration authorisations</w:t>
        </w:r>
        <w:r w:rsidR="00C30822" w:rsidRPr="00C30822">
          <w:rPr>
            <w:vanish/>
          </w:rPr>
          <w:tab/>
        </w:r>
        <w:r w:rsidR="00C30822" w:rsidRPr="00C30822">
          <w:rPr>
            <w:vanish/>
          </w:rPr>
          <w:fldChar w:fldCharType="begin"/>
        </w:r>
        <w:r w:rsidR="00C30822" w:rsidRPr="00C30822">
          <w:rPr>
            <w:vanish/>
          </w:rPr>
          <w:instrText xml:space="preserve"> PAGEREF _Toc530486852 \h </w:instrText>
        </w:r>
        <w:r w:rsidR="00C30822" w:rsidRPr="00C30822">
          <w:rPr>
            <w:vanish/>
          </w:rPr>
        </w:r>
        <w:r w:rsidR="00C30822" w:rsidRPr="00C30822">
          <w:rPr>
            <w:vanish/>
          </w:rPr>
          <w:fldChar w:fldCharType="separate"/>
        </w:r>
        <w:r w:rsidR="008A3FD7">
          <w:rPr>
            <w:vanish/>
          </w:rPr>
          <w:t>72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3" w:history="1">
        <w:r w:rsidRPr="00740D0B">
          <w:t>360</w:t>
        </w:r>
        <w:r>
          <w:rPr>
            <w:rFonts w:asciiTheme="minorHAnsi" w:eastAsiaTheme="minorEastAsia" w:hAnsiTheme="minorHAnsi" w:cstheme="minorBidi"/>
            <w:sz w:val="22"/>
            <w:szCs w:val="22"/>
            <w:lang w:eastAsia="en-AU"/>
          </w:rPr>
          <w:tab/>
        </w:r>
        <w:r w:rsidRPr="00740D0B">
          <w:t>Authorisation for self-administration etc of medicines—Act, s 37 (2) (b) and (3) (b)</w:t>
        </w:r>
        <w:r>
          <w:tab/>
        </w:r>
        <w:r>
          <w:fldChar w:fldCharType="begin"/>
        </w:r>
        <w:r>
          <w:instrText xml:space="preserve"> PAGEREF _Toc530486853 \h </w:instrText>
        </w:r>
        <w:r>
          <w:fldChar w:fldCharType="separate"/>
        </w:r>
        <w:r w:rsidR="008A3FD7">
          <w:t>72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4" w:history="1">
        <w:r w:rsidRPr="00740D0B">
          <w:t>361</w:t>
        </w:r>
        <w:r>
          <w:rPr>
            <w:rFonts w:asciiTheme="minorHAnsi" w:eastAsiaTheme="minorEastAsia" w:hAnsiTheme="minorHAnsi" w:cstheme="minorBidi"/>
            <w:sz w:val="22"/>
            <w:szCs w:val="22"/>
            <w:lang w:eastAsia="en-AU"/>
          </w:rPr>
          <w:tab/>
        </w:r>
        <w:r w:rsidRPr="00740D0B">
          <w:t>Authorisation for administration of medicines by assistants—Act, s 37 (1) (b)</w:t>
        </w:r>
        <w:r>
          <w:tab/>
        </w:r>
        <w:r>
          <w:fldChar w:fldCharType="begin"/>
        </w:r>
        <w:r>
          <w:instrText xml:space="preserve"> PAGEREF _Toc530486854 \h </w:instrText>
        </w:r>
        <w:r>
          <w:fldChar w:fldCharType="separate"/>
        </w:r>
        <w:r w:rsidR="008A3FD7">
          <w:t>73</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55" w:history="1">
        <w:r w:rsidR="00C30822" w:rsidRPr="00740D0B">
          <w:t>Chapter 6</w:t>
        </w:r>
        <w:r w:rsidR="00C30822">
          <w:rPr>
            <w:rFonts w:asciiTheme="minorHAnsi" w:eastAsiaTheme="minorEastAsia" w:hAnsiTheme="minorHAnsi" w:cstheme="minorBidi"/>
            <w:b w:val="0"/>
            <w:sz w:val="22"/>
            <w:szCs w:val="22"/>
            <w:lang w:eastAsia="en-AU"/>
          </w:rPr>
          <w:tab/>
        </w:r>
        <w:r w:rsidR="00C30822" w:rsidRPr="00740D0B">
          <w:t>Obtaining and possessing medicines</w:t>
        </w:r>
        <w:r w:rsidR="00C30822" w:rsidRPr="00C30822">
          <w:rPr>
            <w:vanish/>
          </w:rPr>
          <w:tab/>
        </w:r>
        <w:r w:rsidR="00C30822" w:rsidRPr="00C30822">
          <w:rPr>
            <w:vanish/>
          </w:rPr>
          <w:fldChar w:fldCharType="begin"/>
        </w:r>
        <w:r w:rsidR="00C30822" w:rsidRPr="00C30822">
          <w:rPr>
            <w:vanish/>
          </w:rPr>
          <w:instrText xml:space="preserve"> PAGEREF _Toc530486855 \h </w:instrText>
        </w:r>
        <w:r w:rsidR="00C30822" w:rsidRPr="00C30822">
          <w:rPr>
            <w:vanish/>
          </w:rPr>
        </w:r>
        <w:r w:rsidR="00C30822" w:rsidRPr="00C30822">
          <w:rPr>
            <w:vanish/>
          </w:rPr>
          <w:fldChar w:fldCharType="separate"/>
        </w:r>
        <w:r w:rsidR="008A3FD7">
          <w:rPr>
            <w:vanish/>
          </w:rPr>
          <w:t>74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6" w:history="1">
        <w:r w:rsidRPr="00740D0B">
          <w:t>370</w:t>
        </w:r>
        <w:r>
          <w:rPr>
            <w:rFonts w:asciiTheme="minorHAnsi" w:eastAsiaTheme="minorEastAsia" w:hAnsiTheme="minorHAnsi" w:cstheme="minorBidi"/>
            <w:sz w:val="22"/>
            <w:szCs w:val="22"/>
            <w:lang w:eastAsia="en-AU"/>
          </w:rPr>
          <w:tab/>
        </w:r>
        <w:r w:rsidRPr="00740D0B">
          <w:t>Authorisation under sch 1 to obtain and possess medicines—Act, s 35 (1) (b), (2) (b) and s 36 (b)</w:t>
        </w:r>
        <w:r>
          <w:tab/>
        </w:r>
        <w:r>
          <w:fldChar w:fldCharType="begin"/>
        </w:r>
        <w:r>
          <w:instrText xml:space="preserve"> PAGEREF _Toc530486856 \h </w:instrText>
        </w:r>
        <w:r>
          <w:fldChar w:fldCharType="separate"/>
        </w:r>
        <w:r w:rsidR="008A3FD7">
          <w:t>74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7" w:history="1">
        <w:r w:rsidRPr="00740D0B">
          <w:t>371</w:t>
        </w:r>
        <w:r>
          <w:rPr>
            <w:rFonts w:asciiTheme="minorHAnsi" w:eastAsiaTheme="minorEastAsia" w:hAnsiTheme="minorHAnsi" w:cstheme="minorBidi"/>
            <w:sz w:val="22"/>
            <w:szCs w:val="22"/>
            <w:lang w:eastAsia="en-AU"/>
          </w:rPr>
          <w:tab/>
        </w:r>
        <w:r w:rsidRPr="00740D0B">
          <w:t>Authorisation to obtain and possess medicines for certain personal use-related dealings—Act, s 35 (1) (b), (2) (b) and s 36 (b)</w:t>
        </w:r>
        <w:r>
          <w:tab/>
        </w:r>
        <w:r>
          <w:fldChar w:fldCharType="begin"/>
        </w:r>
        <w:r>
          <w:instrText xml:space="preserve"> PAGEREF _Toc530486857 \h </w:instrText>
        </w:r>
        <w:r>
          <w:fldChar w:fldCharType="separate"/>
        </w:r>
        <w:r w:rsidR="008A3FD7">
          <w:t>74</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58" w:history="1">
        <w:r w:rsidR="00C30822" w:rsidRPr="00740D0B">
          <w:t>Chapter 7</w:t>
        </w:r>
        <w:r w:rsidR="00C30822">
          <w:rPr>
            <w:rFonts w:asciiTheme="minorHAnsi" w:eastAsiaTheme="minorEastAsia" w:hAnsiTheme="minorHAnsi" w:cstheme="minorBidi"/>
            <w:b w:val="0"/>
            <w:sz w:val="22"/>
            <w:szCs w:val="22"/>
            <w:lang w:eastAsia="en-AU"/>
          </w:rPr>
          <w:tab/>
        </w:r>
        <w:r w:rsidR="00C30822" w:rsidRPr="00740D0B">
          <w:t>Manufacturing medicines</w:t>
        </w:r>
        <w:r w:rsidR="00C30822" w:rsidRPr="00C30822">
          <w:rPr>
            <w:vanish/>
          </w:rPr>
          <w:tab/>
        </w:r>
        <w:r w:rsidR="00C30822" w:rsidRPr="00C30822">
          <w:rPr>
            <w:vanish/>
          </w:rPr>
          <w:fldChar w:fldCharType="begin"/>
        </w:r>
        <w:r w:rsidR="00C30822" w:rsidRPr="00C30822">
          <w:rPr>
            <w:vanish/>
          </w:rPr>
          <w:instrText xml:space="preserve"> PAGEREF _Toc530486858 \h </w:instrText>
        </w:r>
        <w:r w:rsidR="00C30822" w:rsidRPr="00C30822">
          <w:rPr>
            <w:vanish/>
          </w:rPr>
        </w:r>
        <w:r w:rsidR="00C30822" w:rsidRPr="00C30822">
          <w:rPr>
            <w:vanish/>
          </w:rPr>
          <w:fldChar w:fldCharType="separate"/>
        </w:r>
        <w:r w:rsidR="008A3FD7">
          <w:rPr>
            <w:vanish/>
          </w:rPr>
          <w:t>75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59" w:history="1">
        <w:r w:rsidRPr="00740D0B">
          <w:t>380</w:t>
        </w:r>
        <w:r>
          <w:rPr>
            <w:rFonts w:asciiTheme="minorHAnsi" w:eastAsiaTheme="minorEastAsia" w:hAnsiTheme="minorHAnsi" w:cstheme="minorBidi"/>
            <w:sz w:val="22"/>
            <w:szCs w:val="22"/>
            <w:lang w:eastAsia="en-AU"/>
          </w:rPr>
          <w:tab/>
        </w:r>
        <w:r w:rsidRPr="00740D0B">
          <w:t>Authorisation under sch 1 to manufacture medicines—Act, s 33 (b)</w:t>
        </w:r>
        <w:r>
          <w:tab/>
        </w:r>
        <w:r>
          <w:fldChar w:fldCharType="begin"/>
        </w:r>
        <w:r>
          <w:instrText xml:space="preserve"> PAGEREF _Toc530486859 \h </w:instrText>
        </w:r>
        <w:r>
          <w:fldChar w:fldCharType="separate"/>
        </w:r>
        <w:r w:rsidR="008A3FD7">
          <w:t>75</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60" w:history="1">
        <w:r w:rsidR="00C30822" w:rsidRPr="00740D0B">
          <w:t>Chapter 8</w:t>
        </w:r>
        <w:r w:rsidR="00C30822">
          <w:rPr>
            <w:rFonts w:asciiTheme="minorHAnsi" w:eastAsiaTheme="minorEastAsia" w:hAnsiTheme="minorHAnsi" w:cstheme="minorBidi"/>
            <w:b w:val="0"/>
            <w:sz w:val="22"/>
            <w:szCs w:val="22"/>
            <w:lang w:eastAsia="en-AU"/>
          </w:rPr>
          <w:tab/>
        </w:r>
        <w:r w:rsidR="00C30822" w:rsidRPr="00740D0B">
          <w:t>Discarding medicines</w:t>
        </w:r>
        <w:r w:rsidR="00C30822" w:rsidRPr="00C30822">
          <w:rPr>
            <w:vanish/>
          </w:rPr>
          <w:tab/>
        </w:r>
        <w:r w:rsidR="00C30822" w:rsidRPr="00C30822">
          <w:rPr>
            <w:vanish/>
          </w:rPr>
          <w:fldChar w:fldCharType="begin"/>
        </w:r>
        <w:r w:rsidR="00C30822" w:rsidRPr="00C30822">
          <w:rPr>
            <w:vanish/>
          </w:rPr>
          <w:instrText xml:space="preserve"> PAGEREF _Toc530486860 \h </w:instrText>
        </w:r>
        <w:r w:rsidR="00C30822" w:rsidRPr="00C30822">
          <w:rPr>
            <w:vanish/>
          </w:rPr>
        </w:r>
        <w:r w:rsidR="00C30822" w:rsidRPr="00C30822">
          <w:rPr>
            <w:vanish/>
          </w:rPr>
          <w:fldChar w:fldCharType="separate"/>
        </w:r>
        <w:r w:rsidR="008A3FD7">
          <w:rPr>
            <w:vanish/>
          </w:rPr>
          <w:t>76</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61" w:history="1">
        <w:r w:rsidRPr="00740D0B">
          <w:t>390</w:t>
        </w:r>
        <w:r>
          <w:rPr>
            <w:rFonts w:asciiTheme="minorHAnsi" w:eastAsiaTheme="minorEastAsia" w:hAnsiTheme="minorHAnsi" w:cstheme="minorBidi"/>
            <w:sz w:val="22"/>
            <w:szCs w:val="22"/>
            <w:lang w:eastAsia="en-AU"/>
          </w:rPr>
          <w:tab/>
        </w:r>
        <w:r w:rsidRPr="00740D0B">
          <w:t>Discarding controlled medicines—Act, s 34 (1) (a)</w:t>
        </w:r>
        <w:r>
          <w:tab/>
        </w:r>
        <w:r>
          <w:fldChar w:fldCharType="begin"/>
        </w:r>
        <w:r>
          <w:instrText xml:space="preserve"> PAGEREF _Toc530486861 \h </w:instrText>
        </w:r>
        <w:r>
          <w:fldChar w:fldCharType="separate"/>
        </w:r>
        <w:r w:rsidR="008A3FD7">
          <w:t>76</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62" w:history="1">
        <w:r w:rsidR="00C30822" w:rsidRPr="00740D0B">
          <w:t>Chapter 9</w:t>
        </w:r>
        <w:r w:rsidR="00C30822">
          <w:rPr>
            <w:rFonts w:asciiTheme="minorHAnsi" w:eastAsiaTheme="minorEastAsia" w:hAnsiTheme="minorHAnsi" w:cstheme="minorBidi"/>
            <w:b w:val="0"/>
            <w:sz w:val="22"/>
            <w:szCs w:val="22"/>
            <w:lang w:eastAsia="en-AU"/>
          </w:rPr>
          <w:tab/>
        </w:r>
        <w:r w:rsidR="00C30822" w:rsidRPr="00740D0B">
          <w:t>Other medicines authorisations</w:t>
        </w:r>
        <w:r w:rsidR="00C30822" w:rsidRPr="00C30822">
          <w:rPr>
            <w:vanish/>
          </w:rPr>
          <w:tab/>
        </w:r>
        <w:r w:rsidR="00C30822" w:rsidRPr="00C30822">
          <w:rPr>
            <w:vanish/>
          </w:rPr>
          <w:fldChar w:fldCharType="begin"/>
        </w:r>
        <w:r w:rsidR="00C30822" w:rsidRPr="00C30822">
          <w:rPr>
            <w:vanish/>
          </w:rPr>
          <w:instrText xml:space="preserve"> PAGEREF _Toc530486862 \h </w:instrText>
        </w:r>
        <w:r w:rsidR="00C30822" w:rsidRPr="00C30822">
          <w:rPr>
            <w:vanish/>
          </w:rPr>
        </w:r>
        <w:r w:rsidR="00C30822" w:rsidRPr="00C30822">
          <w:rPr>
            <w:vanish/>
          </w:rPr>
          <w:fldChar w:fldCharType="separate"/>
        </w:r>
        <w:r w:rsidR="008A3FD7">
          <w:rPr>
            <w:vanish/>
          </w:rPr>
          <w:t>77</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63" w:history="1">
        <w:r w:rsidR="00C30822" w:rsidRPr="00740D0B">
          <w:t>Part 9.1</w:t>
        </w:r>
        <w:r w:rsidR="00C30822">
          <w:rPr>
            <w:rFonts w:asciiTheme="minorHAnsi" w:eastAsiaTheme="minorEastAsia" w:hAnsiTheme="minorHAnsi" w:cstheme="minorBidi"/>
            <w:b w:val="0"/>
            <w:sz w:val="22"/>
            <w:szCs w:val="22"/>
            <w:lang w:eastAsia="en-AU"/>
          </w:rPr>
          <w:tab/>
        </w:r>
        <w:r w:rsidR="00C30822" w:rsidRPr="00740D0B">
          <w:t>Authorisations for delivery people and commercial disposal operators</w:t>
        </w:r>
        <w:r w:rsidR="00C30822" w:rsidRPr="00C30822">
          <w:rPr>
            <w:vanish/>
          </w:rPr>
          <w:tab/>
        </w:r>
        <w:r w:rsidR="00C30822" w:rsidRPr="00C30822">
          <w:rPr>
            <w:vanish/>
          </w:rPr>
          <w:fldChar w:fldCharType="begin"/>
        </w:r>
        <w:r w:rsidR="00C30822" w:rsidRPr="00C30822">
          <w:rPr>
            <w:vanish/>
          </w:rPr>
          <w:instrText xml:space="preserve"> PAGEREF _Toc530486863 \h </w:instrText>
        </w:r>
        <w:r w:rsidR="00C30822" w:rsidRPr="00C30822">
          <w:rPr>
            <w:vanish/>
          </w:rPr>
        </w:r>
        <w:r w:rsidR="00C30822" w:rsidRPr="00C30822">
          <w:rPr>
            <w:vanish/>
          </w:rPr>
          <w:fldChar w:fldCharType="separate"/>
        </w:r>
        <w:r w:rsidR="008A3FD7">
          <w:rPr>
            <w:vanish/>
          </w:rPr>
          <w:t>77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64" w:history="1">
        <w:r w:rsidRPr="00740D0B">
          <w:t>400</w:t>
        </w:r>
        <w:r>
          <w:rPr>
            <w:rFonts w:asciiTheme="minorHAnsi" w:eastAsiaTheme="minorEastAsia" w:hAnsiTheme="minorHAnsi" w:cstheme="minorBidi"/>
            <w:sz w:val="22"/>
            <w:szCs w:val="22"/>
            <w:lang w:eastAsia="en-AU"/>
          </w:rPr>
          <w:tab/>
        </w:r>
        <w:r w:rsidRPr="00740D0B">
          <w:t>Authorisations to deliver medicines under supply authorities—Act, s 26 (1) (b), (2) (b), s 35 (1) (b), (2) (b) and s 36 (b)</w:t>
        </w:r>
        <w:r>
          <w:tab/>
        </w:r>
        <w:r>
          <w:fldChar w:fldCharType="begin"/>
        </w:r>
        <w:r>
          <w:instrText xml:space="preserve"> PAGEREF _Toc530486864 \h </w:instrText>
        </w:r>
        <w:r>
          <w:fldChar w:fldCharType="separate"/>
        </w:r>
        <w:r w:rsidR="008A3FD7">
          <w:t>77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65" w:history="1">
        <w:r w:rsidRPr="00740D0B">
          <w:t>401</w:t>
        </w:r>
        <w:r>
          <w:rPr>
            <w:rFonts w:asciiTheme="minorHAnsi" w:eastAsiaTheme="minorEastAsia" w:hAnsiTheme="minorHAnsi" w:cstheme="minorBidi"/>
            <w:sz w:val="22"/>
            <w:szCs w:val="22"/>
            <w:lang w:eastAsia="en-AU"/>
          </w:rPr>
          <w:tab/>
        </w:r>
        <w:r w:rsidRPr="00740D0B">
          <w:t>Authorisations for commercial disposal operators—Act, s 26 (1) (b) and (2) (b), s 35 (1) (b) and (2) (b) and s 36 (b)</w:t>
        </w:r>
        <w:r>
          <w:tab/>
        </w:r>
        <w:r>
          <w:fldChar w:fldCharType="begin"/>
        </w:r>
        <w:r>
          <w:instrText xml:space="preserve"> PAGEREF _Toc530486865 \h </w:instrText>
        </w:r>
        <w:r>
          <w:fldChar w:fldCharType="separate"/>
        </w:r>
        <w:r w:rsidR="008A3FD7">
          <w:t>78</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66" w:history="1">
        <w:r w:rsidR="00C30822" w:rsidRPr="00740D0B">
          <w:t>Part 9.2</w:t>
        </w:r>
        <w:r w:rsidR="00C30822">
          <w:rPr>
            <w:rFonts w:asciiTheme="minorHAnsi" w:eastAsiaTheme="minorEastAsia" w:hAnsiTheme="minorHAnsi" w:cstheme="minorBidi"/>
            <w:b w:val="0"/>
            <w:sz w:val="22"/>
            <w:szCs w:val="22"/>
            <w:lang w:eastAsia="en-AU"/>
          </w:rPr>
          <w:tab/>
        </w:r>
        <w:r w:rsidR="00C30822" w:rsidRPr="00740D0B">
          <w:t>Emergency supply and administration of adrenaline and salbutamol</w:t>
        </w:r>
        <w:r w:rsidR="00C30822" w:rsidRPr="00C30822">
          <w:rPr>
            <w:vanish/>
          </w:rPr>
          <w:tab/>
        </w:r>
        <w:r w:rsidR="00C30822" w:rsidRPr="00C30822">
          <w:rPr>
            <w:vanish/>
          </w:rPr>
          <w:fldChar w:fldCharType="begin"/>
        </w:r>
        <w:r w:rsidR="00C30822" w:rsidRPr="00C30822">
          <w:rPr>
            <w:vanish/>
          </w:rPr>
          <w:instrText xml:space="preserve"> PAGEREF _Toc530486866 \h </w:instrText>
        </w:r>
        <w:r w:rsidR="00C30822" w:rsidRPr="00C30822">
          <w:rPr>
            <w:vanish/>
          </w:rPr>
        </w:r>
        <w:r w:rsidR="00C30822" w:rsidRPr="00C30822">
          <w:rPr>
            <w:vanish/>
          </w:rPr>
          <w:fldChar w:fldCharType="separate"/>
        </w:r>
        <w:r w:rsidR="008A3FD7">
          <w:rPr>
            <w:vanish/>
          </w:rPr>
          <w:t>79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67" w:history="1">
        <w:r w:rsidRPr="00740D0B">
          <w:t>410</w:t>
        </w:r>
        <w:r>
          <w:rPr>
            <w:rFonts w:asciiTheme="minorHAnsi" w:eastAsiaTheme="minorEastAsia" w:hAnsiTheme="minorHAnsi" w:cstheme="minorBidi"/>
            <w:sz w:val="22"/>
            <w:szCs w:val="22"/>
            <w:lang w:eastAsia="en-AU"/>
          </w:rPr>
          <w:tab/>
        </w:r>
        <w:r w:rsidRPr="00740D0B">
          <w:t>Authorisations to supply and administer adrenaline and salbutamol—Act, s 26 (1) (b) and s 37 (1) (b)</w:t>
        </w:r>
        <w:r>
          <w:tab/>
        </w:r>
        <w:r>
          <w:fldChar w:fldCharType="begin"/>
        </w:r>
        <w:r>
          <w:instrText xml:space="preserve"> PAGEREF _Toc530486867 \h </w:instrText>
        </w:r>
        <w:r>
          <w:fldChar w:fldCharType="separate"/>
        </w:r>
        <w:r w:rsidR="008A3FD7">
          <w:t>79</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68" w:history="1">
        <w:r w:rsidR="00C30822" w:rsidRPr="00740D0B">
          <w:t>Part 9.3</w:t>
        </w:r>
        <w:r w:rsidR="00C30822">
          <w:rPr>
            <w:rFonts w:asciiTheme="minorHAnsi" w:eastAsiaTheme="minorEastAsia" w:hAnsiTheme="minorHAnsi" w:cstheme="minorBidi"/>
            <w:b w:val="0"/>
            <w:sz w:val="22"/>
            <w:szCs w:val="22"/>
            <w:lang w:eastAsia="en-AU"/>
          </w:rPr>
          <w:tab/>
        </w:r>
        <w:r w:rsidR="00C30822" w:rsidRPr="00740D0B">
          <w:t>Medicines authorisations for corrections functions</w:t>
        </w:r>
        <w:r w:rsidR="00C30822" w:rsidRPr="00C30822">
          <w:rPr>
            <w:vanish/>
          </w:rPr>
          <w:tab/>
        </w:r>
        <w:r w:rsidR="00C30822" w:rsidRPr="00C30822">
          <w:rPr>
            <w:vanish/>
          </w:rPr>
          <w:fldChar w:fldCharType="begin"/>
        </w:r>
        <w:r w:rsidR="00C30822" w:rsidRPr="00C30822">
          <w:rPr>
            <w:vanish/>
          </w:rPr>
          <w:instrText xml:space="preserve"> PAGEREF _Toc530486868 \h </w:instrText>
        </w:r>
        <w:r w:rsidR="00C30822" w:rsidRPr="00C30822">
          <w:rPr>
            <w:vanish/>
          </w:rPr>
        </w:r>
        <w:r w:rsidR="00C30822" w:rsidRPr="00C30822">
          <w:rPr>
            <w:vanish/>
          </w:rPr>
          <w:fldChar w:fldCharType="separate"/>
        </w:r>
        <w:r w:rsidR="008A3FD7">
          <w:rPr>
            <w:vanish/>
          </w:rPr>
          <w:t>80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69" w:history="1">
        <w:r w:rsidRPr="00740D0B">
          <w:t>420</w:t>
        </w:r>
        <w:r>
          <w:rPr>
            <w:rFonts w:asciiTheme="minorHAnsi" w:eastAsiaTheme="minorEastAsia" w:hAnsiTheme="minorHAnsi" w:cstheme="minorBidi"/>
            <w:sz w:val="22"/>
            <w:szCs w:val="22"/>
            <w:lang w:eastAsia="en-AU"/>
          </w:rPr>
          <w:tab/>
        </w:r>
        <w:r w:rsidRPr="00740D0B">
          <w:t>Authorisations for CYP authorised people—Act, s 26 (1) (b), s 35 (1) (b), (2) (b), s 36 (b) and s 37 (1) (b)</w:t>
        </w:r>
        <w:r>
          <w:tab/>
        </w:r>
        <w:r>
          <w:fldChar w:fldCharType="begin"/>
        </w:r>
        <w:r>
          <w:instrText xml:space="preserve"> PAGEREF _Toc530486869 \h </w:instrText>
        </w:r>
        <w:r>
          <w:fldChar w:fldCharType="separate"/>
        </w:r>
        <w:r w:rsidR="008A3FD7">
          <w:t>80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70" w:history="1">
        <w:r w:rsidRPr="00740D0B">
          <w:t>421</w:t>
        </w:r>
        <w:r>
          <w:rPr>
            <w:rFonts w:asciiTheme="minorHAnsi" w:eastAsiaTheme="minorEastAsia" w:hAnsiTheme="minorHAnsi" w:cstheme="minorBidi"/>
            <w:sz w:val="22"/>
            <w:szCs w:val="22"/>
            <w:lang w:eastAsia="en-AU"/>
          </w:rPr>
          <w:tab/>
        </w:r>
        <w:r w:rsidRPr="00740D0B">
          <w:t>Authorisations for corrections officers—Act, s 26 (1) (b), s 35 (1) (b), (2) (b), s 36 (b) and s 37 (1) (b)</w:t>
        </w:r>
        <w:r>
          <w:tab/>
        </w:r>
        <w:r>
          <w:fldChar w:fldCharType="begin"/>
        </w:r>
        <w:r>
          <w:instrText xml:space="preserve"> PAGEREF _Toc530486870 \h </w:instrText>
        </w:r>
        <w:r>
          <w:fldChar w:fldCharType="separate"/>
        </w:r>
        <w:r w:rsidR="008A3FD7">
          <w:t>81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71" w:history="1">
        <w:r w:rsidRPr="00740D0B">
          <w:t>422</w:t>
        </w:r>
        <w:r>
          <w:rPr>
            <w:rFonts w:asciiTheme="minorHAnsi" w:eastAsiaTheme="minorEastAsia" w:hAnsiTheme="minorHAnsi" w:cstheme="minorBidi"/>
            <w:sz w:val="22"/>
            <w:szCs w:val="22"/>
            <w:lang w:eastAsia="en-AU"/>
          </w:rPr>
          <w:tab/>
        </w:r>
        <w:r w:rsidRPr="00740D0B">
          <w:t>Authorisations for court and police cell custodians—Act, s 26 (1) (b), s 35 (1) (b), (2) (b), s 36 (b) and s 37 (1) (b)</w:t>
        </w:r>
        <w:r>
          <w:tab/>
        </w:r>
        <w:r>
          <w:fldChar w:fldCharType="begin"/>
        </w:r>
        <w:r>
          <w:instrText xml:space="preserve"> PAGEREF _Toc530486871 \h </w:instrText>
        </w:r>
        <w:r>
          <w:fldChar w:fldCharType="separate"/>
        </w:r>
        <w:r w:rsidR="008A3FD7">
          <w:t>81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72" w:history="1">
        <w:r w:rsidR="00C30822" w:rsidRPr="00740D0B">
          <w:t>Part 9.4</w:t>
        </w:r>
        <w:r w:rsidR="00C30822">
          <w:rPr>
            <w:rFonts w:asciiTheme="minorHAnsi" w:eastAsiaTheme="minorEastAsia" w:hAnsiTheme="minorHAnsi" w:cstheme="minorBidi"/>
            <w:b w:val="0"/>
            <w:sz w:val="22"/>
            <w:szCs w:val="22"/>
            <w:lang w:eastAsia="en-AU"/>
          </w:rPr>
          <w:tab/>
        </w:r>
        <w:r w:rsidR="00C30822" w:rsidRPr="00740D0B">
          <w:t>Authorisations for medicines research and education program purposes other than controlled medicines</w:t>
        </w:r>
        <w:r w:rsidR="00C30822" w:rsidRPr="00C30822">
          <w:rPr>
            <w:vanish/>
          </w:rPr>
          <w:tab/>
        </w:r>
        <w:r w:rsidR="00C30822" w:rsidRPr="00C30822">
          <w:rPr>
            <w:vanish/>
          </w:rPr>
          <w:fldChar w:fldCharType="begin"/>
        </w:r>
        <w:r w:rsidR="00C30822" w:rsidRPr="00C30822">
          <w:rPr>
            <w:vanish/>
          </w:rPr>
          <w:instrText xml:space="preserve"> PAGEREF _Toc530486872 \h </w:instrText>
        </w:r>
        <w:r w:rsidR="00C30822" w:rsidRPr="00C30822">
          <w:rPr>
            <w:vanish/>
          </w:rPr>
        </w:r>
        <w:r w:rsidR="00C30822" w:rsidRPr="00C30822">
          <w:rPr>
            <w:vanish/>
          </w:rPr>
          <w:fldChar w:fldCharType="separate"/>
        </w:r>
        <w:r w:rsidR="008A3FD7">
          <w:rPr>
            <w:vanish/>
          </w:rPr>
          <w:t>83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73" w:history="1">
        <w:r w:rsidRPr="00740D0B">
          <w:t>430</w:t>
        </w:r>
        <w:r>
          <w:rPr>
            <w:rFonts w:asciiTheme="minorHAnsi" w:eastAsiaTheme="minorEastAsia" w:hAnsiTheme="minorHAnsi" w:cstheme="minorBidi"/>
            <w:sz w:val="22"/>
            <w:szCs w:val="22"/>
            <w:lang w:eastAsia="en-AU"/>
          </w:rPr>
          <w:tab/>
        </w:r>
        <w:r w:rsidRPr="00740D0B">
          <w:t>Authorisations for non-controlled medicines research and education—Act, s 26 (1) and (2) (b)</w:t>
        </w:r>
        <w:r>
          <w:tab/>
        </w:r>
        <w:r>
          <w:fldChar w:fldCharType="begin"/>
        </w:r>
        <w:r>
          <w:instrText xml:space="preserve"> PAGEREF _Toc530486873 \h </w:instrText>
        </w:r>
        <w:r>
          <w:fldChar w:fldCharType="separate"/>
        </w:r>
        <w:r w:rsidR="008A3FD7">
          <w:t>83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74" w:history="1">
        <w:r w:rsidRPr="00740D0B">
          <w:t>431</w:t>
        </w:r>
        <w:r>
          <w:rPr>
            <w:rFonts w:asciiTheme="minorHAnsi" w:eastAsiaTheme="minorEastAsia" w:hAnsiTheme="minorHAnsi" w:cstheme="minorBidi"/>
            <w:sz w:val="22"/>
            <w:szCs w:val="22"/>
            <w:lang w:eastAsia="en-AU"/>
          </w:rPr>
          <w:tab/>
        </w:r>
        <w:r w:rsidRPr="00740D0B">
          <w:t>Authorisation conditions for non-controlled medicines research and education—Act, s 44 (1) (b) and (2) (b)</w:t>
        </w:r>
        <w:r>
          <w:tab/>
        </w:r>
        <w:r>
          <w:fldChar w:fldCharType="begin"/>
        </w:r>
        <w:r>
          <w:instrText xml:space="preserve"> PAGEREF _Toc530486874 \h </w:instrText>
        </w:r>
        <w:r>
          <w:fldChar w:fldCharType="separate"/>
        </w:r>
        <w:r w:rsidR="008A3FD7">
          <w:t>84</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75" w:history="1">
        <w:r w:rsidR="00C30822" w:rsidRPr="00740D0B">
          <w:t>Part 9.5</w:t>
        </w:r>
        <w:r w:rsidR="00C30822">
          <w:rPr>
            <w:rFonts w:asciiTheme="minorHAnsi" w:eastAsiaTheme="minorEastAsia" w:hAnsiTheme="minorHAnsi" w:cstheme="minorBidi"/>
            <w:b w:val="0"/>
            <w:sz w:val="22"/>
            <w:szCs w:val="22"/>
            <w:lang w:eastAsia="en-AU"/>
          </w:rPr>
          <w:tab/>
        </w:r>
        <w:r w:rsidR="00C30822" w:rsidRPr="00740D0B">
          <w:t>Authorisations under medicines licences</w:t>
        </w:r>
        <w:r w:rsidR="00C30822" w:rsidRPr="00C30822">
          <w:rPr>
            <w:vanish/>
          </w:rPr>
          <w:tab/>
        </w:r>
        <w:r w:rsidR="00C30822" w:rsidRPr="00C30822">
          <w:rPr>
            <w:vanish/>
          </w:rPr>
          <w:fldChar w:fldCharType="begin"/>
        </w:r>
        <w:r w:rsidR="00C30822" w:rsidRPr="00C30822">
          <w:rPr>
            <w:vanish/>
          </w:rPr>
          <w:instrText xml:space="preserve"> PAGEREF _Toc530486875 \h </w:instrText>
        </w:r>
        <w:r w:rsidR="00C30822" w:rsidRPr="00C30822">
          <w:rPr>
            <w:vanish/>
          </w:rPr>
        </w:r>
        <w:r w:rsidR="00C30822" w:rsidRPr="00C30822">
          <w:rPr>
            <w:vanish/>
          </w:rPr>
          <w:fldChar w:fldCharType="separate"/>
        </w:r>
        <w:r w:rsidR="008A3FD7">
          <w:rPr>
            <w:vanish/>
          </w:rPr>
          <w:t>86</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76" w:history="1">
        <w:r w:rsidR="00C30822" w:rsidRPr="00740D0B">
          <w:t>Division 9.5.1</w:t>
        </w:r>
        <w:r w:rsidR="00C30822">
          <w:rPr>
            <w:rFonts w:asciiTheme="minorHAnsi" w:eastAsiaTheme="minorEastAsia" w:hAnsiTheme="minorHAnsi" w:cstheme="minorBidi"/>
            <w:b w:val="0"/>
            <w:sz w:val="22"/>
            <w:szCs w:val="22"/>
            <w:lang w:eastAsia="en-AU"/>
          </w:rPr>
          <w:tab/>
        </w:r>
        <w:r w:rsidR="00C30822" w:rsidRPr="00740D0B">
          <w:t>Controlled medicines research and education program licence authorisations</w:t>
        </w:r>
        <w:r w:rsidR="00C30822" w:rsidRPr="00C30822">
          <w:rPr>
            <w:vanish/>
          </w:rPr>
          <w:tab/>
        </w:r>
        <w:r w:rsidR="00C30822" w:rsidRPr="00C30822">
          <w:rPr>
            <w:vanish/>
          </w:rPr>
          <w:fldChar w:fldCharType="begin"/>
        </w:r>
        <w:r w:rsidR="00C30822" w:rsidRPr="00C30822">
          <w:rPr>
            <w:vanish/>
          </w:rPr>
          <w:instrText xml:space="preserve"> PAGEREF _Toc530486876 \h </w:instrText>
        </w:r>
        <w:r w:rsidR="00C30822" w:rsidRPr="00C30822">
          <w:rPr>
            <w:vanish/>
          </w:rPr>
        </w:r>
        <w:r w:rsidR="00C30822" w:rsidRPr="00C30822">
          <w:rPr>
            <w:vanish/>
          </w:rPr>
          <w:fldChar w:fldCharType="separate"/>
        </w:r>
        <w:r w:rsidR="008A3FD7">
          <w:rPr>
            <w:vanish/>
          </w:rPr>
          <w:t>86</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77" w:history="1">
        <w:r w:rsidRPr="00740D0B">
          <w:t>440</w:t>
        </w:r>
        <w:r>
          <w:rPr>
            <w:rFonts w:asciiTheme="minorHAnsi" w:eastAsiaTheme="minorEastAsia" w:hAnsiTheme="minorHAnsi" w:cstheme="minorBidi"/>
            <w:sz w:val="22"/>
            <w:szCs w:val="22"/>
            <w:lang w:eastAsia="en-AU"/>
          </w:rPr>
          <w:tab/>
        </w:r>
        <w:r w:rsidRPr="00740D0B">
          <w:t>Authorisations under controlled medicines research and education program licences—Act, s 20 (1) (a)</w:t>
        </w:r>
        <w:r>
          <w:tab/>
        </w:r>
        <w:r>
          <w:fldChar w:fldCharType="begin"/>
        </w:r>
        <w:r>
          <w:instrText xml:space="preserve"> PAGEREF _Toc530486877 \h </w:instrText>
        </w:r>
        <w:r>
          <w:fldChar w:fldCharType="separate"/>
        </w:r>
        <w:r w:rsidR="008A3FD7">
          <w:t>86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78" w:history="1">
        <w:r w:rsidRPr="00740D0B">
          <w:t>441</w:t>
        </w:r>
        <w:r>
          <w:rPr>
            <w:rFonts w:asciiTheme="minorHAnsi" w:eastAsiaTheme="minorEastAsia" w:hAnsiTheme="minorHAnsi" w:cstheme="minorBidi"/>
            <w:sz w:val="22"/>
            <w:szCs w:val="22"/>
            <w:lang w:eastAsia="en-AU"/>
          </w:rPr>
          <w:tab/>
        </w:r>
        <w:r w:rsidRPr="00740D0B">
          <w:t>Authorisation condition for controlled</w:t>
        </w:r>
        <w:r w:rsidRPr="00740D0B">
          <w:rPr>
            <w:snapToGrid w:val="0"/>
          </w:rPr>
          <w:t xml:space="preserve"> </w:t>
        </w:r>
        <w:r w:rsidRPr="00740D0B">
          <w:t>medicines research and education program licences—Act, s 44 (1) (b) and (2) (b)</w:t>
        </w:r>
        <w:r>
          <w:tab/>
        </w:r>
        <w:r>
          <w:fldChar w:fldCharType="begin"/>
        </w:r>
        <w:r>
          <w:instrText xml:space="preserve"> PAGEREF _Toc530486878 \h </w:instrText>
        </w:r>
        <w:r>
          <w:fldChar w:fldCharType="separate"/>
        </w:r>
        <w:r w:rsidR="008A3FD7">
          <w:t>87</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79" w:history="1">
        <w:r w:rsidR="00C30822" w:rsidRPr="00740D0B">
          <w:t>Division 9.5.2</w:t>
        </w:r>
        <w:r w:rsidR="00C30822">
          <w:rPr>
            <w:rFonts w:asciiTheme="minorHAnsi" w:eastAsiaTheme="minorEastAsia" w:hAnsiTheme="minorHAnsi" w:cstheme="minorBidi"/>
            <w:b w:val="0"/>
            <w:sz w:val="22"/>
            <w:szCs w:val="22"/>
            <w:lang w:eastAsia="en-AU"/>
          </w:rPr>
          <w:tab/>
        </w:r>
        <w:r w:rsidR="00C30822" w:rsidRPr="00740D0B">
          <w:t>First-aid kit licence authorisations</w:t>
        </w:r>
        <w:r w:rsidR="00C30822" w:rsidRPr="00C30822">
          <w:rPr>
            <w:vanish/>
          </w:rPr>
          <w:tab/>
        </w:r>
        <w:r w:rsidR="00C30822" w:rsidRPr="00C30822">
          <w:rPr>
            <w:vanish/>
          </w:rPr>
          <w:fldChar w:fldCharType="begin"/>
        </w:r>
        <w:r w:rsidR="00C30822" w:rsidRPr="00C30822">
          <w:rPr>
            <w:vanish/>
          </w:rPr>
          <w:instrText xml:space="preserve"> PAGEREF _Toc530486879 \h </w:instrText>
        </w:r>
        <w:r w:rsidR="00C30822" w:rsidRPr="00C30822">
          <w:rPr>
            <w:vanish/>
          </w:rPr>
        </w:r>
        <w:r w:rsidR="00C30822" w:rsidRPr="00C30822">
          <w:rPr>
            <w:vanish/>
          </w:rPr>
          <w:fldChar w:fldCharType="separate"/>
        </w:r>
        <w:r w:rsidR="008A3FD7">
          <w:rPr>
            <w:vanish/>
          </w:rPr>
          <w:t>88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0" w:history="1">
        <w:r w:rsidRPr="00740D0B">
          <w:t>450</w:t>
        </w:r>
        <w:r>
          <w:rPr>
            <w:rFonts w:asciiTheme="minorHAnsi" w:eastAsiaTheme="minorEastAsia" w:hAnsiTheme="minorHAnsi" w:cstheme="minorBidi"/>
            <w:sz w:val="22"/>
            <w:szCs w:val="22"/>
            <w:lang w:eastAsia="en-AU"/>
          </w:rPr>
          <w:tab/>
        </w:r>
        <w:r w:rsidRPr="00740D0B">
          <w:t>Authorisations under first-aid kit licences—Act, s 20 (1) (a)</w:t>
        </w:r>
        <w:r>
          <w:tab/>
        </w:r>
        <w:r>
          <w:fldChar w:fldCharType="begin"/>
        </w:r>
        <w:r>
          <w:instrText xml:space="preserve"> PAGEREF _Toc530486880 \h </w:instrText>
        </w:r>
        <w:r>
          <w:fldChar w:fldCharType="separate"/>
        </w:r>
        <w:r w:rsidR="008A3FD7">
          <w:t>88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1" w:history="1">
        <w:r w:rsidRPr="00740D0B">
          <w:t>451</w:t>
        </w:r>
        <w:r>
          <w:rPr>
            <w:rFonts w:asciiTheme="minorHAnsi" w:eastAsiaTheme="minorEastAsia" w:hAnsiTheme="minorHAnsi" w:cstheme="minorBidi"/>
            <w:sz w:val="22"/>
            <w:szCs w:val="22"/>
            <w:lang w:eastAsia="en-AU"/>
          </w:rPr>
          <w:tab/>
        </w:r>
        <w:r w:rsidRPr="00740D0B">
          <w:t>Authorisation condition for first-aid kit licences—Act, s 44 (1) (b) and (2) (b)</w:t>
        </w:r>
        <w:r>
          <w:tab/>
        </w:r>
        <w:r>
          <w:fldChar w:fldCharType="begin"/>
        </w:r>
        <w:r>
          <w:instrText xml:space="preserve"> PAGEREF _Toc530486881 \h </w:instrText>
        </w:r>
        <w:r>
          <w:fldChar w:fldCharType="separate"/>
        </w:r>
        <w:r w:rsidR="008A3FD7">
          <w:t>89</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82" w:history="1">
        <w:r w:rsidR="00C30822" w:rsidRPr="00740D0B">
          <w:t>Division 9.5.3</w:t>
        </w:r>
        <w:r w:rsidR="00C30822">
          <w:rPr>
            <w:rFonts w:asciiTheme="minorHAnsi" w:eastAsiaTheme="minorEastAsia" w:hAnsiTheme="minorHAnsi" w:cstheme="minorBidi"/>
            <w:b w:val="0"/>
            <w:sz w:val="22"/>
            <w:szCs w:val="22"/>
            <w:lang w:eastAsia="en-AU"/>
          </w:rPr>
          <w:tab/>
        </w:r>
        <w:r w:rsidR="00C30822" w:rsidRPr="00740D0B">
          <w:t>Wholesalers licence authorisations</w:t>
        </w:r>
        <w:r w:rsidR="00C30822" w:rsidRPr="00C30822">
          <w:rPr>
            <w:vanish/>
          </w:rPr>
          <w:tab/>
        </w:r>
        <w:r w:rsidR="00C30822" w:rsidRPr="00C30822">
          <w:rPr>
            <w:vanish/>
          </w:rPr>
          <w:fldChar w:fldCharType="begin"/>
        </w:r>
        <w:r w:rsidR="00C30822" w:rsidRPr="00C30822">
          <w:rPr>
            <w:vanish/>
          </w:rPr>
          <w:instrText xml:space="preserve"> PAGEREF _Toc530486882 \h </w:instrText>
        </w:r>
        <w:r w:rsidR="00C30822" w:rsidRPr="00C30822">
          <w:rPr>
            <w:vanish/>
          </w:rPr>
        </w:r>
        <w:r w:rsidR="00C30822" w:rsidRPr="00C30822">
          <w:rPr>
            <w:vanish/>
          </w:rPr>
          <w:fldChar w:fldCharType="separate"/>
        </w:r>
        <w:r w:rsidR="008A3FD7">
          <w:rPr>
            <w:vanish/>
          </w:rPr>
          <w:t>89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3" w:history="1">
        <w:r w:rsidRPr="00740D0B">
          <w:t>460</w:t>
        </w:r>
        <w:r>
          <w:rPr>
            <w:rFonts w:asciiTheme="minorHAnsi" w:eastAsiaTheme="minorEastAsia" w:hAnsiTheme="minorHAnsi" w:cstheme="minorBidi"/>
            <w:sz w:val="22"/>
            <w:szCs w:val="22"/>
            <w:lang w:eastAsia="en-AU"/>
          </w:rPr>
          <w:tab/>
        </w:r>
        <w:r w:rsidRPr="00740D0B">
          <w:t>Authorisations under medicines wholesalers licences—Act, s 20 (1) (a)</w:t>
        </w:r>
        <w:r>
          <w:tab/>
        </w:r>
        <w:r>
          <w:fldChar w:fldCharType="begin"/>
        </w:r>
        <w:r>
          <w:instrText xml:space="preserve"> PAGEREF _Toc530486883 \h </w:instrText>
        </w:r>
        <w:r>
          <w:fldChar w:fldCharType="separate"/>
        </w:r>
        <w:r w:rsidR="008A3FD7">
          <w:t>89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4" w:history="1">
        <w:r w:rsidRPr="00740D0B">
          <w:t>461</w:t>
        </w:r>
        <w:r>
          <w:rPr>
            <w:rFonts w:asciiTheme="minorHAnsi" w:eastAsiaTheme="minorEastAsia" w:hAnsiTheme="minorHAnsi" w:cstheme="minorBidi"/>
            <w:sz w:val="22"/>
            <w:szCs w:val="22"/>
            <w:lang w:eastAsia="en-AU"/>
          </w:rPr>
          <w:tab/>
        </w:r>
        <w:r w:rsidRPr="00740D0B">
          <w:t>Authorisation conditions for medicines wholesalers licences—Act, s 44 (1) (b) and (2) (b)</w:t>
        </w:r>
        <w:r>
          <w:tab/>
        </w:r>
        <w:r>
          <w:fldChar w:fldCharType="begin"/>
        </w:r>
        <w:r>
          <w:instrText xml:space="preserve"> PAGEREF _Toc530486884 \h </w:instrText>
        </w:r>
        <w:r>
          <w:fldChar w:fldCharType="separate"/>
        </w:r>
        <w:r w:rsidR="008A3FD7">
          <w:t>90</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85" w:history="1">
        <w:r w:rsidR="00C30822" w:rsidRPr="00740D0B">
          <w:t>Division 9.5.4</w:t>
        </w:r>
        <w:r w:rsidR="00C30822">
          <w:rPr>
            <w:rFonts w:asciiTheme="minorHAnsi" w:eastAsiaTheme="minorEastAsia" w:hAnsiTheme="minorHAnsi" w:cstheme="minorBidi"/>
            <w:b w:val="0"/>
            <w:sz w:val="22"/>
            <w:szCs w:val="22"/>
            <w:lang w:eastAsia="en-AU"/>
          </w:rPr>
          <w:tab/>
        </w:r>
        <w:r w:rsidR="00C30822" w:rsidRPr="00740D0B">
          <w:t>Opioid dependency treatment licence authorisations</w:t>
        </w:r>
        <w:r w:rsidR="00C30822" w:rsidRPr="00C30822">
          <w:rPr>
            <w:vanish/>
          </w:rPr>
          <w:tab/>
        </w:r>
        <w:r w:rsidR="00C30822" w:rsidRPr="00C30822">
          <w:rPr>
            <w:vanish/>
          </w:rPr>
          <w:fldChar w:fldCharType="begin"/>
        </w:r>
        <w:r w:rsidR="00C30822" w:rsidRPr="00C30822">
          <w:rPr>
            <w:vanish/>
          </w:rPr>
          <w:instrText xml:space="preserve"> PAGEREF _Toc530486885 \h </w:instrText>
        </w:r>
        <w:r w:rsidR="00C30822" w:rsidRPr="00C30822">
          <w:rPr>
            <w:vanish/>
          </w:rPr>
        </w:r>
        <w:r w:rsidR="00C30822" w:rsidRPr="00C30822">
          <w:rPr>
            <w:vanish/>
          </w:rPr>
          <w:fldChar w:fldCharType="separate"/>
        </w:r>
        <w:r w:rsidR="008A3FD7">
          <w:rPr>
            <w:vanish/>
          </w:rPr>
          <w:t>91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6" w:history="1">
        <w:r w:rsidRPr="00740D0B">
          <w:t>470</w:t>
        </w:r>
        <w:r>
          <w:rPr>
            <w:rFonts w:asciiTheme="minorHAnsi" w:eastAsiaTheme="minorEastAsia" w:hAnsiTheme="minorHAnsi" w:cstheme="minorBidi"/>
            <w:sz w:val="22"/>
            <w:szCs w:val="22"/>
            <w:lang w:eastAsia="en-AU"/>
          </w:rPr>
          <w:tab/>
        </w:r>
        <w:r w:rsidRPr="00740D0B">
          <w:t>Authorisations under opioid dependency treatment licences—Act, s 20 (1) (a)</w:t>
        </w:r>
        <w:r>
          <w:tab/>
        </w:r>
        <w:r>
          <w:fldChar w:fldCharType="begin"/>
        </w:r>
        <w:r>
          <w:instrText xml:space="preserve"> PAGEREF _Toc530486886 \h </w:instrText>
        </w:r>
        <w:r>
          <w:fldChar w:fldCharType="separate"/>
        </w:r>
        <w:r w:rsidR="008A3FD7">
          <w:t>91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7" w:history="1">
        <w:r w:rsidRPr="00740D0B">
          <w:t>471</w:t>
        </w:r>
        <w:r>
          <w:rPr>
            <w:rFonts w:asciiTheme="minorHAnsi" w:eastAsiaTheme="minorEastAsia" w:hAnsiTheme="minorHAnsi" w:cstheme="minorBidi"/>
            <w:sz w:val="22"/>
            <w:szCs w:val="22"/>
            <w:lang w:eastAsia="en-AU"/>
          </w:rPr>
          <w:tab/>
        </w:r>
        <w:r w:rsidRPr="00740D0B">
          <w:t>Authorisation condition for opioid dependency treatment licences—Act, s 44 (1) (b) and (2) (b)</w:t>
        </w:r>
        <w:r>
          <w:tab/>
        </w:r>
        <w:r>
          <w:fldChar w:fldCharType="begin"/>
        </w:r>
        <w:r>
          <w:instrText xml:space="preserve"> PAGEREF _Toc530486887 \h </w:instrText>
        </w:r>
        <w:r>
          <w:fldChar w:fldCharType="separate"/>
        </w:r>
        <w:r w:rsidR="008A3FD7">
          <w:t>92</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888" w:history="1">
        <w:r w:rsidR="00C30822" w:rsidRPr="00740D0B">
          <w:t>Division 9.5.5</w:t>
        </w:r>
        <w:r w:rsidR="00C30822">
          <w:rPr>
            <w:rFonts w:asciiTheme="minorHAnsi" w:eastAsiaTheme="minorEastAsia" w:hAnsiTheme="minorHAnsi" w:cstheme="minorBidi"/>
            <w:b w:val="0"/>
            <w:sz w:val="22"/>
            <w:szCs w:val="22"/>
            <w:lang w:eastAsia="en-AU"/>
          </w:rPr>
          <w:tab/>
        </w:r>
        <w:r w:rsidR="00C30822" w:rsidRPr="00740D0B">
          <w:t>Pharmacy medicines rural communities licences</w:t>
        </w:r>
        <w:r w:rsidR="00C30822" w:rsidRPr="00C30822">
          <w:rPr>
            <w:vanish/>
          </w:rPr>
          <w:tab/>
        </w:r>
        <w:r w:rsidR="00C30822" w:rsidRPr="00C30822">
          <w:rPr>
            <w:vanish/>
          </w:rPr>
          <w:fldChar w:fldCharType="begin"/>
        </w:r>
        <w:r w:rsidR="00C30822" w:rsidRPr="00C30822">
          <w:rPr>
            <w:vanish/>
          </w:rPr>
          <w:instrText xml:space="preserve"> PAGEREF _Toc530486888 \h </w:instrText>
        </w:r>
        <w:r w:rsidR="00C30822" w:rsidRPr="00C30822">
          <w:rPr>
            <w:vanish/>
          </w:rPr>
        </w:r>
        <w:r w:rsidR="00C30822" w:rsidRPr="00C30822">
          <w:rPr>
            <w:vanish/>
          </w:rPr>
          <w:fldChar w:fldCharType="separate"/>
        </w:r>
        <w:r w:rsidR="008A3FD7">
          <w:rPr>
            <w:vanish/>
          </w:rPr>
          <w:t>93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89" w:history="1">
        <w:r w:rsidRPr="00740D0B">
          <w:t>480</w:t>
        </w:r>
        <w:r>
          <w:rPr>
            <w:rFonts w:asciiTheme="minorHAnsi" w:eastAsiaTheme="minorEastAsia" w:hAnsiTheme="minorHAnsi" w:cstheme="minorBidi"/>
            <w:sz w:val="22"/>
            <w:szCs w:val="22"/>
            <w:lang w:eastAsia="en-AU"/>
          </w:rPr>
          <w:tab/>
        </w:r>
        <w:r w:rsidRPr="00740D0B">
          <w:t>Authorisations under pharmacy medicines rural communities licences—Act, s 20 (1) (a)</w:t>
        </w:r>
        <w:r>
          <w:tab/>
        </w:r>
        <w:r>
          <w:fldChar w:fldCharType="begin"/>
        </w:r>
        <w:r>
          <w:instrText xml:space="preserve"> PAGEREF _Toc530486889 \h </w:instrText>
        </w:r>
        <w:r>
          <w:fldChar w:fldCharType="separate"/>
        </w:r>
        <w:r w:rsidR="008A3FD7">
          <w:t>93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90" w:history="1">
        <w:r w:rsidRPr="00740D0B">
          <w:t>481</w:t>
        </w:r>
        <w:r>
          <w:rPr>
            <w:rFonts w:asciiTheme="minorHAnsi" w:eastAsiaTheme="minorEastAsia" w:hAnsiTheme="minorHAnsi" w:cstheme="minorBidi"/>
            <w:sz w:val="22"/>
            <w:szCs w:val="22"/>
            <w:lang w:eastAsia="en-AU"/>
          </w:rPr>
          <w:tab/>
        </w:r>
        <w:r w:rsidRPr="00740D0B">
          <w:t>Authorisation conditions for pharmacy medicines rural communities licences—Act, s 44 (1) (b) and (2) (b)</w:t>
        </w:r>
        <w:r>
          <w:tab/>
        </w:r>
        <w:r>
          <w:fldChar w:fldCharType="begin"/>
        </w:r>
        <w:r>
          <w:instrText xml:space="preserve"> PAGEREF _Toc530486890 \h </w:instrText>
        </w:r>
        <w:r>
          <w:fldChar w:fldCharType="separate"/>
        </w:r>
        <w:r w:rsidR="008A3FD7">
          <w:t>94</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91" w:history="1">
        <w:r w:rsidR="00C30822" w:rsidRPr="00740D0B">
          <w:t>Part 9.6</w:t>
        </w:r>
        <w:r w:rsidR="00C30822">
          <w:rPr>
            <w:rFonts w:asciiTheme="minorHAnsi" w:eastAsiaTheme="minorEastAsia" w:hAnsiTheme="minorHAnsi" w:cstheme="minorBidi"/>
            <w:b w:val="0"/>
            <w:sz w:val="22"/>
            <w:szCs w:val="22"/>
            <w:lang w:eastAsia="en-AU"/>
          </w:rPr>
          <w:tab/>
        </w:r>
        <w:r w:rsidR="00C30822" w:rsidRPr="00740D0B">
          <w:t>Authorisations for endorsed health practitioners</w:t>
        </w:r>
        <w:r w:rsidR="00C30822" w:rsidRPr="00C30822">
          <w:rPr>
            <w:vanish/>
          </w:rPr>
          <w:tab/>
        </w:r>
        <w:r w:rsidR="00C30822" w:rsidRPr="00C30822">
          <w:rPr>
            <w:vanish/>
          </w:rPr>
          <w:fldChar w:fldCharType="begin"/>
        </w:r>
        <w:r w:rsidR="00C30822" w:rsidRPr="00C30822">
          <w:rPr>
            <w:vanish/>
          </w:rPr>
          <w:instrText xml:space="preserve"> PAGEREF _Toc530486891 \h </w:instrText>
        </w:r>
        <w:r w:rsidR="00C30822" w:rsidRPr="00C30822">
          <w:rPr>
            <w:vanish/>
          </w:rPr>
        </w:r>
        <w:r w:rsidR="00C30822" w:rsidRPr="00C30822">
          <w:rPr>
            <w:vanish/>
          </w:rPr>
          <w:fldChar w:fldCharType="separate"/>
        </w:r>
        <w:r w:rsidR="008A3FD7">
          <w:rPr>
            <w:vanish/>
          </w:rPr>
          <w:t>96</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92" w:history="1">
        <w:r w:rsidRPr="00740D0B">
          <w:t>490</w:t>
        </w:r>
        <w:r>
          <w:rPr>
            <w:rFonts w:asciiTheme="minorHAnsi" w:eastAsiaTheme="minorEastAsia" w:hAnsiTheme="minorHAnsi" w:cstheme="minorBidi"/>
            <w:sz w:val="22"/>
            <w:szCs w:val="22"/>
            <w:lang w:eastAsia="en-AU"/>
          </w:rPr>
          <w:tab/>
        </w:r>
        <w:r w:rsidRPr="00740D0B">
          <w:t>Authorisations for endorsed health practitioners—Act, s 20 (1) (d)</w:t>
        </w:r>
        <w:r>
          <w:tab/>
        </w:r>
        <w:r>
          <w:fldChar w:fldCharType="begin"/>
        </w:r>
        <w:r>
          <w:instrText xml:space="preserve"> PAGEREF _Toc530486892 \h </w:instrText>
        </w:r>
        <w:r>
          <w:fldChar w:fldCharType="separate"/>
        </w:r>
        <w:r w:rsidR="008A3FD7">
          <w:t>96</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93" w:history="1">
        <w:r w:rsidR="00C30822" w:rsidRPr="00740D0B">
          <w:t>Chapter 10</w:t>
        </w:r>
        <w:r w:rsidR="00C30822">
          <w:rPr>
            <w:rFonts w:asciiTheme="minorHAnsi" w:eastAsiaTheme="minorEastAsia" w:hAnsiTheme="minorHAnsi" w:cstheme="minorBidi"/>
            <w:b w:val="0"/>
            <w:sz w:val="22"/>
            <w:szCs w:val="22"/>
            <w:lang w:eastAsia="en-AU"/>
          </w:rPr>
          <w:tab/>
        </w:r>
        <w:r w:rsidR="00C30822" w:rsidRPr="00740D0B">
          <w:t>Packaging and labelling of medicines generally</w:t>
        </w:r>
        <w:r w:rsidR="00C30822" w:rsidRPr="00C30822">
          <w:rPr>
            <w:vanish/>
          </w:rPr>
          <w:tab/>
        </w:r>
        <w:r w:rsidR="00C30822" w:rsidRPr="00C30822">
          <w:rPr>
            <w:vanish/>
          </w:rPr>
          <w:fldChar w:fldCharType="begin"/>
        </w:r>
        <w:r w:rsidR="00C30822" w:rsidRPr="00C30822">
          <w:rPr>
            <w:vanish/>
          </w:rPr>
          <w:instrText xml:space="preserve"> PAGEREF _Toc530486893 \h </w:instrText>
        </w:r>
        <w:r w:rsidR="00C30822" w:rsidRPr="00C30822">
          <w:rPr>
            <w:vanish/>
          </w:rPr>
        </w:r>
        <w:r w:rsidR="00C30822" w:rsidRPr="00C30822">
          <w:rPr>
            <w:vanish/>
          </w:rPr>
          <w:fldChar w:fldCharType="separate"/>
        </w:r>
        <w:r w:rsidR="008A3FD7">
          <w:rPr>
            <w:vanish/>
          </w:rPr>
          <w:t>97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94" w:history="1">
        <w:r w:rsidRPr="00740D0B">
          <w:t>500</w:t>
        </w:r>
        <w:r>
          <w:rPr>
            <w:rFonts w:asciiTheme="minorHAnsi" w:eastAsiaTheme="minorEastAsia" w:hAnsiTheme="minorHAnsi" w:cstheme="minorBidi"/>
            <w:sz w:val="22"/>
            <w:szCs w:val="22"/>
            <w:lang w:eastAsia="en-AU"/>
          </w:rPr>
          <w:tab/>
        </w:r>
        <w:r w:rsidRPr="00740D0B">
          <w:t>When pharmacy medicines and pharmacist only medicines to be supplied in manufacturer’s packs—Act, s 59 (1) (c) (i) and (2) (c) (i)</w:t>
        </w:r>
        <w:r>
          <w:tab/>
        </w:r>
        <w:r>
          <w:fldChar w:fldCharType="begin"/>
        </w:r>
        <w:r>
          <w:instrText xml:space="preserve"> PAGEREF _Toc530486894 \h </w:instrText>
        </w:r>
        <w:r>
          <w:fldChar w:fldCharType="separate"/>
        </w:r>
        <w:r w:rsidR="008A3FD7">
          <w:t>97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95" w:history="1">
        <w:r w:rsidRPr="00740D0B">
          <w:t>501</w:t>
        </w:r>
        <w:r>
          <w:rPr>
            <w:rFonts w:asciiTheme="minorHAnsi" w:eastAsiaTheme="minorEastAsia" w:hAnsiTheme="minorHAnsi" w:cstheme="minorBidi"/>
            <w:sz w:val="22"/>
            <w:szCs w:val="22"/>
            <w:lang w:eastAsia="en-AU"/>
          </w:rPr>
          <w:tab/>
        </w:r>
        <w:r w:rsidRPr="00740D0B">
          <w:t>Packaging of supplied manufacturer’s packs of medicines—Act, s 59 (1) (c) (i) and (2) (c) (i)</w:t>
        </w:r>
        <w:r>
          <w:tab/>
        </w:r>
        <w:r>
          <w:fldChar w:fldCharType="begin"/>
        </w:r>
        <w:r>
          <w:instrText xml:space="preserve"> PAGEREF _Toc530486895 \h </w:instrText>
        </w:r>
        <w:r>
          <w:fldChar w:fldCharType="separate"/>
        </w:r>
        <w:r w:rsidR="008A3FD7">
          <w:t>97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96" w:history="1">
        <w:r w:rsidRPr="00740D0B">
          <w:t>502</w:t>
        </w:r>
        <w:r>
          <w:rPr>
            <w:rFonts w:asciiTheme="minorHAnsi" w:eastAsiaTheme="minorEastAsia" w:hAnsiTheme="minorHAnsi" w:cstheme="minorBidi"/>
            <w:sz w:val="22"/>
            <w:szCs w:val="22"/>
            <w:lang w:eastAsia="en-AU"/>
          </w:rPr>
          <w:tab/>
        </w:r>
        <w:r w:rsidRPr="00740D0B">
          <w:t>Labelling of supplied manufacturer’s packs of medicines—Act, s 60 (1) (c) (i) and (2) (c) (i)</w:t>
        </w:r>
        <w:r>
          <w:tab/>
        </w:r>
        <w:r>
          <w:fldChar w:fldCharType="begin"/>
        </w:r>
        <w:r>
          <w:instrText xml:space="preserve"> PAGEREF _Toc530486896 \h </w:instrText>
        </w:r>
        <w:r>
          <w:fldChar w:fldCharType="separate"/>
        </w:r>
        <w:r w:rsidR="008A3FD7">
          <w:t>98</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897" w:history="1">
        <w:r w:rsidR="00C30822" w:rsidRPr="00740D0B">
          <w:t>Chapter 11</w:t>
        </w:r>
        <w:r w:rsidR="00C30822">
          <w:rPr>
            <w:rFonts w:asciiTheme="minorHAnsi" w:eastAsiaTheme="minorEastAsia" w:hAnsiTheme="minorHAnsi" w:cstheme="minorBidi"/>
            <w:b w:val="0"/>
            <w:sz w:val="22"/>
            <w:szCs w:val="22"/>
            <w:lang w:eastAsia="en-AU"/>
          </w:rPr>
          <w:tab/>
        </w:r>
        <w:r w:rsidR="00C30822" w:rsidRPr="00740D0B">
          <w:t>Storage of medicines</w:t>
        </w:r>
        <w:r w:rsidR="00C30822" w:rsidRPr="00C30822">
          <w:rPr>
            <w:vanish/>
          </w:rPr>
          <w:tab/>
        </w:r>
        <w:r w:rsidR="00C30822" w:rsidRPr="00C30822">
          <w:rPr>
            <w:vanish/>
          </w:rPr>
          <w:fldChar w:fldCharType="begin"/>
        </w:r>
        <w:r w:rsidR="00C30822" w:rsidRPr="00C30822">
          <w:rPr>
            <w:vanish/>
          </w:rPr>
          <w:instrText xml:space="preserve"> PAGEREF _Toc530486897 \h </w:instrText>
        </w:r>
        <w:r w:rsidR="00C30822" w:rsidRPr="00C30822">
          <w:rPr>
            <w:vanish/>
          </w:rPr>
        </w:r>
        <w:r w:rsidR="00C30822" w:rsidRPr="00C30822">
          <w:rPr>
            <w:vanish/>
          </w:rPr>
          <w:fldChar w:fldCharType="separate"/>
        </w:r>
        <w:r w:rsidR="008A3FD7">
          <w:rPr>
            <w:vanish/>
          </w:rPr>
          <w:t>99</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898" w:history="1">
        <w:r w:rsidR="00C30822" w:rsidRPr="00740D0B">
          <w:t>Part 11.1</w:t>
        </w:r>
        <w:r w:rsidR="00C30822">
          <w:rPr>
            <w:rFonts w:asciiTheme="minorHAnsi" w:eastAsiaTheme="minorEastAsia" w:hAnsiTheme="minorHAnsi" w:cstheme="minorBidi"/>
            <w:b w:val="0"/>
            <w:sz w:val="22"/>
            <w:szCs w:val="22"/>
            <w:lang w:eastAsia="en-AU"/>
          </w:rPr>
          <w:tab/>
        </w:r>
        <w:r w:rsidR="00C30822" w:rsidRPr="00740D0B">
          <w:t>Preliminary</w:t>
        </w:r>
        <w:r w:rsidR="00C30822" w:rsidRPr="00C30822">
          <w:rPr>
            <w:vanish/>
          </w:rPr>
          <w:tab/>
        </w:r>
        <w:r w:rsidR="00C30822" w:rsidRPr="00C30822">
          <w:rPr>
            <w:vanish/>
          </w:rPr>
          <w:fldChar w:fldCharType="begin"/>
        </w:r>
        <w:r w:rsidR="00C30822" w:rsidRPr="00C30822">
          <w:rPr>
            <w:vanish/>
          </w:rPr>
          <w:instrText xml:space="preserve"> PAGEREF _Toc530486898 \h </w:instrText>
        </w:r>
        <w:r w:rsidR="00C30822" w:rsidRPr="00C30822">
          <w:rPr>
            <w:vanish/>
          </w:rPr>
        </w:r>
        <w:r w:rsidR="00C30822" w:rsidRPr="00C30822">
          <w:rPr>
            <w:vanish/>
          </w:rPr>
          <w:fldChar w:fldCharType="separate"/>
        </w:r>
        <w:r w:rsidR="008A3FD7">
          <w:rPr>
            <w:vanish/>
          </w:rPr>
          <w:t>99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899" w:history="1">
        <w:r w:rsidRPr="00740D0B">
          <w:t>510</w:t>
        </w:r>
        <w:r>
          <w:rPr>
            <w:rFonts w:asciiTheme="minorHAnsi" w:eastAsiaTheme="minorEastAsia" w:hAnsiTheme="minorHAnsi" w:cstheme="minorBidi"/>
            <w:sz w:val="22"/>
            <w:szCs w:val="22"/>
            <w:lang w:eastAsia="en-AU"/>
          </w:rPr>
          <w:tab/>
        </w:r>
        <w:r w:rsidRPr="00740D0B">
          <w:t xml:space="preserve">Meaning of </w:t>
        </w:r>
        <w:r w:rsidRPr="00740D0B">
          <w:rPr>
            <w:i/>
          </w:rPr>
          <w:t>prescribed person</w:t>
        </w:r>
        <w:r w:rsidRPr="00740D0B">
          <w:t>—ch 11</w:t>
        </w:r>
        <w:r>
          <w:tab/>
        </w:r>
        <w:r>
          <w:fldChar w:fldCharType="begin"/>
        </w:r>
        <w:r>
          <w:instrText xml:space="preserve"> PAGEREF _Toc530486899 \h </w:instrText>
        </w:r>
        <w:r>
          <w:fldChar w:fldCharType="separate"/>
        </w:r>
        <w:r w:rsidR="008A3FD7">
          <w:t>99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00" w:history="1">
        <w:r w:rsidRPr="00740D0B">
          <w:t>511</w:t>
        </w:r>
        <w:r>
          <w:rPr>
            <w:rFonts w:asciiTheme="minorHAnsi" w:eastAsiaTheme="minorEastAsia" w:hAnsiTheme="minorHAnsi" w:cstheme="minorBidi"/>
            <w:sz w:val="22"/>
            <w:szCs w:val="22"/>
            <w:lang w:eastAsia="en-AU"/>
          </w:rPr>
          <w:tab/>
        </w:r>
        <w:r w:rsidRPr="00740D0B">
          <w:t xml:space="preserve">Meaning of </w:t>
        </w:r>
        <w:r w:rsidRPr="00740D0B">
          <w:rPr>
            <w:i/>
          </w:rPr>
          <w:t>key</w:t>
        </w:r>
        <w:r w:rsidRPr="00740D0B">
          <w:t>—ch 11</w:t>
        </w:r>
        <w:r>
          <w:tab/>
        </w:r>
        <w:r>
          <w:fldChar w:fldCharType="begin"/>
        </w:r>
        <w:r>
          <w:instrText xml:space="preserve"> PAGEREF _Toc530486900 \h </w:instrText>
        </w:r>
        <w:r>
          <w:fldChar w:fldCharType="separate"/>
        </w:r>
        <w:r w:rsidR="008A3FD7">
          <w:t>100</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01" w:history="1">
        <w:r w:rsidR="00C30822" w:rsidRPr="00740D0B">
          <w:t>Part 11.2</w:t>
        </w:r>
        <w:r w:rsidR="00C30822">
          <w:rPr>
            <w:rFonts w:asciiTheme="minorHAnsi" w:eastAsiaTheme="minorEastAsia" w:hAnsiTheme="minorHAnsi" w:cstheme="minorBidi"/>
            <w:b w:val="0"/>
            <w:sz w:val="22"/>
            <w:szCs w:val="22"/>
            <w:lang w:eastAsia="en-AU"/>
          </w:rPr>
          <w:tab/>
        </w:r>
        <w:r w:rsidR="00C30822" w:rsidRPr="00740D0B">
          <w:t>Storage requirements for medicines generally</w:t>
        </w:r>
        <w:r w:rsidR="00C30822" w:rsidRPr="00C30822">
          <w:rPr>
            <w:vanish/>
          </w:rPr>
          <w:tab/>
        </w:r>
        <w:r w:rsidR="00C30822" w:rsidRPr="00C30822">
          <w:rPr>
            <w:vanish/>
          </w:rPr>
          <w:fldChar w:fldCharType="begin"/>
        </w:r>
        <w:r w:rsidR="00C30822" w:rsidRPr="00C30822">
          <w:rPr>
            <w:vanish/>
          </w:rPr>
          <w:instrText xml:space="preserve"> PAGEREF _Toc530486901 \h </w:instrText>
        </w:r>
        <w:r w:rsidR="00C30822" w:rsidRPr="00C30822">
          <w:rPr>
            <w:vanish/>
          </w:rPr>
        </w:r>
        <w:r w:rsidR="00C30822" w:rsidRPr="00C30822">
          <w:rPr>
            <w:vanish/>
          </w:rPr>
          <w:fldChar w:fldCharType="separate"/>
        </w:r>
        <w:r w:rsidR="008A3FD7">
          <w:rPr>
            <w:vanish/>
          </w:rPr>
          <w:t>101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02" w:history="1">
        <w:r w:rsidRPr="00740D0B">
          <w:t>515</w:t>
        </w:r>
        <w:r>
          <w:rPr>
            <w:rFonts w:asciiTheme="minorHAnsi" w:eastAsiaTheme="minorEastAsia" w:hAnsiTheme="minorHAnsi" w:cstheme="minorBidi"/>
            <w:sz w:val="22"/>
            <w:szCs w:val="22"/>
            <w:lang w:eastAsia="en-AU"/>
          </w:rPr>
          <w:tab/>
        </w:r>
        <w:r w:rsidRPr="00740D0B">
          <w:t>Storage of medicines generally—Act, s 61 (b) and (c)</w:t>
        </w:r>
        <w:r>
          <w:tab/>
        </w:r>
        <w:r>
          <w:fldChar w:fldCharType="begin"/>
        </w:r>
        <w:r>
          <w:instrText xml:space="preserve"> PAGEREF _Toc530486902 \h </w:instrText>
        </w:r>
        <w:r>
          <w:fldChar w:fldCharType="separate"/>
        </w:r>
        <w:r w:rsidR="008A3FD7">
          <w:t>101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03" w:history="1">
        <w:r w:rsidR="00C30822" w:rsidRPr="00740D0B">
          <w:t>Part 11.3</w:t>
        </w:r>
        <w:r w:rsidR="00C30822">
          <w:rPr>
            <w:rFonts w:asciiTheme="minorHAnsi" w:eastAsiaTheme="minorEastAsia" w:hAnsiTheme="minorHAnsi" w:cstheme="minorBidi"/>
            <w:b w:val="0"/>
            <w:sz w:val="22"/>
            <w:szCs w:val="22"/>
            <w:lang w:eastAsia="en-AU"/>
          </w:rPr>
          <w:tab/>
        </w:r>
        <w:r w:rsidR="00C30822" w:rsidRPr="00740D0B">
          <w:t>Additional storage requirements for medicines other than controlled medicines</w:t>
        </w:r>
        <w:r w:rsidR="00C30822" w:rsidRPr="00C30822">
          <w:rPr>
            <w:vanish/>
          </w:rPr>
          <w:tab/>
        </w:r>
        <w:r w:rsidR="00C30822" w:rsidRPr="00C30822">
          <w:rPr>
            <w:vanish/>
          </w:rPr>
          <w:fldChar w:fldCharType="begin"/>
        </w:r>
        <w:r w:rsidR="00C30822" w:rsidRPr="00C30822">
          <w:rPr>
            <w:vanish/>
          </w:rPr>
          <w:instrText xml:space="preserve"> PAGEREF _Toc530486903 \h </w:instrText>
        </w:r>
        <w:r w:rsidR="00C30822" w:rsidRPr="00C30822">
          <w:rPr>
            <w:vanish/>
          </w:rPr>
        </w:r>
        <w:r w:rsidR="00C30822" w:rsidRPr="00C30822">
          <w:rPr>
            <w:vanish/>
          </w:rPr>
          <w:fldChar w:fldCharType="separate"/>
        </w:r>
        <w:r w:rsidR="008A3FD7">
          <w:rPr>
            <w:vanish/>
          </w:rPr>
          <w:t>102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04" w:history="1">
        <w:r w:rsidRPr="00740D0B">
          <w:t>520</w:t>
        </w:r>
        <w:r>
          <w:rPr>
            <w:rFonts w:asciiTheme="minorHAnsi" w:eastAsiaTheme="minorEastAsia" w:hAnsiTheme="minorHAnsi" w:cstheme="minorBidi"/>
            <w:sz w:val="22"/>
            <w:szCs w:val="22"/>
            <w:lang w:eastAsia="en-AU"/>
          </w:rPr>
          <w:tab/>
        </w:r>
        <w:r w:rsidRPr="00740D0B">
          <w:t>Storage of medicines other than controlled medicines in community pharmacies—Act, s 61 (b) and (c)</w:t>
        </w:r>
        <w:r>
          <w:tab/>
        </w:r>
        <w:r>
          <w:fldChar w:fldCharType="begin"/>
        </w:r>
        <w:r>
          <w:instrText xml:space="preserve"> PAGEREF _Toc530486904 \h </w:instrText>
        </w:r>
        <w:r>
          <w:fldChar w:fldCharType="separate"/>
        </w:r>
        <w:r w:rsidR="008A3FD7">
          <w:t>102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05" w:history="1">
        <w:r w:rsidRPr="00740D0B">
          <w:t>521</w:t>
        </w:r>
        <w:r>
          <w:rPr>
            <w:rFonts w:asciiTheme="minorHAnsi" w:eastAsiaTheme="minorEastAsia" w:hAnsiTheme="minorHAnsi" w:cstheme="minorBidi"/>
            <w:sz w:val="22"/>
            <w:szCs w:val="22"/>
            <w:lang w:eastAsia="en-AU"/>
          </w:rPr>
          <w:tab/>
        </w:r>
        <w:r w:rsidRPr="00740D0B">
          <w:t>Storage of medicines other than controlled medicines by other people—Act, s 61 (b) and (c)</w:t>
        </w:r>
        <w:r>
          <w:tab/>
        </w:r>
        <w:r>
          <w:fldChar w:fldCharType="begin"/>
        </w:r>
        <w:r>
          <w:instrText xml:space="preserve"> PAGEREF _Toc530486905 \h </w:instrText>
        </w:r>
        <w:r>
          <w:fldChar w:fldCharType="separate"/>
        </w:r>
        <w:r w:rsidR="008A3FD7">
          <w:t>103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06" w:history="1">
        <w:r w:rsidRPr="00740D0B">
          <w:t>522</w:t>
        </w:r>
        <w:r>
          <w:rPr>
            <w:rFonts w:asciiTheme="minorHAnsi" w:eastAsiaTheme="minorEastAsia" w:hAnsiTheme="minorHAnsi" w:cstheme="minorBidi"/>
            <w:sz w:val="22"/>
            <w:szCs w:val="22"/>
            <w:lang w:eastAsia="en-AU"/>
          </w:rPr>
          <w:tab/>
        </w:r>
        <w:r w:rsidRPr="00740D0B">
          <w:t>Storage of pharmacy medicines by pharmacy medicines rural communities licence-holders—Act, s 61 (b) and (c)</w:t>
        </w:r>
        <w:r>
          <w:tab/>
        </w:r>
        <w:r>
          <w:fldChar w:fldCharType="begin"/>
        </w:r>
        <w:r>
          <w:instrText xml:space="preserve"> PAGEREF _Toc530486906 \h </w:instrText>
        </w:r>
        <w:r>
          <w:fldChar w:fldCharType="separate"/>
        </w:r>
        <w:r w:rsidR="008A3FD7">
          <w:t>103</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07" w:history="1">
        <w:r w:rsidR="00C30822" w:rsidRPr="00740D0B">
          <w:t>Part 11.4</w:t>
        </w:r>
        <w:r w:rsidR="00C30822">
          <w:rPr>
            <w:rFonts w:asciiTheme="minorHAnsi" w:eastAsiaTheme="minorEastAsia" w:hAnsiTheme="minorHAnsi" w:cstheme="minorBidi"/>
            <w:b w:val="0"/>
            <w:sz w:val="22"/>
            <w:szCs w:val="22"/>
            <w:lang w:eastAsia="en-AU"/>
          </w:rPr>
          <w:tab/>
        </w:r>
        <w:r w:rsidR="00C30822" w:rsidRPr="00740D0B">
          <w:t>Additional storage requirements for controlled medicines</w:t>
        </w:r>
        <w:r w:rsidR="00C30822" w:rsidRPr="00C30822">
          <w:rPr>
            <w:vanish/>
          </w:rPr>
          <w:tab/>
        </w:r>
        <w:r w:rsidR="00C30822" w:rsidRPr="00C30822">
          <w:rPr>
            <w:vanish/>
          </w:rPr>
          <w:fldChar w:fldCharType="begin"/>
        </w:r>
        <w:r w:rsidR="00C30822" w:rsidRPr="00C30822">
          <w:rPr>
            <w:vanish/>
          </w:rPr>
          <w:instrText xml:space="preserve"> PAGEREF _Toc530486907 \h </w:instrText>
        </w:r>
        <w:r w:rsidR="00C30822" w:rsidRPr="00C30822">
          <w:rPr>
            <w:vanish/>
          </w:rPr>
        </w:r>
        <w:r w:rsidR="00C30822" w:rsidRPr="00C30822">
          <w:rPr>
            <w:vanish/>
          </w:rPr>
          <w:fldChar w:fldCharType="separate"/>
        </w:r>
        <w:r w:rsidR="008A3FD7">
          <w:rPr>
            <w:vanish/>
          </w:rPr>
          <w:t>104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08" w:history="1">
        <w:r w:rsidRPr="00740D0B">
          <w:t>530</w:t>
        </w:r>
        <w:r>
          <w:rPr>
            <w:rFonts w:asciiTheme="minorHAnsi" w:eastAsiaTheme="minorEastAsia" w:hAnsiTheme="minorHAnsi" w:cstheme="minorBidi"/>
            <w:sz w:val="22"/>
            <w:szCs w:val="22"/>
            <w:lang w:eastAsia="en-AU"/>
          </w:rPr>
          <w:tab/>
        </w:r>
        <w:r w:rsidRPr="00740D0B">
          <w:t xml:space="preserve">Meaning of </w:t>
        </w:r>
        <w:r w:rsidRPr="00740D0B">
          <w:rPr>
            <w:i/>
          </w:rPr>
          <w:t>personal custody</w:t>
        </w:r>
        <w:r w:rsidRPr="00740D0B">
          <w:t>—pt 11.4</w:t>
        </w:r>
        <w:r>
          <w:tab/>
        </w:r>
        <w:r>
          <w:fldChar w:fldCharType="begin"/>
        </w:r>
        <w:r>
          <w:instrText xml:space="preserve"> PAGEREF _Toc530486908 \h </w:instrText>
        </w:r>
        <w:r>
          <w:fldChar w:fldCharType="separate"/>
        </w:r>
        <w:r w:rsidR="008A3FD7">
          <w:t>104</w:t>
        </w:r>
        <w:r>
          <w:fldChar w:fldCharType="end"/>
        </w:r>
      </w:hyperlink>
    </w:p>
    <w:p w:rsidR="00C30822" w:rsidRDefault="00C30822">
      <w:pPr>
        <w:pStyle w:val="TOC5"/>
        <w:rPr>
          <w:rFonts w:asciiTheme="minorHAnsi" w:eastAsiaTheme="minorEastAsia" w:hAnsiTheme="minorHAnsi" w:cstheme="minorBidi"/>
          <w:sz w:val="22"/>
          <w:szCs w:val="22"/>
          <w:lang w:eastAsia="en-AU"/>
        </w:rPr>
      </w:pPr>
      <w:r>
        <w:lastRenderedPageBreak/>
        <w:tab/>
      </w:r>
      <w:hyperlink w:anchor="_Toc530486909" w:history="1">
        <w:r w:rsidRPr="00740D0B">
          <w:t>531</w:t>
        </w:r>
        <w:r>
          <w:rPr>
            <w:rFonts w:asciiTheme="minorHAnsi" w:eastAsiaTheme="minorEastAsia" w:hAnsiTheme="minorHAnsi" w:cstheme="minorBidi"/>
            <w:sz w:val="22"/>
            <w:szCs w:val="22"/>
            <w:lang w:eastAsia="en-AU"/>
          </w:rPr>
          <w:tab/>
        </w:r>
        <w:r w:rsidRPr="00740D0B">
          <w:t>Storage of controlled medicines by wholesalers licence</w:t>
        </w:r>
        <w:r w:rsidRPr="00740D0B">
          <w:noBreakHyphen/>
          <w:t>holders—Act, s 61 (b) and (c)</w:t>
        </w:r>
        <w:r>
          <w:tab/>
        </w:r>
        <w:r>
          <w:fldChar w:fldCharType="begin"/>
        </w:r>
        <w:r>
          <w:instrText xml:space="preserve"> PAGEREF _Toc530486909 \h </w:instrText>
        </w:r>
        <w:r>
          <w:fldChar w:fldCharType="separate"/>
        </w:r>
        <w:r w:rsidR="008A3FD7">
          <w:t>104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0" w:history="1">
        <w:r w:rsidRPr="00740D0B">
          <w:t>532</w:t>
        </w:r>
        <w:r>
          <w:rPr>
            <w:rFonts w:asciiTheme="minorHAnsi" w:eastAsiaTheme="minorEastAsia" w:hAnsiTheme="minorHAnsi" w:cstheme="minorBidi"/>
            <w:sz w:val="22"/>
            <w:szCs w:val="22"/>
            <w:lang w:eastAsia="en-AU"/>
          </w:rPr>
          <w:tab/>
        </w:r>
        <w:r w:rsidRPr="00740D0B">
          <w:t>Storage of controlled medicines for certain health-related occupations—Act, s 61 (b) and (c)</w:t>
        </w:r>
        <w:r>
          <w:tab/>
        </w:r>
        <w:r>
          <w:fldChar w:fldCharType="begin"/>
        </w:r>
        <w:r>
          <w:instrText xml:space="preserve"> PAGEREF _Toc530486910 \h </w:instrText>
        </w:r>
        <w:r>
          <w:fldChar w:fldCharType="separate"/>
        </w:r>
        <w:r w:rsidR="008A3FD7">
          <w:t>105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1" w:history="1">
        <w:r w:rsidRPr="00740D0B">
          <w:t>533</w:t>
        </w:r>
        <w:r>
          <w:rPr>
            <w:rFonts w:asciiTheme="minorHAnsi" w:eastAsiaTheme="minorEastAsia" w:hAnsiTheme="minorHAnsi" w:cstheme="minorBidi"/>
            <w:sz w:val="22"/>
            <w:szCs w:val="22"/>
            <w:lang w:eastAsia="en-AU"/>
          </w:rPr>
          <w:tab/>
        </w:r>
        <w:r w:rsidRPr="00740D0B">
          <w:t>Storage of controlled medicines by certain other prescribed people—Act, s 61 (b) and (c)</w:t>
        </w:r>
        <w:r>
          <w:tab/>
        </w:r>
        <w:r>
          <w:fldChar w:fldCharType="begin"/>
        </w:r>
        <w:r>
          <w:instrText xml:space="preserve"> PAGEREF _Toc530486911 \h </w:instrText>
        </w:r>
        <w:r>
          <w:fldChar w:fldCharType="separate"/>
        </w:r>
        <w:r w:rsidR="008A3FD7">
          <w:t>106</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912" w:history="1">
        <w:r w:rsidR="00C30822" w:rsidRPr="00740D0B">
          <w:t>Chapter 12</w:t>
        </w:r>
        <w:r w:rsidR="00C30822">
          <w:rPr>
            <w:rFonts w:asciiTheme="minorHAnsi" w:eastAsiaTheme="minorEastAsia" w:hAnsiTheme="minorHAnsi" w:cstheme="minorBidi"/>
            <w:b w:val="0"/>
            <w:sz w:val="22"/>
            <w:szCs w:val="22"/>
            <w:lang w:eastAsia="en-AU"/>
          </w:rPr>
          <w:tab/>
        </w:r>
        <w:r w:rsidR="00C30822" w:rsidRPr="00740D0B">
          <w:t>Controlled medicines registers</w:t>
        </w:r>
        <w:r w:rsidR="00C30822" w:rsidRPr="00C30822">
          <w:rPr>
            <w:vanish/>
          </w:rPr>
          <w:tab/>
        </w:r>
        <w:r w:rsidR="00C30822" w:rsidRPr="00C30822">
          <w:rPr>
            <w:vanish/>
          </w:rPr>
          <w:fldChar w:fldCharType="begin"/>
        </w:r>
        <w:r w:rsidR="00C30822" w:rsidRPr="00C30822">
          <w:rPr>
            <w:vanish/>
          </w:rPr>
          <w:instrText xml:space="preserve"> PAGEREF _Toc530486912 \h </w:instrText>
        </w:r>
        <w:r w:rsidR="00C30822" w:rsidRPr="00C30822">
          <w:rPr>
            <w:vanish/>
          </w:rPr>
        </w:r>
        <w:r w:rsidR="00C30822" w:rsidRPr="00C30822">
          <w:rPr>
            <w:vanish/>
          </w:rPr>
          <w:fldChar w:fldCharType="separate"/>
        </w:r>
        <w:r w:rsidR="008A3FD7">
          <w:rPr>
            <w:vanish/>
          </w:rPr>
          <w:t>109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3" w:history="1">
        <w:r w:rsidRPr="00740D0B">
          <w:t>540</w:t>
        </w:r>
        <w:r>
          <w:rPr>
            <w:rFonts w:asciiTheme="minorHAnsi" w:eastAsiaTheme="minorEastAsia" w:hAnsiTheme="minorHAnsi" w:cstheme="minorBidi"/>
            <w:sz w:val="22"/>
            <w:szCs w:val="22"/>
            <w:lang w:eastAsia="en-AU"/>
          </w:rPr>
          <w:tab/>
        </w:r>
        <w:r w:rsidRPr="00740D0B">
          <w:t>Keeping of controlled medicines registers by certain people—Act, s 48 (a) and s 50 (1) (b) and (2) (b)</w:t>
        </w:r>
        <w:r>
          <w:tab/>
        </w:r>
        <w:r>
          <w:fldChar w:fldCharType="begin"/>
        </w:r>
        <w:r>
          <w:instrText xml:space="preserve"> PAGEREF _Toc530486913 \h </w:instrText>
        </w:r>
        <w:r>
          <w:fldChar w:fldCharType="separate"/>
        </w:r>
        <w:r w:rsidR="008A3FD7">
          <w:t>109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4" w:history="1">
        <w:r w:rsidRPr="00740D0B">
          <w:t>541</w:t>
        </w:r>
        <w:r>
          <w:rPr>
            <w:rFonts w:asciiTheme="minorHAnsi" w:eastAsiaTheme="minorEastAsia" w:hAnsiTheme="minorHAnsi" w:cstheme="minorBidi"/>
            <w:sz w:val="22"/>
            <w:szCs w:val="22"/>
            <w:lang w:eastAsia="en-AU"/>
          </w:rPr>
          <w:tab/>
        </w:r>
        <w:r w:rsidRPr="00740D0B">
          <w:t>Keeping of controlled medicines registers by first-aid kit holders—Act, s 48 (a) and s 50 (1) (b) and (2) (b)</w:t>
        </w:r>
        <w:r>
          <w:tab/>
        </w:r>
        <w:r>
          <w:fldChar w:fldCharType="begin"/>
        </w:r>
        <w:r>
          <w:instrText xml:space="preserve"> PAGEREF _Toc530486914 \h </w:instrText>
        </w:r>
        <w:r>
          <w:fldChar w:fldCharType="separate"/>
        </w:r>
        <w:r w:rsidR="008A3FD7">
          <w:t>111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5" w:history="1">
        <w:r w:rsidRPr="00740D0B">
          <w:t>542</w:t>
        </w:r>
        <w:r>
          <w:rPr>
            <w:rFonts w:asciiTheme="minorHAnsi" w:eastAsiaTheme="minorEastAsia" w:hAnsiTheme="minorHAnsi" w:cstheme="minorBidi"/>
            <w:sz w:val="22"/>
            <w:szCs w:val="22"/>
            <w:lang w:eastAsia="en-AU"/>
          </w:rPr>
          <w:tab/>
        </w:r>
        <w:r w:rsidRPr="00740D0B">
          <w:t>Form of controlled medicines registers—Act, s 49 (1) (b) and (2) (b)</w:t>
        </w:r>
        <w:r>
          <w:tab/>
        </w:r>
        <w:r>
          <w:fldChar w:fldCharType="begin"/>
        </w:r>
        <w:r>
          <w:instrText xml:space="preserve"> PAGEREF _Toc530486915 \h </w:instrText>
        </w:r>
        <w:r>
          <w:fldChar w:fldCharType="separate"/>
        </w:r>
        <w:r w:rsidR="008A3FD7">
          <w:t>112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6" w:history="1">
        <w:r w:rsidRPr="00740D0B">
          <w:t>543</w:t>
        </w:r>
        <w:r>
          <w:rPr>
            <w:rFonts w:asciiTheme="minorHAnsi" w:eastAsiaTheme="minorEastAsia" w:hAnsiTheme="minorHAnsi" w:cstheme="minorBidi"/>
            <w:sz w:val="22"/>
            <w:szCs w:val="22"/>
            <w:lang w:eastAsia="en-AU"/>
          </w:rPr>
          <w:tab/>
        </w:r>
        <w:r w:rsidRPr="00740D0B">
          <w:t>Making entries in controlled medicines registers—Act, s 51 (1) (b)</w:t>
        </w:r>
        <w:r>
          <w:tab/>
        </w:r>
        <w:r>
          <w:fldChar w:fldCharType="begin"/>
        </w:r>
        <w:r>
          <w:instrText xml:space="preserve"> PAGEREF _Toc530486916 \h </w:instrText>
        </w:r>
        <w:r>
          <w:fldChar w:fldCharType="separate"/>
        </w:r>
        <w:r w:rsidR="008A3FD7">
          <w:t>112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7" w:history="1">
        <w:r w:rsidRPr="00740D0B">
          <w:t>544</w:t>
        </w:r>
        <w:r>
          <w:rPr>
            <w:rFonts w:asciiTheme="minorHAnsi" w:eastAsiaTheme="minorEastAsia" w:hAnsiTheme="minorHAnsi" w:cstheme="minorBidi"/>
            <w:sz w:val="22"/>
            <w:szCs w:val="22"/>
            <w:lang w:eastAsia="en-AU"/>
          </w:rPr>
          <w:tab/>
        </w:r>
        <w:r w:rsidRPr="00740D0B">
          <w:t>Prescribed witnesses for administration of controlled medicines—Act, s 53 (a) and (b)</w:t>
        </w:r>
        <w:r>
          <w:tab/>
        </w:r>
        <w:r>
          <w:fldChar w:fldCharType="begin"/>
        </w:r>
        <w:r>
          <w:instrText xml:space="preserve"> PAGEREF _Toc530486917 \h </w:instrText>
        </w:r>
        <w:r>
          <w:fldChar w:fldCharType="separate"/>
        </w:r>
        <w:r w:rsidR="008A3FD7">
          <w:t>114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8" w:history="1">
        <w:r w:rsidRPr="00740D0B">
          <w:t>545</w:t>
        </w:r>
        <w:r>
          <w:rPr>
            <w:rFonts w:asciiTheme="minorHAnsi" w:eastAsiaTheme="minorEastAsia" w:hAnsiTheme="minorHAnsi" w:cstheme="minorBidi"/>
            <w:sz w:val="22"/>
            <w:szCs w:val="22"/>
            <w:lang w:eastAsia="en-AU"/>
          </w:rPr>
          <w:tab/>
        </w:r>
        <w:r w:rsidRPr="00740D0B">
          <w:t>Prescribed witnesses for discarding of controlled medicines—Act, s 54 (a) and (b)</w:t>
        </w:r>
        <w:r>
          <w:tab/>
        </w:r>
        <w:r>
          <w:fldChar w:fldCharType="begin"/>
        </w:r>
        <w:r>
          <w:instrText xml:space="preserve"> PAGEREF _Toc530486918 \h </w:instrText>
        </w:r>
        <w:r>
          <w:fldChar w:fldCharType="separate"/>
        </w:r>
        <w:r w:rsidR="008A3FD7">
          <w:t>114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19" w:history="1">
        <w:r w:rsidRPr="00740D0B">
          <w:t>546</w:t>
        </w:r>
        <w:r>
          <w:rPr>
            <w:rFonts w:asciiTheme="minorHAnsi" w:eastAsiaTheme="minorEastAsia" w:hAnsiTheme="minorHAnsi" w:cstheme="minorBidi"/>
            <w:sz w:val="22"/>
            <w:szCs w:val="22"/>
            <w:lang w:eastAsia="en-AU"/>
          </w:rPr>
          <w:tab/>
        </w:r>
        <w:r w:rsidRPr="00740D0B">
          <w:t>Changes etc to entries in controlled medicines registers—Act, s 55 (2) (b)</w:t>
        </w:r>
        <w:r>
          <w:tab/>
        </w:r>
        <w:r>
          <w:fldChar w:fldCharType="begin"/>
        </w:r>
        <w:r>
          <w:instrText xml:space="preserve"> PAGEREF _Toc530486919 \h </w:instrText>
        </w:r>
        <w:r>
          <w:fldChar w:fldCharType="separate"/>
        </w:r>
        <w:r w:rsidR="008A3FD7">
          <w:t>115</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920" w:history="1">
        <w:r w:rsidR="00C30822" w:rsidRPr="00740D0B">
          <w:t>Chapter 13</w:t>
        </w:r>
        <w:r w:rsidR="00C30822">
          <w:rPr>
            <w:rFonts w:asciiTheme="minorHAnsi" w:eastAsiaTheme="minorEastAsia" w:hAnsiTheme="minorHAnsi" w:cstheme="minorBidi"/>
            <w:b w:val="0"/>
            <w:sz w:val="22"/>
            <w:szCs w:val="22"/>
            <w:lang w:eastAsia="en-AU"/>
          </w:rPr>
          <w:tab/>
        </w:r>
        <w:r w:rsidR="00C30822" w:rsidRPr="00740D0B">
          <w:t>Controlled medicines and appendix D medicines approvals for human use</w:t>
        </w:r>
        <w:r w:rsidR="00C30822" w:rsidRPr="00C30822">
          <w:rPr>
            <w:vanish/>
          </w:rPr>
          <w:tab/>
        </w:r>
        <w:r w:rsidR="00C30822" w:rsidRPr="00C30822">
          <w:rPr>
            <w:vanish/>
          </w:rPr>
          <w:fldChar w:fldCharType="begin"/>
        </w:r>
        <w:r w:rsidR="00C30822" w:rsidRPr="00C30822">
          <w:rPr>
            <w:vanish/>
          </w:rPr>
          <w:instrText xml:space="preserve"> PAGEREF _Toc530486920 \h </w:instrText>
        </w:r>
        <w:r w:rsidR="00C30822" w:rsidRPr="00C30822">
          <w:rPr>
            <w:vanish/>
          </w:rPr>
        </w:r>
        <w:r w:rsidR="00C30822" w:rsidRPr="00C30822">
          <w:rPr>
            <w:vanish/>
          </w:rPr>
          <w:fldChar w:fldCharType="separate"/>
        </w:r>
        <w:r w:rsidR="008A3FD7">
          <w:rPr>
            <w:vanish/>
          </w:rPr>
          <w:t>117</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21" w:history="1">
        <w:r w:rsidR="00C30822" w:rsidRPr="00740D0B">
          <w:t>Part 13.1</w:t>
        </w:r>
        <w:r w:rsidR="00C30822">
          <w:rPr>
            <w:rFonts w:asciiTheme="minorHAnsi" w:eastAsiaTheme="minorEastAsia" w:hAnsiTheme="minorHAnsi" w:cstheme="minorBidi"/>
            <w:b w:val="0"/>
            <w:sz w:val="22"/>
            <w:szCs w:val="22"/>
            <w:lang w:eastAsia="en-AU"/>
          </w:rPr>
          <w:tab/>
        </w:r>
        <w:r w:rsidR="00C30822" w:rsidRPr="00740D0B">
          <w:t>Controlled medicines approvals</w:t>
        </w:r>
        <w:r w:rsidR="00C30822" w:rsidRPr="00C30822">
          <w:rPr>
            <w:vanish/>
          </w:rPr>
          <w:tab/>
        </w:r>
        <w:r w:rsidR="00C30822" w:rsidRPr="00C30822">
          <w:rPr>
            <w:vanish/>
          </w:rPr>
          <w:fldChar w:fldCharType="begin"/>
        </w:r>
        <w:r w:rsidR="00C30822" w:rsidRPr="00C30822">
          <w:rPr>
            <w:vanish/>
          </w:rPr>
          <w:instrText xml:space="preserve"> PAGEREF _Toc530486921 \h </w:instrText>
        </w:r>
        <w:r w:rsidR="00C30822" w:rsidRPr="00C30822">
          <w:rPr>
            <w:vanish/>
          </w:rPr>
        </w:r>
        <w:r w:rsidR="00C30822" w:rsidRPr="00C30822">
          <w:rPr>
            <w:vanish/>
          </w:rPr>
          <w:fldChar w:fldCharType="separate"/>
        </w:r>
        <w:r w:rsidR="008A3FD7">
          <w:rPr>
            <w:vanish/>
          </w:rPr>
          <w:t>117</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922" w:history="1">
        <w:r w:rsidR="00C30822" w:rsidRPr="00740D0B">
          <w:t>Division 13.1.1</w:t>
        </w:r>
        <w:r w:rsidR="00C30822">
          <w:rPr>
            <w:rFonts w:asciiTheme="minorHAnsi" w:eastAsiaTheme="minorEastAsia" w:hAnsiTheme="minorHAnsi" w:cstheme="minorBidi"/>
            <w:b w:val="0"/>
            <w:sz w:val="22"/>
            <w:szCs w:val="22"/>
            <w:lang w:eastAsia="en-AU"/>
          </w:rPr>
          <w:tab/>
        </w:r>
        <w:r w:rsidR="00C30822" w:rsidRPr="00740D0B">
          <w:t>Preliminary</w:t>
        </w:r>
        <w:r w:rsidR="00C30822" w:rsidRPr="00C30822">
          <w:rPr>
            <w:vanish/>
          </w:rPr>
          <w:tab/>
        </w:r>
        <w:r w:rsidR="00C30822" w:rsidRPr="00C30822">
          <w:rPr>
            <w:vanish/>
          </w:rPr>
          <w:fldChar w:fldCharType="begin"/>
        </w:r>
        <w:r w:rsidR="00C30822" w:rsidRPr="00C30822">
          <w:rPr>
            <w:vanish/>
          </w:rPr>
          <w:instrText xml:space="preserve"> PAGEREF _Toc530486922 \h </w:instrText>
        </w:r>
        <w:r w:rsidR="00C30822" w:rsidRPr="00C30822">
          <w:rPr>
            <w:vanish/>
          </w:rPr>
        </w:r>
        <w:r w:rsidR="00C30822" w:rsidRPr="00C30822">
          <w:rPr>
            <w:vanish/>
          </w:rPr>
          <w:fldChar w:fldCharType="separate"/>
        </w:r>
        <w:r w:rsidR="008A3FD7">
          <w:rPr>
            <w:vanish/>
          </w:rPr>
          <w:t>117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23" w:history="1">
        <w:r w:rsidRPr="00740D0B">
          <w:t>550</w:t>
        </w:r>
        <w:r>
          <w:rPr>
            <w:rFonts w:asciiTheme="minorHAnsi" w:eastAsiaTheme="minorEastAsia" w:hAnsiTheme="minorHAnsi" w:cstheme="minorBidi"/>
            <w:sz w:val="22"/>
            <w:szCs w:val="22"/>
            <w:lang w:eastAsia="en-AU"/>
          </w:rPr>
          <w:tab/>
        </w:r>
        <w:r w:rsidRPr="00740D0B">
          <w:t xml:space="preserve">Meaning of </w:t>
        </w:r>
        <w:r w:rsidRPr="00740D0B">
          <w:rPr>
            <w:i/>
          </w:rPr>
          <w:t>controlled medicines approval</w:t>
        </w:r>
        <w:r>
          <w:tab/>
        </w:r>
        <w:r>
          <w:fldChar w:fldCharType="begin"/>
        </w:r>
        <w:r>
          <w:instrText xml:space="preserve"> PAGEREF _Toc530486923 \h </w:instrText>
        </w:r>
        <w:r>
          <w:fldChar w:fldCharType="separate"/>
        </w:r>
        <w:r w:rsidR="008A3FD7">
          <w:t>117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24" w:history="1">
        <w:r w:rsidRPr="00740D0B">
          <w:t>551</w:t>
        </w:r>
        <w:r>
          <w:rPr>
            <w:rFonts w:asciiTheme="minorHAnsi" w:eastAsiaTheme="minorEastAsia" w:hAnsiTheme="minorHAnsi" w:cstheme="minorBidi"/>
            <w:sz w:val="22"/>
            <w:szCs w:val="22"/>
            <w:lang w:eastAsia="en-AU"/>
          </w:rPr>
          <w:tab/>
        </w:r>
        <w:r w:rsidRPr="00740D0B">
          <w:t xml:space="preserve">Meaning of </w:t>
        </w:r>
        <w:r w:rsidRPr="00740D0B">
          <w:rPr>
            <w:i/>
          </w:rPr>
          <w:t>designated prescriber</w:t>
        </w:r>
        <w:r w:rsidRPr="00740D0B">
          <w:t>—pt 13.1</w:t>
        </w:r>
        <w:r>
          <w:tab/>
        </w:r>
        <w:r>
          <w:fldChar w:fldCharType="begin"/>
        </w:r>
        <w:r>
          <w:instrText xml:space="preserve"> PAGEREF _Toc530486924 \h </w:instrText>
        </w:r>
        <w:r>
          <w:fldChar w:fldCharType="separate"/>
        </w:r>
        <w:r w:rsidR="008A3FD7">
          <w:t>117</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925" w:history="1">
        <w:r w:rsidR="00C30822" w:rsidRPr="00740D0B">
          <w:t>Division 13.1.2</w:t>
        </w:r>
        <w:r w:rsidR="00C30822">
          <w:rPr>
            <w:rFonts w:asciiTheme="minorHAnsi" w:eastAsiaTheme="minorEastAsia" w:hAnsiTheme="minorHAnsi" w:cstheme="minorBidi"/>
            <w:b w:val="0"/>
            <w:sz w:val="22"/>
            <w:szCs w:val="22"/>
            <w:lang w:eastAsia="en-AU"/>
          </w:rPr>
          <w:tab/>
        </w:r>
        <w:r w:rsidR="00C30822" w:rsidRPr="00740D0B">
          <w:t>Standing controlled medicines approvals</w:t>
        </w:r>
        <w:r w:rsidR="00C30822" w:rsidRPr="00C30822">
          <w:rPr>
            <w:vanish/>
          </w:rPr>
          <w:tab/>
        </w:r>
        <w:r w:rsidR="00C30822" w:rsidRPr="00C30822">
          <w:rPr>
            <w:vanish/>
          </w:rPr>
          <w:fldChar w:fldCharType="begin"/>
        </w:r>
        <w:r w:rsidR="00C30822" w:rsidRPr="00C30822">
          <w:rPr>
            <w:vanish/>
          </w:rPr>
          <w:instrText xml:space="preserve"> PAGEREF _Toc530486925 \h </w:instrText>
        </w:r>
        <w:r w:rsidR="00C30822" w:rsidRPr="00C30822">
          <w:rPr>
            <w:vanish/>
          </w:rPr>
        </w:r>
        <w:r w:rsidR="00C30822" w:rsidRPr="00C30822">
          <w:rPr>
            <w:vanish/>
          </w:rPr>
          <w:fldChar w:fldCharType="separate"/>
        </w:r>
        <w:r w:rsidR="008A3FD7">
          <w:rPr>
            <w:vanish/>
          </w:rPr>
          <w:t>118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26" w:history="1">
        <w:r w:rsidRPr="00740D0B">
          <w:t>555</w:t>
        </w:r>
        <w:r>
          <w:rPr>
            <w:rFonts w:asciiTheme="minorHAnsi" w:eastAsiaTheme="minorEastAsia" w:hAnsiTheme="minorHAnsi" w:cstheme="minorBidi"/>
            <w:sz w:val="22"/>
            <w:szCs w:val="22"/>
            <w:lang w:eastAsia="en-AU"/>
          </w:rPr>
          <w:tab/>
        </w:r>
        <w:r w:rsidRPr="00740D0B">
          <w:t>Standing approval to prescribe controlled medicines for hospital in-patients</w:t>
        </w:r>
        <w:r>
          <w:tab/>
        </w:r>
        <w:r>
          <w:fldChar w:fldCharType="begin"/>
        </w:r>
        <w:r>
          <w:instrText xml:space="preserve"> PAGEREF _Toc530486926 \h </w:instrText>
        </w:r>
        <w:r>
          <w:fldChar w:fldCharType="separate"/>
        </w:r>
        <w:r w:rsidR="008A3FD7">
          <w:t>118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27" w:history="1">
        <w:r w:rsidRPr="00740D0B">
          <w:t>556</w:t>
        </w:r>
        <w:r>
          <w:rPr>
            <w:rFonts w:asciiTheme="minorHAnsi" w:eastAsiaTheme="minorEastAsia" w:hAnsiTheme="minorHAnsi" w:cstheme="minorBidi"/>
            <w:sz w:val="22"/>
            <w:szCs w:val="22"/>
            <w:lang w:eastAsia="en-AU"/>
          </w:rPr>
          <w:tab/>
        </w:r>
        <w:r w:rsidRPr="00740D0B">
          <w:t>Standing approval to prescribe controlled medicines for short-term treatment</w:t>
        </w:r>
        <w:r>
          <w:tab/>
        </w:r>
        <w:r>
          <w:fldChar w:fldCharType="begin"/>
        </w:r>
        <w:r>
          <w:instrText xml:space="preserve"> PAGEREF _Toc530486927 \h </w:instrText>
        </w:r>
        <w:r>
          <w:fldChar w:fldCharType="separate"/>
        </w:r>
        <w:r w:rsidR="008A3FD7">
          <w:t>118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28" w:history="1">
        <w:r w:rsidRPr="00740D0B">
          <w:t>557</w:t>
        </w:r>
        <w:r>
          <w:rPr>
            <w:rFonts w:asciiTheme="minorHAnsi" w:eastAsiaTheme="minorEastAsia" w:hAnsiTheme="minorHAnsi" w:cstheme="minorBidi"/>
            <w:sz w:val="22"/>
            <w:szCs w:val="22"/>
            <w:lang w:eastAsia="en-AU"/>
          </w:rPr>
          <w:tab/>
        </w:r>
        <w:r w:rsidRPr="00740D0B">
          <w:t>Standing interim approval to prescribe buprenorphine and methadone for patients of certain institutions</w:t>
        </w:r>
        <w:r>
          <w:tab/>
        </w:r>
        <w:r>
          <w:fldChar w:fldCharType="begin"/>
        </w:r>
        <w:r>
          <w:instrText xml:space="preserve"> PAGEREF _Toc530486928 \h </w:instrText>
        </w:r>
        <w:r>
          <w:fldChar w:fldCharType="separate"/>
        </w:r>
        <w:r w:rsidR="008A3FD7">
          <w:t>118</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929" w:history="1">
        <w:r w:rsidR="00C30822" w:rsidRPr="00740D0B">
          <w:t>Division 13.1.3</w:t>
        </w:r>
        <w:r w:rsidR="00C30822">
          <w:rPr>
            <w:rFonts w:asciiTheme="minorHAnsi" w:eastAsiaTheme="minorEastAsia" w:hAnsiTheme="minorHAnsi" w:cstheme="minorBidi"/>
            <w:b w:val="0"/>
            <w:sz w:val="22"/>
            <w:szCs w:val="22"/>
            <w:lang w:eastAsia="en-AU"/>
          </w:rPr>
          <w:tab/>
        </w:r>
        <w:r w:rsidR="00C30822" w:rsidRPr="00740D0B">
          <w:t>Chief health officer controlled medicines approvals</w:t>
        </w:r>
        <w:r w:rsidR="00C30822" w:rsidRPr="00C30822">
          <w:rPr>
            <w:vanish/>
          </w:rPr>
          <w:tab/>
        </w:r>
        <w:r w:rsidR="00C30822" w:rsidRPr="00C30822">
          <w:rPr>
            <w:vanish/>
          </w:rPr>
          <w:fldChar w:fldCharType="begin"/>
        </w:r>
        <w:r w:rsidR="00C30822" w:rsidRPr="00C30822">
          <w:rPr>
            <w:vanish/>
          </w:rPr>
          <w:instrText xml:space="preserve"> PAGEREF _Toc530486929 \h </w:instrText>
        </w:r>
        <w:r w:rsidR="00C30822" w:rsidRPr="00C30822">
          <w:rPr>
            <w:vanish/>
          </w:rPr>
        </w:r>
        <w:r w:rsidR="00C30822" w:rsidRPr="00C30822">
          <w:rPr>
            <w:vanish/>
          </w:rPr>
          <w:fldChar w:fldCharType="separate"/>
        </w:r>
        <w:r w:rsidR="008A3FD7">
          <w:rPr>
            <w:vanish/>
          </w:rPr>
          <w:t>120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0" w:history="1">
        <w:r w:rsidRPr="00740D0B">
          <w:t>560</w:t>
        </w:r>
        <w:r>
          <w:rPr>
            <w:rFonts w:asciiTheme="minorHAnsi" w:eastAsiaTheme="minorEastAsia" w:hAnsiTheme="minorHAnsi" w:cstheme="minorBidi"/>
            <w:sz w:val="22"/>
            <w:szCs w:val="22"/>
            <w:lang w:eastAsia="en-AU"/>
          </w:rPr>
          <w:tab/>
        </w:r>
        <w:r w:rsidRPr="00740D0B">
          <w:t>Applications for CHO controlled medicines approvals</w:t>
        </w:r>
        <w:r>
          <w:tab/>
        </w:r>
        <w:r>
          <w:fldChar w:fldCharType="begin"/>
        </w:r>
        <w:r>
          <w:instrText xml:space="preserve"> PAGEREF _Toc530486930 \h </w:instrText>
        </w:r>
        <w:r>
          <w:fldChar w:fldCharType="separate"/>
        </w:r>
        <w:r w:rsidR="008A3FD7">
          <w:t>120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1" w:history="1">
        <w:r w:rsidRPr="00740D0B">
          <w:t>561</w:t>
        </w:r>
        <w:r>
          <w:rPr>
            <w:rFonts w:asciiTheme="minorHAnsi" w:eastAsiaTheme="minorEastAsia" w:hAnsiTheme="minorHAnsi" w:cstheme="minorBidi"/>
            <w:sz w:val="22"/>
            <w:szCs w:val="22"/>
            <w:lang w:eastAsia="en-AU"/>
          </w:rPr>
          <w:tab/>
        </w:r>
        <w:r w:rsidRPr="00740D0B">
          <w:t>Requirements for CHO controlled medicines approval applications</w:t>
        </w:r>
        <w:r>
          <w:tab/>
        </w:r>
        <w:r>
          <w:fldChar w:fldCharType="begin"/>
        </w:r>
        <w:r>
          <w:instrText xml:space="preserve"> PAGEREF _Toc530486931 \h </w:instrText>
        </w:r>
        <w:r>
          <w:fldChar w:fldCharType="separate"/>
        </w:r>
        <w:r w:rsidR="008A3FD7">
          <w:t>121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2" w:history="1">
        <w:r w:rsidRPr="00740D0B">
          <w:t>562</w:t>
        </w:r>
        <w:r>
          <w:rPr>
            <w:rFonts w:asciiTheme="minorHAnsi" w:eastAsiaTheme="minorEastAsia" w:hAnsiTheme="minorHAnsi" w:cstheme="minorBidi"/>
            <w:sz w:val="22"/>
            <w:szCs w:val="22"/>
            <w:lang w:eastAsia="en-AU"/>
          </w:rPr>
          <w:tab/>
        </w:r>
        <w:r w:rsidRPr="00740D0B">
          <w:t>CHO decision on applications to prescribe controlled medicines</w:t>
        </w:r>
        <w:r>
          <w:tab/>
        </w:r>
        <w:r>
          <w:fldChar w:fldCharType="begin"/>
        </w:r>
        <w:r>
          <w:instrText xml:space="preserve"> PAGEREF _Toc530486932 \h </w:instrText>
        </w:r>
        <w:r>
          <w:fldChar w:fldCharType="separate"/>
        </w:r>
        <w:r w:rsidR="008A3FD7">
          <w:t>122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3" w:history="1">
        <w:r w:rsidRPr="00740D0B">
          <w:t>563</w:t>
        </w:r>
        <w:r>
          <w:rPr>
            <w:rFonts w:asciiTheme="minorHAnsi" w:eastAsiaTheme="minorEastAsia" w:hAnsiTheme="minorHAnsi" w:cstheme="minorBidi"/>
            <w:sz w:val="22"/>
            <w:szCs w:val="22"/>
            <w:lang w:eastAsia="en-AU"/>
          </w:rPr>
          <w:tab/>
        </w:r>
        <w:r w:rsidRPr="00740D0B">
          <w:t>Restrictions on CHO power to approve applications for approvals</w:t>
        </w:r>
        <w:r>
          <w:tab/>
        </w:r>
        <w:r>
          <w:fldChar w:fldCharType="begin"/>
        </w:r>
        <w:r>
          <w:instrText xml:space="preserve"> PAGEREF _Toc530486933 \h </w:instrText>
        </w:r>
        <w:r>
          <w:fldChar w:fldCharType="separate"/>
        </w:r>
        <w:r w:rsidR="008A3FD7">
          <w:t>123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4" w:history="1">
        <w:r w:rsidRPr="00740D0B">
          <w:t>564</w:t>
        </w:r>
        <w:r>
          <w:rPr>
            <w:rFonts w:asciiTheme="minorHAnsi" w:eastAsiaTheme="minorEastAsia" w:hAnsiTheme="minorHAnsi" w:cstheme="minorBidi"/>
            <w:sz w:val="22"/>
            <w:szCs w:val="22"/>
            <w:lang w:eastAsia="en-AU"/>
          </w:rPr>
          <w:tab/>
        </w:r>
        <w:r w:rsidRPr="00740D0B">
          <w:t>Term of CHO controlled medicines approvals</w:t>
        </w:r>
        <w:r>
          <w:tab/>
        </w:r>
        <w:r>
          <w:fldChar w:fldCharType="begin"/>
        </w:r>
        <w:r>
          <w:instrText xml:space="preserve"> PAGEREF _Toc530486934 \h </w:instrText>
        </w:r>
        <w:r>
          <w:fldChar w:fldCharType="separate"/>
        </w:r>
        <w:r w:rsidR="008A3FD7">
          <w:t>124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5" w:history="1">
        <w:r w:rsidRPr="00740D0B">
          <w:t>565</w:t>
        </w:r>
        <w:r>
          <w:rPr>
            <w:rFonts w:asciiTheme="minorHAnsi" w:eastAsiaTheme="minorEastAsia" w:hAnsiTheme="minorHAnsi" w:cstheme="minorBidi"/>
            <w:sz w:val="22"/>
            <w:szCs w:val="22"/>
            <w:lang w:eastAsia="en-AU"/>
          </w:rPr>
          <w:tab/>
        </w:r>
        <w:r w:rsidRPr="00740D0B">
          <w:t>Applications for review of unfavourable CHO decisions for approvals</w:t>
        </w:r>
        <w:r>
          <w:tab/>
        </w:r>
        <w:r>
          <w:fldChar w:fldCharType="begin"/>
        </w:r>
        <w:r>
          <w:instrText xml:space="preserve"> PAGEREF _Toc530486935 \h </w:instrText>
        </w:r>
        <w:r>
          <w:fldChar w:fldCharType="separate"/>
        </w:r>
        <w:r w:rsidR="008A3FD7">
          <w:t>124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6" w:history="1">
        <w:r w:rsidRPr="00740D0B">
          <w:t>566</w:t>
        </w:r>
        <w:r>
          <w:rPr>
            <w:rFonts w:asciiTheme="minorHAnsi" w:eastAsiaTheme="minorEastAsia" w:hAnsiTheme="minorHAnsi" w:cstheme="minorBidi"/>
            <w:sz w:val="22"/>
            <w:szCs w:val="22"/>
            <w:lang w:eastAsia="en-AU"/>
          </w:rPr>
          <w:tab/>
        </w:r>
        <w:r w:rsidRPr="00740D0B">
          <w:t>Medicines advisory committee—referred applications and review of unfavourable CHO decisions</w:t>
        </w:r>
        <w:r>
          <w:tab/>
        </w:r>
        <w:r>
          <w:fldChar w:fldCharType="begin"/>
        </w:r>
        <w:r>
          <w:instrText xml:space="preserve"> PAGEREF _Toc530486936 \h </w:instrText>
        </w:r>
        <w:r>
          <w:fldChar w:fldCharType="separate"/>
        </w:r>
        <w:r w:rsidR="008A3FD7">
          <w:t>125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7" w:history="1">
        <w:r w:rsidRPr="00740D0B">
          <w:t>567</w:t>
        </w:r>
        <w:r>
          <w:rPr>
            <w:rFonts w:asciiTheme="minorHAnsi" w:eastAsiaTheme="minorEastAsia" w:hAnsiTheme="minorHAnsi" w:cstheme="minorBidi"/>
            <w:sz w:val="22"/>
            <w:szCs w:val="22"/>
            <w:lang w:eastAsia="en-AU"/>
          </w:rPr>
          <w:tab/>
        </w:r>
        <w:r w:rsidRPr="00740D0B">
          <w:t>Amendment and revocation of controlled medicines approvals</w:t>
        </w:r>
        <w:r>
          <w:tab/>
        </w:r>
        <w:r>
          <w:fldChar w:fldCharType="begin"/>
        </w:r>
        <w:r>
          <w:instrText xml:space="preserve"> PAGEREF _Toc530486937 \h </w:instrText>
        </w:r>
        <w:r>
          <w:fldChar w:fldCharType="separate"/>
        </w:r>
        <w:r w:rsidR="008A3FD7">
          <w:t>126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8" w:history="1">
        <w:r w:rsidRPr="00740D0B">
          <w:t>568</w:t>
        </w:r>
        <w:r>
          <w:rPr>
            <w:rFonts w:asciiTheme="minorHAnsi" w:eastAsiaTheme="minorEastAsia" w:hAnsiTheme="minorHAnsi" w:cstheme="minorBidi"/>
            <w:sz w:val="22"/>
            <w:szCs w:val="22"/>
            <w:lang w:eastAsia="en-AU"/>
          </w:rPr>
          <w:tab/>
        </w:r>
        <w:r w:rsidRPr="00740D0B">
          <w:t>Application for review of amendment and revocation on CHO initiative</w:t>
        </w:r>
        <w:r>
          <w:tab/>
        </w:r>
        <w:r>
          <w:fldChar w:fldCharType="begin"/>
        </w:r>
        <w:r>
          <w:instrText xml:space="preserve"> PAGEREF _Toc530486938 \h </w:instrText>
        </w:r>
        <w:r>
          <w:fldChar w:fldCharType="separate"/>
        </w:r>
        <w:r w:rsidR="008A3FD7">
          <w:t>127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39" w:history="1">
        <w:r w:rsidRPr="00740D0B">
          <w:t>569</w:t>
        </w:r>
        <w:r>
          <w:rPr>
            <w:rFonts w:asciiTheme="minorHAnsi" w:eastAsiaTheme="minorEastAsia" w:hAnsiTheme="minorHAnsi" w:cstheme="minorBidi"/>
            <w:sz w:val="22"/>
            <w:szCs w:val="22"/>
            <w:lang w:eastAsia="en-AU"/>
          </w:rPr>
          <w:tab/>
        </w:r>
        <w:r w:rsidRPr="00740D0B">
          <w:t>Medicines advisory committee—review of amendment or revocation on CHO initiative</w:t>
        </w:r>
        <w:r>
          <w:tab/>
        </w:r>
        <w:r>
          <w:fldChar w:fldCharType="begin"/>
        </w:r>
        <w:r>
          <w:instrText xml:space="preserve"> PAGEREF _Toc530486939 \h </w:instrText>
        </w:r>
        <w:r>
          <w:fldChar w:fldCharType="separate"/>
        </w:r>
        <w:r w:rsidR="008A3FD7">
          <w:t>127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0" w:history="1">
        <w:r w:rsidRPr="00740D0B">
          <w:t>570</w:t>
        </w:r>
        <w:r>
          <w:rPr>
            <w:rFonts w:asciiTheme="minorHAnsi" w:eastAsiaTheme="minorEastAsia" w:hAnsiTheme="minorHAnsi" w:cstheme="minorBidi"/>
            <w:sz w:val="22"/>
            <w:szCs w:val="22"/>
            <w:lang w:eastAsia="en-AU"/>
          </w:rPr>
          <w:tab/>
        </w:r>
        <w:r w:rsidRPr="00740D0B">
          <w:t>Conditional controlled medicines approvals</w:t>
        </w:r>
        <w:r>
          <w:tab/>
        </w:r>
        <w:r>
          <w:fldChar w:fldCharType="begin"/>
        </w:r>
        <w:r>
          <w:instrText xml:space="preserve"> PAGEREF _Toc530486940 \h </w:instrText>
        </w:r>
        <w:r>
          <w:fldChar w:fldCharType="separate"/>
        </w:r>
        <w:r w:rsidR="008A3FD7">
          <w:t>128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1" w:history="1">
        <w:r w:rsidRPr="00740D0B">
          <w:t>571</w:t>
        </w:r>
        <w:r>
          <w:rPr>
            <w:rFonts w:asciiTheme="minorHAnsi" w:eastAsiaTheme="minorEastAsia" w:hAnsiTheme="minorHAnsi" w:cstheme="minorBidi"/>
            <w:sz w:val="22"/>
            <w:szCs w:val="22"/>
            <w:lang w:eastAsia="en-AU"/>
          </w:rPr>
          <w:tab/>
        </w:r>
        <w:r w:rsidRPr="00740D0B">
          <w:t>Form of CHO controlled medicines approvals</w:t>
        </w:r>
        <w:r>
          <w:tab/>
        </w:r>
        <w:r>
          <w:fldChar w:fldCharType="begin"/>
        </w:r>
        <w:r>
          <w:instrText xml:space="preserve"> PAGEREF _Toc530486941 \h </w:instrText>
        </w:r>
        <w:r>
          <w:fldChar w:fldCharType="separate"/>
        </w:r>
        <w:r w:rsidR="008A3FD7">
          <w:t>129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2" w:history="1">
        <w:r w:rsidRPr="00740D0B">
          <w:t>572</w:t>
        </w:r>
        <w:r>
          <w:rPr>
            <w:rFonts w:asciiTheme="minorHAnsi" w:eastAsiaTheme="minorEastAsia" w:hAnsiTheme="minorHAnsi" w:cstheme="minorBidi"/>
            <w:sz w:val="22"/>
            <w:szCs w:val="22"/>
            <w:lang w:eastAsia="en-AU"/>
          </w:rPr>
          <w:tab/>
        </w:r>
        <w:r w:rsidRPr="00740D0B">
          <w:t>When controlled medicines approvals etc take effect</w:t>
        </w:r>
        <w:r>
          <w:tab/>
        </w:r>
        <w:r>
          <w:fldChar w:fldCharType="begin"/>
        </w:r>
        <w:r>
          <w:instrText xml:space="preserve"> PAGEREF _Toc530486942 \h </w:instrText>
        </w:r>
        <w:r>
          <w:fldChar w:fldCharType="separate"/>
        </w:r>
        <w:r w:rsidR="008A3FD7">
          <w:t>129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3" w:history="1">
        <w:r w:rsidRPr="00740D0B">
          <w:t>573</w:t>
        </w:r>
        <w:r>
          <w:rPr>
            <w:rFonts w:asciiTheme="minorHAnsi" w:eastAsiaTheme="minorEastAsia" w:hAnsiTheme="minorHAnsi" w:cstheme="minorBidi"/>
            <w:sz w:val="22"/>
            <w:szCs w:val="22"/>
            <w:lang w:eastAsia="en-AU"/>
          </w:rPr>
          <w:tab/>
        </w:r>
        <w:r w:rsidRPr="00740D0B">
          <w:t>Medicines advisory committee—recommendations to CHO</w:t>
        </w:r>
        <w:r>
          <w:tab/>
        </w:r>
        <w:r>
          <w:fldChar w:fldCharType="begin"/>
        </w:r>
        <w:r>
          <w:instrText xml:space="preserve"> PAGEREF _Toc530486943 \h </w:instrText>
        </w:r>
        <w:r>
          <w:fldChar w:fldCharType="separate"/>
        </w:r>
        <w:r w:rsidR="008A3FD7">
          <w:t>130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4" w:history="1">
        <w:r w:rsidRPr="00740D0B">
          <w:t>574</w:t>
        </w:r>
        <w:r>
          <w:rPr>
            <w:rFonts w:asciiTheme="minorHAnsi" w:eastAsiaTheme="minorEastAsia" w:hAnsiTheme="minorHAnsi" w:cstheme="minorBidi"/>
            <w:sz w:val="22"/>
            <w:szCs w:val="22"/>
            <w:lang w:eastAsia="en-AU"/>
          </w:rPr>
          <w:tab/>
        </w:r>
        <w:r w:rsidRPr="00740D0B">
          <w:t>Guidelines for CHO decisions on applications</w:t>
        </w:r>
        <w:r>
          <w:tab/>
        </w:r>
        <w:r>
          <w:fldChar w:fldCharType="begin"/>
        </w:r>
        <w:r>
          <w:instrText xml:space="preserve"> PAGEREF _Toc530486944 \h </w:instrText>
        </w:r>
        <w:r>
          <w:fldChar w:fldCharType="separate"/>
        </w:r>
        <w:r w:rsidR="008A3FD7">
          <w:t>130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5" w:history="1">
        <w:r w:rsidRPr="00740D0B">
          <w:t>575</w:t>
        </w:r>
        <w:r>
          <w:rPr>
            <w:rFonts w:asciiTheme="minorHAnsi" w:eastAsiaTheme="minorEastAsia" w:hAnsiTheme="minorHAnsi" w:cstheme="minorBidi"/>
            <w:sz w:val="22"/>
            <w:szCs w:val="22"/>
            <w:lang w:eastAsia="en-AU"/>
          </w:rPr>
          <w:tab/>
        </w:r>
        <w:r w:rsidRPr="00740D0B">
          <w:t>Category approval determination</w:t>
        </w:r>
        <w:r>
          <w:tab/>
        </w:r>
        <w:r>
          <w:fldChar w:fldCharType="begin"/>
        </w:r>
        <w:r>
          <w:instrText xml:space="preserve"> PAGEREF _Toc530486945 \h </w:instrText>
        </w:r>
        <w:r>
          <w:fldChar w:fldCharType="separate"/>
        </w:r>
        <w:r w:rsidR="008A3FD7">
          <w:t>131</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6946" w:history="1">
        <w:r w:rsidR="00C30822" w:rsidRPr="00740D0B">
          <w:t>Division 13.1.4</w:t>
        </w:r>
        <w:r w:rsidR="00C30822">
          <w:rPr>
            <w:rFonts w:asciiTheme="minorHAnsi" w:eastAsiaTheme="minorEastAsia" w:hAnsiTheme="minorHAnsi" w:cstheme="minorBidi"/>
            <w:b w:val="0"/>
            <w:sz w:val="22"/>
            <w:szCs w:val="22"/>
            <w:lang w:eastAsia="en-AU"/>
          </w:rPr>
          <w:tab/>
        </w:r>
        <w:r w:rsidR="00C30822" w:rsidRPr="00740D0B">
          <w:t>Endorsements to treat drug</w:t>
        </w:r>
        <w:r w:rsidR="00C30822" w:rsidRPr="00740D0B">
          <w:noBreakHyphen/>
          <w:t>dependency</w:t>
        </w:r>
        <w:r w:rsidR="00C30822" w:rsidRPr="00C30822">
          <w:rPr>
            <w:vanish/>
          </w:rPr>
          <w:tab/>
        </w:r>
        <w:r w:rsidR="00C30822" w:rsidRPr="00C30822">
          <w:rPr>
            <w:vanish/>
          </w:rPr>
          <w:fldChar w:fldCharType="begin"/>
        </w:r>
        <w:r w:rsidR="00C30822" w:rsidRPr="00C30822">
          <w:rPr>
            <w:vanish/>
          </w:rPr>
          <w:instrText xml:space="preserve"> PAGEREF _Toc530486946 \h </w:instrText>
        </w:r>
        <w:r w:rsidR="00C30822" w:rsidRPr="00C30822">
          <w:rPr>
            <w:vanish/>
          </w:rPr>
        </w:r>
        <w:r w:rsidR="00C30822" w:rsidRPr="00C30822">
          <w:rPr>
            <w:vanish/>
          </w:rPr>
          <w:fldChar w:fldCharType="separate"/>
        </w:r>
        <w:r w:rsidR="008A3FD7">
          <w:rPr>
            <w:vanish/>
          </w:rPr>
          <w:t>131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7" w:history="1">
        <w:r w:rsidRPr="00740D0B">
          <w:t>580</w:t>
        </w:r>
        <w:r>
          <w:rPr>
            <w:rFonts w:asciiTheme="minorHAnsi" w:eastAsiaTheme="minorEastAsia" w:hAnsiTheme="minorHAnsi" w:cstheme="minorBidi"/>
            <w:sz w:val="22"/>
            <w:szCs w:val="22"/>
            <w:lang w:eastAsia="en-AU"/>
          </w:rPr>
          <w:tab/>
        </w:r>
        <w:r w:rsidRPr="00740D0B">
          <w:t xml:space="preserve">Meaning of </w:t>
        </w:r>
        <w:r w:rsidRPr="00740D0B">
          <w:rPr>
            <w:i/>
          </w:rPr>
          <w:t>endorsement</w:t>
        </w:r>
        <w:r w:rsidRPr="00740D0B">
          <w:t>—div 13.1.4</w:t>
        </w:r>
        <w:r>
          <w:tab/>
        </w:r>
        <w:r>
          <w:fldChar w:fldCharType="begin"/>
        </w:r>
        <w:r>
          <w:instrText xml:space="preserve"> PAGEREF _Toc530486947 \h </w:instrText>
        </w:r>
        <w:r>
          <w:fldChar w:fldCharType="separate"/>
        </w:r>
        <w:r w:rsidR="008A3FD7">
          <w:t>131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8" w:history="1">
        <w:r w:rsidRPr="00740D0B">
          <w:t>581</w:t>
        </w:r>
        <w:r>
          <w:rPr>
            <w:rFonts w:asciiTheme="minorHAnsi" w:eastAsiaTheme="minorEastAsia" w:hAnsiTheme="minorHAnsi" w:cstheme="minorBidi"/>
            <w:sz w:val="22"/>
            <w:szCs w:val="22"/>
            <w:lang w:eastAsia="en-AU"/>
          </w:rPr>
          <w:tab/>
        </w:r>
        <w:r w:rsidRPr="00740D0B">
          <w:t>Applications for CHO endorsement to treat drug</w:t>
        </w:r>
        <w:r w:rsidRPr="00740D0B">
          <w:noBreakHyphen/>
          <w:t>dependency</w:t>
        </w:r>
        <w:r>
          <w:tab/>
        </w:r>
        <w:r>
          <w:fldChar w:fldCharType="begin"/>
        </w:r>
        <w:r>
          <w:instrText xml:space="preserve"> PAGEREF _Toc530486948 \h </w:instrText>
        </w:r>
        <w:r>
          <w:fldChar w:fldCharType="separate"/>
        </w:r>
        <w:r w:rsidR="008A3FD7">
          <w:t>132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49" w:history="1">
        <w:r w:rsidRPr="00740D0B">
          <w:t>582</w:t>
        </w:r>
        <w:r>
          <w:rPr>
            <w:rFonts w:asciiTheme="minorHAnsi" w:eastAsiaTheme="minorEastAsia" w:hAnsiTheme="minorHAnsi" w:cstheme="minorBidi"/>
            <w:sz w:val="22"/>
            <w:szCs w:val="22"/>
            <w:lang w:eastAsia="en-AU"/>
          </w:rPr>
          <w:tab/>
        </w:r>
        <w:r w:rsidRPr="00740D0B">
          <w:t>CHO decisions on applications for endorsement to treat drug</w:t>
        </w:r>
        <w:r w:rsidRPr="00740D0B">
          <w:noBreakHyphen/>
          <w:t>dependency</w:t>
        </w:r>
        <w:r>
          <w:tab/>
        </w:r>
        <w:r>
          <w:fldChar w:fldCharType="begin"/>
        </w:r>
        <w:r>
          <w:instrText xml:space="preserve"> PAGEREF _Toc530486949 \h </w:instrText>
        </w:r>
        <w:r>
          <w:fldChar w:fldCharType="separate"/>
        </w:r>
        <w:r w:rsidR="008A3FD7">
          <w:t>132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50" w:history="1">
        <w:r w:rsidRPr="00740D0B">
          <w:t>583</w:t>
        </w:r>
        <w:r>
          <w:rPr>
            <w:rFonts w:asciiTheme="minorHAnsi" w:eastAsiaTheme="minorEastAsia" w:hAnsiTheme="minorHAnsi" w:cstheme="minorBidi"/>
            <w:sz w:val="22"/>
            <w:szCs w:val="22"/>
            <w:lang w:eastAsia="en-AU"/>
          </w:rPr>
          <w:tab/>
        </w:r>
        <w:r w:rsidRPr="00740D0B">
          <w:t>Form of CHO endorsements to treat drug-dependency</w:t>
        </w:r>
        <w:r>
          <w:tab/>
        </w:r>
        <w:r>
          <w:fldChar w:fldCharType="begin"/>
        </w:r>
        <w:r>
          <w:instrText xml:space="preserve"> PAGEREF _Toc530486950 \h </w:instrText>
        </w:r>
        <w:r>
          <w:fldChar w:fldCharType="separate"/>
        </w:r>
        <w:r w:rsidR="008A3FD7">
          <w:t>133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51" w:history="1">
        <w:r w:rsidRPr="00740D0B">
          <w:t>584</w:t>
        </w:r>
        <w:r>
          <w:rPr>
            <w:rFonts w:asciiTheme="minorHAnsi" w:eastAsiaTheme="minorEastAsia" w:hAnsiTheme="minorHAnsi" w:cstheme="minorBidi"/>
            <w:sz w:val="22"/>
            <w:szCs w:val="22"/>
            <w:lang w:eastAsia="en-AU"/>
          </w:rPr>
          <w:tab/>
        </w:r>
        <w:r w:rsidRPr="00740D0B">
          <w:t>Medicines advisory committee—review of CHO decisions to refuse endorsements to treat drug-dependency</w:t>
        </w:r>
        <w:r>
          <w:tab/>
        </w:r>
        <w:r>
          <w:fldChar w:fldCharType="begin"/>
        </w:r>
        <w:r>
          <w:instrText xml:space="preserve"> PAGEREF _Toc530486951 \h </w:instrText>
        </w:r>
        <w:r>
          <w:fldChar w:fldCharType="separate"/>
        </w:r>
        <w:r w:rsidR="008A3FD7">
          <w:t>133</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52" w:history="1">
        <w:r w:rsidR="00C30822" w:rsidRPr="00740D0B">
          <w:t>Part 13.2</w:t>
        </w:r>
        <w:r w:rsidR="00C30822">
          <w:rPr>
            <w:rFonts w:asciiTheme="minorHAnsi" w:eastAsiaTheme="minorEastAsia" w:hAnsiTheme="minorHAnsi" w:cstheme="minorBidi"/>
            <w:b w:val="0"/>
            <w:sz w:val="22"/>
            <w:szCs w:val="22"/>
            <w:lang w:eastAsia="en-AU"/>
          </w:rPr>
          <w:tab/>
        </w:r>
        <w:r w:rsidR="00C30822" w:rsidRPr="00740D0B">
          <w:t>Appendix D medicines approvals</w:t>
        </w:r>
        <w:r w:rsidR="00C30822" w:rsidRPr="00C30822">
          <w:rPr>
            <w:vanish/>
          </w:rPr>
          <w:tab/>
        </w:r>
        <w:r w:rsidR="00C30822" w:rsidRPr="00C30822">
          <w:rPr>
            <w:vanish/>
          </w:rPr>
          <w:fldChar w:fldCharType="begin"/>
        </w:r>
        <w:r w:rsidR="00C30822" w:rsidRPr="00C30822">
          <w:rPr>
            <w:vanish/>
          </w:rPr>
          <w:instrText xml:space="preserve"> PAGEREF _Toc530486952 \h </w:instrText>
        </w:r>
        <w:r w:rsidR="00C30822" w:rsidRPr="00C30822">
          <w:rPr>
            <w:vanish/>
          </w:rPr>
        </w:r>
        <w:r w:rsidR="00C30822" w:rsidRPr="00C30822">
          <w:rPr>
            <w:vanish/>
          </w:rPr>
          <w:fldChar w:fldCharType="separate"/>
        </w:r>
        <w:r w:rsidR="008A3FD7">
          <w:rPr>
            <w:vanish/>
          </w:rPr>
          <w:t>135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53" w:history="1">
        <w:r w:rsidRPr="00740D0B">
          <w:t>590</w:t>
        </w:r>
        <w:r>
          <w:rPr>
            <w:rFonts w:asciiTheme="minorHAnsi" w:eastAsiaTheme="minorEastAsia" w:hAnsiTheme="minorHAnsi" w:cstheme="minorBidi"/>
            <w:sz w:val="22"/>
            <w:szCs w:val="22"/>
            <w:lang w:eastAsia="en-AU"/>
          </w:rPr>
          <w:tab/>
        </w:r>
        <w:r w:rsidRPr="00740D0B">
          <w:t xml:space="preserve">Meaning of </w:t>
        </w:r>
        <w:r w:rsidRPr="00740D0B">
          <w:rPr>
            <w:i/>
          </w:rPr>
          <w:t>appendix D medicines approval</w:t>
        </w:r>
        <w:r>
          <w:tab/>
        </w:r>
        <w:r>
          <w:fldChar w:fldCharType="begin"/>
        </w:r>
        <w:r>
          <w:instrText xml:space="preserve"> PAGEREF _Toc530486953 \h </w:instrText>
        </w:r>
        <w:r>
          <w:fldChar w:fldCharType="separate"/>
        </w:r>
        <w:r w:rsidR="008A3FD7">
          <w:t>135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54" w:history="1">
        <w:r w:rsidRPr="00740D0B">
          <w:t>591</w:t>
        </w:r>
        <w:r>
          <w:rPr>
            <w:rFonts w:asciiTheme="minorHAnsi" w:eastAsiaTheme="minorEastAsia" w:hAnsiTheme="minorHAnsi" w:cstheme="minorBidi"/>
            <w:sz w:val="22"/>
            <w:szCs w:val="22"/>
            <w:lang w:eastAsia="en-AU"/>
          </w:rPr>
          <w:tab/>
        </w:r>
        <w:r w:rsidRPr="00740D0B">
          <w:t>Standing approval to prescribe designated appendix D medicines</w:t>
        </w:r>
        <w:r>
          <w:tab/>
        </w:r>
        <w:r>
          <w:fldChar w:fldCharType="begin"/>
        </w:r>
        <w:r>
          <w:instrText xml:space="preserve"> PAGEREF _Toc530486954 \h </w:instrText>
        </w:r>
        <w:r>
          <w:fldChar w:fldCharType="separate"/>
        </w:r>
        <w:r w:rsidR="008A3FD7">
          <w:t>135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55" w:history="1">
        <w:r w:rsidRPr="00740D0B">
          <w:t>592</w:t>
        </w:r>
        <w:r>
          <w:rPr>
            <w:rFonts w:asciiTheme="minorHAnsi" w:eastAsiaTheme="minorEastAsia" w:hAnsiTheme="minorHAnsi" w:cstheme="minorBidi"/>
            <w:sz w:val="22"/>
            <w:szCs w:val="22"/>
            <w:lang w:eastAsia="en-AU"/>
          </w:rPr>
          <w:tab/>
        </w:r>
        <w:r w:rsidRPr="00740D0B">
          <w:t>Applications for CHO approval to prescribe designated appendix D medicines</w:t>
        </w:r>
        <w:r>
          <w:tab/>
        </w:r>
        <w:r>
          <w:fldChar w:fldCharType="begin"/>
        </w:r>
        <w:r>
          <w:instrText xml:space="preserve"> PAGEREF _Toc530486955 \h </w:instrText>
        </w:r>
        <w:r>
          <w:fldChar w:fldCharType="separate"/>
        </w:r>
        <w:r w:rsidR="008A3FD7">
          <w:t>136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56" w:history="1">
        <w:r w:rsidRPr="00740D0B">
          <w:t>593</w:t>
        </w:r>
        <w:r>
          <w:rPr>
            <w:rFonts w:asciiTheme="minorHAnsi" w:eastAsiaTheme="minorEastAsia" w:hAnsiTheme="minorHAnsi" w:cstheme="minorBidi"/>
            <w:sz w:val="22"/>
            <w:szCs w:val="22"/>
            <w:lang w:eastAsia="en-AU"/>
          </w:rPr>
          <w:tab/>
        </w:r>
        <w:r w:rsidRPr="00740D0B">
          <w:t>CHO decisions on applications to prescribe designated appendix D medicines</w:t>
        </w:r>
        <w:r>
          <w:tab/>
        </w:r>
        <w:r>
          <w:fldChar w:fldCharType="begin"/>
        </w:r>
        <w:r>
          <w:instrText xml:space="preserve"> PAGEREF _Toc530486956 \h </w:instrText>
        </w:r>
        <w:r>
          <w:fldChar w:fldCharType="separate"/>
        </w:r>
        <w:r w:rsidR="008A3FD7">
          <w:t>136</w:t>
        </w:r>
        <w:r>
          <w:fldChar w:fldCharType="end"/>
        </w:r>
      </w:hyperlink>
    </w:p>
    <w:p w:rsidR="00C30822" w:rsidRDefault="00C30822">
      <w:pPr>
        <w:pStyle w:val="TOC5"/>
        <w:rPr>
          <w:rFonts w:asciiTheme="minorHAnsi" w:eastAsiaTheme="minorEastAsia" w:hAnsiTheme="minorHAnsi" w:cstheme="minorBidi"/>
          <w:sz w:val="22"/>
          <w:szCs w:val="22"/>
          <w:lang w:eastAsia="en-AU"/>
        </w:rPr>
      </w:pPr>
      <w:r>
        <w:lastRenderedPageBreak/>
        <w:tab/>
      </w:r>
      <w:hyperlink w:anchor="_Toc530486957" w:history="1">
        <w:r w:rsidRPr="00740D0B">
          <w:t>594</w:t>
        </w:r>
        <w:r>
          <w:rPr>
            <w:rFonts w:asciiTheme="minorHAnsi" w:eastAsiaTheme="minorEastAsia" w:hAnsiTheme="minorHAnsi" w:cstheme="minorBidi"/>
            <w:sz w:val="22"/>
            <w:szCs w:val="22"/>
            <w:lang w:eastAsia="en-AU"/>
          </w:rPr>
          <w:tab/>
        </w:r>
        <w:r w:rsidRPr="00740D0B">
          <w:t>Form of CHO appendix D medicines approvals</w:t>
        </w:r>
        <w:r>
          <w:tab/>
        </w:r>
        <w:r>
          <w:fldChar w:fldCharType="begin"/>
        </w:r>
        <w:r>
          <w:instrText xml:space="preserve"> PAGEREF _Toc530486957 \h </w:instrText>
        </w:r>
        <w:r>
          <w:fldChar w:fldCharType="separate"/>
        </w:r>
        <w:r w:rsidR="008A3FD7">
          <w:t>137</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958" w:history="1">
        <w:r w:rsidR="00C30822" w:rsidRPr="00740D0B">
          <w:t>Chapter 14</w:t>
        </w:r>
        <w:r w:rsidR="00C30822">
          <w:rPr>
            <w:rFonts w:asciiTheme="minorHAnsi" w:eastAsiaTheme="minorEastAsia" w:hAnsiTheme="minorHAnsi" w:cstheme="minorBidi"/>
            <w:b w:val="0"/>
            <w:sz w:val="22"/>
            <w:szCs w:val="22"/>
            <w:lang w:eastAsia="en-AU"/>
          </w:rPr>
          <w:tab/>
        </w:r>
        <w:r w:rsidR="00C30822" w:rsidRPr="00740D0B">
          <w:t>Medicines licences</w:t>
        </w:r>
        <w:r w:rsidR="00C30822" w:rsidRPr="00C30822">
          <w:rPr>
            <w:vanish/>
          </w:rPr>
          <w:tab/>
        </w:r>
        <w:r w:rsidR="00C30822" w:rsidRPr="00C30822">
          <w:rPr>
            <w:vanish/>
          </w:rPr>
          <w:fldChar w:fldCharType="begin"/>
        </w:r>
        <w:r w:rsidR="00C30822" w:rsidRPr="00C30822">
          <w:rPr>
            <w:vanish/>
          </w:rPr>
          <w:instrText xml:space="preserve"> PAGEREF _Toc530486958 \h </w:instrText>
        </w:r>
        <w:r w:rsidR="00C30822" w:rsidRPr="00C30822">
          <w:rPr>
            <w:vanish/>
          </w:rPr>
        </w:r>
        <w:r w:rsidR="00C30822" w:rsidRPr="00C30822">
          <w:rPr>
            <w:vanish/>
          </w:rPr>
          <w:fldChar w:fldCharType="separate"/>
        </w:r>
        <w:r w:rsidR="008A3FD7">
          <w:rPr>
            <w:vanish/>
          </w:rPr>
          <w:t>138</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59" w:history="1">
        <w:r w:rsidR="00C30822" w:rsidRPr="00740D0B">
          <w:t>Part 14.1</w:t>
        </w:r>
        <w:r w:rsidR="00C30822">
          <w:rPr>
            <w:rFonts w:asciiTheme="minorHAnsi" w:eastAsiaTheme="minorEastAsia" w:hAnsiTheme="minorHAnsi" w:cstheme="minorBidi"/>
            <w:b w:val="0"/>
            <w:sz w:val="22"/>
            <w:szCs w:val="22"/>
            <w:lang w:eastAsia="en-AU"/>
          </w:rPr>
          <w:tab/>
        </w:r>
        <w:r w:rsidR="00C30822" w:rsidRPr="00740D0B">
          <w:t>Medicines licences generally</w:t>
        </w:r>
        <w:r w:rsidR="00C30822" w:rsidRPr="00C30822">
          <w:rPr>
            <w:vanish/>
          </w:rPr>
          <w:tab/>
        </w:r>
        <w:r w:rsidR="00C30822" w:rsidRPr="00C30822">
          <w:rPr>
            <w:vanish/>
          </w:rPr>
          <w:fldChar w:fldCharType="begin"/>
        </w:r>
        <w:r w:rsidR="00C30822" w:rsidRPr="00C30822">
          <w:rPr>
            <w:vanish/>
          </w:rPr>
          <w:instrText xml:space="preserve"> PAGEREF _Toc530486959 \h </w:instrText>
        </w:r>
        <w:r w:rsidR="00C30822" w:rsidRPr="00C30822">
          <w:rPr>
            <w:vanish/>
          </w:rPr>
        </w:r>
        <w:r w:rsidR="00C30822" w:rsidRPr="00C30822">
          <w:rPr>
            <w:vanish/>
          </w:rPr>
          <w:fldChar w:fldCharType="separate"/>
        </w:r>
        <w:r w:rsidR="008A3FD7">
          <w:rPr>
            <w:vanish/>
          </w:rPr>
          <w:t>138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0" w:history="1">
        <w:r w:rsidRPr="00740D0B">
          <w:t>600</w:t>
        </w:r>
        <w:r>
          <w:rPr>
            <w:rFonts w:asciiTheme="minorHAnsi" w:eastAsiaTheme="minorEastAsia" w:hAnsiTheme="minorHAnsi" w:cstheme="minorBidi"/>
            <w:sz w:val="22"/>
            <w:szCs w:val="22"/>
            <w:lang w:eastAsia="en-AU"/>
          </w:rPr>
          <w:tab/>
        </w:r>
        <w:r w:rsidRPr="00740D0B">
          <w:t>Medicines licences that may be issued—Act, s 78 (2)</w:t>
        </w:r>
        <w:r>
          <w:tab/>
        </w:r>
        <w:r>
          <w:fldChar w:fldCharType="begin"/>
        </w:r>
        <w:r>
          <w:instrText xml:space="preserve"> PAGEREF _Toc530486960 \h </w:instrText>
        </w:r>
        <w:r>
          <w:fldChar w:fldCharType="separate"/>
        </w:r>
        <w:r w:rsidR="008A3FD7">
          <w:t>138</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61" w:history="1">
        <w:r w:rsidR="00C30822" w:rsidRPr="00740D0B">
          <w:t>Part 14.2</w:t>
        </w:r>
        <w:r w:rsidR="00C30822">
          <w:rPr>
            <w:rFonts w:asciiTheme="minorHAnsi" w:eastAsiaTheme="minorEastAsia" w:hAnsiTheme="minorHAnsi" w:cstheme="minorBidi"/>
            <w:b w:val="0"/>
            <w:sz w:val="22"/>
            <w:szCs w:val="22"/>
            <w:lang w:eastAsia="en-AU"/>
          </w:rPr>
          <w:tab/>
        </w:r>
        <w:r w:rsidR="00C30822" w:rsidRPr="00740D0B">
          <w:t>Controlled medicines research and education program licences</w:t>
        </w:r>
        <w:r w:rsidR="00C30822" w:rsidRPr="00C30822">
          <w:rPr>
            <w:vanish/>
          </w:rPr>
          <w:tab/>
        </w:r>
        <w:r w:rsidR="00C30822" w:rsidRPr="00C30822">
          <w:rPr>
            <w:vanish/>
          </w:rPr>
          <w:fldChar w:fldCharType="begin"/>
        </w:r>
        <w:r w:rsidR="00C30822" w:rsidRPr="00C30822">
          <w:rPr>
            <w:vanish/>
          </w:rPr>
          <w:instrText xml:space="preserve"> PAGEREF _Toc530486961 \h </w:instrText>
        </w:r>
        <w:r w:rsidR="00C30822" w:rsidRPr="00C30822">
          <w:rPr>
            <w:vanish/>
          </w:rPr>
        </w:r>
        <w:r w:rsidR="00C30822" w:rsidRPr="00C30822">
          <w:rPr>
            <w:vanish/>
          </w:rPr>
          <w:fldChar w:fldCharType="separate"/>
        </w:r>
        <w:r w:rsidR="008A3FD7">
          <w:rPr>
            <w:vanish/>
          </w:rPr>
          <w:t>139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2" w:history="1">
        <w:r w:rsidRPr="00740D0B">
          <w:t>605</w:t>
        </w:r>
        <w:r>
          <w:rPr>
            <w:rFonts w:asciiTheme="minorHAnsi" w:eastAsiaTheme="minorEastAsia" w:hAnsiTheme="minorHAnsi" w:cstheme="minorBidi"/>
            <w:sz w:val="22"/>
            <w:szCs w:val="22"/>
            <w:lang w:eastAsia="en-AU"/>
          </w:rPr>
          <w:tab/>
        </w:r>
        <w:r w:rsidRPr="00740D0B">
          <w:t>Applications for controlled medicines research and education program licences</w:t>
        </w:r>
        <w:r>
          <w:tab/>
        </w:r>
        <w:r>
          <w:fldChar w:fldCharType="begin"/>
        </w:r>
        <w:r>
          <w:instrText xml:space="preserve"> PAGEREF _Toc530486962 \h </w:instrText>
        </w:r>
        <w:r>
          <w:fldChar w:fldCharType="separate"/>
        </w:r>
        <w:r w:rsidR="008A3FD7">
          <w:t>139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3" w:history="1">
        <w:r w:rsidRPr="00740D0B">
          <w:t>606</w:t>
        </w:r>
        <w:r>
          <w:rPr>
            <w:rFonts w:asciiTheme="minorHAnsi" w:eastAsiaTheme="minorEastAsia" w:hAnsiTheme="minorHAnsi" w:cstheme="minorBidi"/>
            <w:sz w:val="22"/>
            <w:szCs w:val="22"/>
            <w:lang w:eastAsia="en-AU"/>
          </w:rPr>
          <w:tab/>
        </w:r>
        <w:r w:rsidRPr="00740D0B">
          <w:t>Restrictions on issuing of controlled medicines research and education program licences—Act, s 85 (1) (a)</w:t>
        </w:r>
        <w:r>
          <w:tab/>
        </w:r>
        <w:r>
          <w:fldChar w:fldCharType="begin"/>
        </w:r>
        <w:r>
          <w:instrText xml:space="preserve"> PAGEREF _Toc530486963 \h </w:instrText>
        </w:r>
        <w:r>
          <w:fldChar w:fldCharType="separate"/>
        </w:r>
        <w:r w:rsidR="008A3FD7">
          <w:t>140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4" w:history="1">
        <w:r w:rsidRPr="00740D0B">
          <w:t>607</w:t>
        </w:r>
        <w:r>
          <w:rPr>
            <w:rFonts w:asciiTheme="minorHAnsi" w:eastAsiaTheme="minorEastAsia" w:hAnsiTheme="minorHAnsi" w:cstheme="minorBidi"/>
            <w:sz w:val="22"/>
            <w:szCs w:val="22"/>
            <w:lang w:eastAsia="en-AU"/>
          </w:rPr>
          <w:tab/>
        </w:r>
        <w:r w:rsidRPr="00740D0B">
          <w:rPr>
            <w:snapToGrid w:val="0"/>
          </w:rPr>
          <w:t xml:space="preserve">Additional information for </w:t>
        </w:r>
        <w:r w:rsidRPr="00740D0B">
          <w:t>controlled</w:t>
        </w:r>
        <w:r w:rsidRPr="00740D0B">
          <w:rPr>
            <w:snapToGrid w:val="0"/>
          </w:rPr>
          <w:t xml:space="preserve"> </w:t>
        </w:r>
        <w:r w:rsidRPr="00740D0B">
          <w:t>medicines research and education program licence</w:t>
        </w:r>
        <w:r w:rsidRPr="00740D0B">
          <w:rPr>
            <w:snapToGrid w:val="0"/>
          </w:rPr>
          <w:t xml:space="preserve">s—Act, s </w:t>
        </w:r>
        <w:r w:rsidRPr="00740D0B">
          <w:t>88</w:t>
        </w:r>
        <w:r w:rsidRPr="00740D0B">
          <w:rPr>
            <w:snapToGrid w:val="0"/>
          </w:rPr>
          <w:t xml:space="preserve"> (1) (k)</w:t>
        </w:r>
        <w:r>
          <w:tab/>
        </w:r>
        <w:r>
          <w:fldChar w:fldCharType="begin"/>
        </w:r>
        <w:r>
          <w:instrText xml:space="preserve"> PAGEREF _Toc530486964 \h </w:instrText>
        </w:r>
        <w:r>
          <w:fldChar w:fldCharType="separate"/>
        </w:r>
        <w:r w:rsidR="008A3FD7">
          <w:t>140</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65" w:history="1">
        <w:r w:rsidR="00C30822" w:rsidRPr="00740D0B">
          <w:t>Part 14.3</w:t>
        </w:r>
        <w:r w:rsidR="00C30822">
          <w:rPr>
            <w:rFonts w:asciiTheme="minorHAnsi" w:eastAsiaTheme="minorEastAsia" w:hAnsiTheme="minorHAnsi" w:cstheme="minorBidi"/>
            <w:b w:val="0"/>
            <w:sz w:val="22"/>
            <w:szCs w:val="22"/>
            <w:lang w:eastAsia="en-AU"/>
          </w:rPr>
          <w:tab/>
        </w:r>
        <w:r w:rsidR="00C30822" w:rsidRPr="00740D0B">
          <w:t>First-aid kit licences</w:t>
        </w:r>
        <w:r w:rsidR="00C30822" w:rsidRPr="00C30822">
          <w:rPr>
            <w:vanish/>
          </w:rPr>
          <w:tab/>
        </w:r>
        <w:r w:rsidR="00C30822" w:rsidRPr="00C30822">
          <w:rPr>
            <w:vanish/>
          </w:rPr>
          <w:fldChar w:fldCharType="begin"/>
        </w:r>
        <w:r w:rsidR="00C30822" w:rsidRPr="00C30822">
          <w:rPr>
            <w:vanish/>
          </w:rPr>
          <w:instrText xml:space="preserve"> PAGEREF _Toc530486965 \h </w:instrText>
        </w:r>
        <w:r w:rsidR="00C30822" w:rsidRPr="00C30822">
          <w:rPr>
            <w:vanish/>
          </w:rPr>
        </w:r>
        <w:r w:rsidR="00C30822" w:rsidRPr="00C30822">
          <w:rPr>
            <w:vanish/>
          </w:rPr>
          <w:fldChar w:fldCharType="separate"/>
        </w:r>
        <w:r w:rsidR="008A3FD7">
          <w:rPr>
            <w:vanish/>
          </w:rPr>
          <w:t>142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6" w:history="1">
        <w:r w:rsidRPr="00740D0B">
          <w:t>610</w:t>
        </w:r>
        <w:r>
          <w:rPr>
            <w:rFonts w:asciiTheme="minorHAnsi" w:eastAsiaTheme="minorEastAsia" w:hAnsiTheme="minorHAnsi" w:cstheme="minorBidi"/>
            <w:sz w:val="22"/>
            <w:szCs w:val="22"/>
            <w:lang w:eastAsia="en-AU"/>
          </w:rPr>
          <w:tab/>
        </w:r>
        <w:r w:rsidRPr="00740D0B">
          <w:t>Applications for first-aid kit licences</w:t>
        </w:r>
        <w:r>
          <w:tab/>
        </w:r>
        <w:r>
          <w:fldChar w:fldCharType="begin"/>
        </w:r>
        <w:r>
          <w:instrText xml:space="preserve"> PAGEREF _Toc530486966 \h </w:instrText>
        </w:r>
        <w:r>
          <w:fldChar w:fldCharType="separate"/>
        </w:r>
        <w:r w:rsidR="008A3FD7">
          <w:t>142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7" w:history="1">
        <w:r w:rsidRPr="00740D0B">
          <w:t>611</w:t>
        </w:r>
        <w:r>
          <w:rPr>
            <w:rFonts w:asciiTheme="minorHAnsi" w:eastAsiaTheme="minorEastAsia" w:hAnsiTheme="minorHAnsi" w:cstheme="minorBidi"/>
            <w:sz w:val="22"/>
            <w:szCs w:val="22"/>
            <w:lang w:eastAsia="en-AU"/>
          </w:rPr>
          <w:tab/>
        </w:r>
        <w:r w:rsidRPr="00740D0B">
          <w:t>Restrictions on issuing of first-aid kit licences—Act, s 85 (1) (a)</w:t>
        </w:r>
        <w:r>
          <w:tab/>
        </w:r>
        <w:r>
          <w:fldChar w:fldCharType="begin"/>
        </w:r>
        <w:r>
          <w:instrText xml:space="preserve"> PAGEREF _Toc530486967 \h </w:instrText>
        </w:r>
        <w:r>
          <w:fldChar w:fldCharType="separate"/>
        </w:r>
        <w:r w:rsidR="008A3FD7">
          <w:t>143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68" w:history="1">
        <w:r w:rsidRPr="00740D0B">
          <w:t>612</w:t>
        </w:r>
        <w:r>
          <w:rPr>
            <w:rFonts w:asciiTheme="minorHAnsi" w:eastAsiaTheme="minorEastAsia" w:hAnsiTheme="minorHAnsi" w:cstheme="minorBidi"/>
            <w:sz w:val="22"/>
            <w:szCs w:val="22"/>
            <w:lang w:eastAsia="en-AU"/>
          </w:rPr>
          <w:tab/>
        </w:r>
        <w:r w:rsidRPr="00740D0B">
          <w:rPr>
            <w:snapToGrid w:val="0"/>
          </w:rPr>
          <w:t xml:space="preserve">Additional information for </w:t>
        </w:r>
        <w:r w:rsidRPr="00740D0B">
          <w:t>first-aid kit</w:t>
        </w:r>
        <w:r w:rsidRPr="00740D0B">
          <w:rPr>
            <w:snapToGrid w:val="0"/>
          </w:rPr>
          <w:t xml:space="preserve"> licences—Act, s </w:t>
        </w:r>
        <w:r w:rsidRPr="00740D0B">
          <w:t>88</w:t>
        </w:r>
        <w:r w:rsidRPr="00740D0B">
          <w:rPr>
            <w:snapToGrid w:val="0"/>
          </w:rPr>
          <w:t> (1) (k)</w:t>
        </w:r>
        <w:r>
          <w:tab/>
        </w:r>
        <w:r>
          <w:fldChar w:fldCharType="begin"/>
        </w:r>
        <w:r>
          <w:instrText xml:space="preserve"> PAGEREF _Toc530486968 \h </w:instrText>
        </w:r>
        <w:r>
          <w:fldChar w:fldCharType="separate"/>
        </w:r>
        <w:r w:rsidR="008A3FD7">
          <w:t>144</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69" w:history="1">
        <w:r w:rsidR="00C30822" w:rsidRPr="00740D0B">
          <w:t>Part 14.4</w:t>
        </w:r>
        <w:r w:rsidR="00C30822">
          <w:rPr>
            <w:rFonts w:asciiTheme="minorHAnsi" w:eastAsiaTheme="minorEastAsia" w:hAnsiTheme="minorHAnsi" w:cstheme="minorBidi"/>
            <w:b w:val="0"/>
            <w:sz w:val="22"/>
            <w:szCs w:val="22"/>
            <w:lang w:eastAsia="en-AU"/>
          </w:rPr>
          <w:tab/>
        </w:r>
        <w:r w:rsidR="00C30822" w:rsidRPr="00740D0B">
          <w:t>Medicines wholesalers licences</w:t>
        </w:r>
        <w:r w:rsidR="00C30822" w:rsidRPr="00C30822">
          <w:rPr>
            <w:vanish/>
          </w:rPr>
          <w:tab/>
        </w:r>
        <w:r w:rsidR="00C30822" w:rsidRPr="00C30822">
          <w:rPr>
            <w:vanish/>
          </w:rPr>
          <w:fldChar w:fldCharType="begin"/>
        </w:r>
        <w:r w:rsidR="00C30822" w:rsidRPr="00C30822">
          <w:rPr>
            <w:vanish/>
          </w:rPr>
          <w:instrText xml:space="preserve"> PAGEREF _Toc530486969 \h </w:instrText>
        </w:r>
        <w:r w:rsidR="00C30822" w:rsidRPr="00C30822">
          <w:rPr>
            <w:vanish/>
          </w:rPr>
        </w:r>
        <w:r w:rsidR="00C30822" w:rsidRPr="00C30822">
          <w:rPr>
            <w:vanish/>
          </w:rPr>
          <w:fldChar w:fldCharType="separate"/>
        </w:r>
        <w:r w:rsidR="008A3FD7">
          <w:rPr>
            <w:vanish/>
          </w:rPr>
          <w:t>145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0" w:history="1">
        <w:r w:rsidRPr="00740D0B">
          <w:t>615</w:t>
        </w:r>
        <w:r>
          <w:rPr>
            <w:rFonts w:asciiTheme="minorHAnsi" w:eastAsiaTheme="minorEastAsia" w:hAnsiTheme="minorHAnsi" w:cstheme="minorBidi"/>
            <w:sz w:val="22"/>
            <w:szCs w:val="22"/>
            <w:lang w:eastAsia="en-AU"/>
          </w:rPr>
          <w:tab/>
        </w:r>
        <w:r w:rsidRPr="00740D0B">
          <w:t>Applications for medicines wholesalers licences</w:t>
        </w:r>
        <w:r>
          <w:tab/>
        </w:r>
        <w:r>
          <w:fldChar w:fldCharType="begin"/>
        </w:r>
        <w:r>
          <w:instrText xml:space="preserve"> PAGEREF _Toc530486970 \h </w:instrText>
        </w:r>
        <w:r>
          <w:fldChar w:fldCharType="separate"/>
        </w:r>
        <w:r w:rsidR="008A3FD7">
          <w:t>145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1" w:history="1">
        <w:r w:rsidRPr="00740D0B">
          <w:t>616</w:t>
        </w:r>
        <w:r>
          <w:rPr>
            <w:rFonts w:asciiTheme="minorHAnsi" w:eastAsiaTheme="minorEastAsia" w:hAnsiTheme="minorHAnsi" w:cstheme="minorBidi"/>
            <w:sz w:val="22"/>
            <w:szCs w:val="22"/>
            <w:lang w:eastAsia="en-AU"/>
          </w:rPr>
          <w:tab/>
        </w:r>
        <w:r w:rsidRPr="00740D0B">
          <w:t>Restrictions on issuing of medicines wholesalers licences—Act, s 85 (1) (a)</w:t>
        </w:r>
        <w:r>
          <w:tab/>
        </w:r>
        <w:r>
          <w:fldChar w:fldCharType="begin"/>
        </w:r>
        <w:r>
          <w:instrText xml:space="preserve"> PAGEREF _Toc530486971 \h </w:instrText>
        </w:r>
        <w:r>
          <w:fldChar w:fldCharType="separate"/>
        </w:r>
        <w:r w:rsidR="008A3FD7">
          <w:t>146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2" w:history="1">
        <w:r w:rsidRPr="00740D0B">
          <w:t>617</w:t>
        </w:r>
        <w:r>
          <w:rPr>
            <w:rFonts w:asciiTheme="minorHAnsi" w:eastAsiaTheme="minorEastAsia" w:hAnsiTheme="minorHAnsi" w:cstheme="minorBidi"/>
            <w:sz w:val="22"/>
            <w:szCs w:val="22"/>
            <w:lang w:eastAsia="en-AU"/>
          </w:rPr>
          <w:tab/>
        </w:r>
        <w:r w:rsidRPr="00740D0B">
          <w:rPr>
            <w:snapToGrid w:val="0"/>
          </w:rPr>
          <w:t xml:space="preserve">Additional information for </w:t>
        </w:r>
        <w:r w:rsidRPr="00740D0B">
          <w:t>medicines wholesalers licence</w:t>
        </w:r>
        <w:r w:rsidRPr="00740D0B">
          <w:rPr>
            <w:snapToGrid w:val="0"/>
          </w:rPr>
          <w:t xml:space="preserve">s—Act, s </w:t>
        </w:r>
        <w:r w:rsidRPr="00740D0B">
          <w:t>88</w:t>
        </w:r>
        <w:r w:rsidRPr="00740D0B">
          <w:rPr>
            <w:snapToGrid w:val="0"/>
          </w:rPr>
          <w:t xml:space="preserve"> (1) (k)</w:t>
        </w:r>
        <w:r>
          <w:tab/>
        </w:r>
        <w:r>
          <w:fldChar w:fldCharType="begin"/>
        </w:r>
        <w:r>
          <w:instrText xml:space="preserve"> PAGEREF _Toc530486972 \h </w:instrText>
        </w:r>
        <w:r>
          <w:fldChar w:fldCharType="separate"/>
        </w:r>
        <w:r w:rsidR="008A3FD7">
          <w:t>146</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73" w:history="1">
        <w:r w:rsidR="00C30822" w:rsidRPr="00740D0B">
          <w:t>Part 14.5</w:t>
        </w:r>
        <w:r w:rsidR="00C30822">
          <w:rPr>
            <w:rFonts w:asciiTheme="minorHAnsi" w:eastAsiaTheme="minorEastAsia" w:hAnsiTheme="minorHAnsi" w:cstheme="minorBidi"/>
            <w:b w:val="0"/>
            <w:sz w:val="22"/>
            <w:szCs w:val="22"/>
            <w:lang w:eastAsia="en-AU"/>
          </w:rPr>
          <w:tab/>
        </w:r>
        <w:r w:rsidR="00C30822" w:rsidRPr="00740D0B">
          <w:t>Opioid dependency treatment licences</w:t>
        </w:r>
        <w:r w:rsidR="00C30822" w:rsidRPr="00C30822">
          <w:rPr>
            <w:vanish/>
          </w:rPr>
          <w:tab/>
        </w:r>
        <w:r w:rsidR="00C30822" w:rsidRPr="00C30822">
          <w:rPr>
            <w:vanish/>
          </w:rPr>
          <w:fldChar w:fldCharType="begin"/>
        </w:r>
        <w:r w:rsidR="00C30822" w:rsidRPr="00C30822">
          <w:rPr>
            <w:vanish/>
          </w:rPr>
          <w:instrText xml:space="preserve"> PAGEREF _Toc530486973 \h </w:instrText>
        </w:r>
        <w:r w:rsidR="00C30822" w:rsidRPr="00C30822">
          <w:rPr>
            <w:vanish/>
          </w:rPr>
        </w:r>
        <w:r w:rsidR="00C30822" w:rsidRPr="00C30822">
          <w:rPr>
            <w:vanish/>
          </w:rPr>
          <w:fldChar w:fldCharType="separate"/>
        </w:r>
        <w:r w:rsidR="008A3FD7">
          <w:rPr>
            <w:vanish/>
          </w:rPr>
          <w:t>147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4" w:history="1">
        <w:r w:rsidRPr="00740D0B">
          <w:t>620</w:t>
        </w:r>
        <w:r>
          <w:rPr>
            <w:rFonts w:asciiTheme="minorHAnsi" w:eastAsiaTheme="minorEastAsia" w:hAnsiTheme="minorHAnsi" w:cstheme="minorBidi"/>
            <w:sz w:val="22"/>
            <w:szCs w:val="22"/>
            <w:lang w:eastAsia="en-AU"/>
          </w:rPr>
          <w:tab/>
        </w:r>
        <w:r w:rsidRPr="00740D0B">
          <w:t>Applications for opioid dependency treatment licences</w:t>
        </w:r>
        <w:r>
          <w:tab/>
        </w:r>
        <w:r>
          <w:fldChar w:fldCharType="begin"/>
        </w:r>
        <w:r>
          <w:instrText xml:space="preserve"> PAGEREF _Toc530486974 \h </w:instrText>
        </w:r>
        <w:r>
          <w:fldChar w:fldCharType="separate"/>
        </w:r>
        <w:r w:rsidR="008A3FD7">
          <w:t>147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5" w:history="1">
        <w:r w:rsidRPr="00740D0B">
          <w:t>621</w:t>
        </w:r>
        <w:r>
          <w:rPr>
            <w:rFonts w:asciiTheme="minorHAnsi" w:eastAsiaTheme="minorEastAsia" w:hAnsiTheme="minorHAnsi" w:cstheme="minorBidi"/>
            <w:sz w:val="22"/>
            <w:szCs w:val="22"/>
            <w:lang w:eastAsia="en-AU"/>
          </w:rPr>
          <w:tab/>
        </w:r>
        <w:r w:rsidRPr="00740D0B">
          <w:t>Restriction on issuing of opioid dependency treatment licences—Act, s 85 (1) (a)</w:t>
        </w:r>
        <w:r>
          <w:tab/>
        </w:r>
        <w:r>
          <w:fldChar w:fldCharType="begin"/>
        </w:r>
        <w:r>
          <w:instrText xml:space="preserve"> PAGEREF _Toc530486975 \h </w:instrText>
        </w:r>
        <w:r>
          <w:fldChar w:fldCharType="separate"/>
        </w:r>
        <w:r w:rsidR="008A3FD7">
          <w:t>147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6" w:history="1">
        <w:r w:rsidRPr="00740D0B">
          <w:t>622</w:t>
        </w:r>
        <w:r>
          <w:rPr>
            <w:rFonts w:asciiTheme="minorHAnsi" w:eastAsiaTheme="minorEastAsia" w:hAnsiTheme="minorHAnsi" w:cstheme="minorBidi"/>
            <w:sz w:val="22"/>
            <w:szCs w:val="22"/>
            <w:lang w:eastAsia="en-AU"/>
          </w:rPr>
          <w:tab/>
        </w:r>
        <w:r w:rsidRPr="00740D0B">
          <w:t>Witnessing not required for administration under opioid dependency treatment licence—Act, s 190 (1) (a)</w:t>
        </w:r>
        <w:r>
          <w:tab/>
        </w:r>
        <w:r>
          <w:fldChar w:fldCharType="begin"/>
        </w:r>
        <w:r>
          <w:instrText xml:space="preserve"> PAGEREF _Toc530486976 \h </w:instrText>
        </w:r>
        <w:r>
          <w:fldChar w:fldCharType="separate"/>
        </w:r>
        <w:r w:rsidR="008A3FD7">
          <w:t>147</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77" w:history="1">
        <w:r w:rsidR="00C30822" w:rsidRPr="00740D0B">
          <w:t>Part 14.6</w:t>
        </w:r>
        <w:r w:rsidR="00C30822">
          <w:rPr>
            <w:rFonts w:asciiTheme="minorHAnsi" w:eastAsiaTheme="minorEastAsia" w:hAnsiTheme="minorHAnsi" w:cstheme="minorBidi"/>
            <w:b w:val="0"/>
            <w:sz w:val="22"/>
            <w:szCs w:val="22"/>
            <w:lang w:eastAsia="en-AU"/>
          </w:rPr>
          <w:tab/>
        </w:r>
        <w:r w:rsidR="00C30822" w:rsidRPr="00740D0B">
          <w:t>Pharmacy medicines rural communities licences</w:t>
        </w:r>
        <w:r w:rsidR="00C30822" w:rsidRPr="00C30822">
          <w:rPr>
            <w:vanish/>
          </w:rPr>
          <w:tab/>
        </w:r>
        <w:r w:rsidR="00C30822" w:rsidRPr="00C30822">
          <w:rPr>
            <w:vanish/>
          </w:rPr>
          <w:fldChar w:fldCharType="begin"/>
        </w:r>
        <w:r w:rsidR="00C30822" w:rsidRPr="00C30822">
          <w:rPr>
            <w:vanish/>
          </w:rPr>
          <w:instrText xml:space="preserve"> PAGEREF _Toc530486977 \h </w:instrText>
        </w:r>
        <w:r w:rsidR="00C30822" w:rsidRPr="00C30822">
          <w:rPr>
            <w:vanish/>
          </w:rPr>
        </w:r>
        <w:r w:rsidR="00C30822" w:rsidRPr="00C30822">
          <w:rPr>
            <w:vanish/>
          </w:rPr>
          <w:fldChar w:fldCharType="separate"/>
        </w:r>
        <w:r w:rsidR="008A3FD7">
          <w:rPr>
            <w:vanish/>
          </w:rPr>
          <w:t>148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8" w:history="1">
        <w:r w:rsidRPr="00740D0B">
          <w:t>625</w:t>
        </w:r>
        <w:r>
          <w:rPr>
            <w:rFonts w:asciiTheme="minorHAnsi" w:eastAsiaTheme="minorEastAsia" w:hAnsiTheme="minorHAnsi" w:cstheme="minorBidi"/>
            <w:sz w:val="22"/>
            <w:szCs w:val="22"/>
            <w:lang w:eastAsia="en-AU"/>
          </w:rPr>
          <w:tab/>
        </w:r>
        <w:r w:rsidRPr="00740D0B">
          <w:t>Applications for pharmacy medicines rural communities licences</w:t>
        </w:r>
        <w:r>
          <w:tab/>
        </w:r>
        <w:r>
          <w:fldChar w:fldCharType="begin"/>
        </w:r>
        <w:r>
          <w:instrText xml:space="preserve"> PAGEREF _Toc530486978 \h </w:instrText>
        </w:r>
        <w:r>
          <w:fldChar w:fldCharType="separate"/>
        </w:r>
        <w:r w:rsidR="008A3FD7">
          <w:t>148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79" w:history="1">
        <w:r w:rsidRPr="00740D0B">
          <w:t>626</w:t>
        </w:r>
        <w:r>
          <w:rPr>
            <w:rFonts w:asciiTheme="minorHAnsi" w:eastAsiaTheme="minorEastAsia" w:hAnsiTheme="minorHAnsi" w:cstheme="minorBidi"/>
            <w:sz w:val="22"/>
            <w:szCs w:val="22"/>
            <w:lang w:eastAsia="en-AU"/>
          </w:rPr>
          <w:tab/>
        </w:r>
        <w:r w:rsidRPr="00740D0B">
          <w:t>Restrictions on issuing of pharmacy medicines rural communities licences—Act, s 85 (1) (a)</w:t>
        </w:r>
        <w:r>
          <w:tab/>
        </w:r>
        <w:r>
          <w:fldChar w:fldCharType="begin"/>
        </w:r>
        <w:r>
          <w:instrText xml:space="preserve"> PAGEREF _Toc530486979 \h </w:instrText>
        </w:r>
        <w:r>
          <w:fldChar w:fldCharType="separate"/>
        </w:r>
        <w:r w:rsidR="008A3FD7">
          <w:t>148</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980" w:history="1">
        <w:r w:rsidR="00C30822" w:rsidRPr="00740D0B">
          <w:t>Chapter 15</w:t>
        </w:r>
        <w:r w:rsidR="00C30822">
          <w:rPr>
            <w:rFonts w:asciiTheme="minorHAnsi" w:eastAsiaTheme="minorEastAsia" w:hAnsiTheme="minorHAnsi" w:cstheme="minorBidi"/>
            <w:b w:val="0"/>
            <w:sz w:val="22"/>
            <w:szCs w:val="22"/>
            <w:lang w:eastAsia="en-AU"/>
          </w:rPr>
          <w:tab/>
        </w:r>
        <w:r w:rsidR="00C30822" w:rsidRPr="00740D0B">
          <w:t>Medicines—other provisions</w:t>
        </w:r>
        <w:r w:rsidR="00C30822" w:rsidRPr="00C30822">
          <w:rPr>
            <w:vanish/>
          </w:rPr>
          <w:tab/>
        </w:r>
        <w:r w:rsidR="00C30822" w:rsidRPr="00C30822">
          <w:rPr>
            <w:vanish/>
          </w:rPr>
          <w:fldChar w:fldCharType="begin"/>
        </w:r>
        <w:r w:rsidR="00C30822" w:rsidRPr="00C30822">
          <w:rPr>
            <w:vanish/>
          </w:rPr>
          <w:instrText xml:space="preserve"> PAGEREF _Toc530486980 \h </w:instrText>
        </w:r>
        <w:r w:rsidR="00C30822" w:rsidRPr="00C30822">
          <w:rPr>
            <w:vanish/>
          </w:rPr>
        </w:r>
        <w:r w:rsidR="00C30822" w:rsidRPr="00C30822">
          <w:rPr>
            <w:vanish/>
          </w:rPr>
          <w:fldChar w:fldCharType="separate"/>
        </w:r>
        <w:r w:rsidR="008A3FD7">
          <w:rPr>
            <w:vanish/>
          </w:rPr>
          <w:t>149</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81" w:history="1">
        <w:r w:rsidR="00C30822" w:rsidRPr="00740D0B">
          <w:t>Part 15.1</w:t>
        </w:r>
        <w:r w:rsidR="00C30822">
          <w:rPr>
            <w:rFonts w:asciiTheme="minorHAnsi" w:eastAsiaTheme="minorEastAsia" w:hAnsiTheme="minorHAnsi" w:cstheme="minorBidi"/>
            <w:b w:val="0"/>
            <w:sz w:val="22"/>
            <w:szCs w:val="22"/>
            <w:lang w:eastAsia="en-AU"/>
          </w:rPr>
          <w:tab/>
        </w:r>
        <w:r w:rsidR="00C30822" w:rsidRPr="00740D0B">
          <w:t>Opioid dependency treatment guidelines</w:t>
        </w:r>
        <w:r w:rsidR="00C30822" w:rsidRPr="00C30822">
          <w:rPr>
            <w:vanish/>
          </w:rPr>
          <w:tab/>
        </w:r>
        <w:r w:rsidR="00C30822" w:rsidRPr="00C30822">
          <w:rPr>
            <w:vanish/>
          </w:rPr>
          <w:fldChar w:fldCharType="begin"/>
        </w:r>
        <w:r w:rsidR="00C30822" w:rsidRPr="00C30822">
          <w:rPr>
            <w:vanish/>
          </w:rPr>
          <w:instrText xml:space="preserve"> PAGEREF _Toc530486981 \h </w:instrText>
        </w:r>
        <w:r w:rsidR="00C30822" w:rsidRPr="00C30822">
          <w:rPr>
            <w:vanish/>
          </w:rPr>
        </w:r>
        <w:r w:rsidR="00C30822" w:rsidRPr="00C30822">
          <w:rPr>
            <w:vanish/>
          </w:rPr>
          <w:fldChar w:fldCharType="separate"/>
        </w:r>
        <w:r w:rsidR="008A3FD7">
          <w:rPr>
            <w:vanish/>
          </w:rPr>
          <w:t>149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2" w:history="1">
        <w:r w:rsidRPr="00740D0B">
          <w:t>630</w:t>
        </w:r>
        <w:r>
          <w:rPr>
            <w:rFonts w:asciiTheme="minorHAnsi" w:eastAsiaTheme="minorEastAsia" w:hAnsiTheme="minorHAnsi" w:cstheme="minorBidi"/>
            <w:sz w:val="22"/>
            <w:szCs w:val="22"/>
            <w:lang w:eastAsia="en-AU"/>
          </w:rPr>
          <w:tab/>
        </w:r>
        <w:r w:rsidRPr="00740D0B">
          <w:t>Guidelines for treatment of opioid dependency</w:t>
        </w:r>
        <w:r>
          <w:tab/>
        </w:r>
        <w:r>
          <w:fldChar w:fldCharType="begin"/>
        </w:r>
        <w:r>
          <w:instrText xml:space="preserve"> PAGEREF _Toc530486982 \h </w:instrText>
        </w:r>
        <w:r>
          <w:fldChar w:fldCharType="separate"/>
        </w:r>
        <w:r w:rsidR="008A3FD7">
          <w:t>149</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83" w:history="1">
        <w:r w:rsidR="00C30822" w:rsidRPr="00740D0B">
          <w:t>Part 15.2</w:t>
        </w:r>
        <w:r w:rsidR="00C30822">
          <w:rPr>
            <w:rFonts w:asciiTheme="minorHAnsi" w:eastAsiaTheme="minorEastAsia" w:hAnsiTheme="minorHAnsi" w:cstheme="minorBidi"/>
            <w:b w:val="0"/>
            <w:sz w:val="22"/>
            <w:szCs w:val="22"/>
            <w:lang w:eastAsia="en-AU"/>
          </w:rPr>
          <w:tab/>
        </w:r>
        <w:r w:rsidR="00C30822" w:rsidRPr="00740D0B">
          <w:t>Medicines advisory committee</w:t>
        </w:r>
        <w:r w:rsidR="00C30822" w:rsidRPr="00C30822">
          <w:rPr>
            <w:vanish/>
          </w:rPr>
          <w:tab/>
        </w:r>
        <w:r w:rsidR="00C30822" w:rsidRPr="00C30822">
          <w:rPr>
            <w:vanish/>
          </w:rPr>
          <w:fldChar w:fldCharType="begin"/>
        </w:r>
        <w:r w:rsidR="00C30822" w:rsidRPr="00C30822">
          <w:rPr>
            <w:vanish/>
          </w:rPr>
          <w:instrText xml:space="preserve"> PAGEREF _Toc530486983 \h </w:instrText>
        </w:r>
        <w:r w:rsidR="00C30822" w:rsidRPr="00C30822">
          <w:rPr>
            <w:vanish/>
          </w:rPr>
        </w:r>
        <w:r w:rsidR="00C30822" w:rsidRPr="00C30822">
          <w:rPr>
            <w:vanish/>
          </w:rPr>
          <w:fldChar w:fldCharType="separate"/>
        </w:r>
        <w:r w:rsidR="008A3FD7">
          <w:rPr>
            <w:vanish/>
          </w:rPr>
          <w:t>150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4" w:history="1">
        <w:r w:rsidRPr="00740D0B">
          <w:t>635</w:t>
        </w:r>
        <w:r>
          <w:rPr>
            <w:rFonts w:asciiTheme="minorHAnsi" w:eastAsiaTheme="minorEastAsia" w:hAnsiTheme="minorHAnsi" w:cstheme="minorBidi"/>
            <w:sz w:val="22"/>
            <w:szCs w:val="22"/>
            <w:lang w:eastAsia="en-AU"/>
          </w:rPr>
          <w:tab/>
        </w:r>
        <w:r w:rsidRPr="00740D0B">
          <w:t>Medicines advisory committee—membership</w:t>
        </w:r>
        <w:r>
          <w:tab/>
        </w:r>
        <w:r>
          <w:fldChar w:fldCharType="begin"/>
        </w:r>
        <w:r>
          <w:instrText xml:space="preserve"> PAGEREF _Toc530486984 \h </w:instrText>
        </w:r>
        <w:r>
          <w:fldChar w:fldCharType="separate"/>
        </w:r>
        <w:r w:rsidR="008A3FD7">
          <w:t>150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5" w:history="1">
        <w:r w:rsidRPr="00740D0B">
          <w:t>636</w:t>
        </w:r>
        <w:r>
          <w:rPr>
            <w:rFonts w:asciiTheme="minorHAnsi" w:eastAsiaTheme="minorEastAsia" w:hAnsiTheme="minorHAnsi" w:cstheme="minorBidi"/>
            <w:sz w:val="22"/>
            <w:szCs w:val="22"/>
            <w:lang w:eastAsia="en-AU"/>
          </w:rPr>
          <w:tab/>
        </w:r>
        <w:r w:rsidRPr="00740D0B">
          <w:t>Medicines advisory committee—term of appointments</w:t>
        </w:r>
        <w:r>
          <w:tab/>
        </w:r>
        <w:r>
          <w:fldChar w:fldCharType="begin"/>
        </w:r>
        <w:r>
          <w:instrText xml:space="preserve"> PAGEREF _Toc530486985 \h </w:instrText>
        </w:r>
        <w:r>
          <w:fldChar w:fldCharType="separate"/>
        </w:r>
        <w:r w:rsidR="008A3FD7">
          <w:t>151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6" w:history="1">
        <w:r w:rsidRPr="00740D0B">
          <w:t>637</w:t>
        </w:r>
        <w:r>
          <w:rPr>
            <w:rFonts w:asciiTheme="minorHAnsi" w:eastAsiaTheme="minorEastAsia" w:hAnsiTheme="minorHAnsi" w:cstheme="minorBidi"/>
            <w:sz w:val="22"/>
            <w:szCs w:val="22"/>
            <w:lang w:eastAsia="en-AU"/>
          </w:rPr>
          <w:tab/>
        </w:r>
        <w:r w:rsidRPr="00740D0B">
          <w:t>Medicines advisory committee—conditions of appointments</w:t>
        </w:r>
        <w:r>
          <w:tab/>
        </w:r>
        <w:r>
          <w:fldChar w:fldCharType="begin"/>
        </w:r>
        <w:r>
          <w:instrText xml:space="preserve"> PAGEREF _Toc530486986 \h </w:instrText>
        </w:r>
        <w:r>
          <w:fldChar w:fldCharType="separate"/>
        </w:r>
        <w:r w:rsidR="008A3FD7">
          <w:t>151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7" w:history="1">
        <w:r w:rsidRPr="00740D0B">
          <w:t>638</w:t>
        </w:r>
        <w:r>
          <w:rPr>
            <w:rFonts w:asciiTheme="minorHAnsi" w:eastAsiaTheme="minorEastAsia" w:hAnsiTheme="minorHAnsi" w:cstheme="minorBidi"/>
            <w:sz w:val="22"/>
            <w:szCs w:val="22"/>
            <w:lang w:eastAsia="en-AU"/>
          </w:rPr>
          <w:tab/>
        </w:r>
        <w:r w:rsidRPr="00740D0B">
          <w:t>Medicines advisory committee—time and place of meetings</w:t>
        </w:r>
        <w:r>
          <w:tab/>
        </w:r>
        <w:r>
          <w:fldChar w:fldCharType="begin"/>
        </w:r>
        <w:r>
          <w:instrText xml:space="preserve"> PAGEREF _Toc530486987 \h </w:instrText>
        </w:r>
        <w:r>
          <w:fldChar w:fldCharType="separate"/>
        </w:r>
        <w:r w:rsidR="008A3FD7">
          <w:t>151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8" w:history="1">
        <w:r w:rsidRPr="00740D0B">
          <w:t>639</w:t>
        </w:r>
        <w:r>
          <w:rPr>
            <w:rFonts w:asciiTheme="minorHAnsi" w:eastAsiaTheme="minorEastAsia" w:hAnsiTheme="minorHAnsi" w:cstheme="minorBidi"/>
            <w:sz w:val="22"/>
            <w:szCs w:val="22"/>
            <w:lang w:eastAsia="en-AU"/>
          </w:rPr>
          <w:tab/>
        </w:r>
        <w:r w:rsidRPr="00740D0B">
          <w:t>Medicines advisory committee—presiding member</w:t>
        </w:r>
        <w:r>
          <w:tab/>
        </w:r>
        <w:r>
          <w:fldChar w:fldCharType="begin"/>
        </w:r>
        <w:r>
          <w:instrText xml:space="preserve"> PAGEREF _Toc530486988 \h </w:instrText>
        </w:r>
        <w:r>
          <w:fldChar w:fldCharType="separate"/>
        </w:r>
        <w:r w:rsidR="008A3FD7">
          <w:t>152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89" w:history="1">
        <w:r w:rsidRPr="00740D0B">
          <w:t>640</w:t>
        </w:r>
        <w:r>
          <w:rPr>
            <w:rFonts w:asciiTheme="minorHAnsi" w:eastAsiaTheme="minorEastAsia" w:hAnsiTheme="minorHAnsi" w:cstheme="minorBidi"/>
            <w:sz w:val="22"/>
            <w:szCs w:val="22"/>
            <w:lang w:eastAsia="en-AU"/>
          </w:rPr>
          <w:tab/>
        </w:r>
        <w:r w:rsidRPr="00740D0B">
          <w:t>Medicines advisory committee—quorum</w:t>
        </w:r>
        <w:r>
          <w:tab/>
        </w:r>
        <w:r>
          <w:fldChar w:fldCharType="begin"/>
        </w:r>
        <w:r>
          <w:instrText xml:space="preserve"> PAGEREF _Toc530486989 \h </w:instrText>
        </w:r>
        <w:r>
          <w:fldChar w:fldCharType="separate"/>
        </w:r>
        <w:r w:rsidR="008A3FD7">
          <w:t>152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0" w:history="1">
        <w:r w:rsidRPr="00740D0B">
          <w:t>641</w:t>
        </w:r>
        <w:r>
          <w:rPr>
            <w:rFonts w:asciiTheme="minorHAnsi" w:eastAsiaTheme="minorEastAsia" w:hAnsiTheme="minorHAnsi" w:cstheme="minorBidi"/>
            <w:sz w:val="22"/>
            <w:szCs w:val="22"/>
            <w:lang w:eastAsia="en-AU"/>
          </w:rPr>
          <w:tab/>
        </w:r>
        <w:r w:rsidRPr="00740D0B">
          <w:t>Medicines advisory committee—voting</w:t>
        </w:r>
        <w:r>
          <w:tab/>
        </w:r>
        <w:r>
          <w:fldChar w:fldCharType="begin"/>
        </w:r>
        <w:r>
          <w:instrText xml:space="preserve"> PAGEREF _Toc530486990 \h </w:instrText>
        </w:r>
        <w:r>
          <w:fldChar w:fldCharType="separate"/>
        </w:r>
        <w:r w:rsidR="008A3FD7">
          <w:t>152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1" w:history="1">
        <w:r w:rsidRPr="00740D0B">
          <w:t>642</w:t>
        </w:r>
        <w:r>
          <w:rPr>
            <w:rFonts w:asciiTheme="minorHAnsi" w:eastAsiaTheme="minorEastAsia" w:hAnsiTheme="minorHAnsi" w:cstheme="minorBidi"/>
            <w:sz w:val="22"/>
            <w:szCs w:val="22"/>
            <w:lang w:eastAsia="en-AU"/>
          </w:rPr>
          <w:tab/>
        </w:r>
        <w:r w:rsidRPr="00740D0B">
          <w:t>Medicines advisory committee—conduct of meetings</w:t>
        </w:r>
        <w:r>
          <w:tab/>
        </w:r>
        <w:r>
          <w:fldChar w:fldCharType="begin"/>
        </w:r>
        <w:r>
          <w:instrText xml:space="preserve"> PAGEREF _Toc530486991 \h </w:instrText>
        </w:r>
        <w:r>
          <w:fldChar w:fldCharType="separate"/>
        </w:r>
        <w:r w:rsidR="008A3FD7">
          <w:t>152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2" w:history="1">
        <w:r w:rsidRPr="00740D0B">
          <w:t>643</w:t>
        </w:r>
        <w:r>
          <w:rPr>
            <w:rFonts w:asciiTheme="minorHAnsi" w:eastAsiaTheme="minorEastAsia" w:hAnsiTheme="minorHAnsi" w:cstheme="minorBidi"/>
            <w:sz w:val="22"/>
            <w:szCs w:val="22"/>
            <w:lang w:eastAsia="en-AU"/>
          </w:rPr>
          <w:tab/>
        </w:r>
        <w:r w:rsidRPr="00740D0B">
          <w:t>Medicines advisory committee—disclosure of interests by members</w:t>
        </w:r>
        <w:r>
          <w:tab/>
        </w:r>
        <w:r>
          <w:fldChar w:fldCharType="begin"/>
        </w:r>
        <w:r>
          <w:instrText xml:space="preserve"> PAGEREF _Toc530486992 \h </w:instrText>
        </w:r>
        <w:r>
          <w:fldChar w:fldCharType="separate"/>
        </w:r>
        <w:r w:rsidR="008A3FD7">
          <w:t>153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3" w:history="1">
        <w:r w:rsidRPr="00740D0B">
          <w:t>644</w:t>
        </w:r>
        <w:r>
          <w:rPr>
            <w:rFonts w:asciiTheme="minorHAnsi" w:eastAsiaTheme="minorEastAsia" w:hAnsiTheme="minorHAnsi" w:cstheme="minorBidi"/>
            <w:sz w:val="22"/>
            <w:szCs w:val="22"/>
            <w:lang w:eastAsia="en-AU"/>
          </w:rPr>
          <w:tab/>
        </w:r>
        <w:r w:rsidRPr="00740D0B">
          <w:t>Medicines advisory committee—ending appointments</w:t>
        </w:r>
        <w:r>
          <w:tab/>
        </w:r>
        <w:r>
          <w:fldChar w:fldCharType="begin"/>
        </w:r>
        <w:r>
          <w:instrText xml:space="preserve"> PAGEREF _Toc530486993 \h </w:instrText>
        </w:r>
        <w:r>
          <w:fldChar w:fldCharType="separate"/>
        </w:r>
        <w:r w:rsidR="008A3FD7">
          <w:t>156</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94" w:history="1">
        <w:r w:rsidR="00C30822" w:rsidRPr="00740D0B">
          <w:t>Part 15.3</w:t>
        </w:r>
        <w:r w:rsidR="00C30822">
          <w:rPr>
            <w:rFonts w:asciiTheme="minorHAnsi" w:eastAsiaTheme="minorEastAsia" w:hAnsiTheme="minorHAnsi" w:cstheme="minorBidi"/>
            <w:b w:val="0"/>
            <w:sz w:val="22"/>
            <w:szCs w:val="22"/>
            <w:lang w:eastAsia="en-AU"/>
          </w:rPr>
          <w:tab/>
        </w:r>
        <w:r w:rsidR="00C30822" w:rsidRPr="00740D0B">
          <w:t>Other medicines provisions</w:t>
        </w:r>
        <w:r w:rsidR="00C30822" w:rsidRPr="00C30822">
          <w:rPr>
            <w:vanish/>
          </w:rPr>
          <w:tab/>
        </w:r>
        <w:r w:rsidR="00C30822" w:rsidRPr="00C30822">
          <w:rPr>
            <w:vanish/>
          </w:rPr>
          <w:fldChar w:fldCharType="begin"/>
        </w:r>
        <w:r w:rsidR="00C30822" w:rsidRPr="00C30822">
          <w:rPr>
            <w:vanish/>
          </w:rPr>
          <w:instrText xml:space="preserve"> PAGEREF _Toc530486994 \h </w:instrText>
        </w:r>
        <w:r w:rsidR="00C30822" w:rsidRPr="00C30822">
          <w:rPr>
            <w:vanish/>
          </w:rPr>
        </w:r>
        <w:r w:rsidR="00C30822" w:rsidRPr="00C30822">
          <w:rPr>
            <w:vanish/>
          </w:rPr>
          <w:fldChar w:fldCharType="separate"/>
        </w:r>
        <w:r w:rsidR="008A3FD7">
          <w:rPr>
            <w:vanish/>
          </w:rPr>
          <w:t>158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5" w:history="1">
        <w:r w:rsidRPr="00740D0B">
          <w:t>650</w:t>
        </w:r>
        <w:r>
          <w:rPr>
            <w:rFonts w:asciiTheme="minorHAnsi" w:eastAsiaTheme="minorEastAsia" w:hAnsiTheme="minorHAnsi" w:cstheme="minorBidi"/>
            <w:sz w:val="22"/>
            <w:szCs w:val="22"/>
            <w:lang w:eastAsia="en-AU"/>
          </w:rPr>
          <w:tab/>
        </w:r>
        <w:r w:rsidRPr="00740D0B">
          <w:t>Advertising controlled medicines—Act, s 66 (3) (b)</w:t>
        </w:r>
        <w:r>
          <w:tab/>
        </w:r>
        <w:r>
          <w:fldChar w:fldCharType="begin"/>
        </w:r>
        <w:r>
          <w:instrText xml:space="preserve"> PAGEREF _Toc530486995 \h </w:instrText>
        </w:r>
        <w:r>
          <w:fldChar w:fldCharType="separate"/>
        </w:r>
        <w:r w:rsidR="008A3FD7">
          <w:t>158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6" w:history="1">
        <w:r w:rsidRPr="00740D0B">
          <w:t>651</w:t>
        </w:r>
        <w:r>
          <w:rPr>
            <w:rFonts w:asciiTheme="minorHAnsi" w:eastAsiaTheme="minorEastAsia" w:hAnsiTheme="minorHAnsi" w:cstheme="minorBidi"/>
            <w:sz w:val="22"/>
            <w:szCs w:val="22"/>
            <w:lang w:eastAsia="en-AU"/>
          </w:rPr>
          <w:tab/>
        </w:r>
        <w:r w:rsidRPr="00740D0B">
          <w:t>Advertising other medicines</w:t>
        </w:r>
        <w:r>
          <w:tab/>
        </w:r>
        <w:r>
          <w:fldChar w:fldCharType="begin"/>
        </w:r>
        <w:r>
          <w:instrText xml:space="preserve"> PAGEREF _Toc530486996 \h </w:instrText>
        </w:r>
        <w:r>
          <w:fldChar w:fldCharType="separate"/>
        </w:r>
        <w:r w:rsidR="008A3FD7">
          <w:t>158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6997" w:history="1">
        <w:r w:rsidRPr="00740D0B">
          <w:t>652</w:t>
        </w:r>
        <w:r>
          <w:rPr>
            <w:rFonts w:asciiTheme="minorHAnsi" w:eastAsiaTheme="minorEastAsia" w:hAnsiTheme="minorHAnsi" w:cstheme="minorBidi"/>
            <w:sz w:val="22"/>
            <w:szCs w:val="22"/>
            <w:lang w:eastAsia="en-AU"/>
          </w:rPr>
          <w:tab/>
        </w:r>
        <w:r w:rsidRPr="00740D0B">
          <w:t xml:space="preserve">Prescribed institutions—Act, dict, def </w:t>
        </w:r>
        <w:r w:rsidRPr="00740D0B">
          <w:rPr>
            <w:i/>
          </w:rPr>
          <w:t>institution</w:t>
        </w:r>
        <w:r w:rsidRPr="00740D0B">
          <w:t>, par (b)</w:t>
        </w:r>
        <w:r>
          <w:tab/>
        </w:r>
        <w:r>
          <w:fldChar w:fldCharType="begin"/>
        </w:r>
        <w:r>
          <w:instrText xml:space="preserve"> PAGEREF _Toc530486997 \h </w:instrText>
        </w:r>
        <w:r>
          <w:fldChar w:fldCharType="separate"/>
        </w:r>
        <w:r w:rsidR="008A3FD7">
          <w:t>159</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6998" w:history="1">
        <w:r w:rsidR="00C30822" w:rsidRPr="00740D0B">
          <w:t>Chapter 16</w:t>
        </w:r>
        <w:r w:rsidR="00C30822">
          <w:rPr>
            <w:rFonts w:asciiTheme="minorHAnsi" w:eastAsiaTheme="minorEastAsia" w:hAnsiTheme="minorHAnsi" w:cstheme="minorBidi"/>
            <w:b w:val="0"/>
            <w:sz w:val="22"/>
            <w:szCs w:val="22"/>
            <w:lang w:eastAsia="en-AU"/>
          </w:rPr>
          <w:tab/>
        </w:r>
        <w:r w:rsidR="00C30822" w:rsidRPr="00740D0B">
          <w:t>Low and moderate harm poisons</w:t>
        </w:r>
        <w:r w:rsidR="00C30822" w:rsidRPr="00C30822">
          <w:rPr>
            <w:vanish/>
          </w:rPr>
          <w:tab/>
        </w:r>
        <w:r w:rsidR="00C30822" w:rsidRPr="00C30822">
          <w:rPr>
            <w:vanish/>
          </w:rPr>
          <w:fldChar w:fldCharType="begin"/>
        </w:r>
        <w:r w:rsidR="00C30822" w:rsidRPr="00C30822">
          <w:rPr>
            <w:vanish/>
          </w:rPr>
          <w:instrText xml:space="preserve"> PAGEREF _Toc530486998 \h </w:instrText>
        </w:r>
        <w:r w:rsidR="00C30822" w:rsidRPr="00C30822">
          <w:rPr>
            <w:vanish/>
          </w:rPr>
        </w:r>
        <w:r w:rsidR="00C30822" w:rsidRPr="00C30822">
          <w:rPr>
            <w:vanish/>
          </w:rPr>
          <w:fldChar w:fldCharType="separate"/>
        </w:r>
        <w:r w:rsidR="008A3FD7">
          <w:rPr>
            <w:vanish/>
          </w:rPr>
          <w:t>160</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6999" w:history="1">
        <w:r w:rsidR="00C30822" w:rsidRPr="00740D0B">
          <w:t>Part 16.1</w:t>
        </w:r>
        <w:r w:rsidR="00C30822">
          <w:rPr>
            <w:rFonts w:asciiTheme="minorHAnsi" w:eastAsiaTheme="minorEastAsia" w:hAnsiTheme="minorHAnsi" w:cstheme="minorBidi"/>
            <w:b w:val="0"/>
            <w:sz w:val="22"/>
            <w:szCs w:val="22"/>
            <w:lang w:eastAsia="en-AU"/>
          </w:rPr>
          <w:tab/>
        </w:r>
        <w:r w:rsidR="00C30822" w:rsidRPr="00740D0B">
          <w:t>Preliminary</w:t>
        </w:r>
        <w:r w:rsidR="00C30822" w:rsidRPr="00C30822">
          <w:rPr>
            <w:vanish/>
          </w:rPr>
          <w:tab/>
        </w:r>
        <w:r w:rsidR="00C30822" w:rsidRPr="00C30822">
          <w:rPr>
            <w:vanish/>
          </w:rPr>
          <w:fldChar w:fldCharType="begin"/>
        </w:r>
        <w:r w:rsidR="00C30822" w:rsidRPr="00C30822">
          <w:rPr>
            <w:vanish/>
          </w:rPr>
          <w:instrText xml:space="preserve"> PAGEREF _Toc530486999 \h </w:instrText>
        </w:r>
        <w:r w:rsidR="00C30822" w:rsidRPr="00C30822">
          <w:rPr>
            <w:vanish/>
          </w:rPr>
        </w:r>
        <w:r w:rsidR="00C30822" w:rsidRPr="00C30822">
          <w:rPr>
            <w:vanish/>
          </w:rPr>
          <w:fldChar w:fldCharType="separate"/>
        </w:r>
        <w:r w:rsidR="008A3FD7">
          <w:rPr>
            <w:vanish/>
          </w:rPr>
          <w:t>160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0" w:history="1">
        <w:r w:rsidRPr="00740D0B">
          <w:t>660</w:t>
        </w:r>
        <w:r>
          <w:rPr>
            <w:rFonts w:asciiTheme="minorHAnsi" w:eastAsiaTheme="minorEastAsia" w:hAnsiTheme="minorHAnsi" w:cstheme="minorBidi"/>
            <w:sz w:val="22"/>
            <w:szCs w:val="22"/>
            <w:lang w:eastAsia="en-AU"/>
          </w:rPr>
          <w:tab/>
        </w:r>
        <w:r w:rsidRPr="00740D0B">
          <w:t xml:space="preserve">Meaning of </w:t>
        </w:r>
        <w:r w:rsidRPr="00740D0B">
          <w:rPr>
            <w:i/>
          </w:rPr>
          <w:t>relevant law</w:t>
        </w:r>
        <w:r w:rsidRPr="00740D0B">
          <w:t>—ch 16</w:t>
        </w:r>
        <w:r>
          <w:tab/>
        </w:r>
        <w:r>
          <w:fldChar w:fldCharType="begin"/>
        </w:r>
        <w:r>
          <w:instrText xml:space="preserve"> PAGEREF _Toc530487000 \h </w:instrText>
        </w:r>
        <w:r>
          <w:fldChar w:fldCharType="separate"/>
        </w:r>
        <w:r w:rsidR="008A3FD7">
          <w:t>160</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01" w:history="1">
        <w:r w:rsidR="00C30822" w:rsidRPr="00740D0B">
          <w:t>Part 16.2</w:t>
        </w:r>
        <w:r w:rsidR="00C30822">
          <w:rPr>
            <w:rFonts w:asciiTheme="minorHAnsi" w:eastAsiaTheme="minorEastAsia" w:hAnsiTheme="minorHAnsi" w:cstheme="minorBidi"/>
            <w:b w:val="0"/>
            <w:sz w:val="22"/>
            <w:szCs w:val="22"/>
            <w:lang w:eastAsia="en-AU"/>
          </w:rPr>
          <w:tab/>
        </w:r>
        <w:r w:rsidR="00C30822" w:rsidRPr="00740D0B">
          <w:t>Authorisation to supply low and moderate harm poisons</w:t>
        </w:r>
        <w:r w:rsidR="00C30822" w:rsidRPr="00C30822">
          <w:rPr>
            <w:vanish/>
          </w:rPr>
          <w:tab/>
        </w:r>
        <w:r w:rsidR="00C30822" w:rsidRPr="00C30822">
          <w:rPr>
            <w:vanish/>
          </w:rPr>
          <w:fldChar w:fldCharType="begin"/>
        </w:r>
        <w:r w:rsidR="00C30822" w:rsidRPr="00C30822">
          <w:rPr>
            <w:vanish/>
          </w:rPr>
          <w:instrText xml:space="preserve"> PAGEREF _Toc530487001 \h </w:instrText>
        </w:r>
        <w:r w:rsidR="00C30822" w:rsidRPr="00C30822">
          <w:rPr>
            <w:vanish/>
          </w:rPr>
        </w:r>
        <w:r w:rsidR="00C30822" w:rsidRPr="00C30822">
          <w:rPr>
            <w:vanish/>
          </w:rPr>
          <w:fldChar w:fldCharType="separate"/>
        </w:r>
        <w:r w:rsidR="008A3FD7">
          <w:rPr>
            <w:vanish/>
          </w:rPr>
          <w:t>161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2" w:history="1">
        <w:r w:rsidRPr="00740D0B">
          <w:t>661</w:t>
        </w:r>
        <w:r>
          <w:rPr>
            <w:rFonts w:asciiTheme="minorHAnsi" w:eastAsiaTheme="minorEastAsia" w:hAnsiTheme="minorHAnsi" w:cstheme="minorBidi"/>
            <w:sz w:val="22"/>
            <w:szCs w:val="22"/>
            <w:lang w:eastAsia="en-AU"/>
          </w:rPr>
          <w:tab/>
        </w:r>
        <w:r w:rsidRPr="00740D0B">
          <w:t>Authorisation to supply low and moderate harm poisons—Act, s 26 (1) (b) and (2) (b)</w:t>
        </w:r>
        <w:r>
          <w:tab/>
        </w:r>
        <w:r>
          <w:fldChar w:fldCharType="begin"/>
        </w:r>
        <w:r>
          <w:instrText xml:space="preserve"> PAGEREF _Toc530487002 \h </w:instrText>
        </w:r>
        <w:r>
          <w:fldChar w:fldCharType="separate"/>
        </w:r>
        <w:r w:rsidR="008A3FD7">
          <w:t>161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3" w:history="1">
        <w:r w:rsidRPr="00740D0B">
          <w:t>662</w:t>
        </w:r>
        <w:r>
          <w:rPr>
            <w:rFonts w:asciiTheme="minorHAnsi" w:eastAsiaTheme="minorEastAsia" w:hAnsiTheme="minorHAnsi" w:cstheme="minorBidi"/>
            <w:sz w:val="22"/>
            <w:szCs w:val="22"/>
            <w:lang w:eastAsia="en-AU"/>
          </w:rPr>
          <w:tab/>
        </w:r>
        <w:r w:rsidRPr="00740D0B">
          <w:t>Authorisation condition for supplying low and moderate harm poisons—Act, s 44 (1) (b) and (2) (b)</w:t>
        </w:r>
        <w:r>
          <w:tab/>
        </w:r>
        <w:r>
          <w:fldChar w:fldCharType="begin"/>
        </w:r>
        <w:r>
          <w:instrText xml:space="preserve"> PAGEREF _Toc530487003 \h </w:instrText>
        </w:r>
        <w:r>
          <w:fldChar w:fldCharType="separate"/>
        </w:r>
        <w:r w:rsidR="008A3FD7">
          <w:t>161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04" w:history="1">
        <w:r w:rsidR="00C30822" w:rsidRPr="00740D0B">
          <w:t>Part 16.3</w:t>
        </w:r>
        <w:r w:rsidR="00C30822">
          <w:rPr>
            <w:rFonts w:asciiTheme="minorHAnsi" w:eastAsiaTheme="minorEastAsia" w:hAnsiTheme="minorHAnsi" w:cstheme="minorBidi"/>
            <w:b w:val="0"/>
            <w:sz w:val="22"/>
            <w:szCs w:val="22"/>
            <w:lang w:eastAsia="en-AU"/>
          </w:rPr>
          <w:tab/>
        </w:r>
        <w:r w:rsidR="00C30822" w:rsidRPr="00740D0B">
          <w:t>Authorisation to manufacture low and moderate harm poisons</w:t>
        </w:r>
        <w:r w:rsidR="00C30822" w:rsidRPr="00C30822">
          <w:rPr>
            <w:vanish/>
          </w:rPr>
          <w:tab/>
        </w:r>
        <w:r w:rsidR="00C30822" w:rsidRPr="00C30822">
          <w:rPr>
            <w:vanish/>
          </w:rPr>
          <w:fldChar w:fldCharType="begin"/>
        </w:r>
        <w:r w:rsidR="00C30822" w:rsidRPr="00C30822">
          <w:rPr>
            <w:vanish/>
          </w:rPr>
          <w:instrText xml:space="preserve"> PAGEREF _Toc530487004 \h </w:instrText>
        </w:r>
        <w:r w:rsidR="00C30822" w:rsidRPr="00C30822">
          <w:rPr>
            <w:vanish/>
          </w:rPr>
        </w:r>
        <w:r w:rsidR="00C30822" w:rsidRPr="00C30822">
          <w:rPr>
            <w:vanish/>
          </w:rPr>
          <w:fldChar w:fldCharType="separate"/>
        </w:r>
        <w:r w:rsidR="008A3FD7">
          <w:rPr>
            <w:vanish/>
          </w:rPr>
          <w:t>162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5" w:history="1">
        <w:r w:rsidRPr="00740D0B">
          <w:t>663</w:t>
        </w:r>
        <w:r>
          <w:rPr>
            <w:rFonts w:asciiTheme="minorHAnsi" w:eastAsiaTheme="minorEastAsia" w:hAnsiTheme="minorHAnsi" w:cstheme="minorBidi"/>
            <w:sz w:val="22"/>
            <w:szCs w:val="22"/>
            <w:lang w:eastAsia="en-AU"/>
          </w:rPr>
          <w:tab/>
        </w:r>
        <w:r w:rsidRPr="00740D0B">
          <w:t>Authorisation to manufacture low and moderate harm poisons—Act, s 33 (b)</w:t>
        </w:r>
        <w:r>
          <w:tab/>
        </w:r>
        <w:r>
          <w:fldChar w:fldCharType="begin"/>
        </w:r>
        <w:r>
          <w:instrText xml:space="preserve"> PAGEREF _Toc530487005 \h </w:instrText>
        </w:r>
        <w:r>
          <w:fldChar w:fldCharType="separate"/>
        </w:r>
        <w:r w:rsidR="008A3FD7">
          <w:t>162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6" w:history="1">
        <w:r w:rsidRPr="00740D0B">
          <w:t>664</w:t>
        </w:r>
        <w:r>
          <w:rPr>
            <w:rFonts w:asciiTheme="minorHAnsi" w:eastAsiaTheme="minorEastAsia" w:hAnsiTheme="minorHAnsi" w:cstheme="minorBidi"/>
            <w:sz w:val="22"/>
            <w:szCs w:val="22"/>
            <w:lang w:eastAsia="en-AU"/>
          </w:rPr>
          <w:tab/>
        </w:r>
        <w:r w:rsidRPr="00740D0B">
          <w:t>Authorisation condition for manufacturing low and moderate harm poisons—Act, s 44 (1) (b) and (2) (b)</w:t>
        </w:r>
        <w:r>
          <w:tab/>
        </w:r>
        <w:r>
          <w:fldChar w:fldCharType="begin"/>
        </w:r>
        <w:r>
          <w:instrText xml:space="preserve"> PAGEREF _Toc530487006 \h </w:instrText>
        </w:r>
        <w:r>
          <w:fldChar w:fldCharType="separate"/>
        </w:r>
        <w:r w:rsidR="008A3FD7">
          <w:t>162</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07" w:history="1">
        <w:r w:rsidR="00C30822" w:rsidRPr="00740D0B">
          <w:t>Part 16.4</w:t>
        </w:r>
        <w:r w:rsidR="00C30822">
          <w:rPr>
            <w:rFonts w:asciiTheme="minorHAnsi" w:eastAsiaTheme="minorEastAsia" w:hAnsiTheme="minorHAnsi" w:cstheme="minorBidi"/>
            <w:b w:val="0"/>
            <w:sz w:val="22"/>
            <w:szCs w:val="22"/>
            <w:lang w:eastAsia="en-AU"/>
          </w:rPr>
          <w:tab/>
        </w:r>
        <w:r w:rsidR="00C30822" w:rsidRPr="00740D0B">
          <w:t>Packaging and labelling of low and moderate harm poisons</w:t>
        </w:r>
        <w:r w:rsidR="00C30822" w:rsidRPr="00C30822">
          <w:rPr>
            <w:vanish/>
          </w:rPr>
          <w:tab/>
        </w:r>
        <w:r w:rsidR="00C30822" w:rsidRPr="00C30822">
          <w:rPr>
            <w:vanish/>
          </w:rPr>
          <w:fldChar w:fldCharType="begin"/>
        </w:r>
        <w:r w:rsidR="00C30822" w:rsidRPr="00C30822">
          <w:rPr>
            <w:vanish/>
          </w:rPr>
          <w:instrText xml:space="preserve"> PAGEREF _Toc530487007 \h </w:instrText>
        </w:r>
        <w:r w:rsidR="00C30822" w:rsidRPr="00C30822">
          <w:rPr>
            <w:vanish/>
          </w:rPr>
        </w:r>
        <w:r w:rsidR="00C30822" w:rsidRPr="00C30822">
          <w:rPr>
            <w:vanish/>
          </w:rPr>
          <w:fldChar w:fldCharType="separate"/>
        </w:r>
        <w:r w:rsidR="008A3FD7">
          <w:rPr>
            <w:vanish/>
          </w:rPr>
          <w:t>163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8" w:history="1">
        <w:r w:rsidRPr="00740D0B">
          <w:t>665</w:t>
        </w:r>
        <w:r>
          <w:rPr>
            <w:rFonts w:asciiTheme="minorHAnsi" w:eastAsiaTheme="minorEastAsia" w:hAnsiTheme="minorHAnsi" w:cstheme="minorBidi"/>
            <w:sz w:val="22"/>
            <w:szCs w:val="22"/>
            <w:lang w:eastAsia="en-AU"/>
          </w:rPr>
          <w:tab/>
        </w:r>
        <w:r w:rsidRPr="00740D0B">
          <w:t>Packaging of supplied manufacturer’s packs of low and moderate harm poisons—Act, s 59 (1) (c) (i) and (2) (c) (i)</w:t>
        </w:r>
        <w:r>
          <w:tab/>
        </w:r>
        <w:r>
          <w:fldChar w:fldCharType="begin"/>
        </w:r>
        <w:r>
          <w:instrText xml:space="preserve"> PAGEREF _Toc530487008 \h </w:instrText>
        </w:r>
        <w:r>
          <w:fldChar w:fldCharType="separate"/>
        </w:r>
        <w:r w:rsidR="008A3FD7">
          <w:t>163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09" w:history="1">
        <w:r w:rsidRPr="00740D0B">
          <w:t>666</w:t>
        </w:r>
        <w:r>
          <w:rPr>
            <w:rFonts w:asciiTheme="minorHAnsi" w:eastAsiaTheme="minorEastAsia" w:hAnsiTheme="minorHAnsi" w:cstheme="minorBidi"/>
            <w:sz w:val="22"/>
            <w:szCs w:val="22"/>
            <w:lang w:eastAsia="en-AU"/>
          </w:rPr>
          <w:tab/>
        </w:r>
        <w:r w:rsidRPr="00740D0B">
          <w:t>Labelling of supplied manufacturer’s packs of low and moderate harm poisons—Act, s 60 (1) (c) (i) and (2) (c) (i)</w:t>
        </w:r>
        <w:r>
          <w:tab/>
        </w:r>
        <w:r>
          <w:fldChar w:fldCharType="begin"/>
        </w:r>
        <w:r>
          <w:instrText xml:space="preserve"> PAGEREF _Toc530487009 \h </w:instrText>
        </w:r>
        <w:r>
          <w:fldChar w:fldCharType="separate"/>
        </w:r>
        <w:r w:rsidR="008A3FD7">
          <w:t>164</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010" w:history="1">
        <w:r w:rsidR="00C30822" w:rsidRPr="00740D0B">
          <w:t>Chapter 17</w:t>
        </w:r>
        <w:r w:rsidR="00C30822">
          <w:rPr>
            <w:rFonts w:asciiTheme="minorHAnsi" w:eastAsiaTheme="minorEastAsia" w:hAnsiTheme="minorHAnsi" w:cstheme="minorBidi"/>
            <w:b w:val="0"/>
            <w:sz w:val="22"/>
            <w:szCs w:val="22"/>
            <w:lang w:eastAsia="en-AU"/>
          </w:rPr>
          <w:tab/>
        </w:r>
        <w:r w:rsidR="00C30822" w:rsidRPr="00740D0B">
          <w:t>Dangerous poisons authorisations</w:t>
        </w:r>
        <w:r w:rsidR="00C30822" w:rsidRPr="00C30822">
          <w:rPr>
            <w:vanish/>
          </w:rPr>
          <w:tab/>
        </w:r>
        <w:r w:rsidR="00C30822" w:rsidRPr="00C30822">
          <w:rPr>
            <w:vanish/>
          </w:rPr>
          <w:fldChar w:fldCharType="begin"/>
        </w:r>
        <w:r w:rsidR="00C30822" w:rsidRPr="00C30822">
          <w:rPr>
            <w:vanish/>
          </w:rPr>
          <w:instrText xml:space="preserve"> PAGEREF _Toc530487010 \h </w:instrText>
        </w:r>
        <w:r w:rsidR="00C30822" w:rsidRPr="00C30822">
          <w:rPr>
            <w:vanish/>
          </w:rPr>
        </w:r>
        <w:r w:rsidR="00C30822" w:rsidRPr="00C30822">
          <w:rPr>
            <w:vanish/>
          </w:rPr>
          <w:fldChar w:fldCharType="separate"/>
        </w:r>
        <w:r w:rsidR="008A3FD7">
          <w:rPr>
            <w:vanish/>
          </w:rPr>
          <w:t>165</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11" w:history="1">
        <w:r w:rsidR="00C30822" w:rsidRPr="00740D0B">
          <w:t>Part 17.1</w:t>
        </w:r>
        <w:r w:rsidR="00C30822">
          <w:rPr>
            <w:rFonts w:asciiTheme="minorHAnsi" w:eastAsiaTheme="minorEastAsia" w:hAnsiTheme="minorHAnsi" w:cstheme="minorBidi"/>
            <w:b w:val="0"/>
            <w:sz w:val="22"/>
            <w:szCs w:val="22"/>
            <w:lang w:eastAsia="en-AU"/>
          </w:rPr>
          <w:tab/>
        </w:r>
        <w:r w:rsidR="00C30822" w:rsidRPr="00740D0B">
          <w:t>Overview of dangerous poisons authorisations</w:t>
        </w:r>
        <w:r w:rsidR="00C30822" w:rsidRPr="00C30822">
          <w:rPr>
            <w:vanish/>
          </w:rPr>
          <w:tab/>
        </w:r>
        <w:r w:rsidR="00C30822" w:rsidRPr="00C30822">
          <w:rPr>
            <w:vanish/>
          </w:rPr>
          <w:fldChar w:fldCharType="begin"/>
        </w:r>
        <w:r w:rsidR="00C30822" w:rsidRPr="00C30822">
          <w:rPr>
            <w:vanish/>
          </w:rPr>
          <w:instrText xml:space="preserve"> PAGEREF _Toc530487011 \h </w:instrText>
        </w:r>
        <w:r w:rsidR="00C30822" w:rsidRPr="00C30822">
          <w:rPr>
            <w:vanish/>
          </w:rPr>
        </w:r>
        <w:r w:rsidR="00C30822" w:rsidRPr="00C30822">
          <w:rPr>
            <w:vanish/>
          </w:rPr>
          <w:fldChar w:fldCharType="separate"/>
        </w:r>
        <w:r w:rsidR="008A3FD7">
          <w:rPr>
            <w:vanish/>
          </w:rPr>
          <w:t>165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12" w:history="1">
        <w:r w:rsidRPr="00740D0B">
          <w:t>670</w:t>
        </w:r>
        <w:r>
          <w:rPr>
            <w:rFonts w:asciiTheme="minorHAnsi" w:eastAsiaTheme="minorEastAsia" w:hAnsiTheme="minorHAnsi" w:cstheme="minorBidi"/>
            <w:sz w:val="22"/>
            <w:szCs w:val="22"/>
            <w:lang w:eastAsia="en-AU"/>
          </w:rPr>
          <w:tab/>
        </w:r>
        <w:r w:rsidRPr="00740D0B">
          <w:t>General overview of authorisations for dangerous poisons</w:t>
        </w:r>
        <w:r>
          <w:tab/>
        </w:r>
        <w:r>
          <w:fldChar w:fldCharType="begin"/>
        </w:r>
        <w:r>
          <w:instrText xml:space="preserve"> PAGEREF _Toc530487012 \h </w:instrText>
        </w:r>
        <w:r>
          <w:fldChar w:fldCharType="separate"/>
        </w:r>
        <w:r w:rsidR="008A3FD7">
          <w:t>165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13" w:history="1">
        <w:r w:rsidRPr="00740D0B">
          <w:t>671</w:t>
        </w:r>
        <w:r>
          <w:rPr>
            <w:rFonts w:asciiTheme="minorHAnsi" w:eastAsiaTheme="minorEastAsia" w:hAnsiTheme="minorHAnsi" w:cstheme="minorBidi"/>
            <w:sz w:val="22"/>
            <w:szCs w:val="22"/>
            <w:lang w:eastAsia="en-AU"/>
          </w:rPr>
          <w:tab/>
        </w:r>
        <w:r w:rsidRPr="00740D0B">
          <w:t>Overview of dangerous poisons authorisations under this regulation</w:t>
        </w:r>
        <w:r>
          <w:tab/>
        </w:r>
        <w:r>
          <w:fldChar w:fldCharType="begin"/>
        </w:r>
        <w:r>
          <w:instrText xml:space="preserve"> PAGEREF _Toc530487013 \h </w:instrText>
        </w:r>
        <w:r>
          <w:fldChar w:fldCharType="separate"/>
        </w:r>
        <w:r w:rsidR="008A3FD7">
          <w:t>166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14" w:history="1">
        <w:r w:rsidRPr="00740D0B">
          <w:t>672</w:t>
        </w:r>
        <w:r>
          <w:rPr>
            <w:rFonts w:asciiTheme="minorHAnsi" w:eastAsiaTheme="minorEastAsia" w:hAnsiTheme="minorHAnsi" w:cstheme="minorBidi"/>
            <w:sz w:val="22"/>
            <w:szCs w:val="22"/>
            <w:lang w:eastAsia="en-AU"/>
          </w:rPr>
          <w:tab/>
        </w:r>
        <w:r w:rsidRPr="00740D0B">
          <w:t>General overview of authorisation conditions for dangerous poisons</w:t>
        </w:r>
        <w:r>
          <w:tab/>
        </w:r>
        <w:r>
          <w:fldChar w:fldCharType="begin"/>
        </w:r>
        <w:r>
          <w:instrText xml:space="preserve"> PAGEREF _Toc530487014 \h </w:instrText>
        </w:r>
        <w:r>
          <w:fldChar w:fldCharType="separate"/>
        </w:r>
        <w:r w:rsidR="008A3FD7">
          <w:t>167</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15" w:history="1">
        <w:r w:rsidR="00C30822" w:rsidRPr="00740D0B">
          <w:t>Part 17.2</w:t>
        </w:r>
        <w:r w:rsidR="00C30822">
          <w:rPr>
            <w:rFonts w:asciiTheme="minorHAnsi" w:eastAsiaTheme="minorEastAsia" w:hAnsiTheme="minorHAnsi" w:cstheme="minorBidi"/>
            <w:b w:val="0"/>
            <w:sz w:val="22"/>
            <w:szCs w:val="22"/>
            <w:lang w:eastAsia="en-AU"/>
          </w:rPr>
          <w:tab/>
        </w:r>
        <w:r w:rsidR="00C30822" w:rsidRPr="00740D0B">
          <w:t>Authorisations under dangerous poisons licences</w:t>
        </w:r>
        <w:r w:rsidR="00C30822" w:rsidRPr="00C30822">
          <w:rPr>
            <w:vanish/>
          </w:rPr>
          <w:tab/>
        </w:r>
        <w:r w:rsidR="00C30822" w:rsidRPr="00C30822">
          <w:rPr>
            <w:vanish/>
          </w:rPr>
          <w:fldChar w:fldCharType="begin"/>
        </w:r>
        <w:r w:rsidR="00C30822" w:rsidRPr="00C30822">
          <w:rPr>
            <w:vanish/>
          </w:rPr>
          <w:instrText xml:space="preserve"> PAGEREF _Toc530487015 \h </w:instrText>
        </w:r>
        <w:r w:rsidR="00C30822" w:rsidRPr="00C30822">
          <w:rPr>
            <w:vanish/>
          </w:rPr>
        </w:r>
        <w:r w:rsidR="00C30822" w:rsidRPr="00C30822">
          <w:rPr>
            <w:vanish/>
          </w:rPr>
          <w:fldChar w:fldCharType="separate"/>
        </w:r>
        <w:r w:rsidR="008A3FD7">
          <w:rPr>
            <w:vanish/>
          </w:rPr>
          <w:t>168</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16" w:history="1">
        <w:r w:rsidR="00C30822" w:rsidRPr="00740D0B">
          <w:t>Division 17.2.1</w:t>
        </w:r>
        <w:r w:rsidR="00C30822">
          <w:rPr>
            <w:rFonts w:asciiTheme="minorHAnsi" w:eastAsiaTheme="minorEastAsia" w:hAnsiTheme="minorHAnsi" w:cstheme="minorBidi"/>
            <w:b w:val="0"/>
            <w:sz w:val="22"/>
            <w:szCs w:val="22"/>
            <w:lang w:eastAsia="en-AU"/>
          </w:rPr>
          <w:tab/>
        </w:r>
        <w:r w:rsidR="00C30822" w:rsidRPr="00740D0B">
          <w:t>Dangerous poisons manufacturers licence authorisations</w:t>
        </w:r>
        <w:r w:rsidR="00C30822" w:rsidRPr="00C30822">
          <w:rPr>
            <w:vanish/>
          </w:rPr>
          <w:tab/>
        </w:r>
        <w:r w:rsidR="00C30822" w:rsidRPr="00C30822">
          <w:rPr>
            <w:vanish/>
          </w:rPr>
          <w:fldChar w:fldCharType="begin"/>
        </w:r>
        <w:r w:rsidR="00C30822" w:rsidRPr="00C30822">
          <w:rPr>
            <w:vanish/>
          </w:rPr>
          <w:instrText xml:space="preserve"> PAGEREF _Toc530487016 \h </w:instrText>
        </w:r>
        <w:r w:rsidR="00C30822" w:rsidRPr="00C30822">
          <w:rPr>
            <w:vanish/>
          </w:rPr>
        </w:r>
        <w:r w:rsidR="00C30822" w:rsidRPr="00C30822">
          <w:rPr>
            <w:vanish/>
          </w:rPr>
          <w:fldChar w:fldCharType="separate"/>
        </w:r>
        <w:r w:rsidR="008A3FD7">
          <w:rPr>
            <w:vanish/>
          </w:rPr>
          <w:t>168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17" w:history="1">
        <w:r w:rsidRPr="00740D0B">
          <w:t>675</w:t>
        </w:r>
        <w:r>
          <w:rPr>
            <w:rFonts w:asciiTheme="minorHAnsi" w:eastAsiaTheme="minorEastAsia" w:hAnsiTheme="minorHAnsi" w:cstheme="minorBidi"/>
            <w:sz w:val="22"/>
            <w:szCs w:val="22"/>
            <w:lang w:eastAsia="en-AU"/>
          </w:rPr>
          <w:tab/>
        </w:r>
        <w:r w:rsidRPr="00740D0B">
          <w:t>Authorisations under dangerous poisons manufacturers licences—Act, s 20 (1) (a)</w:t>
        </w:r>
        <w:r>
          <w:tab/>
        </w:r>
        <w:r>
          <w:fldChar w:fldCharType="begin"/>
        </w:r>
        <w:r>
          <w:instrText xml:space="preserve"> PAGEREF _Toc530487017 \h </w:instrText>
        </w:r>
        <w:r>
          <w:fldChar w:fldCharType="separate"/>
        </w:r>
        <w:r w:rsidR="008A3FD7">
          <w:t>168</w:t>
        </w:r>
        <w:r>
          <w:fldChar w:fldCharType="end"/>
        </w:r>
      </w:hyperlink>
    </w:p>
    <w:p w:rsidR="00C30822" w:rsidRDefault="00C30822">
      <w:pPr>
        <w:pStyle w:val="TOC5"/>
        <w:rPr>
          <w:rFonts w:asciiTheme="minorHAnsi" w:eastAsiaTheme="minorEastAsia" w:hAnsiTheme="minorHAnsi" w:cstheme="minorBidi"/>
          <w:sz w:val="22"/>
          <w:szCs w:val="22"/>
          <w:lang w:eastAsia="en-AU"/>
        </w:rPr>
      </w:pPr>
      <w:r>
        <w:lastRenderedPageBreak/>
        <w:tab/>
      </w:r>
      <w:hyperlink w:anchor="_Toc530487018" w:history="1">
        <w:r w:rsidRPr="00740D0B">
          <w:t>676</w:t>
        </w:r>
        <w:r>
          <w:rPr>
            <w:rFonts w:asciiTheme="minorHAnsi" w:eastAsiaTheme="minorEastAsia" w:hAnsiTheme="minorHAnsi" w:cstheme="minorBidi"/>
            <w:sz w:val="22"/>
            <w:szCs w:val="22"/>
            <w:lang w:eastAsia="en-AU"/>
          </w:rPr>
          <w:tab/>
        </w:r>
        <w:r w:rsidRPr="00740D0B">
          <w:t>Authorisation conditions for dangerous poisons manufacturers licences—Act, s 44 (1) (b) and (2) (b)</w:t>
        </w:r>
        <w:r>
          <w:tab/>
        </w:r>
        <w:r>
          <w:fldChar w:fldCharType="begin"/>
        </w:r>
        <w:r>
          <w:instrText xml:space="preserve"> PAGEREF _Toc530487018 \h </w:instrText>
        </w:r>
        <w:r>
          <w:fldChar w:fldCharType="separate"/>
        </w:r>
        <w:r w:rsidR="008A3FD7">
          <w:t>169</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19" w:history="1">
        <w:r w:rsidR="00C30822" w:rsidRPr="00740D0B">
          <w:t>Division 17.2.2</w:t>
        </w:r>
        <w:r w:rsidR="00C30822">
          <w:rPr>
            <w:rFonts w:asciiTheme="minorHAnsi" w:eastAsiaTheme="minorEastAsia" w:hAnsiTheme="minorHAnsi" w:cstheme="minorBidi"/>
            <w:b w:val="0"/>
            <w:sz w:val="22"/>
            <w:szCs w:val="22"/>
            <w:lang w:eastAsia="en-AU"/>
          </w:rPr>
          <w:tab/>
        </w:r>
        <w:r w:rsidR="00C30822" w:rsidRPr="00740D0B">
          <w:t>Dangerous poisons—research and education program licence authorisations</w:t>
        </w:r>
        <w:r w:rsidR="00C30822" w:rsidRPr="00C30822">
          <w:rPr>
            <w:vanish/>
          </w:rPr>
          <w:tab/>
        </w:r>
        <w:r w:rsidR="00C30822" w:rsidRPr="00C30822">
          <w:rPr>
            <w:vanish/>
          </w:rPr>
          <w:fldChar w:fldCharType="begin"/>
        </w:r>
        <w:r w:rsidR="00C30822" w:rsidRPr="00C30822">
          <w:rPr>
            <w:vanish/>
          </w:rPr>
          <w:instrText xml:space="preserve"> PAGEREF _Toc530487019 \h </w:instrText>
        </w:r>
        <w:r w:rsidR="00C30822" w:rsidRPr="00C30822">
          <w:rPr>
            <w:vanish/>
          </w:rPr>
        </w:r>
        <w:r w:rsidR="00C30822" w:rsidRPr="00C30822">
          <w:rPr>
            <w:vanish/>
          </w:rPr>
          <w:fldChar w:fldCharType="separate"/>
        </w:r>
        <w:r w:rsidR="008A3FD7">
          <w:rPr>
            <w:vanish/>
          </w:rPr>
          <w:t>171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20" w:history="1">
        <w:r w:rsidRPr="00740D0B">
          <w:t>680</w:t>
        </w:r>
        <w:r>
          <w:rPr>
            <w:rFonts w:asciiTheme="minorHAnsi" w:eastAsiaTheme="minorEastAsia" w:hAnsiTheme="minorHAnsi" w:cstheme="minorBidi"/>
            <w:sz w:val="22"/>
            <w:szCs w:val="22"/>
            <w:lang w:eastAsia="en-AU"/>
          </w:rPr>
          <w:tab/>
        </w:r>
        <w:r w:rsidRPr="00740D0B">
          <w:t>Authorisations under dangerous poisons research and education program licences—Act, s 20 (1) (a)</w:t>
        </w:r>
        <w:r>
          <w:tab/>
        </w:r>
        <w:r>
          <w:fldChar w:fldCharType="begin"/>
        </w:r>
        <w:r>
          <w:instrText xml:space="preserve"> PAGEREF _Toc530487020 \h </w:instrText>
        </w:r>
        <w:r>
          <w:fldChar w:fldCharType="separate"/>
        </w:r>
        <w:r w:rsidR="008A3FD7">
          <w:t>171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21" w:history="1">
        <w:r w:rsidRPr="00740D0B">
          <w:t>681</w:t>
        </w:r>
        <w:r>
          <w:rPr>
            <w:rFonts w:asciiTheme="minorHAnsi" w:eastAsiaTheme="minorEastAsia" w:hAnsiTheme="minorHAnsi" w:cstheme="minorBidi"/>
            <w:sz w:val="22"/>
            <w:szCs w:val="22"/>
            <w:lang w:eastAsia="en-AU"/>
          </w:rPr>
          <w:tab/>
        </w:r>
        <w:r w:rsidRPr="00740D0B">
          <w:t>Authorisation condition for dangerous poisons research and education program licences—Act, s 44 (1) (b) and (2) (b)</w:t>
        </w:r>
        <w:r>
          <w:tab/>
        </w:r>
        <w:r>
          <w:fldChar w:fldCharType="begin"/>
        </w:r>
        <w:r>
          <w:instrText xml:space="preserve"> PAGEREF _Toc530487021 \h </w:instrText>
        </w:r>
        <w:r>
          <w:fldChar w:fldCharType="separate"/>
        </w:r>
        <w:r w:rsidR="008A3FD7">
          <w:t>172</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22" w:history="1">
        <w:r w:rsidR="00C30822" w:rsidRPr="00740D0B">
          <w:t>Division 17.2.3</w:t>
        </w:r>
        <w:r w:rsidR="00C30822">
          <w:rPr>
            <w:rFonts w:asciiTheme="minorHAnsi" w:eastAsiaTheme="minorEastAsia" w:hAnsiTheme="minorHAnsi" w:cstheme="minorBidi"/>
            <w:b w:val="0"/>
            <w:sz w:val="22"/>
            <w:szCs w:val="22"/>
            <w:lang w:eastAsia="en-AU"/>
          </w:rPr>
          <w:tab/>
        </w:r>
        <w:r w:rsidR="00C30822" w:rsidRPr="00740D0B">
          <w:t>Dangerous poisons suppliers licence authorisations</w:t>
        </w:r>
        <w:r w:rsidR="00C30822" w:rsidRPr="00C30822">
          <w:rPr>
            <w:vanish/>
          </w:rPr>
          <w:tab/>
        </w:r>
        <w:r w:rsidR="00C30822" w:rsidRPr="00C30822">
          <w:rPr>
            <w:vanish/>
          </w:rPr>
          <w:fldChar w:fldCharType="begin"/>
        </w:r>
        <w:r w:rsidR="00C30822" w:rsidRPr="00C30822">
          <w:rPr>
            <w:vanish/>
          </w:rPr>
          <w:instrText xml:space="preserve"> PAGEREF _Toc530487022 \h </w:instrText>
        </w:r>
        <w:r w:rsidR="00C30822" w:rsidRPr="00C30822">
          <w:rPr>
            <w:vanish/>
          </w:rPr>
        </w:r>
        <w:r w:rsidR="00C30822" w:rsidRPr="00C30822">
          <w:rPr>
            <w:vanish/>
          </w:rPr>
          <w:fldChar w:fldCharType="separate"/>
        </w:r>
        <w:r w:rsidR="008A3FD7">
          <w:rPr>
            <w:vanish/>
          </w:rPr>
          <w:t>173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23" w:history="1">
        <w:r w:rsidRPr="00740D0B">
          <w:t>685</w:t>
        </w:r>
        <w:r>
          <w:rPr>
            <w:rFonts w:asciiTheme="minorHAnsi" w:eastAsiaTheme="minorEastAsia" w:hAnsiTheme="minorHAnsi" w:cstheme="minorBidi"/>
            <w:sz w:val="22"/>
            <w:szCs w:val="22"/>
            <w:lang w:eastAsia="en-AU"/>
          </w:rPr>
          <w:tab/>
        </w:r>
        <w:r w:rsidRPr="00740D0B">
          <w:t>Authorisations under dangerous poisons suppliers licences—Act, s 20 (1) (b)</w:t>
        </w:r>
        <w:r>
          <w:tab/>
        </w:r>
        <w:r>
          <w:fldChar w:fldCharType="begin"/>
        </w:r>
        <w:r>
          <w:instrText xml:space="preserve"> PAGEREF _Toc530487023 \h </w:instrText>
        </w:r>
        <w:r>
          <w:fldChar w:fldCharType="separate"/>
        </w:r>
        <w:r w:rsidR="008A3FD7">
          <w:t>173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24" w:history="1">
        <w:r w:rsidRPr="00740D0B">
          <w:t>686</w:t>
        </w:r>
        <w:r>
          <w:rPr>
            <w:rFonts w:asciiTheme="minorHAnsi" w:eastAsiaTheme="minorEastAsia" w:hAnsiTheme="minorHAnsi" w:cstheme="minorBidi"/>
            <w:sz w:val="22"/>
            <w:szCs w:val="22"/>
            <w:lang w:eastAsia="en-AU"/>
          </w:rPr>
          <w:tab/>
        </w:r>
        <w:r w:rsidRPr="00740D0B">
          <w:t>Authorisation conditions for dangerous poisons suppliers licences—Act, s 44 (1) (b) and (2) (b)</w:t>
        </w:r>
        <w:r>
          <w:tab/>
        </w:r>
        <w:r>
          <w:fldChar w:fldCharType="begin"/>
        </w:r>
        <w:r>
          <w:instrText xml:space="preserve"> PAGEREF _Toc530487024 \h </w:instrText>
        </w:r>
        <w:r>
          <w:fldChar w:fldCharType="separate"/>
        </w:r>
        <w:r w:rsidR="008A3FD7">
          <w:t>174</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25" w:history="1">
        <w:r w:rsidR="00C30822" w:rsidRPr="00740D0B">
          <w:t>Part 17.3</w:t>
        </w:r>
        <w:r w:rsidR="00C30822">
          <w:rPr>
            <w:rFonts w:asciiTheme="minorHAnsi" w:eastAsiaTheme="minorEastAsia" w:hAnsiTheme="minorHAnsi" w:cstheme="minorBidi"/>
            <w:b w:val="0"/>
            <w:sz w:val="22"/>
            <w:szCs w:val="22"/>
            <w:lang w:eastAsia="en-AU"/>
          </w:rPr>
          <w:tab/>
        </w:r>
        <w:r w:rsidR="00C30822" w:rsidRPr="00740D0B">
          <w:t>Other dangerous poisons authorisations</w:t>
        </w:r>
        <w:r w:rsidR="00C30822" w:rsidRPr="00C30822">
          <w:rPr>
            <w:vanish/>
          </w:rPr>
          <w:tab/>
        </w:r>
        <w:r w:rsidR="00C30822" w:rsidRPr="00C30822">
          <w:rPr>
            <w:vanish/>
          </w:rPr>
          <w:fldChar w:fldCharType="begin"/>
        </w:r>
        <w:r w:rsidR="00C30822" w:rsidRPr="00C30822">
          <w:rPr>
            <w:vanish/>
          </w:rPr>
          <w:instrText xml:space="preserve"> PAGEREF _Toc530487025 \h </w:instrText>
        </w:r>
        <w:r w:rsidR="00C30822" w:rsidRPr="00C30822">
          <w:rPr>
            <w:vanish/>
          </w:rPr>
        </w:r>
        <w:r w:rsidR="00C30822" w:rsidRPr="00C30822">
          <w:rPr>
            <w:vanish/>
          </w:rPr>
          <w:fldChar w:fldCharType="separate"/>
        </w:r>
        <w:r w:rsidR="008A3FD7">
          <w:rPr>
            <w:vanish/>
          </w:rPr>
          <w:t>176</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26" w:history="1">
        <w:r w:rsidR="00C30822" w:rsidRPr="00740D0B">
          <w:t>Division 17.3.1</w:t>
        </w:r>
        <w:r w:rsidR="00C30822">
          <w:rPr>
            <w:rFonts w:asciiTheme="minorHAnsi" w:eastAsiaTheme="minorEastAsia" w:hAnsiTheme="minorHAnsi" w:cstheme="minorBidi"/>
            <w:b w:val="0"/>
            <w:sz w:val="22"/>
            <w:szCs w:val="22"/>
            <w:lang w:eastAsia="en-AU"/>
          </w:rPr>
          <w:tab/>
        </w:r>
        <w:r w:rsidR="00C30822" w:rsidRPr="00740D0B">
          <w:t>Authorisations for manufacturing etc purposes</w:t>
        </w:r>
        <w:r w:rsidR="00C30822" w:rsidRPr="00C30822">
          <w:rPr>
            <w:vanish/>
          </w:rPr>
          <w:tab/>
        </w:r>
        <w:r w:rsidR="00C30822" w:rsidRPr="00C30822">
          <w:rPr>
            <w:vanish/>
          </w:rPr>
          <w:fldChar w:fldCharType="begin"/>
        </w:r>
        <w:r w:rsidR="00C30822" w:rsidRPr="00C30822">
          <w:rPr>
            <w:vanish/>
          </w:rPr>
          <w:instrText xml:space="preserve"> PAGEREF _Toc530487026 \h </w:instrText>
        </w:r>
        <w:r w:rsidR="00C30822" w:rsidRPr="00C30822">
          <w:rPr>
            <w:vanish/>
          </w:rPr>
        </w:r>
        <w:r w:rsidR="00C30822" w:rsidRPr="00C30822">
          <w:rPr>
            <w:vanish/>
          </w:rPr>
          <w:fldChar w:fldCharType="separate"/>
        </w:r>
        <w:r w:rsidR="008A3FD7">
          <w:rPr>
            <w:vanish/>
          </w:rPr>
          <w:t>176</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27" w:history="1">
        <w:r w:rsidRPr="00740D0B">
          <w:t>690</w:t>
        </w:r>
        <w:r>
          <w:rPr>
            <w:rFonts w:asciiTheme="minorHAnsi" w:eastAsiaTheme="minorEastAsia" w:hAnsiTheme="minorHAnsi" w:cstheme="minorBidi"/>
            <w:sz w:val="22"/>
            <w:szCs w:val="22"/>
            <w:lang w:eastAsia="en-AU"/>
          </w:rPr>
          <w:tab/>
        </w:r>
        <w:r w:rsidRPr="00740D0B">
          <w:t>Manufacturing etc authorisations for dangerous poisons—Act, s 20 (2) (a)</w:t>
        </w:r>
        <w:r>
          <w:tab/>
        </w:r>
        <w:r>
          <w:fldChar w:fldCharType="begin"/>
        </w:r>
        <w:r>
          <w:instrText xml:space="preserve"> PAGEREF _Toc530487027 \h </w:instrText>
        </w:r>
        <w:r>
          <w:fldChar w:fldCharType="separate"/>
        </w:r>
        <w:r w:rsidR="008A3FD7">
          <w:t>176</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28" w:history="1">
        <w:r w:rsidR="00C30822" w:rsidRPr="00740D0B">
          <w:t>Division 17.3.2</w:t>
        </w:r>
        <w:r w:rsidR="00C30822">
          <w:rPr>
            <w:rFonts w:asciiTheme="minorHAnsi" w:eastAsiaTheme="minorEastAsia" w:hAnsiTheme="minorHAnsi" w:cstheme="minorBidi"/>
            <w:b w:val="0"/>
            <w:sz w:val="22"/>
            <w:szCs w:val="22"/>
            <w:lang w:eastAsia="en-AU"/>
          </w:rPr>
          <w:tab/>
        </w:r>
        <w:r w:rsidR="00C30822" w:rsidRPr="00740D0B">
          <w:t>Authorisations for delivery people and commercial disposal operators</w:t>
        </w:r>
        <w:r w:rsidR="00C30822" w:rsidRPr="00C30822">
          <w:rPr>
            <w:vanish/>
          </w:rPr>
          <w:tab/>
        </w:r>
        <w:r w:rsidR="00C30822" w:rsidRPr="00C30822">
          <w:rPr>
            <w:vanish/>
          </w:rPr>
          <w:fldChar w:fldCharType="begin"/>
        </w:r>
        <w:r w:rsidR="00C30822" w:rsidRPr="00C30822">
          <w:rPr>
            <w:vanish/>
          </w:rPr>
          <w:instrText xml:space="preserve"> PAGEREF _Toc530487028 \h </w:instrText>
        </w:r>
        <w:r w:rsidR="00C30822" w:rsidRPr="00C30822">
          <w:rPr>
            <w:vanish/>
          </w:rPr>
        </w:r>
        <w:r w:rsidR="00C30822" w:rsidRPr="00C30822">
          <w:rPr>
            <w:vanish/>
          </w:rPr>
          <w:fldChar w:fldCharType="separate"/>
        </w:r>
        <w:r w:rsidR="008A3FD7">
          <w:rPr>
            <w:vanish/>
          </w:rPr>
          <w:t>177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29" w:history="1">
        <w:r w:rsidRPr="00740D0B">
          <w:t>692</w:t>
        </w:r>
        <w:r>
          <w:rPr>
            <w:rFonts w:asciiTheme="minorHAnsi" w:eastAsiaTheme="minorEastAsia" w:hAnsiTheme="minorHAnsi" w:cstheme="minorBidi"/>
            <w:sz w:val="22"/>
            <w:szCs w:val="22"/>
            <w:lang w:eastAsia="en-AU"/>
          </w:rPr>
          <w:tab/>
        </w:r>
        <w:r w:rsidRPr="00740D0B">
          <w:t>Authorisations to deliver dangerous poisons under purchase orders—Act, s 26 (1) (b) and (2) (b), s 35 (1) (b), (2) (b) and s 36 (b)</w:t>
        </w:r>
        <w:r>
          <w:tab/>
        </w:r>
        <w:r>
          <w:fldChar w:fldCharType="begin"/>
        </w:r>
        <w:r>
          <w:instrText xml:space="preserve"> PAGEREF _Toc530487029 \h </w:instrText>
        </w:r>
        <w:r>
          <w:fldChar w:fldCharType="separate"/>
        </w:r>
        <w:r w:rsidR="008A3FD7">
          <w:t>177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30" w:history="1">
        <w:r w:rsidRPr="00740D0B">
          <w:t>693</w:t>
        </w:r>
        <w:r>
          <w:rPr>
            <w:rFonts w:asciiTheme="minorHAnsi" w:eastAsiaTheme="minorEastAsia" w:hAnsiTheme="minorHAnsi" w:cstheme="minorBidi"/>
            <w:sz w:val="22"/>
            <w:szCs w:val="22"/>
            <w:lang w:eastAsia="en-AU"/>
          </w:rPr>
          <w:tab/>
        </w:r>
        <w:r w:rsidRPr="00740D0B">
          <w:t>Authorisation to supply dangerous poisons to commercial disposal operator for disposal—Act, s 26 (1) (b)</w:t>
        </w:r>
        <w:r>
          <w:tab/>
        </w:r>
        <w:r>
          <w:fldChar w:fldCharType="begin"/>
        </w:r>
        <w:r>
          <w:instrText xml:space="preserve"> PAGEREF _Toc530487030 \h </w:instrText>
        </w:r>
        <w:r>
          <w:fldChar w:fldCharType="separate"/>
        </w:r>
        <w:r w:rsidR="008A3FD7">
          <w:t>178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31" w:history="1">
        <w:r w:rsidRPr="00740D0B">
          <w:t>694</w:t>
        </w:r>
        <w:r>
          <w:rPr>
            <w:rFonts w:asciiTheme="minorHAnsi" w:eastAsiaTheme="minorEastAsia" w:hAnsiTheme="minorHAnsi" w:cstheme="minorBidi"/>
            <w:sz w:val="22"/>
            <w:szCs w:val="22"/>
            <w:lang w:eastAsia="en-AU"/>
          </w:rPr>
          <w:tab/>
        </w:r>
        <w:r w:rsidRPr="00740D0B">
          <w:t>Authorisations for commercial disposal operators—Act, s 26 (1) (b) and (2) (b), s 35 (1) (b) and (2) (b) and s 36 (b)</w:t>
        </w:r>
        <w:r>
          <w:tab/>
        </w:r>
        <w:r>
          <w:fldChar w:fldCharType="begin"/>
        </w:r>
        <w:r>
          <w:instrText xml:space="preserve"> PAGEREF _Toc530487031 \h </w:instrText>
        </w:r>
        <w:r>
          <w:fldChar w:fldCharType="separate"/>
        </w:r>
        <w:r w:rsidR="008A3FD7">
          <w:t>178</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32" w:history="1">
        <w:r w:rsidR="00C30822" w:rsidRPr="00740D0B">
          <w:t>Division 17.3.3</w:t>
        </w:r>
        <w:r w:rsidR="00C30822">
          <w:rPr>
            <w:rFonts w:asciiTheme="minorHAnsi" w:eastAsiaTheme="minorEastAsia" w:hAnsiTheme="minorHAnsi" w:cstheme="minorBidi"/>
            <w:b w:val="0"/>
            <w:sz w:val="22"/>
            <w:szCs w:val="22"/>
            <w:lang w:eastAsia="en-AU"/>
          </w:rPr>
          <w:tab/>
        </w:r>
        <w:r w:rsidR="00C30822" w:rsidRPr="00740D0B">
          <w:t>Authorisations for dangerous poisons research and education programs by scientifically qualified people</w:t>
        </w:r>
        <w:r w:rsidR="00C30822" w:rsidRPr="00C30822">
          <w:rPr>
            <w:vanish/>
          </w:rPr>
          <w:tab/>
        </w:r>
        <w:r w:rsidR="00C30822" w:rsidRPr="00C30822">
          <w:rPr>
            <w:vanish/>
          </w:rPr>
          <w:fldChar w:fldCharType="begin"/>
        </w:r>
        <w:r w:rsidR="00C30822" w:rsidRPr="00C30822">
          <w:rPr>
            <w:vanish/>
          </w:rPr>
          <w:instrText xml:space="preserve"> PAGEREF _Toc530487032 \h </w:instrText>
        </w:r>
        <w:r w:rsidR="00C30822" w:rsidRPr="00C30822">
          <w:rPr>
            <w:vanish/>
          </w:rPr>
        </w:r>
        <w:r w:rsidR="00C30822" w:rsidRPr="00C30822">
          <w:rPr>
            <w:vanish/>
          </w:rPr>
          <w:fldChar w:fldCharType="separate"/>
        </w:r>
        <w:r w:rsidR="008A3FD7">
          <w:rPr>
            <w:vanish/>
          </w:rPr>
          <w:t>179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33" w:history="1">
        <w:r w:rsidRPr="00740D0B">
          <w:t>695</w:t>
        </w:r>
        <w:r>
          <w:rPr>
            <w:rFonts w:asciiTheme="minorHAnsi" w:eastAsiaTheme="minorEastAsia" w:hAnsiTheme="minorHAnsi" w:cstheme="minorBidi"/>
            <w:sz w:val="22"/>
            <w:szCs w:val="22"/>
            <w:lang w:eastAsia="en-AU"/>
          </w:rPr>
          <w:tab/>
        </w:r>
        <w:r w:rsidRPr="00740D0B">
          <w:t>Authorisations for dangerous poisons research and education—Act, s 26 (1) and (2) (b)</w:t>
        </w:r>
        <w:r>
          <w:tab/>
        </w:r>
        <w:r>
          <w:fldChar w:fldCharType="begin"/>
        </w:r>
        <w:r>
          <w:instrText xml:space="preserve"> PAGEREF _Toc530487033 \h </w:instrText>
        </w:r>
        <w:r>
          <w:fldChar w:fldCharType="separate"/>
        </w:r>
        <w:r w:rsidR="008A3FD7">
          <w:t>179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34" w:history="1">
        <w:r w:rsidRPr="00740D0B">
          <w:t>696</w:t>
        </w:r>
        <w:r>
          <w:rPr>
            <w:rFonts w:asciiTheme="minorHAnsi" w:eastAsiaTheme="minorEastAsia" w:hAnsiTheme="minorHAnsi" w:cstheme="minorBidi"/>
            <w:sz w:val="22"/>
            <w:szCs w:val="22"/>
            <w:lang w:eastAsia="en-AU"/>
          </w:rPr>
          <w:tab/>
        </w:r>
        <w:r w:rsidRPr="00740D0B">
          <w:t>Authorisation conditions for dangerous poisons research and education—Act, s 44 (1) (b) and (2) (b)</w:t>
        </w:r>
        <w:r>
          <w:tab/>
        </w:r>
        <w:r>
          <w:fldChar w:fldCharType="begin"/>
        </w:r>
        <w:r>
          <w:instrText xml:space="preserve"> PAGEREF _Toc530487034 \h </w:instrText>
        </w:r>
        <w:r>
          <w:fldChar w:fldCharType="separate"/>
        </w:r>
        <w:r w:rsidR="008A3FD7">
          <w:t>180</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035" w:history="1">
        <w:r w:rsidR="00C30822" w:rsidRPr="00740D0B">
          <w:t>Chapter 18</w:t>
        </w:r>
        <w:r w:rsidR="00C30822">
          <w:rPr>
            <w:rFonts w:asciiTheme="minorHAnsi" w:eastAsiaTheme="minorEastAsia" w:hAnsiTheme="minorHAnsi" w:cstheme="minorBidi"/>
            <w:b w:val="0"/>
            <w:sz w:val="22"/>
            <w:szCs w:val="22"/>
            <w:lang w:eastAsia="en-AU"/>
          </w:rPr>
          <w:tab/>
        </w:r>
        <w:r w:rsidR="00C30822" w:rsidRPr="00740D0B">
          <w:t>Dangerous poisons licences</w:t>
        </w:r>
        <w:r w:rsidR="00C30822" w:rsidRPr="00C30822">
          <w:rPr>
            <w:vanish/>
          </w:rPr>
          <w:tab/>
        </w:r>
        <w:r w:rsidR="00C30822" w:rsidRPr="00C30822">
          <w:rPr>
            <w:vanish/>
          </w:rPr>
          <w:fldChar w:fldCharType="begin"/>
        </w:r>
        <w:r w:rsidR="00C30822" w:rsidRPr="00C30822">
          <w:rPr>
            <w:vanish/>
          </w:rPr>
          <w:instrText xml:space="preserve"> PAGEREF _Toc530487035 \h </w:instrText>
        </w:r>
        <w:r w:rsidR="00C30822" w:rsidRPr="00C30822">
          <w:rPr>
            <w:vanish/>
          </w:rPr>
        </w:r>
        <w:r w:rsidR="00C30822" w:rsidRPr="00C30822">
          <w:rPr>
            <w:vanish/>
          </w:rPr>
          <w:fldChar w:fldCharType="separate"/>
        </w:r>
        <w:r w:rsidR="008A3FD7">
          <w:rPr>
            <w:vanish/>
          </w:rPr>
          <w:t>181</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36" w:history="1">
        <w:r w:rsidR="00C30822" w:rsidRPr="00740D0B">
          <w:t>Part 18.1</w:t>
        </w:r>
        <w:r w:rsidR="00C30822">
          <w:rPr>
            <w:rFonts w:asciiTheme="minorHAnsi" w:eastAsiaTheme="minorEastAsia" w:hAnsiTheme="minorHAnsi" w:cstheme="minorBidi"/>
            <w:b w:val="0"/>
            <w:sz w:val="22"/>
            <w:szCs w:val="22"/>
            <w:lang w:eastAsia="en-AU"/>
          </w:rPr>
          <w:tab/>
        </w:r>
        <w:r w:rsidR="00C30822" w:rsidRPr="00740D0B">
          <w:t>Dangerous poisons licences generally</w:t>
        </w:r>
        <w:r w:rsidR="00C30822" w:rsidRPr="00C30822">
          <w:rPr>
            <w:vanish/>
          </w:rPr>
          <w:tab/>
        </w:r>
        <w:r w:rsidR="00C30822" w:rsidRPr="00C30822">
          <w:rPr>
            <w:vanish/>
          </w:rPr>
          <w:fldChar w:fldCharType="begin"/>
        </w:r>
        <w:r w:rsidR="00C30822" w:rsidRPr="00C30822">
          <w:rPr>
            <w:vanish/>
          </w:rPr>
          <w:instrText xml:space="preserve"> PAGEREF _Toc530487036 \h </w:instrText>
        </w:r>
        <w:r w:rsidR="00C30822" w:rsidRPr="00C30822">
          <w:rPr>
            <w:vanish/>
          </w:rPr>
        </w:r>
        <w:r w:rsidR="00C30822" w:rsidRPr="00C30822">
          <w:rPr>
            <w:vanish/>
          </w:rPr>
          <w:fldChar w:fldCharType="separate"/>
        </w:r>
        <w:r w:rsidR="008A3FD7">
          <w:rPr>
            <w:vanish/>
          </w:rPr>
          <w:t>181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37" w:history="1">
        <w:r w:rsidRPr="00740D0B">
          <w:t>700</w:t>
        </w:r>
        <w:r>
          <w:rPr>
            <w:rFonts w:asciiTheme="minorHAnsi" w:eastAsiaTheme="minorEastAsia" w:hAnsiTheme="minorHAnsi" w:cstheme="minorBidi"/>
            <w:sz w:val="22"/>
            <w:szCs w:val="22"/>
            <w:lang w:eastAsia="en-AU"/>
          </w:rPr>
          <w:tab/>
        </w:r>
        <w:r w:rsidRPr="00740D0B">
          <w:t>Dangerous poisons licences that may be issued—Act, s 78 (2)</w:t>
        </w:r>
        <w:r>
          <w:tab/>
        </w:r>
        <w:r>
          <w:fldChar w:fldCharType="begin"/>
        </w:r>
        <w:r>
          <w:instrText xml:space="preserve"> PAGEREF _Toc530487037 \h </w:instrText>
        </w:r>
        <w:r>
          <w:fldChar w:fldCharType="separate"/>
        </w:r>
        <w:r w:rsidR="008A3FD7">
          <w:t>181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38" w:history="1">
        <w:r w:rsidR="00C30822" w:rsidRPr="00740D0B">
          <w:t>Part 18.2</w:t>
        </w:r>
        <w:r w:rsidR="00C30822">
          <w:rPr>
            <w:rFonts w:asciiTheme="minorHAnsi" w:eastAsiaTheme="minorEastAsia" w:hAnsiTheme="minorHAnsi" w:cstheme="minorBidi"/>
            <w:b w:val="0"/>
            <w:sz w:val="22"/>
            <w:szCs w:val="22"/>
            <w:lang w:eastAsia="en-AU"/>
          </w:rPr>
          <w:tab/>
        </w:r>
        <w:r w:rsidR="00C30822" w:rsidRPr="00740D0B">
          <w:t>Dangerous poisons manufacturers licences</w:t>
        </w:r>
        <w:r w:rsidR="00C30822" w:rsidRPr="00C30822">
          <w:rPr>
            <w:vanish/>
          </w:rPr>
          <w:tab/>
        </w:r>
        <w:r w:rsidR="00C30822" w:rsidRPr="00C30822">
          <w:rPr>
            <w:vanish/>
          </w:rPr>
          <w:fldChar w:fldCharType="begin"/>
        </w:r>
        <w:r w:rsidR="00C30822" w:rsidRPr="00C30822">
          <w:rPr>
            <w:vanish/>
          </w:rPr>
          <w:instrText xml:space="preserve"> PAGEREF _Toc530487038 \h </w:instrText>
        </w:r>
        <w:r w:rsidR="00C30822" w:rsidRPr="00C30822">
          <w:rPr>
            <w:vanish/>
          </w:rPr>
        </w:r>
        <w:r w:rsidR="00C30822" w:rsidRPr="00C30822">
          <w:rPr>
            <w:vanish/>
          </w:rPr>
          <w:fldChar w:fldCharType="separate"/>
        </w:r>
        <w:r w:rsidR="008A3FD7">
          <w:rPr>
            <w:vanish/>
          </w:rPr>
          <w:t>182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39" w:history="1">
        <w:r w:rsidRPr="00740D0B">
          <w:t>705</w:t>
        </w:r>
        <w:r>
          <w:rPr>
            <w:rFonts w:asciiTheme="minorHAnsi" w:eastAsiaTheme="minorEastAsia" w:hAnsiTheme="minorHAnsi" w:cstheme="minorBidi"/>
            <w:sz w:val="22"/>
            <w:szCs w:val="22"/>
            <w:lang w:eastAsia="en-AU"/>
          </w:rPr>
          <w:tab/>
        </w:r>
        <w:r w:rsidRPr="00740D0B">
          <w:t>Applications for dangerous poisons manufacturers licences</w:t>
        </w:r>
        <w:r>
          <w:tab/>
        </w:r>
        <w:r>
          <w:fldChar w:fldCharType="begin"/>
        </w:r>
        <w:r>
          <w:instrText xml:space="preserve"> PAGEREF _Toc530487039 \h </w:instrText>
        </w:r>
        <w:r>
          <w:fldChar w:fldCharType="separate"/>
        </w:r>
        <w:r w:rsidR="008A3FD7">
          <w:t>182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0" w:history="1">
        <w:r w:rsidRPr="00740D0B">
          <w:t>706</w:t>
        </w:r>
        <w:r>
          <w:rPr>
            <w:rFonts w:asciiTheme="minorHAnsi" w:eastAsiaTheme="minorEastAsia" w:hAnsiTheme="minorHAnsi" w:cstheme="minorBidi"/>
            <w:sz w:val="22"/>
            <w:szCs w:val="22"/>
            <w:lang w:eastAsia="en-AU"/>
          </w:rPr>
          <w:tab/>
        </w:r>
        <w:r w:rsidRPr="00740D0B">
          <w:t>Restrictions on issuing of dangerous poisons manufacturers licences—Act, s 85 (1) (a)</w:t>
        </w:r>
        <w:r>
          <w:tab/>
        </w:r>
        <w:r>
          <w:fldChar w:fldCharType="begin"/>
        </w:r>
        <w:r>
          <w:instrText xml:space="preserve"> PAGEREF _Toc530487040 \h </w:instrText>
        </w:r>
        <w:r>
          <w:fldChar w:fldCharType="separate"/>
        </w:r>
        <w:r w:rsidR="008A3FD7">
          <w:t>183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1" w:history="1">
        <w:r w:rsidRPr="00740D0B">
          <w:t>707</w:t>
        </w:r>
        <w:r>
          <w:rPr>
            <w:rFonts w:asciiTheme="minorHAnsi" w:eastAsiaTheme="minorEastAsia" w:hAnsiTheme="minorHAnsi" w:cstheme="minorBidi"/>
            <w:sz w:val="22"/>
            <w:szCs w:val="22"/>
            <w:lang w:eastAsia="en-AU"/>
          </w:rPr>
          <w:tab/>
        </w:r>
        <w:r w:rsidRPr="00740D0B">
          <w:rPr>
            <w:snapToGrid w:val="0"/>
          </w:rPr>
          <w:t>Additional information for d</w:t>
        </w:r>
        <w:r w:rsidRPr="00740D0B">
          <w:t>angerous poisons manufacturers licences</w:t>
        </w:r>
        <w:r w:rsidRPr="00740D0B">
          <w:rPr>
            <w:snapToGrid w:val="0"/>
          </w:rPr>
          <w:t xml:space="preserve">—Act, s </w:t>
        </w:r>
        <w:r w:rsidRPr="00740D0B">
          <w:t>88</w:t>
        </w:r>
        <w:r w:rsidRPr="00740D0B">
          <w:rPr>
            <w:snapToGrid w:val="0"/>
          </w:rPr>
          <w:t xml:space="preserve"> (1) (k)</w:t>
        </w:r>
        <w:r>
          <w:tab/>
        </w:r>
        <w:r>
          <w:fldChar w:fldCharType="begin"/>
        </w:r>
        <w:r>
          <w:instrText xml:space="preserve"> PAGEREF _Toc530487041 \h </w:instrText>
        </w:r>
        <w:r>
          <w:fldChar w:fldCharType="separate"/>
        </w:r>
        <w:r w:rsidR="008A3FD7">
          <w:t>183</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42" w:history="1">
        <w:r w:rsidR="00C30822" w:rsidRPr="00740D0B">
          <w:t>Part 18.3</w:t>
        </w:r>
        <w:r w:rsidR="00C30822">
          <w:rPr>
            <w:rFonts w:asciiTheme="minorHAnsi" w:eastAsiaTheme="minorEastAsia" w:hAnsiTheme="minorHAnsi" w:cstheme="minorBidi"/>
            <w:b w:val="0"/>
            <w:sz w:val="22"/>
            <w:szCs w:val="22"/>
            <w:lang w:eastAsia="en-AU"/>
          </w:rPr>
          <w:tab/>
        </w:r>
        <w:r w:rsidR="00C30822" w:rsidRPr="00740D0B">
          <w:t>Dangerous poisons research and education program licences</w:t>
        </w:r>
        <w:r w:rsidR="00C30822" w:rsidRPr="00C30822">
          <w:rPr>
            <w:vanish/>
          </w:rPr>
          <w:tab/>
        </w:r>
        <w:r w:rsidR="00C30822" w:rsidRPr="00C30822">
          <w:rPr>
            <w:vanish/>
          </w:rPr>
          <w:fldChar w:fldCharType="begin"/>
        </w:r>
        <w:r w:rsidR="00C30822" w:rsidRPr="00C30822">
          <w:rPr>
            <w:vanish/>
          </w:rPr>
          <w:instrText xml:space="preserve"> PAGEREF _Toc530487042 \h </w:instrText>
        </w:r>
        <w:r w:rsidR="00C30822" w:rsidRPr="00C30822">
          <w:rPr>
            <w:vanish/>
          </w:rPr>
        </w:r>
        <w:r w:rsidR="00C30822" w:rsidRPr="00C30822">
          <w:rPr>
            <w:vanish/>
          </w:rPr>
          <w:fldChar w:fldCharType="separate"/>
        </w:r>
        <w:r w:rsidR="008A3FD7">
          <w:rPr>
            <w:vanish/>
          </w:rPr>
          <w:t>184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3" w:history="1">
        <w:r w:rsidRPr="00740D0B">
          <w:t>710</w:t>
        </w:r>
        <w:r>
          <w:rPr>
            <w:rFonts w:asciiTheme="minorHAnsi" w:eastAsiaTheme="minorEastAsia" w:hAnsiTheme="minorHAnsi" w:cstheme="minorBidi"/>
            <w:sz w:val="22"/>
            <w:szCs w:val="22"/>
            <w:lang w:eastAsia="en-AU"/>
          </w:rPr>
          <w:tab/>
        </w:r>
        <w:r w:rsidRPr="00740D0B">
          <w:t>Applications for dangerous poisons research and education program licences</w:t>
        </w:r>
        <w:r>
          <w:tab/>
        </w:r>
        <w:r>
          <w:fldChar w:fldCharType="begin"/>
        </w:r>
        <w:r>
          <w:instrText xml:space="preserve"> PAGEREF _Toc530487043 \h </w:instrText>
        </w:r>
        <w:r>
          <w:fldChar w:fldCharType="separate"/>
        </w:r>
        <w:r w:rsidR="008A3FD7">
          <w:t>184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4" w:history="1">
        <w:r w:rsidRPr="00740D0B">
          <w:t>711</w:t>
        </w:r>
        <w:r>
          <w:rPr>
            <w:rFonts w:asciiTheme="minorHAnsi" w:eastAsiaTheme="minorEastAsia" w:hAnsiTheme="minorHAnsi" w:cstheme="minorBidi"/>
            <w:sz w:val="22"/>
            <w:szCs w:val="22"/>
            <w:lang w:eastAsia="en-AU"/>
          </w:rPr>
          <w:tab/>
        </w:r>
        <w:r w:rsidRPr="00740D0B">
          <w:t>Restrictions on issuing of dangerous poisons research and education program licences—Act, s 85 (1) (a)</w:t>
        </w:r>
        <w:r>
          <w:tab/>
        </w:r>
        <w:r>
          <w:fldChar w:fldCharType="begin"/>
        </w:r>
        <w:r>
          <w:instrText xml:space="preserve"> PAGEREF _Toc530487044 \h </w:instrText>
        </w:r>
        <w:r>
          <w:fldChar w:fldCharType="separate"/>
        </w:r>
        <w:r w:rsidR="008A3FD7">
          <w:t>185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5" w:history="1">
        <w:r w:rsidRPr="00740D0B">
          <w:t>712</w:t>
        </w:r>
        <w:r>
          <w:rPr>
            <w:rFonts w:asciiTheme="minorHAnsi" w:eastAsiaTheme="minorEastAsia" w:hAnsiTheme="minorHAnsi" w:cstheme="minorBidi"/>
            <w:sz w:val="22"/>
            <w:szCs w:val="22"/>
            <w:lang w:eastAsia="en-AU"/>
          </w:rPr>
          <w:tab/>
        </w:r>
        <w:r w:rsidRPr="00740D0B">
          <w:rPr>
            <w:snapToGrid w:val="0"/>
          </w:rPr>
          <w:t xml:space="preserve">Additional information for </w:t>
        </w:r>
        <w:r w:rsidRPr="00740D0B">
          <w:t>dangerous poisons research and education licence</w:t>
        </w:r>
        <w:r w:rsidRPr="00740D0B">
          <w:rPr>
            <w:snapToGrid w:val="0"/>
          </w:rPr>
          <w:t xml:space="preserve">s—Act, s </w:t>
        </w:r>
        <w:r w:rsidRPr="00740D0B">
          <w:t>88</w:t>
        </w:r>
        <w:r w:rsidRPr="00740D0B">
          <w:rPr>
            <w:snapToGrid w:val="0"/>
          </w:rPr>
          <w:t xml:space="preserve"> (1) (k)</w:t>
        </w:r>
        <w:r>
          <w:tab/>
        </w:r>
        <w:r>
          <w:fldChar w:fldCharType="begin"/>
        </w:r>
        <w:r>
          <w:instrText xml:space="preserve"> PAGEREF _Toc530487045 \h </w:instrText>
        </w:r>
        <w:r>
          <w:fldChar w:fldCharType="separate"/>
        </w:r>
        <w:r w:rsidR="008A3FD7">
          <w:t>186</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46" w:history="1">
        <w:r w:rsidR="00C30822" w:rsidRPr="00740D0B">
          <w:t>Part 18.4</w:t>
        </w:r>
        <w:r w:rsidR="00C30822">
          <w:rPr>
            <w:rFonts w:asciiTheme="minorHAnsi" w:eastAsiaTheme="minorEastAsia" w:hAnsiTheme="minorHAnsi" w:cstheme="minorBidi"/>
            <w:b w:val="0"/>
            <w:sz w:val="22"/>
            <w:szCs w:val="22"/>
            <w:lang w:eastAsia="en-AU"/>
          </w:rPr>
          <w:tab/>
        </w:r>
        <w:r w:rsidR="00C30822" w:rsidRPr="00740D0B">
          <w:t>Dangerous poisons suppliers licences</w:t>
        </w:r>
        <w:r w:rsidR="00C30822" w:rsidRPr="00C30822">
          <w:rPr>
            <w:vanish/>
          </w:rPr>
          <w:tab/>
        </w:r>
        <w:r w:rsidR="00C30822" w:rsidRPr="00C30822">
          <w:rPr>
            <w:vanish/>
          </w:rPr>
          <w:fldChar w:fldCharType="begin"/>
        </w:r>
        <w:r w:rsidR="00C30822" w:rsidRPr="00C30822">
          <w:rPr>
            <w:vanish/>
          </w:rPr>
          <w:instrText xml:space="preserve"> PAGEREF _Toc530487046 \h </w:instrText>
        </w:r>
        <w:r w:rsidR="00C30822" w:rsidRPr="00C30822">
          <w:rPr>
            <w:vanish/>
          </w:rPr>
        </w:r>
        <w:r w:rsidR="00C30822" w:rsidRPr="00C30822">
          <w:rPr>
            <w:vanish/>
          </w:rPr>
          <w:fldChar w:fldCharType="separate"/>
        </w:r>
        <w:r w:rsidR="008A3FD7">
          <w:rPr>
            <w:vanish/>
          </w:rPr>
          <w:t>187</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7" w:history="1">
        <w:r w:rsidRPr="00740D0B">
          <w:t>715</w:t>
        </w:r>
        <w:r>
          <w:rPr>
            <w:rFonts w:asciiTheme="minorHAnsi" w:eastAsiaTheme="minorEastAsia" w:hAnsiTheme="minorHAnsi" w:cstheme="minorBidi"/>
            <w:sz w:val="22"/>
            <w:szCs w:val="22"/>
            <w:lang w:eastAsia="en-AU"/>
          </w:rPr>
          <w:tab/>
        </w:r>
        <w:r w:rsidRPr="00740D0B">
          <w:t>Applications for dangerous poisons suppliers licences</w:t>
        </w:r>
        <w:r>
          <w:tab/>
        </w:r>
        <w:r>
          <w:fldChar w:fldCharType="begin"/>
        </w:r>
        <w:r>
          <w:instrText xml:space="preserve"> PAGEREF _Toc530487047 \h </w:instrText>
        </w:r>
        <w:r>
          <w:fldChar w:fldCharType="separate"/>
        </w:r>
        <w:r w:rsidR="008A3FD7">
          <w:t>187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8" w:history="1">
        <w:r w:rsidRPr="00740D0B">
          <w:t>716</w:t>
        </w:r>
        <w:r>
          <w:rPr>
            <w:rFonts w:asciiTheme="minorHAnsi" w:eastAsiaTheme="minorEastAsia" w:hAnsiTheme="minorHAnsi" w:cstheme="minorBidi"/>
            <w:sz w:val="22"/>
            <w:szCs w:val="22"/>
            <w:lang w:eastAsia="en-AU"/>
          </w:rPr>
          <w:tab/>
        </w:r>
        <w:r w:rsidRPr="00740D0B">
          <w:t>Restrictions on issuing of dangerous poisons suppliers licences—Act, s 85 (1) (a)</w:t>
        </w:r>
        <w:r>
          <w:tab/>
        </w:r>
        <w:r>
          <w:fldChar w:fldCharType="begin"/>
        </w:r>
        <w:r>
          <w:instrText xml:space="preserve"> PAGEREF _Toc530487048 \h </w:instrText>
        </w:r>
        <w:r>
          <w:fldChar w:fldCharType="separate"/>
        </w:r>
        <w:r w:rsidR="008A3FD7">
          <w:t>188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49" w:history="1">
        <w:r w:rsidRPr="00740D0B">
          <w:t>717</w:t>
        </w:r>
        <w:r>
          <w:rPr>
            <w:rFonts w:asciiTheme="minorHAnsi" w:eastAsiaTheme="minorEastAsia" w:hAnsiTheme="minorHAnsi" w:cstheme="minorBidi"/>
            <w:sz w:val="22"/>
            <w:szCs w:val="22"/>
            <w:lang w:eastAsia="en-AU"/>
          </w:rPr>
          <w:tab/>
        </w:r>
        <w:r w:rsidRPr="00740D0B">
          <w:rPr>
            <w:snapToGrid w:val="0"/>
          </w:rPr>
          <w:t>Additional information for d</w:t>
        </w:r>
        <w:r w:rsidRPr="00740D0B">
          <w:t>angerous poisons suppliers licences</w:t>
        </w:r>
        <w:r w:rsidRPr="00740D0B">
          <w:rPr>
            <w:snapToGrid w:val="0"/>
          </w:rPr>
          <w:t xml:space="preserve">—Act, s </w:t>
        </w:r>
        <w:r w:rsidRPr="00740D0B">
          <w:t>88</w:t>
        </w:r>
        <w:r w:rsidRPr="00740D0B">
          <w:rPr>
            <w:snapToGrid w:val="0"/>
          </w:rPr>
          <w:t xml:space="preserve"> (1) (k)</w:t>
        </w:r>
        <w:r>
          <w:tab/>
        </w:r>
        <w:r>
          <w:fldChar w:fldCharType="begin"/>
        </w:r>
        <w:r>
          <w:instrText xml:space="preserve"> PAGEREF _Toc530487049 \h </w:instrText>
        </w:r>
        <w:r>
          <w:fldChar w:fldCharType="separate"/>
        </w:r>
        <w:r w:rsidR="008A3FD7">
          <w:t>188</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050" w:history="1">
        <w:r w:rsidR="00C30822" w:rsidRPr="00740D0B">
          <w:t>Chapter 19</w:t>
        </w:r>
        <w:r w:rsidR="00C30822">
          <w:rPr>
            <w:rFonts w:asciiTheme="minorHAnsi" w:eastAsiaTheme="minorEastAsia" w:hAnsiTheme="minorHAnsi" w:cstheme="minorBidi"/>
            <w:b w:val="0"/>
            <w:sz w:val="22"/>
            <w:szCs w:val="22"/>
            <w:lang w:eastAsia="en-AU"/>
          </w:rPr>
          <w:tab/>
        </w:r>
        <w:r w:rsidR="00C30822" w:rsidRPr="00740D0B">
          <w:t>Dangerous poisons—other provisions</w:t>
        </w:r>
        <w:r w:rsidR="00C30822" w:rsidRPr="00C30822">
          <w:rPr>
            <w:vanish/>
          </w:rPr>
          <w:tab/>
        </w:r>
        <w:r w:rsidR="00C30822" w:rsidRPr="00C30822">
          <w:rPr>
            <w:vanish/>
          </w:rPr>
          <w:fldChar w:fldCharType="begin"/>
        </w:r>
        <w:r w:rsidR="00C30822" w:rsidRPr="00C30822">
          <w:rPr>
            <w:vanish/>
          </w:rPr>
          <w:instrText xml:space="preserve"> PAGEREF _Toc530487050 \h </w:instrText>
        </w:r>
        <w:r w:rsidR="00C30822" w:rsidRPr="00C30822">
          <w:rPr>
            <w:vanish/>
          </w:rPr>
        </w:r>
        <w:r w:rsidR="00C30822" w:rsidRPr="00C30822">
          <w:rPr>
            <w:vanish/>
          </w:rPr>
          <w:fldChar w:fldCharType="separate"/>
        </w:r>
        <w:r w:rsidR="008A3FD7">
          <w:rPr>
            <w:vanish/>
          </w:rPr>
          <w:t>189</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51" w:history="1">
        <w:r w:rsidR="00C30822" w:rsidRPr="00740D0B">
          <w:t>Part 19.1</w:t>
        </w:r>
        <w:r w:rsidR="00C30822">
          <w:rPr>
            <w:rFonts w:asciiTheme="minorHAnsi" w:eastAsiaTheme="minorEastAsia" w:hAnsiTheme="minorHAnsi" w:cstheme="minorBidi"/>
            <w:b w:val="0"/>
            <w:sz w:val="22"/>
            <w:szCs w:val="22"/>
            <w:lang w:eastAsia="en-AU"/>
          </w:rPr>
          <w:tab/>
        </w:r>
        <w:r w:rsidR="00C30822" w:rsidRPr="00740D0B">
          <w:t>Dangerous poisons purchase orders</w:t>
        </w:r>
        <w:r w:rsidR="00C30822" w:rsidRPr="00C30822">
          <w:rPr>
            <w:vanish/>
          </w:rPr>
          <w:tab/>
        </w:r>
        <w:r w:rsidR="00C30822" w:rsidRPr="00C30822">
          <w:rPr>
            <w:vanish/>
          </w:rPr>
          <w:fldChar w:fldCharType="begin"/>
        </w:r>
        <w:r w:rsidR="00C30822" w:rsidRPr="00C30822">
          <w:rPr>
            <w:vanish/>
          </w:rPr>
          <w:instrText xml:space="preserve"> PAGEREF _Toc530487051 \h </w:instrText>
        </w:r>
        <w:r w:rsidR="00C30822" w:rsidRPr="00C30822">
          <w:rPr>
            <w:vanish/>
          </w:rPr>
        </w:r>
        <w:r w:rsidR="00C30822" w:rsidRPr="00C30822">
          <w:rPr>
            <w:vanish/>
          </w:rPr>
          <w:fldChar w:fldCharType="separate"/>
        </w:r>
        <w:r w:rsidR="008A3FD7">
          <w:rPr>
            <w:vanish/>
          </w:rPr>
          <w:t>189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52" w:history="1">
        <w:r w:rsidRPr="00740D0B">
          <w:t>720</w:t>
        </w:r>
        <w:r>
          <w:rPr>
            <w:rFonts w:asciiTheme="minorHAnsi" w:eastAsiaTheme="minorEastAsia" w:hAnsiTheme="minorHAnsi" w:cstheme="minorBidi"/>
            <w:sz w:val="22"/>
            <w:szCs w:val="22"/>
            <w:lang w:eastAsia="en-AU"/>
          </w:rPr>
          <w:tab/>
        </w:r>
        <w:r w:rsidRPr="00740D0B">
          <w:t>Supplying dangerous poisons on purchase orders</w:t>
        </w:r>
        <w:r>
          <w:tab/>
        </w:r>
        <w:r>
          <w:fldChar w:fldCharType="begin"/>
        </w:r>
        <w:r>
          <w:instrText xml:space="preserve"> PAGEREF _Toc530487052 \h </w:instrText>
        </w:r>
        <w:r>
          <w:fldChar w:fldCharType="separate"/>
        </w:r>
        <w:r w:rsidR="008A3FD7">
          <w:t>189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53" w:history="1">
        <w:r w:rsidRPr="00740D0B">
          <w:t>721</w:t>
        </w:r>
        <w:r>
          <w:rPr>
            <w:rFonts w:asciiTheme="minorHAnsi" w:eastAsiaTheme="minorEastAsia" w:hAnsiTheme="minorHAnsi" w:cstheme="minorBidi"/>
            <w:sz w:val="22"/>
            <w:szCs w:val="22"/>
            <w:lang w:eastAsia="en-AU"/>
          </w:rPr>
          <w:tab/>
        </w:r>
        <w:r w:rsidRPr="00740D0B">
          <w:t>General requirements for dangerous poisons purchase orders—Act, s 38 (2) (c)</w:t>
        </w:r>
        <w:r>
          <w:tab/>
        </w:r>
        <w:r>
          <w:fldChar w:fldCharType="begin"/>
        </w:r>
        <w:r>
          <w:instrText xml:space="preserve"> PAGEREF _Toc530487053 \h </w:instrText>
        </w:r>
        <w:r>
          <w:fldChar w:fldCharType="separate"/>
        </w:r>
        <w:r w:rsidR="008A3FD7">
          <w:t>190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54" w:history="1">
        <w:r w:rsidRPr="00740D0B">
          <w:t>722</w:t>
        </w:r>
        <w:r>
          <w:rPr>
            <w:rFonts w:asciiTheme="minorHAnsi" w:eastAsiaTheme="minorEastAsia" w:hAnsiTheme="minorHAnsi" w:cstheme="minorBidi"/>
            <w:sz w:val="22"/>
            <w:szCs w:val="22"/>
            <w:lang w:eastAsia="en-AU"/>
          </w:rPr>
          <w:tab/>
        </w:r>
        <w:r w:rsidRPr="00740D0B">
          <w:t>Recording supply of dangerous poisons</w:t>
        </w:r>
        <w:r>
          <w:tab/>
        </w:r>
        <w:r>
          <w:fldChar w:fldCharType="begin"/>
        </w:r>
        <w:r>
          <w:instrText xml:space="preserve"> PAGEREF _Toc530487054 \h </w:instrText>
        </w:r>
        <w:r>
          <w:fldChar w:fldCharType="separate"/>
        </w:r>
        <w:r w:rsidR="008A3FD7">
          <w:t>190</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55" w:history="1">
        <w:r w:rsidR="00C30822" w:rsidRPr="00740D0B">
          <w:t>Part 19.2</w:t>
        </w:r>
        <w:r w:rsidR="00C30822">
          <w:rPr>
            <w:rFonts w:asciiTheme="minorHAnsi" w:eastAsiaTheme="minorEastAsia" w:hAnsiTheme="minorHAnsi" w:cstheme="minorBidi"/>
            <w:b w:val="0"/>
            <w:sz w:val="22"/>
            <w:szCs w:val="22"/>
            <w:lang w:eastAsia="en-AU"/>
          </w:rPr>
          <w:tab/>
        </w:r>
        <w:r w:rsidR="00C30822" w:rsidRPr="00740D0B">
          <w:t>Wholesale supply of dangerous poisons under corresponding laws</w:t>
        </w:r>
        <w:r w:rsidR="00C30822" w:rsidRPr="00C30822">
          <w:rPr>
            <w:vanish/>
          </w:rPr>
          <w:tab/>
        </w:r>
        <w:r w:rsidR="00C30822" w:rsidRPr="00C30822">
          <w:rPr>
            <w:vanish/>
          </w:rPr>
          <w:fldChar w:fldCharType="begin"/>
        </w:r>
        <w:r w:rsidR="00C30822" w:rsidRPr="00C30822">
          <w:rPr>
            <w:vanish/>
          </w:rPr>
          <w:instrText xml:space="preserve"> PAGEREF _Toc530487055 \h </w:instrText>
        </w:r>
        <w:r w:rsidR="00C30822" w:rsidRPr="00C30822">
          <w:rPr>
            <w:vanish/>
          </w:rPr>
        </w:r>
        <w:r w:rsidR="00C30822" w:rsidRPr="00C30822">
          <w:rPr>
            <w:vanish/>
          </w:rPr>
          <w:fldChar w:fldCharType="separate"/>
        </w:r>
        <w:r w:rsidR="008A3FD7">
          <w:rPr>
            <w:vanish/>
          </w:rPr>
          <w:t>191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56" w:history="1">
        <w:r w:rsidRPr="00740D0B">
          <w:t>725</w:t>
        </w:r>
        <w:r>
          <w:rPr>
            <w:rFonts w:asciiTheme="minorHAnsi" w:eastAsiaTheme="minorEastAsia" w:hAnsiTheme="minorHAnsi" w:cstheme="minorBidi"/>
            <w:sz w:val="22"/>
            <w:szCs w:val="22"/>
            <w:lang w:eastAsia="en-AU"/>
          </w:rPr>
          <w:tab/>
        </w:r>
        <w:r w:rsidRPr="00740D0B">
          <w:t>Conditions for wholesalers supplying dangerous poisons under corresponding laws—Act, s 20 (4) (c)</w:t>
        </w:r>
        <w:r>
          <w:tab/>
        </w:r>
        <w:r>
          <w:fldChar w:fldCharType="begin"/>
        </w:r>
        <w:r>
          <w:instrText xml:space="preserve"> PAGEREF _Toc530487056 \h </w:instrText>
        </w:r>
        <w:r>
          <w:fldChar w:fldCharType="separate"/>
        </w:r>
        <w:r w:rsidR="008A3FD7">
          <w:t>191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57" w:history="1">
        <w:r w:rsidR="00C30822" w:rsidRPr="00740D0B">
          <w:t>Part 19.3</w:t>
        </w:r>
        <w:r w:rsidR="00C30822">
          <w:rPr>
            <w:rFonts w:asciiTheme="minorHAnsi" w:eastAsiaTheme="minorEastAsia" w:hAnsiTheme="minorHAnsi" w:cstheme="minorBidi"/>
            <w:b w:val="0"/>
            <w:sz w:val="22"/>
            <w:szCs w:val="22"/>
            <w:lang w:eastAsia="en-AU"/>
          </w:rPr>
          <w:tab/>
        </w:r>
        <w:r w:rsidR="00C30822" w:rsidRPr="00740D0B">
          <w:t>Packaging and labelling of dangerous poisons</w:t>
        </w:r>
        <w:r w:rsidR="00C30822" w:rsidRPr="00C30822">
          <w:rPr>
            <w:vanish/>
          </w:rPr>
          <w:tab/>
        </w:r>
        <w:r w:rsidR="00C30822" w:rsidRPr="00C30822">
          <w:rPr>
            <w:vanish/>
          </w:rPr>
          <w:fldChar w:fldCharType="begin"/>
        </w:r>
        <w:r w:rsidR="00C30822" w:rsidRPr="00C30822">
          <w:rPr>
            <w:vanish/>
          </w:rPr>
          <w:instrText xml:space="preserve"> PAGEREF _Toc530487057 \h </w:instrText>
        </w:r>
        <w:r w:rsidR="00C30822" w:rsidRPr="00C30822">
          <w:rPr>
            <w:vanish/>
          </w:rPr>
        </w:r>
        <w:r w:rsidR="00C30822" w:rsidRPr="00C30822">
          <w:rPr>
            <w:vanish/>
          </w:rPr>
          <w:fldChar w:fldCharType="separate"/>
        </w:r>
        <w:r w:rsidR="008A3FD7">
          <w:rPr>
            <w:vanish/>
          </w:rPr>
          <w:t>192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58" w:history="1">
        <w:r w:rsidRPr="00740D0B">
          <w:t>730</w:t>
        </w:r>
        <w:r>
          <w:rPr>
            <w:rFonts w:asciiTheme="minorHAnsi" w:eastAsiaTheme="minorEastAsia" w:hAnsiTheme="minorHAnsi" w:cstheme="minorBidi"/>
            <w:sz w:val="22"/>
            <w:szCs w:val="22"/>
            <w:lang w:eastAsia="en-AU"/>
          </w:rPr>
          <w:tab/>
        </w:r>
        <w:r w:rsidRPr="00740D0B">
          <w:t xml:space="preserve">Meaning of </w:t>
        </w:r>
        <w:r w:rsidRPr="00740D0B">
          <w:rPr>
            <w:i/>
          </w:rPr>
          <w:t>relevant law</w:t>
        </w:r>
        <w:r w:rsidRPr="00740D0B">
          <w:t>—pt 19.3</w:t>
        </w:r>
        <w:r>
          <w:tab/>
        </w:r>
        <w:r>
          <w:fldChar w:fldCharType="begin"/>
        </w:r>
        <w:r>
          <w:instrText xml:space="preserve"> PAGEREF _Toc530487058 \h </w:instrText>
        </w:r>
        <w:r>
          <w:fldChar w:fldCharType="separate"/>
        </w:r>
        <w:r w:rsidR="008A3FD7">
          <w:t>192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59" w:history="1">
        <w:r w:rsidRPr="00740D0B">
          <w:t>731</w:t>
        </w:r>
        <w:r>
          <w:rPr>
            <w:rFonts w:asciiTheme="minorHAnsi" w:eastAsiaTheme="minorEastAsia" w:hAnsiTheme="minorHAnsi" w:cstheme="minorBidi"/>
            <w:sz w:val="22"/>
            <w:szCs w:val="22"/>
            <w:lang w:eastAsia="en-AU"/>
          </w:rPr>
          <w:tab/>
        </w:r>
        <w:r w:rsidRPr="00740D0B">
          <w:t>Packaging of supplied manufacturer’s packs of dangerous poisons—Act, s 59 (1) (c) (i) and (2) (c) (i)</w:t>
        </w:r>
        <w:r>
          <w:tab/>
        </w:r>
        <w:r>
          <w:fldChar w:fldCharType="begin"/>
        </w:r>
        <w:r>
          <w:instrText xml:space="preserve"> PAGEREF _Toc530487059 \h </w:instrText>
        </w:r>
        <w:r>
          <w:fldChar w:fldCharType="separate"/>
        </w:r>
        <w:r w:rsidR="008A3FD7">
          <w:t>192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0" w:history="1">
        <w:r w:rsidRPr="00740D0B">
          <w:t>732</w:t>
        </w:r>
        <w:r>
          <w:rPr>
            <w:rFonts w:asciiTheme="minorHAnsi" w:eastAsiaTheme="minorEastAsia" w:hAnsiTheme="minorHAnsi" w:cstheme="minorBidi"/>
            <w:sz w:val="22"/>
            <w:szCs w:val="22"/>
            <w:lang w:eastAsia="en-AU"/>
          </w:rPr>
          <w:tab/>
        </w:r>
        <w:r w:rsidRPr="00740D0B">
          <w:t>Labelling of supplied manufacturer’s packs of dangerous poisons—Act, s 60 (1) (c) (i) and (2) (c) (i)</w:t>
        </w:r>
        <w:r>
          <w:tab/>
        </w:r>
        <w:r>
          <w:fldChar w:fldCharType="begin"/>
        </w:r>
        <w:r>
          <w:instrText xml:space="preserve"> PAGEREF _Toc530487060 \h </w:instrText>
        </w:r>
        <w:r>
          <w:fldChar w:fldCharType="separate"/>
        </w:r>
        <w:r w:rsidR="008A3FD7">
          <w:t>193</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61" w:history="1">
        <w:r w:rsidR="00C30822" w:rsidRPr="00740D0B">
          <w:t>Part 19.4</w:t>
        </w:r>
        <w:r w:rsidR="00C30822">
          <w:rPr>
            <w:rFonts w:asciiTheme="minorHAnsi" w:eastAsiaTheme="minorEastAsia" w:hAnsiTheme="minorHAnsi" w:cstheme="minorBidi"/>
            <w:b w:val="0"/>
            <w:sz w:val="22"/>
            <w:szCs w:val="22"/>
            <w:lang w:eastAsia="en-AU"/>
          </w:rPr>
          <w:tab/>
        </w:r>
        <w:r w:rsidR="00C30822" w:rsidRPr="00740D0B">
          <w:t>Storage of dangerous poisons</w:t>
        </w:r>
        <w:r w:rsidR="00C30822" w:rsidRPr="00C30822">
          <w:rPr>
            <w:vanish/>
          </w:rPr>
          <w:tab/>
        </w:r>
        <w:r w:rsidR="00C30822" w:rsidRPr="00C30822">
          <w:rPr>
            <w:vanish/>
          </w:rPr>
          <w:fldChar w:fldCharType="begin"/>
        </w:r>
        <w:r w:rsidR="00C30822" w:rsidRPr="00C30822">
          <w:rPr>
            <w:vanish/>
          </w:rPr>
          <w:instrText xml:space="preserve"> PAGEREF _Toc530487061 \h </w:instrText>
        </w:r>
        <w:r w:rsidR="00C30822" w:rsidRPr="00C30822">
          <w:rPr>
            <w:vanish/>
          </w:rPr>
        </w:r>
        <w:r w:rsidR="00C30822" w:rsidRPr="00C30822">
          <w:rPr>
            <w:vanish/>
          </w:rPr>
          <w:fldChar w:fldCharType="separate"/>
        </w:r>
        <w:r w:rsidR="008A3FD7">
          <w:rPr>
            <w:vanish/>
          </w:rPr>
          <w:t>194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2" w:history="1">
        <w:r w:rsidRPr="00740D0B">
          <w:t>735</w:t>
        </w:r>
        <w:r>
          <w:rPr>
            <w:rFonts w:asciiTheme="minorHAnsi" w:eastAsiaTheme="minorEastAsia" w:hAnsiTheme="minorHAnsi" w:cstheme="minorBidi"/>
            <w:sz w:val="22"/>
            <w:szCs w:val="22"/>
            <w:lang w:eastAsia="en-AU"/>
          </w:rPr>
          <w:tab/>
        </w:r>
        <w:r w:rsidRPr="00740D0B">
          <w:t>Storage of dangerous poisons—Act, s 61 (b) and (c)</w:t>
        </w:r>
        <w:r>
          <w:tab/>
        </w:r>
        <w:r>
          <w:fldChar w:fldCharType="begin"/>
        </w:r>
        <w:r>
          <w:instrText xml:space="preserve"> PAGEREF _Toc530487062 \h </w:instrText>
        </w:r>
        <w:r>
          <w:fldChar w:fldCharType="separate"/>
        </w:r>
        <w:r w:rsidR="008A3FD7">
          <w:t>194</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63" w:history="1">
        <w:r w:rsidR="00C30822" w:rsidRPr="00740D0B">
          <w:t>Part 19.5</w:t>
        </w:r>
        <w:r w:rsidR="00C30822">
          <w:rPr>
            <w:rFonts w:asciiTheme="minorHAnsi" w:eastAsiaTheme="minorEastAsia" w:hAnsiTheme="minorHAnsi" w:cstheme="minorBidi"/>
            <w:b w:val="0"/>
            <w:sz w:val="22"/>
            <w:szCs w:val="22"/>
            <w:lang w:eastAsia="en-AU"/>
          </w:rPr>
          <w:tab/>
        </w:r>
        <w:r w:rsidR="00C30822" w:rsidRPr="00740D0B">
          <w:t>Dangerous poisons registers</w:t>
        </w:r>
        <w:r w:rsidR="00C30822" w:rsidRPr="00C30822">
          <w:rPr>
            <w:vanish/>
          </w:rPr>
          <w:tab/>
        </w:r>
        <w:r w:rsidR="00C30822" w:rsidRPr="00C30822">
          <w:rPr>
            <w:vanish/>
          </w:rPr>
          <w:fldChar w:fldCharType="begin"/>
        </w:r>
        <w:r w:rsidR="00C30822" w:rsidRPr="00C30822">
          <w:rPr>
            <w:vanish/>
          </w:rPr>
          <w:instrText xml:space="preserve"> PAGEREF _Toc530487063 \h </w:instrText>
        </w:r>
        <w:r w:rsidR="00C30822" w:rsidRPr="00C30822">
          <w:rPr>
            <w:vanish/>
          </w:rPr>
        </w:r>
        <w:r w:rsidR="00C30822" w:rsidRPr="00C30822">
          <w:rPr>
            <w:vanish/>
          </w:rPr>
          <w:fldChar w:fldCharType="separate"/>
        </w:r>
        <w:r w:rsidR="008A3FD7">
          <w:rPr>
            <w:vanish/>
          </w:rPr>
          <w:t>195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4" w:history="1">
        <w:r w:rsidRPr="00740D0B">
          <w:t>740</w:t>
        </w:r>
        <w:r>
          <w:rPr>
            <w:rFonts w:asciiTheme="minorHAnsi" w:eastAsiaTheme="minorEastAsia" w:hAnsiTheme="minorHAnsi" w:cstheme="minorBidi"/>
            <w:sz w:val="22"/>
            <w:szCs w:val="22"/>
            <w:lang w:eastAsia="en-AU"/>
          </w:rPr>
          <w:tab/>
        </w:r>
        <w:r w:rsidRPr="00740D0B">
          <w:t>Keeping of dangerous poisons registers by certain people—Act, s 48 and s 50 (1) (b) and (2) (b)</w:t>
        </w:r>
        <w:r>
          <w:tab/>
        </w:r>
        <w:r>
          <w:fldChar w:fldCharType="begin"/>
        </w:r>
        <w:r>
          <w:instrText xml:space="preserve"> PAGEREF _Toc530487064 \h </w:instrText>
        </w:r>
        <w:r>
          <w:fldChar w:fldCharType="separate"/>
        </w:r>
        <w:r w:rsidR="008A3FD7">
          <w:t>195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5" w:history="1">
        <w:r w:rsidRPr="00740D0B">
          <w:t>741</w:t>
        </w:r>
        <w:r>
          <w:rPr>
            <w:rFonts w:asciiTheme="minorHAnsi" w:eastAsiaTheme="minorEastAsia" w:hAnsiTheme="minorHAnsi" w:cstheme="minorBidi"/>
            <w:sz w:val="22"/>
            <w:szCs w:val="22"/>
            <w:lang w:eastAsia="en-AU"/>
          </w:rPr>
          <w:tab/>
        </w:r>
        <w:r w:rsidRPr="00740D0B">
          <w:t>Form of dangerous poisons registers—Act, s 49 (1) (b)</w:t>
        </w:r>
        <w:r>
          <w:tab/>
        </w:r>
        <w:r>
          <w:fldChar w:fldCharType="begin"/>
        </w:r>
        <w:r>
          <w:instrText xml:space="preserve"> PAGEREF _Toc530487065 \h </w:instrText>
        </w:r>
        <w:r>
          <w:fldChar w:fldCharType="separate"/>
        </w:r>
        <w:r w:rsidR="008A3FD7">
          <w:t>196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6" w:history="1">
        <w:r w:rsidRPr="00740D0B">
          <w:t>742</w:t>
        </w:r>
        <w:r>
          <w:rPr>
            <w:rFonts w:asciiTheme="minorHAnsi" w:eastAsiaTheme="minorEastAsia" w:hAnsiTheme="minorHAnsi" w:cstheme="minorBidi"/>
            <w:sz w:val="22"/>
            <w:szCs w:val="22"/>
            <w:lang w:eastAsia="en-AU"/>
          </w:rPr>
          <w:tab/>
        </w:r>
        <w:r w:rsidRPr="00740D0B">
          <w:t>Making entries in dangerous poisons registers—Act, s 51 (1) (b)</w:t>
        </w:r>
        <w:r>
          <w:tab/>
        </w:r>
        <w:r>
          <w:fldChar w:fldCharType="begin"/>
        </w:r>
        <w:r>
          <w:instrText xml:space="preserve"> PAGEREF _Toc530487066 \h </w:instrText>
        </w:r>
        <w:r>
          <w:fldChar w:fldCharType="separate"/>
        </w:r>
        <w:r w:rsidR="008A3FD7">
          <w:t>196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7" w:history="1">
        <w:r w:rsidRPr="00740D0B">
          <w:t>743</w:t>
        </w:r>
        <w:r>
          <w:rPr>
            <w:rFonts w:asciiTheme="minorHAnsi" w:eastAsiaTheme="minorEastAsia" w:hAnsiTheme="minorHAnsi" w:cstheme="minorBidi"/>
            <w:sz w:val="22"/>
            <w:szCs w:val="22"/>
            <w:lang w:eastAsia="en-AU"/>
          </w:rPr>
          <w:tab/>
        </w:r>
        <w:r w:rsidRPr="00740D0B">
          <w:t>Prescribed witnesses for discarding of dangerous poisons—Act, s 54 (a) and (b)</w:t>
        </w:r>
        <w:r>
          <w:tab/>
        </w:r>
        <w:r>
          <w:fldChar w:fldCharType="begin"/>
        </w:r>
        <w:r>
          <w:instrText xml:space="preserve"> PAGEREF _Toc530487067 \h </w:instrText>
        </w:r>
        <w:r>
          <w:fldChar w:fldCharType="separate"/>
        </w:r>
        <w:r w:rsidR="008A3FD7">
          <w:t>197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68" w:history="1">
        <w:r w:rsidRPr="00740D0B">
          <w:t>744</w:t>
        </w:r>
        <w:r>
          <w:rPr>
            <w:rFonts w:asciiTheme="minorHAnsi" w:eastAsiaTheme="minorEastAsia" w:hAnsiTheme="minorHAnsi" w:cstheme="minorBidi"/>
            <w:sz w:val="22"/>
            <w:szCs w:val="22"/>
            <w:lang w:eastAsia="en-AU"/>
          </w:rPr>
          <w:tab/>
        </w:r>
        <w:r w:rsidRPr="00740D0B">
          <w:t>Changes to entries in dangerous poisons registers—Act, s 55 (2) (b)</w:t>
        </w:r>
        <w:r>
          <w:tab/>
        </w:r>
        <w:r>
          <w:fldChar w:fldCharType="begin"/>
        </w:r>
        <w:r>
          <w:instrText xml:space="preserve"> PAGEREF _Toc530487068 \h </w:instrText>
        </w:r>
        <w:r>
          <w:fldChar w:fldCharType="separate"/>
        </w:r>
        <w:r w:rsidR="008A3FD7">
          <w:t>197</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069" w:history="1">
        <w:r w:rsidR="00C30822" w:rsidRPr="00740D0B">
          <w:t>Chapter 20</w:t>
        </w:r>
        <w:r w:rsidR="00C30822">
          <w:rPr>
            <w:rFonts w:asciiTheme="minorHAnsi" w:eastAsiaTheme="minorEastAsia" w:hAnsiTheme="minorHAnsi" w:cstheme="minorBidi"/>
            <w:b w:val="0"/>
            <w:sz w:val="22"/>
            <w:szCs w:val="22"/>
            <w:lang w:eastAsia="en-AU"/>
          </w:rPr>
          <w:tab/>
        </w:r>
        <w:r w:rsidR="00C30822" w:rsidRPr="00740D0B">
          <w:t>Paints</w:t>
        </w:r>
        <w:r w:rsidR="00C30822" w:rsidRPr="00C30822">
          <w:rPr>
            <w:vanish/>
          </w:rPr>
          <w:tab/>
        </w:r>
        <w:r w:rsidR="00C30822" w:rsidRPr="00C30822">
          <w:rPr>
            <w:vanish/>
          </w:rPr>
          <w:fldChar w:fldCharType="begin"/>
        </w:r>
        <w:r w:rsidR="00C30822" w:rsidRPr="00C30822">
          <w:rPr>
            <w:vanish/>
          </w:rPr>
          <w:instrText xml:space="preserve"> PAGEREF _Toc530487069 \h </w:instrText>
        </w:r>
        <w:r w:rsidR="00C30822" w:rsidRPr="00C30822">
          <w:rPr>
            <w:vanish/>
          </w:rPr>
        </w:r>
        <w:r w:rsidR="00C30822" w:rsidRPr="00C30822">
          <w:rPr>
            <w:vanish/>
          </w:rPr>
          <w:fldChar w:fldCharType="separate"/>
        </w:r>
        <w:r w:rsidR="008A3FD7">
          <w:rPr>
            <w:vanish/>
          </w:rPr>
          <w:t>199</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70" w:history="1">
        <w:r w:rsidRPr="00740D0B">
          <w:t>750</w:t>
        </w:r>
        <w:r>
          <w:rPr>
            <w:rFonts w:asciiTheme="minorHAnsi" w:eastAsiaTheme="minorEastAsia" w:hAnsiTheme="minorHAnsi" w:cstheme="minorBidi"/>
            <w:sz w:val="22"/>
            <w:szCs w:val="22"/>
            <w:lang w:eastAsia="en-AU"/>
          </w:rPr>
          <w:tab/>
        </w:r>
        <w:r w:rsidRPr="00740D0B">
          <w:t>Manufacture, supply and use of paints containing white lead—Act, s 70 (1) (b), (2) (b) and (3) (b)</w:t>
        </w:r>
        <w:r>
          <w:tab/>
        </w:r>
        <w:r>
          <w:fldChar w:fldCharType="begin"/>
        </w:r>
        <w:r>
          <w:instrText xml:space="preserve"> PAGEREF _Toc530487070 \h </w:instrText>
        </w:r>
        <w:r>
          <w:fldChar w:fldCharType="separate"/>
        </w:r>
        <w:r w:rsidR="008A3FD7">
          <w:t>199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71" w:history="1">
        <w:r w:rsidRPr="00740D0B">
          <w:t>751</w:t>
        </w:r>
        <w:r>
          <w:rPr>
            <w:rFonts w:asciiTheme="minorHAnsi" w:eastAsiaTheme="minorEastAsia" w:hAnsiTheme="minorHAnsi" w:cstheme="minorBidi"/>
            <w:sz w:val="22"/>
            <w:szCs w:val="22"/>
            <w:lang w:eastAsia="en-AU"/>
          </w:rPr>
          <w:tab/>
        </w:r>
        <w:r w:rsidRPr="00740D0B">
          <w:t>Manufacture, supply and use of paints for certain purposes—Act, s 71 (1) and (3)</w:t>
        </w:r>
        <w:r>
          <w:tab/>
        </w:r>
        <w:r>
          <w:fldChar w:fldCharType="begin"/>
        </w:r>
        <w:r>
          <w:instrText xml:space="preserve"> PAGEREF _Toc530487071 \h </w:instrText>
        </w:r>
        <w:r>
          <w:fldChar w:fldCharType="separate"/>
        </w:r>
        <w:r w:rsidR="008A3FD7">
          <w:t>199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72" w:history="1">
        <w:r w:rsidRPr="00740D0B">
          <w:t>752</w:t>
        </w:r>
        <w:r>
          <w:rPr>
            <w:rFonts w:asciiTheme="minorHAnsi" w:eastAsiaTheme="minorEastAsia" w:hAnsiTheme="minorHAnsi" w:cstheme="minorBidi"/>
            <w:sz w:val="22"/>
            <w:szCs w:val="22"/>
            <w:lang w:eastAsia="en-AU"/>
          </w:rPr>
          <w:tab/>
        </w:r>
        <w:r w:rsidRPr="00740D0B">
          <w:t>Manufacture, supply and use of paints for toys—Act, s 72 (b)</w:t>
        </w:r>
        <w:r>
          <w:tab/>
        </w:r>
        <w:r>
          <w:fldChar w:fldCharType="begin"/>
        </w:r>
        <w:r>
          <w:instrText xml:space="preserve"> PAGEREF _Toc530487072 \h </w:instrText>
        </w:r>
        <w:r>
          <w:fldChar w:fldCharType="separate"/>
        </w:r>
        <w:r w:rsidR="008A3FD7">
          <w:t>200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73" w:history="1">
        <w:r w:rsidRPr="00740D0B">
          <w:t>753</w:t>
        </w:r>
        <w:r>
          <w:rPr>
            <w:rFonts w:asciiTheme="minorHAnsi" w:eastAsiaTheme="minorEastAsia" w:hAnsiTheme="minorHAnsi" w:cstheme="minorBidi"/>
            <w:sz w:val="22"/>
            <w:szCs w:val="22"/>
            <w:lang w:eastAsia="en-AU"/>
          </w:rPr>
          <w:tab/>
        </w:r>
        <w:r w:rsidRPr="00740D0B">
          <w:t>Manufacture, supply and use of paints containing pesticides—Act, s 73 (b)</w:t>
        </w:r>
        <w:r>
          <w:tab/>
        </w:r>
        <w:r>
          <w:fldChar w:fldCharType="begin"/>
        </w:r>
        <w:r>
          <w:instrText xml:space="preserve"> PAGEREF _Toc530487073 \h </w:instrText>
        </w:r>
        <w:r>
          <w:fldChar w:fldCharType="separate"/>
        </w:r>
        <w:r w:rsidR="008A3FD7">
          <w:t>200</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074" w:history="1">
        <w:r w:rsidR="00C30822" w:rsidRPr="00740D0B">
          <w:t>Chapter 21</w:t>
        </w:r>
        <w:r w:rsidR="00C30822">
          <w:rPr>
            <w:rFonts w:asciiTheme="minorHAnsi" w:eastAsiaTheme="minorEastAsia" w:hAnsiTheme="minorHAnsi" w:cstheme="minorBidi"/>
            <w:b w:val="0"/>
            <w:sz w:val="22"/>
            <w:szCs w:val="22"/>
            <w:lang w:eastAsia="en-AU"/>
          </w:rPr>
          <w:tab/>
        </w:r>
        <w:r w:rsidR="00C30822" w:rsidRPr="00740D0B">
          <w:t>Prohibited and schedule 10 substances</w:t>
        </w:r>
        <w:r w:rsidR="00C30822" w:rsidRPr="00C30822">
          <w:rPr>
            <w:vanish/>
          </w:rPr>
          <w:tab/>
        </w:r>
        <w:r w:rsidR="00C30822" w:rsidRPr="00C30822">
          <w:rPr>
            <w:vanish/>
          </w:rPr>
          <w:fldChar w:fldCharType="begin"/>
        </w:r>
        <w:r w:rsidR="00C30822" w:rsidRPr="00C30822">
          <w:rPr>
            <w:vanish/>
          </w:rPr>
          <w:instrText xml:space="preserve"> PAGEREF _Toc530487074 \h </w:instrText>
        </w:r>
        <w:r w:rsidR="00C30822" w:rsidRPr="00C30822">
          <w:rPr>
            <w:vanish/>
          </w:rPr>
        </w:r>
        <w:r w:rsidR="00C30822" w:rsidRPr="00C30822">
          <w:rPr>
            <w:vanish/>
          </w:rPr>
          <w:fldChar w:fldCharType="separate"/>
        </w:r>
        <w:r w:rsidR="008A3FD7">
          <w:rPr>
            <w:vanish/>
          </w:rPr>
          <w:t>201</w:t>
        </w:r>
        <w:r w:rsidR="00C30822" w:rsidRPr="00C30822">
          <w:rPr>
            <w:vanish/>
          </w:rP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75" w:history="1">
        <w:r w:rsidR="00C30822" w:rsidRPr="00740D0B">
          <w:t>Part 21.1</w:t>
        </w:r>
        <w:r w:rsidR="00C30822">
          <w:rPr>
            <w:rFonts w:asciiTheme="minorHAnsi" w:eastAsiaTheme="minorEastAsia" w:hAnsiTheme="minorHAnsi" w:cstheme="minorBidi"/>
            <w:b w:val="0"/>
            <w:sz w:val="22"/>
            <w:szCs w:val="22"/>
            <w:lang w:eastAsia="en-AU"/>
          </w:rPr>
          <w:tab/>
        </w:r>
        <w:r w:rsidR="00C30822" w:rsidRPr="00740D0B">
          <w:t>Preliminary</w:t>
        </w:r>
        <w:r w:rsidR="00C30822" w:rsidRPr="00C30822">
          <w:rPr>
            <w:vanish/>
          </w:rPr>
          <w:tab/>
        </w:r>
        <w:r w:rsidR="00C30822" w:rsidRPr="00C30822">
          <w:rPr>
            <w:vanish/>
          </w:rPr>
          <w:fldChar w:fldCharType="begin"/>
        </w:r>
        <w:r w:rsidR="00C30822" w:rsidRPr="00C30822">
          <w:rPr>
            <w:vanish/>
          </w:rPr>
          <w:instrText xml:space="preserve"> PAGEREF _Toc530487075 \h </w:instrText>
        </w:r>
        <w:r w:rsidR="00C30822" w:rsidRPr="00C30822">
          <w:rPr>
            <w:vanish/>
          </w:rPr>
        </w:r>
        <w:r w:rsidR="00C30822" w:rsidRPr="00C30822">
          <w:rPr>
            <w:vanish/>
          </w:rPr>
          <w:fldChar w:fldCharType="separate"/>
        </w:r>
        <w:r w:rsidR="008A3FD7">
          <w:rPr>
            <w:vanish/>
          </w:rPr>
          <w:t>201</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76" w:history="1">
        <w:r w:rsidRPr="00740D0B">
          <w:t>760</w:t>
        </w:r>
        <w:r>
          <w:rPr>
            <w:rFonts w:asciiTheme="minorHAnsi" w:eastAsiaTheme="minorEastAsia" w:hAnsiTheme="minorHAnsi" w:cstheme="minorBidi"/>
            <w:sz w:val="22"/>
            <w:szCs w:val="22"/>
            <w:lang w:eastAsia="en-AU"/>
          </w:rPr>
          <w:tab/>
        </w:r>
        <w:r w:rsidRPr="00740D0B">
          <w:t xml:space="preserve">Meaning of </w:t>
        </w:r>
        <w:r w:rsidRPr="00740D0B">
          <w:rPr>
            <w:i/>
          </w:rPr>
          <w:t>prohibited substance</w:t>
        </w:r>
        <w:r w:rsidRPr="00740D0B">
          <w:t>—ch 21</w:t>
        </w:r>
        <w:r>
          <w:tab/>
        </w:r>
        <w:r>
          <w:fldChar w:fldCharType="begin"/>
        </w:r>
        <w:r>
          <w:instrText xml:space="preserve"> PAGEREF _Toc530487076 \h </w:instrText>
        </w:r>
        <w:r>
          <w:fldChar w:fldCharType="separate"/>
        </w:r>
        <w:r w:rsidR="008A3FD7">
          <w:t>201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77" w:history="1">
        <w:r w:rsidRPr="00740D0B">
          <w:t>761</w:t>
        </w:r>
        <w:r>
          <w:rPr>
            <w:rFonts w:asciiTheme="minorHAnsi" w:eastAsiaTheme="minorEastAsia" w:hAnsiTheme="minorHAnsi" w:cstheme="minorBidi"/>
            <w:sz w:val="22"/>
            <w:szCs w:val="22"/>
            <w:lang w:eastAsia="en-AU"/>
          </w:rPr>
          <w:tab/>
        </w:r>
        <w:r w:rsidRPr="00740D0B">
          <w:t>Prohibited substances licences—Act, s 78 (2)</w:t>
        </w:r>
        <w:r>
          <w:tab/>
        </w:r>
        <w:r>
          <w:fldChar w:fldCharType="begin"/>
        </w:r>
        <w:r>
          <w:instrText xml:space="preserve"> PAGEREF _Toc530487077 \h </w:instrText>
        </w:r>
        <w:r>
          <w:fldChar w:fldCharType="separate"/>
        </w:r>
        <w:r w:rsidR="008A3FD7">
          <w:t>201</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78" w:history="1">
        <w:r w:rsidR="00C30822" w:rsidRPr="00740D0B">
          <w:t>Part 21.2</w:t>
        </w:r>
        <w:r w:rsidR="00C30822">
          <w:rPr>
            <w:rFonts w:asciiTheme="minorHAnsi" w:eastAsiaTheme="minorEastAsia" w:hAnsiTheme="minorHAnsi" w:cstheme="minorBidi"/>
            <w:b w:val="0"/>
            <w:sz w:val="22"/>
            <w:szCs w:val="22"/>
            <w:lang w:eastAsia="en-AU"/>
          </w:rPr>
          <w:tab/>
        </w:r>
        <w:r w:rsidR="00C30822" w:rsidRPr="00740D0B">
          <w:t>Prohibited substances research and education program licences</w:t>
        </w:r>
        <w:r w:rsidR="00C30822" w:rsidRPr="00C30822">
          <w:rPr>
            <w:vanish/>
          </w:rPr>
          <w:tab/>
        </w:r>
        <w:r w:rsidR="00C30822" w:rsidRPr="00C30822">
          <w:rPr>
            <w:vanish/>
          </w:rPr>
          <w:fldChar w:fldCharType="begin"/>
        </w:r>
        <w:r w:rsidR="00C30822" w:rsidRPr="00C30822">
          <w:rPr>
            <w:vanish/>
          </w:rPr>
          <w:instrText xml:space="preserve"> PAGEREF _Toc530487078 \h </w:instrText>
        </w:r>
        <w:r w:rsidR="00C30822" w:rsidRPr="00C30822">
          <w:rPr>
            <w:vanish/>
          </w:rPr>
        </w:r>
        <w:r w:rsidR="00C30822" w:rsidRPr="00C30822">
          <w:rPr>
            <w:vanish/>
          </w:rPr>
          <w:fldChar w:fldCharType="separate"/>
        </w:r>
        <w:r w:rsidR="008A3FD7">
          <w:rPr>
            <w:vanish/>
          </w:rPr>
          <w:t>202</w:t>
        </w:r>
        <w:r w:rsidR="00C30822" w:rsidRPr="00C30822">
          <w:rPr>
            <w:vanish/>
          </w:rP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79" w:history="1">
        <w:r w:rsidR="00C30822" w:rsidRPr="00740D0B">
          <w:t>Division 21.2.1</w:t>
        </w:r>
        <w:r w:rsidR="00C30822">
          <w:rPr>
            <w:rFonts w:asciiTheme="minorHAnsi" w:eastAsiaTheme="minorEastAsia" w:hAnsiTheme="minorHAnsi" w:cstheme="minorBidi"/>
            <w:b w:val="0"/>
            <w:sz w:val="22"/>
            <w:szCs w:val="22"/>
            <w:lang w:eastAsia="en-AU"/>
          </w:rPr>
          <w:tab/>
        </w:r>
        <w:r w:rsidR="00C30822" w:rsidRPr="00740D0B">
          <w:t>Issue of prohibited substances research and education program licences</w:t>
        </w:r>
        <w:r w:rsidR="00C30822" w:rsidRPr="00C30822">
          <w:rPr>
            <w:vanish/>
          </w:rPr>
          <w:tab/>
        </w:r>
        <w:r w:rsidR="00C30822" w:rsidRPr="00C30822">
          <w:rPr>
            <w:vanish/>
          </w:rPr>
          <w:fldChar w:fldCharType="begin"/>
        </w:r>
        <w:r w:rsidR="00C30822" w:rsidRPr="00C30822">
          <w:rPr>
            <w:vanish/>
          </w:rPr>
          <w:instrText xml:space="preserve"> PAGEREF _Toc530487079 \h </w:instrText>
        </w:r>
        <w:r w:rsidR="00C30822" w:rsidRPr="00C30822">
          <w:rPr>
            <w:vanish/>
          </w:rPr>
        </w:r>
        <w:r w:rsidR="00C30822" w:rsidRPr="00C30822">
          <w:rPr>
            <w:vanish/>
          </w:rPr>
          <w:fldChar w:fldCharType="separate"/>
        </w:r>
        <w:r w:rsidR="008A3FD7">
          <w:rPr>
            <w:vanish/>
          </w:rPr>
          <w:t>202</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0" w:history="1">
        <w:r w:rsidRPr="00740D0B">
          <w:t>765</w:t>
        </w:r>
        <w:r>
          <w:rPr>
            <w:rFonts w:asciiTheme="minorHAnsi" w:eastAsiaTheme="minorEastAsia" w:hAnsiTheme="minorHAnsi" w:cstheme="minorBidi"/>
            <w:sz w:val="22"/>
            <w:szCs w:val="22"/>
            <w:lang w:eastAsia="en-AU"/>
          </w:rPr>
          <w:tab/>
        </w:r>
        <w:r w:rsidRPr="00740D0B">
          <w:t>Applications for prohibited substances research and education program licences</w:t>
        </w:r>
        <w:r>
          <w:tab/>
        </w:r>
        <w:r>
          <w:fldChar w:fldCharType="begin"/>
        </w:r>
        <w:r>
          <w:instrText xml:space="preserve"> PAGEREF _Toc530487080 \h </w:instrText>
        </w:r>
        <w:r>
          <w:fldChar w:fldCharType="separate"/>
        </w:r>
        <w:r w:rsidR="008A3FD7">
          <w:t>202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1" w:history="1">
        <w:r w:rsidRPr="00740D0B">
          <w:t>766</w:t>
        </w:r>
        <w:r>
          <w:rPr>
            <w:rFonts w:asciiTheme="minorHAnsi" w:eastAsiaTheme="minorEastAsia" w:hAnsiTheme="minorHAnsi" w:cstheme="minorBidi"/>
            <w:sz w:val="22"/>
            <w:szCs w:val="22"/>
            <w:lang w:eastAsia="en-AU"/>
          </w:rPr>
          <w:tab/>
        </w:r>
        <w:r w:rsidRPr="00740D0B">
          <w:t>Restrictions on issuing of prohibited substances research and education program licences—Act, s 85 (1) (a)</w:t>
        </w:r>
        <w:r>
          <w:tab/>
        </w:r>
        <w:r>
          <w:fldChar w:fldCharType="begin"/>
        </w:r>
        <w:r>
          <w:instrText xml:space="preserve"> PAGEREF _Toc530487081 \h </w:instrText>
        </w:r>
        <w:r>
          <w:fldChar w:fldCharType="separate"/>
        </w:r>
        <w:r w:rsidR="008A3FD7">
          <w:t>203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2" w:history="1">
        <w:r w:rsidRPr="00740D0B">
          <w:t>767</w:t>
        </w:r>
        <w:r>
          <w:rPr>
            <w:rFonts w:asciiTheme="minorHAnsi" w:eastAsiaTheme="minorEastAsia" w:hAnsiTheme="minorHAnsi" w:cstheme="minorBidi"/>
            <w:sz w:val="22"/>
            <w:szCs w:val="22"/>
            <w:lang w:eastAsia="en-AU"/>
          </w:rPr>
          <w:tab/>
        </w:r>
        <w:r w:rsidRPr="00740D0B">
          <w:rPr>
            <w:snapToGrid w:val="0"/>
          </w:rPr>
          <w:t xml:space="preserve">Additional information for </w:t>
        </w:r>
        <w:r w:rsidRPr="00740D0B">
          <w:t>prohibited substances research program and education licence</w:t>
        </w:r>
        <w:r w:rsidRPr="00740D0B">
          <w:rPr>
            <w:snapToGrid w:val="0"/>
          </w:rPr>
          <w:t>s—Act, s </w:t>
        </w:r>
        <w:r w:rsidRPr="00740D0B">
          <w:t>88 </w:t>
        </w:r>
        <w:r w:rsidRPr="00740D0B">
          <w:rPr>
            <w:snapToGrid w:val="0"/>
          </w:rPr>
          <w:t>(1) (k)</w:t>
        </w:r>
        <w:r>
          <w:tab/>
        </w:r>
        <w:r>
          <w:fldChar w:fldCharType="begin"/>
        </w:r>
        <w:r>
          <w:instrText xml:space="preserve"> PAGEREF _Toc530487082 \h </w:instrText>
        </w:r>
        <w:r>
          <w:fldChar w:fldCharType="separate"/>
        </w:r>
        <w:r w:rsidR="008A3FD7">
          <w:t>204</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83" w:history="1">
        <w:r w:rsidR="00C30822" w:rsidRPr="00740D0B">
          <w:t>Division 21.2.2</w:t>
        </w:r>
        <w:r w:rsidR="00C30822">
          <w:rPr>
            <w:rFonts w:asciiTheme="minorHAnsi" w:eastAsiaTheme="minorEastAsia" w:hAnsiTheme="minorHAnsi" w:cstheme="minorBidi"/>
            <w:b w:val="0"/>
            <w:sz w:val="22"/>
            <w:szCs w:val="22"/>
            <w:lang w:eastAsia="en-AU"/>
          </w:rPr>
          <w:tab/>
        </w:r>
        <w:r w:rsidR="00C30822" w:rsidRPr="00740D0B">
          <w:t>Prohibited substances research and education program authorisations</w:t>
        </w:r>
        <w:r w:rsidR="00C30822" w:rsidRPr="00C30822">
          <w:rPr>
            <w:vanish/>
          </w:rPr>
          <w:tab/>
        </w:r>
        <w:r w:rsidR="00C30822" w:rsidRPr="00C30822">
          <w:rPr>
            <w:vanish/>
          </w:rPr>
          <w:fldChar w:fldCharType="begin"/>
        </w:r>
        <w:r w:rsidR="00C30822" w:rsidRPr="00C30822">
          <w:rPr>
            <w:vanish/>
          </w:rPr>
          <w:instrText xml:space="preserve"> PAGEREF _Toc530487083 \h </w:instrText>
        </w:r>
        <w:r w:rsidR="00C30822" w:rsidRPr="00C30822">
          <w:rPr>
            <w:vanish/>
          </w:rPr>
        </w:r>
        <w:r w:rsidR="00C30822" w:rsidRPr="00C30822">
          <w:rPr>
            <w:vanish/>
          </w:rPr>
          <w:fldChar w:fldCharType="separate"/>
        </w:r>
        <w:r w:rsidR="008A3FD7">
          <w:rPr>
            <w:vanish/>
          </w:rPr>
          <w:t>204</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4" w:history="1">
        <w:r w:rsidRPr="00740D0B">
          <w:t>768</w:t>
        </w:r>
        <w:r>
          <w:rPr>
            <w:rFonts w:asciiTheme="minorHAnsi" w:eastAsiaTheme="minorEastAsia" w:hAnsiTheme="minorHAnsi" w:cstheme="minorBidi"/>
            <w:sz w:val="22"/>
            <w:szCs w:val="22"/>
            <w:lang w:eastAsia="en-AU"/>
          </w:rPr>
          <w:tab/>
        </w:r>
        <w:r w:rsidRPr="00740D0B">
          <w:t>Authorisations under prohibited substances research and education program licences—Act, s 20 (1) (a)</w:t>
        </w:r>
        <w:r>
          <w:tab/>
        </w:r>
        <w:r>
          <w:fldChar w:fldCharType="begin"/>
        </w:r>
        <w:r>
          <w:instrText xml:space="preserve"> PAGEREF _Toc530487084 \h </w:instrText>
        </w:r>
        <w:r>
          <w:fldChar w:fldCharType="separate"/>
        </w:r>
        <w:r w:rsidR="008A3FD7">
          <w:t>204</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5" w:history="1">
        <w:r w:rsidRPr="00740D0B">
          <w:t>769</w:t>
        </w:r>
        <w:r>
          <w:rPr>
            <w:rFonts w:asciiTheme="minorHAnsi" w:eastAsiaTheme="minorEastAsia" w:hAnsiTheme="minorHAnsi" w:cstheme="minorBidi"/>
            <w:sz w:val="22"/>
            <w:szCs w:val="22"/>
            <w:lang w:eastAsia="en-AU"/>
          </w:rPr>
          <w:tab/>
        </w:r>
        <w:r w:rsidRPr="00740D0B">
          <w:t>Authorisation condition for prohibited substances research and education program licences—Act, s 44 (1) (b) and (2) (b)</w:t>
        </w:r>
        <w:r>
          <w:tab/>
        </w:r>
        <w:r>
          <w:fldChar w:fldCharType="begin"/>
        </w:r>
        <w:r>
          <w:instrText xml:space="preserve"> PAGEREF _Toc530487085 \h </w:instrText>
        </w:r>
        <w:r>
          <w:fldChar w:fldCharType="separate"/>
        </w:r>
        <w:r w:rsidR="008A3FD7">
          <w:t>205</w:t>
        </w:r>
        <w:r>
          <w:fldChar w:fldCharType="end"/>
        </w:r>
      </w:hyperlink>
    </w:p>
    <w:p w:rsidR="00C30822" w:rsidRDefault="003711AA">
      <w:pPr>
        <w:pStyle w:val="TOC3"/>
        <w:rPr>
          <w:rFonts w:asciiTheme="minorHAnsi" w:eastAsiaTheme="minorEastAsia" w:hAnsiTheme="minorHAnsi" w:cstheme="minorBidi"/>
          <w:b w:val="0"/>
          <w:sz w:val="22"/>
          <w:szCs w:val="22"/>
          <w:lang w:eastAsia="en-AU"/>
        </w:rPr>
      </w:pPr>
      <w:hyperlink w:anchor="_Toc530487086" w:history="1">
        <w:r w:rsidR="00C30822" w:rsidRPr="00740D0B">
          <w:t>Division 21.2.3</w:t>
        </w:r>
        <w:r w:rsidR="00C30822">
          <w:rPr>
            <w:rFonts w:asciiTheme="minorHAnsi" w:eastAsiaTheme="minorEastAsia" w:hAnsiTheme="minorHAnsi" w:cstheme="minorBidi"/>
            <w:b w:val="0"/>
            <w:sz w:val="22"/>
            <w:szCs w:val="22"/>
            <w:lang w:eastAsia="en-AU"/>
          </w:rPr>
          <w:tab/>
        </w:r>
        <w:r w:rsidR="00C30822" w:rsidRPr="00740D0B">
          <w:t>Other provisions—prohibited substances research and education program licences</w:t>
        </w:r>
        <w:r w:rsidR="00C30822" w:rsidRPr="00C30822">
          <w:rPr>
            <w:vanish/>
          </w:rPr>
          <w:tab/>
        </w:r>
        <w:r w:rsidR="00C30822" w:rsidRPr="00C30822">
          <w:rPr>
            <w:vanish/>
          </w:rPr>
          <w:fldChar w:fldCharType="begin"/>
        </w:r>
        <w:r w:rsidR="00C30822" w:rsidRPr="00C30822">
          <w:rPr>
            <w:vanish/>
          </w:rPr>
          <w:instrText xml:space="preserve"> PAGEREF _Toc530487086 \h </w:instrText>
        </w:r>
        <w:r w:rsidR="00C30822" w:rsidRPr="00C30822">
          <w:rPr>
            <w:vanish/>
          </w:rPr>
        </w:r>
        <w:r w:rsidR="00C30822" w:rsidRPr="00C30822">
          <w:rPr>
            <w:vanish/>
          </w:rPr>
          <w:fldChar w:fldCharType="separate"/>
        </w:r>
        <w:r w:rsidR="008A3FD7">
          <w:rPr>
            <w:vanish/>
          </w:rPr>
          <w:t>206</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7" w:history="1">
        <w:r w:rsidRPr="00740D0B">
          <w:t>770</w:t>
        </w:r>
        <w:r>
          <w:rPr>
            <w:rFonts w:asciiTheme="minorHAnsi" w:eastAsiaTheme="minorEastAsia" w:hAnsiTheme="minorHAnsi" w:cstheme="minorBidi"/>
            <w:sz w:val="22"/>
            <w:szCs w:val="22"/>
            <w:lang w:eastAsia="en-AU"/>
          </w:rPr>
          <w:tab/>
        </w:r>
        <w:r w:rsidRPr="00740D0B">
          <w:t>Approvals of dealings for prohibited substances research and education program licences—Act, s 20 (1) (c)</w:t>
        </w:r>
        <w:r>
          <w:tab/>
        </w:r>
        <w:r>
          <w:fldChar w:fldCharType="begin"/>
        </w:r>
        <w:r>
          <w:instrText xml:space="preserve"> PAGEREF _Toc530487087 \h </w:instrText>
        </w:r>
        <w:r>
          <w:fldChar w:fldCharType="separate"/>
        </w:r>
        <w:r w:rsidR="008A3FD7">
          <w:t>206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8" w:history="1">
        <w:r w:rsidRPr="00740D0B">
          <w:t>771</w:t>
        </w:r>
        <w:r>
          <w:rPr>
            <w:rFonts w:asciiTheme="minorHAnsi" w:eastAsiaTheme="minorEastAsia" w:hAnsiTheme="minorHAnsi" w:cstheme="minorBidi"/>
            <w:sz w:val="22"/>
            <w:szCs w:val="22"/>
            <w:lang w:eastAsia="en-AU"/>
          </w:rPr>
          <w:tab/>
        </w:r>
        <w:r w:rsidRPr="00740D0B">
          <w:t>Authorisation condition for approval-holders—Act, s 44 (1) (b) and (2) (b)</w:t>
        </w:r>
        <w:r>
          <w:tab/>
        </w:r>
        <w:r>
          <w:fldChar w:fldCharType="begin"/>
        </w:r>
        <w:r>
          <w:instrText xml:space="preserve"> PAGEREF _Toc530487088 \h </w:instrText>
        </w:r>
        <w:r>
          <w:fldChar w:fldCharType="separate"/>
        </w:r>
        <w:r w:rsidR="008A3FD7">
          <w:t>207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89" w:history="1">
        <w:r w:rsidRPr="00740D0B">
          <w:t>772</w:t>
        </w:r>
        <w:r>
          <w:rPr>
            <w:rFonts w:asciiTheme="minorHAnsi" w:eastAsiaTheme="minorEastAsia" w:hAnsiTheme="minorHAnsi" w:cstheme="minorBidi"/>
            <w:sz w:val="22"/>
            <w:szCs w:val="22"/>
            <w:lang w:eastAsia="en-AU"/>
          </w:rPr>
          <w:tab/>
        </w:r>
        <w:r w:rsidRPr="00740D0B">
          <w:t>General requirements for prohibited substances purchase orders—Act, s 38 (2) (c)</w:t>
        </w:r>
        <w:r>
          <w:tab/>
        </w:r>
        <w:r>
          <w:fldChar w:fldCharType="begin"/>
        </w:r>
        <w:r>
          <w:instrText xml:space="preserve"> PAGEREF _Toc530487089 \h </w:instrText>
        </w:r>
        <w:r>
          <w:fldChar w:fldCharType="separate"/>
        </w:r>
        <w:r w:rsidR="008A3FD7">
          <w:t>207</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0" w:history="1">
        <w:r w:rsidRPr="00740D0B">
          <w:t>773</w:t>
        </w:r>
        <w:r>
          <w:rPr>
            <w:rFonts w:asciiTheme="minorHAnsi" w:eastAsiaTheme="minorEastAsia" w:hAnsiTheme="minorHAnsi" w:cstheme="minorBidi"/>
            <w:sz w:val="22"/>
            <w:szCs w:val="22"/>
            <w:lang w:eastAsia="en-AU"/>
          </w:rPr>
          <w:tab/>
        </w:r>
        <w:r w:rsidRPr="00740D0B">
          <w:t>Recording supply of prohibited substances on purchase orders</w:t>
        </w:r>
        <w:r>
          <w:tab/>
        </w:r>
        <w:r>
          <w:fldChar w:fldCharType="begin"/>
        </w:r>
        <w:r>
          <w:instrText xml:space="preserve"> PAGEREF _Toc530487090 \h </w:instrText>
        </w:r>
        <w:r>
          <w:fldChar w:fldCharType="separate"/>
        </w:r>
        <w:r w:rsidR="008A3FD7">
          <w:t>208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1" w:history="1">
        <w:r w:rsidRPr="00740D0B">
          <w:t>774</w:t>
        </w:r>
        <w:r>
          <w:rPr>
            <w:rFonts w:asciiTheme="minorHAnsi" w:eastAsiaTheme="minorEastAsia" w:hAnsiTheme="minorHAnsi" w:cstheme="minorBidi"/>
            <w:sz w:val="22"/>
            <w:szCs w:val="22"/>
            <w:lang w:eastAsia="en-AU"/>
          </w:rPr>
          <w:tab/>
        </w:r>
        <w:r w:rsidRPr="00740D0B">
          <w:t>Information for CHO about supplied prohibited substances research and education program licences—Act, s 31 (1) (a) (ii), (1) (b), (2) (a) (ii), (2) (b) and (4)</w:t>
        </w:r>
        <w:r>
          <w:tab/>
        </w:r>
        <w:r>
          <w:fldChar w:fldCharType="begin"/>
        </w:r>
        <w:r>
          <w:instrText xml:space="preserve"> PAGEREF _Toc530487091 \h </w:instrText>
        </w:r>
        <w:r>
          <w:fldChar w:fldCharType="separate"/>
        </w:r>
        <w:r w:rsidR="008A3FD7">
          <w:t>208</w:t>
        </w:r>
        <w:r>
          <w:fldChar w:fldCharType="end"/>
        </w:r>
      </w:hyperlink>
    </w:p>
    <w:p w:rsidR="00C30822" w:rsidRDefault="003711AA">
      <w:pPr>
        <w:pStyle w:val="TOC2"/>
        <w:rPr>
          <w:rFonts w:asciiTheme="minorHAnsi" w:eastAsiaTheme="minorEastAsia" w:hAnsiTheme="minorHAnsi" w:cstheme="minorBidi"/>
          <w:b w:val="0"/>
          <w:sz w:val="22"/>
          <w:szCs w:val="22"/>
          <w:lang w:eastAsia="en-AU"/>
        </w:rPr>
      </w:pPr>
      <w:hyperlink w:anchor="_Toc530487092" w:history="1">
        <w:r w:rsidR="00C30822" w:rsidRPr="00740D0B">
          <w:t>Part 21.3</w:t>
        </w:r>
        <w:r w:rsidR="00C30822">
          <w:rPr>
            <w:rFonts w:asciiTheme="minorHAnsi" w:eastAsiaTheme="minorEastAsia" w:hAnsiTheme="minorHAnsi" w:cstheme="minorBidi"/>
            <w:b w:val="0"/>
            <w:sz w:val="22"/>
            <w:szCs w:val="22"/>
            <w:lang w:eastAsia="en-AU"/>
          </w:rPr>
          <w:tab/>
        </w:r>
        <w:r w:rsidR="00C30822" w:rsidRPr="00740D0B">
          <w:t>Prohibited substances registers</w:t>
        </w:r>
        <w:r w:rsidR="00C30822" w:rsidRPr="00C30822">
          <w:rPr>
            <w:vanish/>
          </w:rPr>
          <w:tab/>
        </w:r>
        <w:r w:rsidR="00C30822" w:rsidRPr="00C30822">
          <w:rPr>
            <w:vanish/>
          </w:rPr>
          <w:fldChar w:fldCharType="begin"/>
        </w:r>
        <w:r w:rsidR="00C30822" w:rsidRPr="00C30822">
          <w:rPr>
            <w:vanish/>
          </w:rPr>
          <w:instrText xml:space="preserve"> PAGEREF _Toc530487092 \h </w:instrText>
        </w:r>
        <w:r w:rsidR="00C30822" w:rsidRPr="00C30822">
          <w:rPr>
            <w:vanish/>
          </w:rPr>
        </w:r>
        <w:r w:rsidR="00C30822" w:rsidRPr="00C30822">
          <w:rPr>
            <w:vanish/>
          </w:rPr>
          <w:fldChar w:fldCharType="separate"/>
        </w:r>
        <w:r w:rsidR="008A3FD7">
          <w:rPr>
            <w:vanish/>
          </w:rPr>
          <w:t>210</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3" w:history="1">
        <w:r w:rsidRPr="00740D0B">
          <w:t>775</w:t>
        </w:r>
        <w:r>
          <w:rPr>
            <w:rFonts w:asciiTheme="minorHAnsi" w:eastAsiaTheme="minorEastAsia" w:hAnsiTheme="minorHAnsi" w:cstheme="minorBidi"/>
            <w:sz w:val="22"/>
            <w:szCs w:val="22"/>
            <w:lang w:eastAsia="en-AU"/>
          </w:rPr>
          <w:tab/>
        </w:r>
        <w:r w:rsidRPr="00740D0B">
          <w:t>Keeping of prohibited substances registers by certain people—Act, s 48 and s 50 (1) (b) and (2) (b)</w:t>
        </w:r>
        <w:r>
          <w:tab/>
        </w:r>
        <w:r>
          <w:fldChar w:fldCharType="begin"/>
        </w:r>
        <w:r>
          <w:instrText xml:space="preserve"> PAGEREF _Toc530487093 \h </w:instrText>
        </w:r>
        <w:r>
          <w:fldChar w:fldCharType="separate"/>
        </w:r>
        <w:r w:rsidR="008A3FD7">
          <w:t>210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4" w:history="1">
        <w:r w:rsidRPr="00740D0B">
          <w:t>776</w:t>
        </w:r>
        <w:r>
          <w:rPr>
            <w:rFonts w:asciiTheme="minorHAnsi" w:eastAsiaTheme="minorEastAsia" w:hAnsiTheme="minorHAnsi" w:cstheme="minorBidi"/>
            <w:sz w:val="22"/>
            <w:szCs w:val="22"/>
            <w:lang w:eastAsia="en-AU"/>
          </w:rPr>
          <w:tab/>
        </w:r>
        <w:r w:rsidRPr="00740D0B">
          <w:t>Form of prohibited substances registers—Act, s 49 (1) (b)</w:t>
        </w:r>
        <w:r>
          <w:tab/>
        </w:r>
        <w:r>
          <w:fldChar w:fldCharType="begin"/>
        </w:r>
        <w:r>
          <w:instrText xml:space="preserve"> PAGEREF _Toc530487094 \h </w:instrText>
        </w:r>
        <w:r>
          <w:fldChar w:fldCharType="separate"/>
        </w:r>
        <w:r w:rsidR="008A3FD7">
          <w:t>210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5" w:history="1">
        <w:r w:rsidRPr="00740D0B">
          <w:t>777</w:t>
        </w:r>
        <w:r>
          <w:rPr>
            <w:rFonts w:asciiTheme="minorHAnsi" w:eastAsiaTheme="minorEastAsia" w:hAnsiTheme="minorHAnsi" w:cstheme="minorBidi"/>
            <w:sz w:val="22"/>
            <w:szCs w:val="22"/>
            <w:lang w:eastAsia="en-AU"/>
          </w:rPr>
          <w:tab/>
        </w:r>
        <w:r w:rsidRPr="00740D0B">
          <w:t>Making entries in prohibited substances registers—Act, s 51 (1) (b)</w:t>
        </w:r>
        <w:r>
          <w:tab/>
        </w:r>
        <w:r>
          <w:fldChar w:fldCharType="begin"/>
        </w:r>
        <w:r>
          <w:instrText xml:space="preserve"> PAGEREF _Toc530487095 \h </w:instrText>
        </w:r>
        <w:r>
          <w:fldChar w:fldCharType="separate"/>
        </w:r>
        <w:r w:rsidR="008A3FD7">
          <w:t>211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6" w:history="1">
        <w:r w:rsidRPr="00740D0B">
          <w:t>778</w:t>
        </w:r>
        <w:r>
          <w:rPr>
            <w:rFonts w:asciiTheme="minorHAnsi" w:eastAsiaTheme="minorEastAsia" w:hAnsiTheme="minorHAnsi" w:cstheme="minorBidi"/>
            <w:sz w:val="22"/>
            <w:szCs w:val="22"/>
            <w:lang w:eastAsia="en-AU"/>
          </w:rPr>
          <w:tab/>
        </w:r>
        <w:r w:rsidRPr="00740D0B">
          <w:t>Prescribed witnesses for discarding of prohibited substances—Act, s 54 (a) and (b)</w:t>
        </w:r>
        <w:r>
          <w:tab/>
        </w:r>
        <w:r>
          <w:fldChar w:fldCharType="begin"/>
        </w:r>
        <w:r>
          <w:instrText xml:space="preserve"> PAGEREF _Toc530487096 \h </w:instrText>
        </w:r>
        <w:r>
          <w:fldChar w:fldCharType="separate"/>
        </w:r>
        <w:r w:rsidR="008A3FD7">
          <w:t>211</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7" w:history="1">
        <w:r w:rsidRPr="00740D0B">
          <w:t>779</w:t>
        </w:r>
        <w:r>
          <w:rPr>
            <w:rFonts w:asciiTheme="minorHAnsi" w:eastAsiaTheme="minorEastAsia" w:hAnsiTheme="minorHAnsi" w:cstheme="minorBidi"/>
            <w:sz w:val="22"/>
            <w:szCs w:val="22"/>
            <w:lang w:eastAsia="en-AU"/>
          </w:rPr>
          <w:tab/>
        </w:r>
        <w:r w:rsidRPr="00740D0B">
          <w:t>Changes to entries in prohibited substances registers—Act, s 55 (2) (b)</w:t>
        </w:r>
        <w:r>
          <w:tab/>
        </w:r>
        <w:r>
          <w:fldChar w:fldCharType="begin"/>
        </w:r>
        <w:r>
          <w:instrText xml:space="preserve"> PAGEREF _Toc530487097 \h </w:instrText>
        </w:r>
        <w:r>
          <w:fldChar w:fldCharType="separate"/>
        </w:r>
        <w:r w:rsidR="008A3FD7">
          <w:t>212</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098" w:history="1">
        <w:r w:rsidR="00C30822" w:rsidRPr="00740D0B">
          <w:t>Chapter 22</w:t>
        </w:r>
        <w:r w:rsidR="00C30822">
          <w:rPr>
            <w:rFonts w:asciiTheme="minorHAnsi" w:eastAsiaTheme="minorEastAsia" w:hAnsiTheme="minorHAnsi" w:cstheme="minorBidi"/>
            <w:b w:val="0"/>
            <w:sz w:val="22"/>
            <w:szCs w:val="22"/>
            <w:lang w:eastAsia="en-AU"/>
          </w:rPr>
          <w:tab/>
        </w:r>
        <w:r w:rsidR="00C30822" w:rsidRPr="00740D0B">
          <w:t>Therapeutic goods</w:t>
        </w:r>
        <w:r w:rsidR="00C30822" w:rsidRPr="00C30822">
          <w:rPr>
            <w:vanish/>
          </w:rPr>
          <w:tab/>
        </w:r>
        <w:r w:rsidR="00C30822" w:rsidRPr="00C30822">
          <w:rPr>
            <w:vanish/>
          </w:rPr>
          <w:fldChar w:fldCharType="begin"/>
        </w:r>
        <w:r w:rsidR="00C30822" w:rsidRPr="00C30822">
          <w:rPr>
            <w:vanish/>
          </w:rPr>
          <w:instrText xml:space="preserve"> PAGEREF _Toc530487098 \h </w:instrText>
        </w:r>
        <w:r w:rsidR="00C30822" w:rsidRPr="00C30822">
          <w:rPr>
            <w:vanish/>
          </w:rPr>
        </w:r>
        <w:r w:rsidR="00C30822" w:rsidRPr="00C30822">
          <w:rPr>
            <w:vanish/>
          </w:rPr>
          <w:fldChar w:fldCharType="separate"/>
        </w:r>
        <w:r w:rsidR="008A3FD7">
          <w:rPr>
            <w:vanish/>
          </w:rPr>
          <w:t>213</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099" w:history="1">
        <w:r w:rsidRPr="00740D0B">
          <w:t>800</w:t>
        </w:r>
        <w:r>
          <w:rPr>
            <w:rFonts w:asciiTheme="minorHAnsi" w:eastAsiaTheme="minorEastAsia" w:hAnsiTheme="minorHAnsi" w:cstheme="minorBidi"/>
            <w:sz w:val="22"/>
            <w:szCs w:val="22"/>
            <w:lang w:eastAsia="en-AU"/>
          </w:rPr>
          <w:tab/>
        </w:r>
        <w:r w:rsidRPr="00740D0B">
          <w:t>Definitions—ch 22</w:t>
        </w:r>
        <w:r>
          <w:tab/>
        </w:r>
        <w:r>
          <w:fldChar w:fldCharType="begin"/>
        </w:r>
        <w:r>
          <w:instrText xml:space="preserve"> PAGEREF _Toc530487099 \h </w:instrText>
        </w:r>
        <w:r>
          <w:fldChar w:fldCharType="separate"/>
        </w:r>
        <w:r w:rsidR="008A3FD7">
          <w:t>213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0" w:history="1">
        <w:r w:rsidRPr="00740D0B">
          <w:t>801</w:t>
        </w:r>
        <w:r>
          <w:rPr>
            <w:rFonts w:asciiTheme="minorHAnsi" w:eastAsiaTheme="minorEastAsia" w:hAnsiTheme="minorHAnsi" w:cstheme="minorBidi"/>
            <w:sz w:val="22"/>
            <w:szCs w:val="22"/>
            <w:lang w:eastAsia="en-AU"/>
          </w:rPr>
          <w:tab/>
        </w:r>
        <w:r w:rsidRPr="00740D0B">
          <w:t xml:space="preserve">Prescribed regulated therapeutic goods—Act, s 14, def </w:t>
        </w:r>
        <w:r w:rsidRPr="00740D0B">
          <w:rPr>
            <w:i/>
          </w:rPr>
          <w:t>regulated therapeutic good</w:t>
        </w:r>
        <w:r w:rsidRPr="00740D0B">
          <w:t>, par (b)</w:t>
        </w:r>
        <w:r>
          <w:tab/>
        </w:r>
        <w:r>
          <w:fldChar w:fldCharType="begin"/>
        </w:r>
        <w:r>
          <w:instrText xml:space="preserve"> PAGEREF _Toc530487100 \h </w:instrText>
        </w:r>
        <w:r>
          <w:fldChar w:fldCharType="separate"/>
        </w:r>
        <w:r w:rsidR="008A3FD7">
          <w:t>213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1" w:history="1">
        <w:r w:rsidRPr="00740D0B">
          <w:t>802</w:t>
        </w:r>
        <w:r>
          <w:rPr>
            <w:rFonts w:asciiTheme="minorHAnsi" w:eastAsiaTheme="minorEastAsia" w:hAnsiTheme="minorHAnsi" w:cstheme="minorBidi"/>
            <w:sz w:val="22"/>
            <w:szCs w:val="22"/>
            <w:lang w:eastAsia="en-AU"/>
          </w:rPr>
          <w:tab/>
        </w:r>
        <w:r w:rsidRPr="00740D0B">
          <w:t>Authorisation to supply optical devices—Act, s 74 (1) (b) and (2) (b)</w:t>
        </w:r>
        <w:r>
          <w:tab/>
        </w:r>
        <w:r>
          <w:fldChar w:fldCharType="begin"/>
        </w:r>
        <w:r>
          <w:instrText xml:space="preserve"> PAGEREF _Toc530487101 \h </w:instrText>
        </w:r>
        <w:r>
          <w:fldChar w:fldCharType="separate"/>
        </w:r>
        <w:r w:rsidR="008A3FD7">
          <w:t>213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2" w:history="1">
        <w:r w:rsidRPr="00740D0B">
          <w:t>803</w:t>
        </w:r>
        <w:r>
          <w:rPr>
            <w:rFonts w:asciiTheme="minorHAnsi" w:eastAsiaTheme="minorEastAsia" w:hAnsiTheme="minorHAnsi" w:cstheme="minorBidi"/>
            <w:sz w:val="22"/>
            <w:szCs w:val="22"/>
            <w:lang w:eastAsia="en-AU"/>
          </w:rPr>
          <w:tab/>
        </w:r>
        <w:r w:rsidRPr="00740D0B">
          <w:t>Authorisation conditions for supplying optical devices—Act, s 75 (1) (b)</w:t>
        </w:r>
        <w:r>
          <w:tab/>
        </w:r>
        <w:r>
          <w:fldChar w:fldCharType="begin"/>
        </w:r>
        <w:r>
          <w:instrText xml:space="preserve"> PAGEREF _Toc530487102 \h </w:instrText>
        </w:r>
        <w:r>
          <w:fldChar w:fldCharType="separate"/>
        </w:r>
        <w:r w:rsidR="008A3FD7">
          <w:t>214</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103" w:history="1">
        <w:r w:rsidR="00C30822" w:rsidRPr="00740D0B">
          <w:t>Chapter 23</w:t>
        </w:r>
        <w:r w:rsidR="00C30822">
          <w:rPr>
            <w:rFonts w:asciiTheme="minorHAnsi" w:eastAsiaTheme="minorEastAsia" w:hAnsiTheme="minorHAnsi" w:cstheme="minorBidi"/>
            <w:b w:val="0"/>
            <w:sz w:val="22"/>
            <w:szCs w:val="22"/>
            <w:lang w:eastAsia="en-AU"/>
          </w:rPr>
          <w:tab/>
        </w:r>
        <w:r w:rsidR="00C30822" w:rsidRPr="00740D0B">
          <w:t>Notification and review of decisions</w:t>
        </w:r>
        <w:r w:rsidR="00C30822" w:rsidRPr="00C30822">
          <w:rPr>
            <w:vanish/>
          </w:rPr>
          <w:tab/>
        </w:r>
        <w:r w:rsidR="00C30822" w:rsidRPr="00C30822">
          <w:rPr>
            <w:vanish/>
          </w:rPr>
          <w:fldChar w:fldCharType="begin"/>
        </w:r>
        <w:r w:rsidR="00C30822" w:rsidRPr="00C30822">
          <w:rPr>
            <w:vanish/>
          </w:rPr>
          <w:instrText xml:space="preserve"> PAGEREF _Toc530487103 \h </w:instrText>
        </w:r>
        <w:r w:rsidR="00C30822" w:rsidRPr="00C30822">
          <w:rPr>
            <w:vanish/>
          </w:rPr>
        </w:r>
        <w:r w:rsidR="00C30822" w:rsidRPr="00C30822">
          <w:rPr>
            <w:vanish/>
          </w:rPr>
          <w:fldChar w:fldCharType="separate"/>
        </w:r>
        <w:r w:rsidR="008A3FD7">
          <w:rPr>
            <w:vanish/>
          </w:rPr>
          <w:t>215</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4" w:history="1">
        <w:r w:rsidRPr="00740D0B">
          <w:t>850</w:t>
        </w:r>
        <w:r>
          <w:rPr>
            <w:rFonts w:asciiTheme="minorHAnsi" w:eastAsiaTheme="minorEastAsia" w:hAnsiTheme="minorHAnsi" w:cstheme="minorBidi"/>
            <w:sz w:val="22"/>
            <w:szCs w:val="22"/>
            <w:lang w:eastAsia="en-AU"/>
          </w:rPr>
          <w:tab/>
        </w:r>
        <w:r w:rsidRPr="00740D0B">
          <w:t xml:space="preserve">Meaning of </w:t>
        </w:r>
        <w:r w:rsidRPr="00740D0B">
          <w:rPr>
            <w:i/>
          </w:rPr>
          <w:t>reviewable decision—</w:t>
        </w:r>
        <w:r w:rsidRPr="00740D0B">
          <w:t>ch 23</w:t>
        </w:r>
        <w:r>
          <w:tab/>
        </w:r>
        <w:r>
          <w:fldChar w:fldCharType="begin"/>
        </w:r>
        <w:r>
          <w:instrText xml:space="preserve"> PAGEREF _Toc530487104 \h </w:instrText>
        </w:r>
        <w:r>
          <w:fldChar w:fldCharType="separate"/>
        </w:r>
        <w:r w:rsidR="008A3FD7">
          <w:t>215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5" w:history="1">
        <w:r w:rsidRPr="00740D0B">
          <w:t>851</w:t>
        </w:r>
        <w:r>
          <w:rPr>
            <w:rFonts w:asciiTheme="minorHAnsi" w:eastAsiaTheme="minorEastAsia" w:hAnsiTheme="minorHAnsi" w:cstheme="minorBidi"/>
            <w:sz w:val="22"/>
            <w:szCs w:val="22"/>
            <w:lang w:eastAsia="en-AU"/>
          </w:rPr>
          <w:tab/>
        </w:r>
        <w:r w:rsidRPr="00740D0B">
          <w:t>Reviewable decision notices</w:t>
        </w:r>
        <w:r>
          <w:tab/>
        </w:r>
        <w:r>
          <w:fldChar w:fldCharType="begin"/>
        </w:r>
        <w:r>
          <w:instrText xml:space="preserve"> PAGEREF _Toc530487105 \h </w:instrText>
        </w:r>
        <w:r>
          <w:fldChar w:fldCharType="separate"/>
        </w:r>
        <w:r w:rsidR="008A3FD7">
          <w:t>216</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6" w:history="1">
        <w:r w:rsidRPr="00740D0B">
          <w:t>852</w:t>
        </w:r>
        <w:r>
          <w:rPr>
            <w:rFonts w:asciiTheme="minorHAnsi" w:eastAsiaTheme="minorEastAsia" w:hAnsiTheme="minorHAnsi" w:cstheme="minorBidi"/>
            <w:sz w:val="22"/>
            <w:szCs w:val="22"/>
            <w:lang w:eastAsia="en-AU"/>
          </w:rPr>
          <w:tab/>
        </w:r>
        <w:r w:rsidRPr="00740D0B">
          <w:t>Applications for review</w:t>
        </w:r>
        <w:r>
          <w:tab/>
        </w:r>
        <w:r>
          <w:fldChar w:fldCharType="begin"/>
        </w:r>
        <w:r>
          <w:instrText xml:space="preserve"> PAGEREF _Toc530487106 \h </w:instrText>
        </w:r>
        <w:r>
          <w:fldChar w:fldCharType="separate"/>
        </w:r>
        <w:r w:rsidR="008A3FD7">
          <w:t>217</w:t>
        </w:r>
        <w:r>
          <w:fldChar w:fldCharType="end"/>
        </w:r>
      </w:hyperlink>
    </w:p>
    <w:p w:rsidR="00C30822" w:rsidRDefault="003711AA">
      <w:pPr>
        <w:pStyle w:val="TOC1"/>
        <w:rPr>
          <w:rFonts w:asciiTheme="minorHAnsi" w:eastAsiaTheme="minorEastAsia" w:hAnsiTheme="minorHAnsi" w:cstheme="minorBidi"/>
          <w:b w:val="0"/>
          <w:sz w:val="22"/>
          <w:szCs w:val="22"/>
          <w:lang w:eastAsia="en-AU"/>
        </w:rPr>
      </w:pPr>
      <w:hyperlink w:anchor="_Toc530487107" w:history="1">
        <w:r w:rsidR="00C30822" w:rsidRPr="00740D0B">
          <w:t>Chapter 24</w:t>
        </w:r>
        <w:r w:rsidR="00C30822">
          <w:rPr>
            <w:rFonts w:asciiTheme="minorHAnsi" w:eastAsiaTheme="minorEastAsia" w:hAnsiTheme="minorHAnsi" w:cstheme="minorBidi"/>
            <w:b w:val="0"/>
            <w:sz w:val="22"/>
            <w:szCs w:val="22"/>
            <w:lang w:eastAsia="en-AU"/>
          </w:rPr>
          <w:tab/>
        </w:r>
        <w:r w:rsidR="00C30822" w:rsidRPr="00740D0B">
          <w:t>Miscellaneous</w:t>
        </w:r>
        <w:r w:rsidR="00C30822" w:rsidRPr="00C30822">
          <w:rPr>
            <w:vanish/>
          </w:rPr>
          <w:tab/>
        </w:r>
        <w:r w:rsidR="00C30822" w:rsidRPr="00C30822">
          <w:rPr>
            <w:vanish/>
          </w:rPr>
          <w:fldChar w:fldCharType="begin"/>
        </w:r>
        <w:r w:rsidR="00C30822" w:rsidRPr="00C30822">
          <w:rPr>
            <w:vanish/>
          </w:rPr>
          <w:instrText xml:space="preserve"> PAGEREF _Toc530487107 \h </w:instrText>
        </w:r>
        <w:r w:rsidR="00C30822" w:rsidRPr="00C30822">
          <w:rPr>
            <w:vanish/>
          </w:rPr>
        </w:r>
        <w:r w:rsidR="00C30822" w:rsidRPr="00C30822">
          <w:rPr>
            <w:vanish/>
          </w:rPr>
          <w:fldChar w:fldCharType="separate"/>
        </w:r>
        <w:r w:rsidR="008A3FD7">
          <w:rPr>
            <w:vanish/>
          </w:rPr>
          <w:t>218</w:t>
        </w:r>
        <w:r w:rsidR="00C30822" w:rsidRPr="00C30822">
          <w:rPr>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8" w:history="1">
        <w:r w:rsidRPr="00740D0B">
          <w:t>860</w:t>
        </w:r>
        <w:r>
          <w:rPr>
            <w:rFonts w:asciiTheme="minorHAnsi" w:eastAsiaTheme="minorEastAsia" w:hAnsiTheme="minorHAnsi" w:cstheme="minorBidi"/>
            <w:sz w:val="22"/>
            <w:szCs w:val="22"/>
            <w:lang w:eastAsia="en-AU"/>
          </w:rPr>
          <w:tab/>
        </w:r>
        <w:r w:rsidRPr="00740D0B">
          <w:t>Authorisations for public employees—Act, s 26 (1) (b), (2) (b), s 35 (1) (b), (2) (b) and s 36 (b)</w:t>
        </w:r>
        <w:r>
          <w:tab/>
        </w:r>
        <w:r>
          <w:fldChar w:fldCharType="begin"/>
        </w:r>
        <w:r>
          <w:instrText xml:space="preserve"> PAGEREF _Toc530487108 \h </w:instrText>
        </w:r>
        <w:r>
          <w:fldChar w:fldCharType="separate"/>
        </w:r>
        <w:r w:rsidR="008A3FD7">
          <w:t>218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09" w:history="1">
        <w:r w:rsidRPr="00740D0B">
          <w:t>861</w:t>
        </w:r>
        <w:r>
          <w:rPr>
            <w:rFonts w:asciiTheme="minorHAnsi" w:eastAsiaTheme="minorEastAsia" w:hAnsiTheme="minorHAnsi" w:cstheme="minorBidi"/>
            <w:sz w:val="22"/>
            <w:szCs w:val="22"/>
            <w:lang w:eastAsia="en-AU"/>
          </w:rPr>
          <w:tab/>
        </w:r>
        <w:r w:rsidRPr="00740D0B">
          <w:t>Other authorisations for public employees—Act, s 20 (1) (a), (2) (a) and s 74 (1) (b)</w:t>
        </w:r>
        <w:r>
          <w:tab/>
        </w:r>
        <w:r>
          <w:fldChar w:fldCharType="begin"/>
        </w:r>
        <w:r>
          <w:instrText xml:space="preserve"> PAGEREF _Toc530487109 \h </w:instrText>
        </w:r>
        <w:r>
          <w:fldChar w:fldCharType="separate"/>
        </w:r>
        <w:r w:rsidR="008A3FD7">
          <w:t>219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10" w:history="1">
        <w:r w:rsidRPr="00740D0B">
          <w:t>862</w:t>
        </w:r>
        <w:r>
          <w:rPr>
            <w:rFonts w:asciiTheme="minorHAnsi" w:eastAsiaTheme="minorEastAsia" w:hAnsiTheme="minorHAnsi" w:cstheme="minorBidi"/>
            <w:sz w:val="22"/>
            <w:szCs w:val="22"/>
            <w:lang w:eastAsia="en-AU"/>
          </w:rPr>
          <w:tab/>
        </w:r>
        <w:r w:rsidRPr="00740D0B">
          <w:t>Certain containers not to be used for human-use substances—Act, s 63 (1) (b)</w:t>
        </w:r>
        <w:r>
          <w:tab/>
        </w:r>
        <w:r>
          <w:fldChar w:fldCharType="begin"/>
        </w:r>
        <w:r>
          <w:instrText xml:space="preserve"> PAGEREF _Toc530487110 \h </w:instrText>
        </w:r>
        <w:r>
          <w:fldChar w:fldCharType="separate"/>
        </w:r>
        <w:r w:rsidR="008A3FD7">
          <w:t>220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11" w:history="1">
        <w:r w:rsidRPr="00740D0B">
          <w:t>863</w:t>
        </w:r>
        <w:r>
          <w:rPr>
            <w:rFonts w:asciiTheme="minorHAnsi" w:eastAsiaTheme="minorEastAsia" w:hAnsiTheme="minorHAnsi" w:cstheme="minorBidi"/>
            <w:sz w:val="22"/>
            <w:szCs w:val="22"/>
            <w:lang w:eastAsia="en-AU"/>
          </w:rPr>
          <w:tab/>
        </w:r>
        <w:r w:rsidRPr="00740D0B">
          <w:t>Disapplication of Legislation Act, s 47 (6)</w:t>
        </w:r>
        <w:r>
          <w:tab/>
        </w:r>
        <w:r>
          <w:fldChar w:fldCharType="begin"/>
        </w:r>
        <w:r>
          <w:instrText xml:space="preserve"> PAGEREF _Toc530487111 \h </w:instrText>
        </w:r>
        <w:r>
          <w:fldChar w:fldCharType="separate"/>
        </w:r>
        <w:r w:rsidR="008A3FD7">
          <w:t>220</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12" w:history="1">
        <w:r w:rsidRPr="00740D0B">
          <w:t>864</w:t>
        </w:r>
        <w:r>
          <w:rPr>
            <w:rFonts w:asciiTheme="minorHAnsi" w:eastAsiaTheme="minorEastAsia" w:hAnsiTheme="minorHAnsi" w:cstheme="minorBidi"/>
            <w:sz w:val="22"/>
            <w:szCs w:val="22"/>
            <w:lang w:eastAsia="en-AU"/>
          </w:rPr>
          <w:tab/>
        </w:r>
        <w:r w:rsidRPr="00740D0B">
          <w:t>Exemption of piper methysticum (kava)—Act, s 190 (1) (a)</w:t>
        </w:r>
        <w:r>
          <w:tab/>
        </w:r>
        <w:r>
          <w:fldChar w:fldCharType="begin"/>
        </w:r>
        <w:r>
          <w:instrText xml:space="preserve"> PAGEREF _Toc530487112 \h </w:instrText>
        </w:r>
        <w:r>
          <w:fldChar w:fldCharType="separate"/>
        </w:r>
        <w:r w:rsidR="008A3FD7">
          <w:t>221</w:t>
        </w:r>
        <w:r>
          <w:fldChar w:fldCharType="end"/>
        </w:r>
      </w:hyperlink>
    </w:p>
    <w:p w:rsidR="00C30822" w:rsidRDefault="003711AA">
      <w:pPr>
        <w:pStyle w:val="TOC6"/>
        <w:rPr>
          <w:rFonts w:asciiTheme="minorHAnsi" w:eastAsiaTheme="minorEastAsia" w:hAnsiTheme="minorHAnsi" w:cstheme="minorBidi"/>
          <w:b w:val="0"/>
          <w:sz w:val="22"/>
          <w:szCs w:val="22"/>
          <w:lang w:eastAsia="en-AU"/>
        </w:rPr>
      </w:pPr>
      <w:hyperlink w:anchor="_Toc530487113" w:history="1">
        <w:r w:rsidR="00C30822" w:rsidRPr="00740D0B">
          <w:t>Schedule 1</w:t>
        </w:r>
        <w:r w:rsidR="00C30822">
          <w:rPr>
            <w:rFonts w:asciiTheme="minorHAnsi" w:eastAsiaTheme="minorEastAsia" w:hAnsiTheme="minorHAnsi" w:cstheme="minorBidi"/>
            <w:b w:val="0"/>
            <w:sz w:val="22"/>
            <w:szCs w:val="22"/>
            <w:lang w:eastAsia="en-AU"/>
          </w:rPr>
          <w:tab/>
        </w:r>
        <w:r w:rsidR="00C30822" w:rsidRPr="00740D0B">
          <w:t>Medicines—health-related occupations authorisations</w:t>
        </w:r>
        <w:r w:rsidR="00C30822">
          <w:tab/>
        </w:r>
        <w:r w:rsidR="00C30822" w:rsidRPr="00C30822">
          <w:rPr>
            <w:b w:val="0"/>
            <w:sz w:val="20"/>
          </w:rPr>
          <w:fldChar w:fldCharType="begin"/>
        </w:r>
        <w:r w:rsidR="00C30822" w:rsidRPr="00C30822">
          <w:rPr>
            <w:b w:val="0"/>
            <w:sz w:val="20"/>
          </w:rPr>
          <w:instrText xml:space="preserve"> PAGEREF _Toc530487113 \h </w:instrText>
        </w:r>
        <w:r w:rsidR="00C30822" w:rsidRPr="00C30822">
          <w:rPr>
            <w:b w:val="0"/>
            <w:sz w:val="20"/>
          </w:rPr>
        </w:r>
        <w:r w:rsidR="00C30822" w:rsidRPr="00C30822">
          <w:rPr>
            <w:b w:val="0"/>
            <w:sz w:val="20"/>
          </w:rPr>
          <w:fldChar w:fldCharType="separate"/>
        </w:r>
        <w:r w:rsidR="008A3FD7">
          <w:rPr>
            <w:b w:val="0"/>
            <w:sz w:val="20"/>
          </w:rPr>
          <w:t>223</w:t>
        </w:r>
        <w:r w:rsidR="00C30822" w:rsidRPr="00C30822">
          <w:rPr>
            <w:b w:val="0"/>
            <w:sz w:val="2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14" w:history="1">
        <w:r w:rsidR="00C30822" w:rsidRPr="00740D0B">
          <w:t>Part 1.1</w:t>
        </w:r>
        <w:r w:rsidR="00C30822">
          <w:rPr>
            <w:rFonts w:asciiTheme="minorHAnsi" w:eastAsiaTheme="minorEastAsia" w:hAnsiTheme="minorHAnsi" w:cstheme="minorBidi"/>
            <w:b w:val="0"/>
            <w:sz w:val="22"/>
            <w:szCs w:val="22"/>
            <w:lang w:eastAsia="en-AU"/>
          </w:rPr>
          <w:tab/>
        </w:r>
        <w:r w:rsidR="00C30822" w:rsidRPr="00740D0B">
          <w:t>Ambulance services and officers</w:t>
        </w:r>
        <w:r w:rsidR="00C30822">
          <w:tab/>
        </w:r>
        <w:r w:rsidR="00C30822" w:rsidRPr="00C30822">
          <w:rPr>
            <w:b w:val="0"/>
          </w:rPr>
          <w:fldChar w:fldCharType="begin"/>
        </w:r>
        <w:r w:rsidR="00C30822" w:rsidRPr="00C30822">
          <w:rPr>
            <w:b w:val="0"/>
          </w:rPr>
          <w:instrText xml:space="preserve"> PAGEREF _Toc530487114 \h </w:instrText>
        </w:r>
        <w:r w:rsidR="00C30822" w:rsidRPr="00C30822">
          <w:rPr>
            <w:b w:val="0"/>
          </w:rPr>
        </w:r>
        <w:r w:rsidR="00C30822" w:rsidRPr="00C30822">
          <w:rPr>
            <w:b w:val="0"/>
          </w:rPr>
          <w:fldChar w:fldCharType="separate"/>
        </w:r>
        <w:r w:rsidR="008A3FD7">
          <w:rPr>
            <w:b w:val="0"/>
          </w:rPr>
          <w:t>223</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15" w:history="1">
        <w:r w:rsidR="00C30822" w:rsidRPr="00740D0B">
          <w:t>Part 1.2</w:t>
        </w:r>
        <w:r w:rsidR="00C30822">
          <w:rPr>
            <w:rFonts w:asciiTheme="minorHAnsi" w:eastAsiaTheme="minorEastAsia" w:hAnsiTheme="minorHAnsi" w:cstheme="minorBidi"/>
            <w:b w:val="0"/>
            <w:sz w:val="22"/>
            <w:szCs w:val="22"/>
            <w:lang w:eastAsia="en-AU"/>
          </w:rPr>
          <w:tab/>
        </w:r>
        <w:r w:rsidR="00C30822" w:rsidRPr="00740D0B">
          <w:t>Dentists, dental hygienists, dental therapists and oral health therapists</w:t>
        </w:r>
        <w:r w:rsidR="00C30822">
          <w:tab/>
        </w:r>
        <w:r w:rsidR="00C30822" w:rsidRPr="00C30822">
          <w:rPr>
            <w:b w:val="0"/>
          </w:rPr>
          <w:fldChar w:fldCharType="begin"/>
        </w:r>
        <w:r w:rsidR="00C30822" w:rsidRPr="00C30822">
          <w:rPr>
            <w:b w:val="0"/>
          </w:rPr>
          <w:instrText xml:space="preserve"> PAGEREF _Toc530487115 \h </w:instrText>
        </w:r>
        <w:r w:rsidR="00C30822" w:rsidRPr="00C30822">
          <w:rPr>
            <w:b w:val="0"/>
          </w:rPr>
        </w:r>
        <w:r w:rsidR="00C30822" w:rsidRPr="00C30822">
          <w:rPr>
            <w:b w:val="0"/>
          </w:rPr>
          <w:fldChar w:fldCharType="separate"/>
        </w:r>
        <w:r w:rsidR="008A3FD7">
          <w:rPr>
            <w:b w:val="0"/>
          </w:rPr>
          <w:t>224</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16" w:history="1">
        <w:r w:rsidR="00C30822" w:rsidRPr="00740D0B">
          <w:t>Part 1.3</w:t>
        </w:r>
        <w:r w:rsidR="00C30822">
          <w:rPr>
            <w:rFonts w:asciiTheme="minorHAnsi" w:eastAsiaTheme="minorEastAsia" w:hAnsiTheme="minorHAnsi" w:cstheme="minorBidi"/>
            <w:b w:val="0"/>
            <w:sz w:val="22"/>
            <w:szCs w:val="22"/>
            <w:lang w:eastAsia="en-AU"/>
          </w:rPr>
          <w:tab/>
        </w:r>
        <w:r w:rsidR="00C30822" w:rsidRPr="00740D0B">
          <w:t>Doctors</w:t>
        </w:r>
        <w:r w:rsidR="00C30822">
          <w:tab/>
        </w:r>
        <w:r w:rsidR="00C30822" w:rsidRPr="00C30822">
          <w:rPr>
            <w:b w:val="0"/>
          </w:rPr>
          <w:fldChar w:fldCharType="begin"/>
        </w:r>
        <w:r w:rsidR="00C30822" w:rsidRPr="00C30822">
          <w:rPr>
            <w:b w:val="0"/>
          </w:rPr>
          <w:instrText xml:space="preserve"> PAGEREF _Toc530487116 \h </w:instrText>
        </w:r>
        <w:r w:rsidR="00C30822" w:rsidRPr="00C30822">
          <w:rPr>
            <w:b w:val="0"/>
          </w:rPr>
        </w:r>
        <w:r w:rsidR="00C30822" w:rsidRPr="00C30822">
          <w:rPr>
            <w:b w:val="0"/>
          </w:rPr>
          <w:fldChar w:fldCharType="separate"/>
        </w:r>
        <w:r w:rsidR="008A3FD7">
          <w:rPr>
            <w:b w:val="0"/>
          </w:rPr>
          <w:t>227</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17" w:history="1">
        <w:r w:rsidR="00C30822" w:rsidRPr="00740D0B">
          <w:t>Part 1.4</w:t>
        </w:r>
        <w:r w:rsidR="00C30822">
          <w:rPr>
            <w:rFonts w:asciiTheme="minorHAnsi" w:eastAsiaTheme="minorEastAsia" w:hAnsiTheme="minorHAnsi" w:cstheme="minorBidi"/>
            <w:b w:val="0"/>
            <w:sz w:val="22"/>
            <w:szCs w:val="22"/>
            <w:lang w:eastAsia="en-AU"/>
          </w:rPr>
          <w:tab/>
        </w:r>
        <w:r w:rsidR="00C30822" w:rsidRPr="00740D0B">
          <w:t>Health practitioners at institutions</w:t>
        </w:r>
        <w:r w:rsidR="00C30822">
          <w:tab/>
        </w:r>
        <w:r w:rsidR="00C30822" w:rsidRPr="00C30822">
          <w:rPr>
            <w:b w:val="0"/>
          </w:rPr>
          <w:fldChar w:fldCharType="begin"/>
        </w:r>
        <w:r w:rsidR="00C30822" w:rsidRPr="00C30822">
          <w:rPr>
            <w:b w:val="0"/>
          </w:rPr>
          <w:instrText xml:space="preserve"> PAGEREF _Toc530487117 \h </w:instrText>
        </w:r>
        <w:r w:rsidR="00C30822" w:rsidRPr="00C30822">
          <w:rPr>
            <w:b w:val="0"/>
          </w:rPr>
        </w:r>
        <w:r w:rsidR="00C30822" w:rsidRPr="00C30822">
          <w:rPr>
            <w:b w:val="0"/>
          </w:rPr>
          <w:fldChar w:fldCharType="separate"/>
        </w:r>
        <w:r w:rsidR="008A3FD7">
          <w:rPr>
            <w:b w:val="0"/>
          </w:rPr>
          <w:t>229</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18" w:history="1">
        <w:r w:rsidR="00C30822" w:rsidRPr="00740D0B">
          <w:t>Part 1.5</w:t>
        </w:r>
        <w:r w:rsidR="00C30822">
          <w:rPr>
            <w:rFonts w:asciiTheme="minorHAnsi" w:eastAsiaTheme="minorEastAsia" w:hAnsiTheme="minorHAnsi" w:cstheme="minorBidi"/>
            <w:b w:val="0"/>
            <w:sz w:val="22"/>
            <w:szCs w:val="22"/>
            <w:lang w:eastAsia="en-AU"/>
          </w:rPr>
          <w:tab/>
        </w:r>
        <w:r w:rsidR="00C30822" w:rsidRPr="00740D0B">
          <w:t>Midwives</w:t>
        </w:r>
        <w:r w:rsidR="00C30822">
          <w:tab/>
        </w:r>
        <w:r w:rsidR="00C30822" w:rsidRPr="00C30822">
          <w:rPr>
            <w:b w:val="0"/>
          </w:rPr>
          <w:fldChar w:fldCharType="begin"/>
        </w:r>
        <w:r w:rsidR="00C30822" w:rsidRPr="00C30822">
          <w:rPr>
            <w:b w:val="0"/>
          </w:rPr>
          <w:instrText xml:space="preserve"> PAGEREF _Toc530487118 \h </w:instrText>
        </w:r>
        <w:r w:rsidR="00C30822" w:rsidRPr="00C30822">
          <w:rPr>
            <w:b w:val="0"/>
          </w:rPr>
        </w:r>
        <w:r w:rsidR="00C30822" w:rsidRPr="00C30822">
          <w:rPr>
            <w:b w:val="0"/>
          </w:rPr>
          <w:fldChar w:fldCharType="separate"/>
        </w:r>
        <w:r w:rsidR="008A3FD7">
          <w:rPr>
            <w:b w:val="0"/>
          </w:rPr>
          <w:t>230</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19" w:history="1">
        <w:r w:rsidR="00C30822" w:rsidRPr="00740D0B">
          <w:t>Part 1.6</w:t>
        </w:r>
        <w:r w:rsidR="00C30822">
          <w:rPr>
            <w:rFonts w:asciiTheme="minorHAnsi" w:eastAsiaTheme="minorEastAsia" w:hAnsiTheme="minorHAnsi" w:cstheme="minorBidi"/>
            <w:b w:val="0"/>
            <w:sz w:val="22"/>
            <w:szCs w:val="22"/>
            <w:lang w:eastAsia="en-AU"/>
          </w:rPr>
          <w:tab/>
        </w:r>
        <w:r w:rsidR="00C30822" w:rsidRPr="00740D0B">
          <w:t>Nurses</w:t>
        </w:r>
        <w:r w:rsidR="00C30822">
          <w:tab/>
        </w:r>
        <w:r w:rsidR="00C30822" w:rsidRPr="00C30822">
          <w:rPr>
            <w:b w:val="0"/>
          </w:rPr>
          <w:fldChar w:fldCharType="begin"/>
        </w:r>
        <w:r w:rsidR="00C30822" w:rsidRPr="00C30822">
          <w:rPr>
            <w:b w:val="0"/>
          </w:rPr>
          <w:instrText xml:space="preserve"> PAGEREF _Toc530487119 \h </w:instrText>
        </w:r>
        <w:r w:rsidR="00C30822" w:rsidRPr="00C30822">
          <w:rPr>
            <w:b w:val="0"/>
          </w:rPr>
        </w:r>
        <w:r w:rsidR="00C30822" w:rsidRPr="00C30822">
          <w:rPr>
            <w:b w:val="0"/>
          </w:rPr>
          <w:fldChar w:fldCharType="separate"/>
        </w:r>
        <w:r w:rsidR="008A3FD7">
          <w:rPr>
            <w:b w:val="0"/>
          </w:rPr>
          <w:t>232</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0" w:history="1">
        <w:r w:rsidR="00C30822" w:rsidRPr="00740D0B">
          <w:t>Part 1.7</w:t>
        </w:r>
        <w:r w:rsidR="00C30822">
          <w:rPr>
            <w:rFonts w:asciiTheme="minorHAnsi" w:eastAsiaTheme="minorEastAsia" w:hAnsiTheme="minorHAnsi" w:cstheme="minorBidi"/>
            <w:b w:val="0"/>
            <w:sz w:val="22"/>
            <w:szCs w:val="22"/>
            <w:lang w:eastAsia="en-AU"/>
          </w:rPr>
          <w:tab/>
        </w:r>
        <w:r w:rsidR="00C30822" w:rsidRPr="00740D0B">
          <w:t>Opioid dependency treatment centres operated by Territory</w:t>
        </w:r>
        <w:r w:rsidR="00C30822">
          <w:tab/>
        </w:r>
        <w:r w:rsidR="00C30822" w:rsidRPr="00C30822">
          <w:rPr>
            <w:b w:val="0"/>
          </w:rPr>
          <w:fldChar w:fldCharType="begin"/>
        </w:r>
        <w:r w:rsidR="00C30822" w:rsidRPr="00C30822">
          <w:rPr>
            <w:b w:val="0"/>
          </w:rPr>
          <w:instrText xml:space="preserve"> PAGEREF _Toc530487120 \h </w:instrText>
        </w:r>
        <w:r w:rsidR="00C30822" w:rsidRPr="00C30822">
          <w:rPr>
            <w:b w:val="0"/>
          </w:rPr>
        </w:r>
        <w:r w:rsidR="00C30822" w:rsidRPr="00C30822">
          <w:rPr>
            <w:b w:val="0"/>
          </w:rPr>
          <w:fldChar w:fldCharType="separate"/>
        </w:r>
        <w:r w:rsidR="008A3FD7">
          <w:rPr>
            <w:b w:val="0"/>
          </w:rPr>
          <w:t>234</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1" w:history="1">
        <w:r w:rsidR="00C30822" w:rsidRPr="00740D0B">
          <w:t>Part 1.8</w:t>
        </w:r>
        <w:r w:rsidR="00C30822">
          <w:rPr>
            <w:rFonts w:asciiTheme="minorHAnsi" w:eastAsiaTheme="minorEastAsia" w:hAnsiTheme="minorHAnsi" w:cstheme="minorBidi"/>
            <w:b w:val="0"/>
            <w:sz w:val="22"/>
            <w:szCs w:val="22"/>
            <w:lang w:eastAsia="en-AU"/>
          </w:rPr>
          <w:tab/>
        </w:r>
        <w:r w:rsidR="00C30822" w:rsidRPr="00740D0B">
          <w:t>Optometrists</w:t>
        </w:r>
        <w:r w:rsidR="00C30822">
          <w:tab/>
        </w:r>
        <w:r w:rsidR="00C30822" w:rsidRPr="00C30822">
          <w:rPr>
            <w:b w:val="0"/>
          </w:rPr>
          <w:fldChar w:fldCharType="begin"/>
        </w:r>
        <w:r w:rsidR="00C30822" w:rsidRPr="00C30822">
          <w:rPr>
            <w:b w:val="0"/>
          </w:rPr>
          <w:instrText xml:space="preserve"> PAGEREF _Toc530487121 \h </w:instrText>
        </w:r>
        <w:r w:rsidR="00C30822" w:rsidRPr="00C30822">
          <w:rPr>
            <w:b w:val="0"/>
          </w:rPr>
        </w:r>
        <w:r w:rsidR="00C30822" w:rsidRPr="00C30822">
          <w:rPr>
            <w:b w:val="0"/>
          </w:rPr>
          <w:fldChar w:fldCharType="separate"/>
        </w:r>
        <w:r w:rsidR="008A3FD7">
          <w:rPr>
            <w:b w:val="0"/>
          </w:rPr>
          <w:t>235</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2" w:history="1">
        <w:r w:rsidR="00C30822" w:rsidRPr="00740D0B">
          <w:t>Part 1.9</w:t>
        </w:r>
        <w:r w:rsidR="00C30822">
          <w:rPr>
            <w:rFonts w:asciiTheme="minorHAnsi" w:eastAsiaTheme="minorEastAsia" w:hAnsiTheme="minorHAnsi" w:cstheme="minorBidi"/>
            <w:b w:val="0"/>
            <w:sz w:val="22"/>
            <w:szCs w:val="22"/>
            <w:lang w:eastAsia="en-AU"/>
          </w:rPr>
          <w:tab/>
        </w:r>
        <w:r w:rsidR="00C30822" w:rsidRPr="00740D0B">
          <w:t>Pharmacists and employees</w:t>
        </w:r>
        <w:r w:rsidR="00C30822">
          <w:tab/>
        </w:r>
        <w:r w:rsidR="00C30822" w:rsidRPr="00C30822">
          <w:rPr>
            <w:b w:val="0"/>
          </w:rPr>
          <w:fldChar w:fldCharType="begin"/>
        </w:r>
        <w:r w:rsidR="00C30822" w:rsidRPr="00C30822">
          <w:rPr>
            <w:b w:val="0"/>
          </w:rPr>
          <w:instrText xml:space="preserve"> PAGEREF _Toc530487122 \h </w:instrText>
        </w:r>
        <w:r w:rsidR="00C30822" w:rsidRPr="00C30822">
          <w:rPr>
            <w:b w:val="0"/>
          </w:rPr>
        </w:r>
        <w:r w:rsidR="00C30822" w:rsidRPr="00C30822">
          <w:rPr>
            <w:b w:val="0"/>
          </w:rPr>
          <w:fldChar w:fldCharType="separate"/>
        </w:r>
        <w:r w:rsidR="008A3FD7">
          <w:rPr>
            <w:b w:val="0"/>
          </w:rPr>
          <w:t>236</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3" w:history="1">
        <w:r w:rsidR="00C30822" w:rsidRPr="00740D0B">
          <w:t>Part 1.10</w:t>
        </w:r>
        <w:r w:rsidR="00C30822">
          <w:rPr>
            <w:rFonts w:asciiTheme="minorHAnsi" w:eastAsiaTheme="minorEastAsia" w:hAnsiTheme="minorHAnsi" w:cstheme="minorBidi"/>
            <w:b w:val="0"/>
            <w:sz w:val="22"/>
            <w:szCs w:val="22"/>
            <w:lang w:eastAsia="en-AU"/>
          </w:rPr>
          <w:tab/>
        </w:r>
        <w:r w:rsidR="00C30822" w:rsidRPr="00740D0B">
          <w:t>Podiatrists</w:t>
        </w:r>
        <w:r w:rsidR="00C30822">
          <w:tab/>
        </w:r>
        <w:r w:rsidR="00C30822" w:rsidRPr="00C30822">
          <w:rPr>
            <w:b w:val="0"/>
          </w:rPr>
          <w:fldChar w:fldCharType="begin"/>
        </w:r>
        <w:r w:rsidR="00C30822" w:rsidRPr="00C30822">
          <w:rPr>
            <w:b w:val="0"/>
          </w:rPr>
          <w:instrText xml:space="preserve"> PAGEREF _Toc530487123 \h </w:instrText>
        </w:r>
        <w:r w:rsidR="00C30822" w:rsidRPr="00C30822">
          <w:rPr>
            <w:b w:val="0"/>
          </w:rPr>
        </w:r>
        <w:r w:rsidR="00C30822" w:rsidRPr="00C30822">
          <w:rPr>
            <w:b w:val="0"/>
          </w:rPr>
          <w:fldChar w:fldCharType="separate"/>
        </w:r>
        <w:r w:rsidR="008A3FD7">
          <w:rPr>
            <w:b w:val="0"/>
          </w:rPr>
          <w:t>239</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4" w:history="1">
        <w:r w:rsidR="00C30822" w:rsidRPr="00740D0B">
          <w:t>Part 1.11</w:t>
        </w:r>
        <w:r w:rsidR="00C30822">
          <w:rPr>
            <w:rFonts w:asciiTheme="minorHAnsi" w:eastAsiaTheme="minorEastAsia" w:hAnsiTheme="minorHAnsi" w:cstheme="minorBidi"/>
            <w:b w:val="0"/>
            <w:sz w:val="22"/>
            <w:szCs w:val="22"/>
            <w:lang w:eastAsia="en-AU"/>
          </w:rPr>
          <w:tab/>
        </w:r>
        <w:r w:rsidR="00C30822" w:rsidRPr="00740D0B">
          <w:t>Residential care facilities</w:t>
        </w:r>
        <w:r w:rsidR="00C30822">
          <w:tab/>
        </w:r>
        <w:r w:rsidR="00C30822" w:rsidRPr="00C30822">
          <w:rPr>
            <w:b w:val="0"/>
          </w:rPr>
          <w:fldChar w:fldCharType="begin"/>
        </w:r>
        <w:r w:rsidR="00C30822" w:rsidRPr="00C30822">
          <w:rPr>
            <w:b w:val="0"/>
          </w:rPr>
          <w:instrText xml:space="preserve"> PAGEREF _Toc530487124 \h </w:instrText>
        </w:r>
        <w:r w:rsidR="00C30822" w:rsidRPr="00C30822">
          <w:rPr>
            <w:b w:val="0"/>
          </w:rPr>
        </w:r>
        <w:r w:rsidR="00C30822" w:rsidRPr="00C30822">
          <w:rPr>
            <w:b w:val="0"/>
          </w:rPr>
          <w:fldChar w:fldCharType="separate"/>
        </w:r>
        <w:r w:rsidR="008A3FD7">
          <w:rPr>
            <w:b w:val="0"/>
          </w:rPr>
          <w:t>240</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5" w:history="1">
        <w:r w:rsidR="00C30822" w:rsidRPr="00740D0B">
          <w:t>Part 1.12</w:t>
        </w:r>
        <w:r w:rsidR="00C30822">
          <w:rPr>
            <w:rFonts w:asciiTheme="minorHAnsi" w:eastAsiaTheme="minorEastAsia" w:hAnsiTheme="minorHAnsi" w:cstheme="minorBidi"/>
            <w:b w:val="0"/>
            <w:sz w:val="22"/>
            <w:szCs w:val="22"/>
            <w:lang w:eastAsia="en-AU"/>
          </w:rPr>
          <w:tab/>
        </w:r>
        <w:r w:rsidR="00C30822" w:rsidRPr="00740D0B">
          <w:t>Sales representatives for medicines manufacturers and wholesalers</w:t>
        </w:r>
        <w:r w:rsidR="00C30822">
          <w:tab/>
        </w:r>
        <w:r w:rsidR="00C30822" w:rsidRPr="00C30822">
          <w:rPr>
            <w:b w:val="0"/>
          </w:rPr>
          <w:fldChar w:fldCharType="begin"/>
        </w:r>
        <w:r w:rsidR="00C30822" w:rsidRPr="00C30822">
          <w:rPr>
            <w:b w:val="0"/>
          </w:rPr>
          <w:instrText xml:space="preserve"> PAGEREF _Toc530487125 \h </w:instrText>
        </w:r>
        <w:r w:rsidR="00C30822" w:rsidRPr="00C30822">
          <w:rPr>
            <w:b w:val="0"/>
          </w:rPr>
        </w:r>
        <w:r w:rsidR="00C30822" w:rsidRPr="00C30822">
          <w:rPr>
            <w:b w:val="0"/>
          </w:rPr>
          <w:fldChar w:fldCharType="separate"/>
        </w:r>
        <w:r w:rsidR="008A3FD7">
          <w:rPr>
            <w:b w:val="0"/>
          </w:rPr>
          <w:t>242</w:t>
        </w:r>
        <w:r w:rsidR="00C30822" w:rsidRPr="00C30822">
          <w:rPr>
            <w:b w:val="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6" w:history="1">
        <w:r w:rsidR="00C30822" w:rsidRPr="00740D0B">
          <w:t>Part 1.13</w:t>
        </w:r>
        <w:r w:rsidR="00C30822">
          <w:rPr>
            <w:rFonts w:asciiTheme="minorHAnsi" w:eastAsiaTheme="minorEastAsia" w:hAnsiTheme="minorHAnsi" w:cstheme="minorBidi"/>
            <w:b w:val="0"/>
            <w:sz w:val="22"/>
            <w:szCs w:val="22"/>
            <w:lang w:eastAsia="en-AU"/>
          </w:rPr>
          <w:tab/>
        </w:r>
        <w:r w:rsidR="00C30822" w:rsidRPr="00740D0B">
          <w:t>Veterinary surgeons and employees</w:t>
        </w:r>
        <w:r w:rsidR="00C30822">
          <w:tab/>
        </w:r>
        <w:r w:rsidR="00C30822" w:rsidRPr="00C30822">
          <w:rPr>
            <w:b w:val="0"/>
          </w:rPr>
          <w:fldChar w:fldCharType="begin"/>
        </w:r>
        <w:r w:rsidR="00C30822" w:rsidRPr="00C30822">
          <w:rPr>
            <w:b w:val="0"/>
          </w:rPr>
          <w:instrText xml:space="preserve"> PAGEREF _Toc530487126 \h </w:instrText>
        </w:r>
        <w:r w:rsidR="00C30822" w:rsidRPr="00C30822">
          <w:rPr>
            <w:b w:val="0"/>
          </w:rPr>
        </w:r>
        <w:r w:rsidR="00C30822" w:rsidRPr="00C30822">
          <w:rPr>
            <w:b w:val="0"/>
          </w:rPr>
          <w:fldChar w:fldCharType="separate"/>
        </w:r>
        <w:r w:rsidR="008A3FD7">
          <w:rPr>
            <w:b w:val="0"/>
          </w:rPr>
          <w:t>243</w:t>
        </w:r>
        <w:r w:rsidR="00C30822" w:rsidRPr="00C30822">
          <w:rPr>
            <w:b w:val="0"/>
          </w:rPr>
          <w:fldChar w:fldCharType="end"/>
        </w:r>
      </w:hyperlink>
    </w:p>
    <w:p w:rsidR="00C30822" w:rsidRDefault="003711AA">
      <w:pPr>
        <w:pStyle w:val="TOC6"/>
        <w:rPr>
          <w:rFonts w:asciiTheme="minorHAnsi" w:eastAsiaTheme="minorEastAsia" w:hAnsiTheme="minorHAnsi" w:cstheme="minorBidi"/>
          <w:b w:val="0"/>
          <w:sz w:val="22"/>
          <w:szCs w:val="22"/>
          <w:lang w:eastAsia="en-AU"/>
        </w:rPr>
      </w:pPr>
      <w:hyperlink w:anchor="_Toc530487127" w:history="1">
        <w:r w:rsidR="00C30822" w:rsidRPr="00740D0B">
          <w:t>Schedule 3</w:t>
        </w:r>
        <w:r w:rsidR="00C30822">
          <w:rPr>
            <w:rFonts w:asciiTheme="minorHAnsi" w:eastAsiaTheme="minorEastAsia" w:hAnsiTheme="minorHAnsi" w:cstheme="minorBidi"/>
            <w:b w:val="0"/>
            <w:sz w:val="22"/>
            <w:szCs w:val="22"/>
            <w:lang w:eastAsia="en-AU"/>
          </w:rPr>
          <w:tab/>
        </w:r>
        <w:r w:rsidR="00C30822" w:rsidRPr="00740D0B">
          <w:t>Designated appendix D medicines—standing approvals</w:t>
        </w:r>
        <w:r w:rsidR="00C30822">
          <w:tab/>
        </w:r>
        <w:r w:rsidR="00C30822" w:rsidRPr="00C30822">
          <w:rPr>
            <w:b w:val="0"/>
            <w:sz w:val="20"/>
          </w:rPr>
          <w:fldChar w:fldCharType="begin"/>
        </w:r>
        <w:r w:rsidR="00C30822" w:rsidRPr="00C30822">
          <w:rPr>
            <w:b w:val="0"/>
            <w:sz w:val="20"/>
          </w:rPr>
          <w:instrText xml:space="preserve"> PAGEREF _Toc530487127 \h </w:instrText>
        </w:r>
        <w:r w:rsidR="00C30822" w:rsidRPr="00C30822">
          <w:rPr>
            <w:b w:val="0"/>
            <w:sz w:val="20"/>
          </w:rPr>
        </w:r>
        <w:r w:rsidR="00C30822" w:rsidRPr="00C30822">
          <w:rPr>
            <w:b w:val="0"/>
            <w:sz w:val="20"/>
          </w:rPr>
          <w:fldChar w:fldCharType="separate"/>
        </w:r>
        <w:r w:rsidR="008A3FD7">
          <w:rPr>
            <w:b w:val="0"/>
            <w:sz w:val="20"/>
          </w:rPr>
          <w:t>246</w:t>
        </w:r>
        <w:r w:rsidR="00C30822" w:rsidRPr="00C30822">
          <w:rPr>
            <w:b w:val="0"/>
            <w:sz w:val="2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28" w:history="1">
        <w:r w:rsidR="00C30822" w:rsidRPr="00740D0B">
          <w:t>Part 3.1</w:t>
        </w:r>
        <w:r w:rsidR="00C30822">
          <w:rPr>
            <w:rFonts w:asciiTheme="minorHAnsi" w:eastAsiaTheme="minorEastAsia" w:hAnsiTheme="minorHAnsi" w:cstheme="minorBidi"/>
            <w:b w:val="0"/>
            <w:sz w:val="22"/>
            <w:szCs w:val="22"/>
            <w:lang w:eastAsia="en-AU"/>
          </w:rPr>
          <w:tab/>
        </w:r>
        <w:r w:rsidR="00C30822" w:rsidRPr="00740D0B">
          <w:t>Approval conditions</w:t>
        </w:r>
        <w:r w:rsidR="00C30822">
          <w:tab/>
        </w:r>
        <w:r w:rsidR="00C30822" w:rsidRPr="00C30822">
          <w:rPr>
            <w:b w:val="0"/>
          </w:rPr>
          <w:fldChar w:fldCharType="begin"/>
        </w:r>
        <w:r w:rsidR="00C30822" w:rsidRPr="00C30822">
          <w:rPr>
            <w:b w:val="0"/>
          </w:rPr>
          <w:instrText xml:space="preserve"> PAGEREF _Toc530487128 \h </w:instrText>
        </w:r>
        <w:r w:rsidR="00C30822" w:rsidRPr="00C30822">
          <w:rPr>
            <w:b w:val="0"/>
          </w:rPr>
        </w:r>
        <w:r w:rsidR="00C30822" w:rsidRPr="00C30822">
          <w:rPr>
            <w:b w:val="0"/>
          </w:rPr>
          <w:fldChar w:fldCharType="separate"/>
        </w:r>
        <w:r w:rsidR="008A3FD7">
          <w:rPr>
            <w:b w:val="0"/>
          </w:rPr>
          <w:t>246</w:t>
        </w:r>
        <w:r w:rsidR="00C30822" w:rsidRPr="00C30822">
          <w:rPr>
            <w:b w:val="0"/>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29" w:history="1">
        <w:r w:rsidRPr="00740D0B">
          <w:t>3.1</w:t>
        </w:r>
        <w:r>
          <w:rPr>
            <w:rFonts w:asciiTheme="minorHAnsi" w:eastAsiaTheme="minorEastAsia" w:hAnsiTheme="minorHAnsi" w:cstheme="minorBidi"/>
            <w:sz w:val="22"/>
            <w:szCs w:val="22"/>
            <w:lang w:eastAsia="en-AU"/>
          </w:rPr>
          <w:tab/>
        </w:r>
        <w:r w:rsidRPr="00740D0B">
          <w:t>Definitions—sch 3</w:t>
        </w:r>
        <w:r>
          <w:tab/>
        </w:r>
        <w:r>
          <w:fldChar w:fldCharType="begin"/>
        </w:r>
        <w:r>
          <w:instrText xml:space="preserve"> PAGEREF _Toc530487129 \h </w:instrText>
        </w:r>
        <w:r>
          <w:fldChar w:fldCharType="separate"/>
        </w:r>
        <w:r w:rsidR="008A3FD7">
          <w:t>246</w:t>
        </w:r>
        <w: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30" w:history="1">
        <w:r w:rsidR="00C30822" w:rsidRPr="00740D0B">
          <w:t>Part 3.2</w:t>
        </w:r>
        <w:r w:rsidR="00C30822">
          <w:rPr>
            <w:rFonts w:asciiTheme="minorHAnsi" w:eastAsiaTheme="minorEastAsia" w:hAnsiTheme="minorHAnsi" w:cstheme="minorBidi"/>
            <w:b w:val="0"/>
            <w:sz w:val="22"/>
            <w:szCs w:val="22"/>
            <w:lang w:eastAsia="en-AU"/>
          </w:rPr>
          <w:tab/>
        </w:r>
        <w:r w:rsidR="00C30822" w:rsidRPr="00740D0B">
          <w:t>Standing approvals for designated appendix D medicines</w:t>
        </w:r>
        <w:r w:rsidR="00C30822">
          <w:tab/>
        </w:r>
        <w:r w:rsidR="00C30822" w:rsidRPr="00C30822">
          <w:rPr>
            <w:b w:val="0"/>
          </w:rPr>
          <w:fldChar w:fldCharType="begin"/>
        </w:r>
        <w:r w:rsidR="00C30822" w:rsidRPr="00C30822">
          <w:rPr>
            <w:b w:val="0"/>
          </w:rPr>
          <w:instrText xml:space="preserve"> PAGEREF _Toc530487130 \h </w:instrText>
        </w:r>
        <w:r w:rsidR="00C30822" w:rsidRPr="00C30822">
          <w:rPr>
            <w:b w:val="0"/>
          </w:rPr>
        </w:r>
        <w:r w:rsidR="00C30822" w:rsidRPr="00C30822">
          <w:rPr>
            <w:b w:val="0"/>
          </w:rPr>
          <w:fldChar w:fldCharType="separate"/>
        </w:r>
        <w:r w:rsidR="008A3FD7">
          <w:rPr>
            <w:b w:val="0"/>
          </w:rPr>
          <w:t>247</w:t>
        </w:r>
        <w:r w:rsidR="00C30822" w:rsidRPr="00C30822">
          <w:rPr>
            <w:b w:val="0"/>
          </w:rPr>
          <w:fldChar w:fldCharType="end"/>
        </w:r>
      </w:hyperlink>
    </w:p>
    <w:p w:rsidR="00C30822" w:rsidRDefault="003711AA">
      <w:pPr>
        <w:pStyle w:val="TOC6"/>
        <w:rPr>
          <w:rFonts w:asciiTheme="minorHAnsi" w:eastAsiaTheme="minorEastAsia" w:hAnsiTheme="minorHAnsi" w:cstheme="minorBidi"/>
          <w:b w:val="0"/>
          <w:sz w:val="22"/>
          <w:szCs w:val="22"/>
          <w:lang w:eastAsia="en-AU"/>
        </w:rPr>
      </w:pPr>
      <w:hyperlink w:anchor="_Toc530487131" w:history="1">
        <w:r w:rsidR="00C30822" w:rsidRPr="00740D0B">
          <w:t>Schedule 4</w:t>
        </w:r>
        <w:r w:rsidR="00C30822">
          <w:rPr>
            <w:rFonts w:asciiTheme="minorHAnsi" w:eastAsiaTheme="minorEastAsia" w:hAnsiTheme="minorHAnsi" w:cstheme="minorBidi"/>
            <w:b w:val="0"/>
            <w:sz w:val="22"/>
            <w:szCs w:val="22"/>
            <w:lang w:eastAsia="en-AU"/>
          </w:rPr>
          <w:tab/>
        </w:r>
        <w:r w:rsidR="00C30822" w:rsidRPr="00740D0B">
          <w:t>Dangerous poisons—manufacturing etc authorisations</w:t>
        </w:r>
        <w:r w:rsidR="00C30822">
          <w:tab/>
        </w:r>
        <w:r w:rsidR="00C30822" w:rsidRPr="00C30822">
          <w:rPr>
            <w:b w:val="0"/>
            <w:sz w:val="20"/>
          </w:rPr>
          <w:fldChar w:fldCharType="begin"/>
        </w:r>
        <w:r w:rsidR="00C30822" w:rsidRPr="00C30822">
          <w:rPr>
            <w:b w:val="0"/>
            <w:sz w:val="20"/>
          </w:rPr>
          <w:instrText xml:space="preserve"> PAGEREF _Toc530487131 \h </w:instrText>
        </w:r>
        <w:r w:rsidR="00C30822" w:rsidRPr="00C30822">
          <w:rPr>
            <w:b w:val="0"/>
            <w:sz w:val="20"/>
          </w:rPr>
        </w:r>
        <w:r w:rsidR="00C30822" w:rsidRPr="00C30822">
          <w:rPr>
            <w:b w:val="0"/>
            <w:sz w:val="20"/>
          </w:rPr>
          <w:fldChar w:fldCharType="separate"/>
        </w:r>
        <w:r w:rsidR="008A3FD7">
          <w:rPr>
            <w:b w:val="0"/>
            <w:sz w:val="20"/>
          </w:rPr>
          <w:t>249</w:t>
        </w:r>
        <w:r w:rsidR="00C30822" w:rsidRPr="00C30822">
          <w:rPr>
            <w:b w:val="0"/>
            <w:sz w:val="20"/>
          </w:rPr>
          <w:fldChar w:fldCharType="end"/>
        </w:r>
      </w:hyperlink>
    </w:p>
    <w:p w:rsidR="00C30822" w:rsidRDefault="003711AA">
      <w:pPr>
        <w:pStyle w:val="TOC6"/>
        <w:rPr>
          <w:rFonts w:asciiTheme="minorHAnsi" w:eastAsiaTheme="minorEastAsia" w:hAnsiTheme="minorHAnsi" w:cstheme="minorBidi"/>
          <w:b w:val="0"/>
          <w:sz w:val="22"/>
          <w:szCs w:val="22"/>
          <w:lang w:eastAsia="en-AU"/>
        </w:rPr>
      </w:pPr>
      <w:hyperlink w:anchor="_Toc530487132" w:history="1">
        <w:r w:rsidR="00C30822" w:rsidRPr="00740D0B">
          <w:t>Schedule 5</w:t>
        </w:r>
        <w:r w:rsidR="00C30822">
          <w:rPr>
            <w:rFonts w:asciiTheme="minorHAnsi" w:eastAsiaTheme="minorEastAsia" w:hAnsiTheme="minorHAnsi" w:cstheme="minorBidi"/>
            <w:b w:val="0"/>
            <w:sz w:val="22"/>
            <w:szCs w:val="22"/>
            <w:lang w:eastAsia="en-AU"/>
          </w:rPr>
          <w:tab/>
        </w:r>
        <w:r w:rsidR="00C30822" w:rsidRPr="00740D0B">
          <w:t>Requirements for storage receptacles</w:t>
        </w:r>
        <w:r w:rsidR="00C30822">
          <w:tab/>
        </w:r>
        <w:r w:rsidR="00C30822" w:rsidRPr="00C30822">
          <w:rPr>
            <w:b w:val="0"/>
            <w:sz w:val="20"/>
          </w:rPr>
          <w:fldChar w:fldCharType="begin"/>
        </w:r>
        <w:r w:rsidR="00C30822" w:rsidRPr="00C30822">
          <w:rPr>
            <w:b w:val="0"/>
            <w:sz w:val="20"/>
          </w:rPr>
          <w:instrText xml:space="preserve"> PAGEREF _Toc530487132 \h </w:instrText>
        </w:r>
        <w:r w:rsidR="00C30822" w:rsidRPr="00C30822">
          <w:rPr>
            <w:b w:val="0"/>
            <w:sz w:val="20"/>
          </w:rPr>
        </w:r>
        <w:r w:rsidR="00C30822" w:rsidRPr="00C30822">
          <w:rPr>
            <w:b w:val="0"/>
            <w:sz w:val="20"/>
          </w:rPr>
          <w:fldChar w:fldCharType="separate"/>
        </w:r>
        <w:r w:rsidR="008A3FD7">
          <w:rPr>
            <w:b w:val="0"/>
            <w:sz w:val="20"/>
          </w:rPr>
          <w:t>252</w:t>
        </w:r>
        <w:r w:rsidR="00C30822" w:rsidRPr="00C30822">
          <w:rPr>
            <w:b w:val="0"/>
            <w:sz w:val="20"/>
          </w:rP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33" w:history="1">
        <w:r w:rsidR="00C30822" w:rsidRPr="00740D0B">
          <w:t>Part 5.1</w:t>
        </w:r>
        <w:r w:rsidR="00C30822">
          <w:rPr>
            <w:rFonts w:asciiTheme="minorHAnsi" w:eastAsiaTheme="minorEastAsia" w:hAnsiTheme="minorHAnsi" w:cstheme="minorBidi"/>
            <w:b w:val="0"/>
            <w:sz w:val="22"/>
            <w:szCs w:val="22"/>
            <w:lang w:eastAsia="en-AU"/>
          </w:rPr>
          <w:tab/>
        </w:r>
        <w:r w:rsidR="00C30822" w:rsidRPr="00740D0B">
          <w:t>Medicines cabinets</w:t>
        </w:r>
        <w:r w:rsidR="00C30822">
          <w:tab/>
        </w:r>
        <w:r w:rsidR="00C30822" w:rsidRPr="00C30822">
          <w:rPr>
            <w:b w:val="0"/>
          </w:rPr>
          <w:fldChar w:fldCharType="begin"/>
        </w:r>
        <w:r w:rsidR="00C30822" w:rsidRPr="00C30822">
          <w:rPr>
            <w:b w:val="0"/>
          </w:rPr>
          <w:instrText xml:space="preserve"> PAGEREF _Toc530487133 \h </w:instrText>
        </w:r>
        <w:r w:rsidR="00C30822" w:rsidRPr="00C30822">
          <w:rPr>
            <w:b w:val="0"/>
          </w:rPr>
        </w:r>
        <w:r w:rsidR="00C30822" w:rsidRPr="00C30822">
          <w:rPr>
            <w:b w:val="0"/>
          </w:rPr>
          <w:fldChar w:fldCharType="separate"/>
        </w:r>
        <w:r w:rsidR="008A3FD7">
          <w:rPr>
            <w:b w:val="0"/>
          </w:rPr>
          <w:t>252</w:t>
        </w:r>
        <w:r w:rsidR="00C30822" w:rsidRPr="00C30822">
          <w:rPr>
            <w:b w:val="0"/>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34" w:history="1">
        <w:r w:rsidRPr="00740D0B">
          <w:t>5.1</w:t>
        </w:r>
        <w:r>
          <w:rPr>
            <w:rFonts w:asciiTheme="minorHAnsi" w:eastAsiaTheme="minorEastAsia" w:hAnsiTheme="minorHAnsi" w:cstheme="minorBidi"/>
            <w:sz w:val="22"/>
            <w:szCs w:val="22"/>
            <w:lang w:eastAsia="en-AU"/>
          </w:rPr>
          <w:tab/>
        </w:r>
        <w:r w:rsidRPr="00740D0B">
          <w:t>Medicines cabinets—general requirements</w:t>
        </w:r>
        <w:r>
          <w:tab/>
        </w:r>
        <w:r>
          <w:fldChar w:fldCharType="begin"/>
        </w:r>
        <w:r>
          <w:instrText xml:space="preserve"> PAGEREF _Toc530487134 \h </w:instrText>
        </w:r>
        <w:r>
          <w:fldChar w:fldCharType="separate"/>
        </w:r>
        <w:r w:rsidR="008A3FD7">
          <w:t>252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35" w:history="1">
        <w:r w:rsidRPr="00740D0B">
          <w:t>5.2</w:t>
        </w:r>
        <w:r>
          <w:rPr>
            <w:rFonts w:asciiTheme="minorHAnsi" w:eastAsiaTheme="minorEastAsia" w:hAnsiTheme="minorHAnsi" w:cstheme="minorBidi"/>
            <w:sz w:val="22"/>
            <w:szCs w:val="22"/>
            <w:lang w:eastAsia="en-AU"/>
          </w:rPr>
          <w:tab/>
        </w:r>
        <w:r w:rsidRPr="00740D0B">
          <w:t>Medicines cabinets—body requirements</w:t>
        </w:r>
        <w:r>
          <w:tab/>
        </w:r>
        <w:r>
          <w:fldChar w:fldCharType="begin"/>
        </w:r>
        <w:r>
          <w:instrText xml:space="preserve"> PAGEREF _Toc530487135 \h </w:instrText>
        </w:r>
        <w:r>
          <w:fldChar w:fldCharType="separate"/>
        </w:r>
        <w:r w:rsidR="008A3FD7">
          <w:t>252</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36" w:history="1">
        <w:r w:rsidRPr="00740D0B">
          <w:t>5.3</w:t>
        </w:r>
        <w:r>
          <w:rPr>
            <w:rFonts w:asciiTheme="minorHAnsi" w:eastAsiaTheme="minorEastAsia" w:hAnsiTheme="minorHAnsi" w:cstheme="minorBidi"/>
            <w:sz w:val="22"/>
            <w:szCs w:val="22"/>
            <w:lang w:eastAsia="en-AU"/>
          </w:rPr>
          <w:tab/>
        </w:r>
        <w:r w:rsidRPr="00740D0B">
          <w:t>Medicines cabinets—door requirements</w:t>
        </w:r>
        <w:r>
          <w:tab/>
        </w:r>
        <w:r>
          <w:fldChar w:fldCharType="begin"/>
        </w:r>
        <w:r>
          <w:instrText xml:space="preserve"> PAGEREF _Toc530487136 \h </w:instrText>
        </w:r>
        <w:r>
          <w:fldChar w:fldCharType="separate"/>
        </w:r>
        <w:r w:rsidR="008A3FD7">
          <w:t>253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37" w:history="1">
        <w:r w:rsidRPr="00740D0B">
          <w:t>5.4</w:t>
        </w:r>
        <w:r>
          <w:rPr>
            <w:rFonts w:asciiTheme="minorHAnsi" w:eastAsiaTheme="minorEastAsia" w:hAnsiTheme="minorHAnsi" w:cstheme="minorBidi"/>
            <w:sz w:val="22"/>
            <w:szCs w:val="22"/>
            <w:lang w:eastAsia="en-AU"/>
          </w:rPr>
          <w:tab/>
        </w:r>
        <w:r w:rsidRPr="00740D0B">
          <w:t>Medicines cabinets—lock requirements</w:t>
        </w:r>
        <w:r>
          <w:tab/>
        </w:r>
        <w:r>
          <w:fldChar w:fldCharType="begin"/>
        </w:r>
        <w:r>
          <w:instrText xml:space="preserve"> PAGEREF _Toc530487137 \h </w:instrText>
        </w:r>
        <w:r>
          <w:fldChar w:fldCharType="separate"/>
        </w:r>
        <w:r w:rsidR="008A3FD7">
          <w:t>253</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38" w:history="1">
        <w:r w:rsidRPr="00740D0B">
          <w:t>5.5</w:t>
        </w:r>
        <w:r>
          <w:rPr>
            <w:rFonts w:asciiTheme="minorHAnsi" w:eastAsiaTheme="minorEastAsia" w:hAnsiTheme="minorHAnsi" w:cstheme="minorBidi"/>
            <w:sz w:val="22"/>
            <w:szCs w:val="22"/>
            <w:lang w:eastAsia="en-AU"/>
          </w:rPr>
          <w:tab/>
        </w:r>
        <w:r w:rsidRPr="00740D0B">
          <w:t>Medicines cabinets—mounting requirements</w:t>
        </w:r>
        <w:r>
          <w:tab/>
        </w:r>
        <w:r>
          <w:fldChar w:fldCharType="begin"/>
        </w:r>
        <w:r>
          <w:instrText xml:space="preserve"> PAGEREF _Toc530487138 \h </w:instrText>
        </w:r>
        <w:r>
          <w:fldChar w:fldCharType="separate"/>
        </w:r>
        <w:r w:rsidR="008A3FD7">
          <w:t>254</w:t>
        </w:r>
        <w:r>
          <w:fldChar w:fldCharType="end"/>
        </w:r>
      </w:hyperlink>
    </w:p>
    <w:p w:rsidR="00C30822" w:rsidRDefault="003711AA">
      <w:pPr>
        <w:pStyle w:val="TOC7"/>
        <w:rPr>
          <w:rFonts w:asciiTheme="minorHAnsi" w:eastAsiaTheme="minorEastAsia" w:hAnsiTheme="minorHAnsi" w:cstheme="minorBidi"/>
          <w:b w:val="0"/>
          <w:sz w:val="22"/>
          <w:szCs w:val="22"/>
          <w:lang w:eastAsia="en-AU"/>
        </w:rPr>
      </w:pPr>
      <w:hyperlink w:anchor="_Toc530487139" w:history="1">
        <w:r w:rsidR="00C30822" w:rsidRPr="00740D0B">
          <w:t>Part 5.2</w:t>
        </w:r>
        <w:r w:rsidR="00C30822">
          <w:rPr>
            <w:rFonts w:asciiTheme="minorHAnsi" w:eastAsiaTheme="minorEastAsia" w:hAnsiTheme="minorHAnsi" w:cstheme="minorBidi"/>
            <w:b w:val="0"/>
            <w:sz w:val="22"/>
            <w:szCs w:val="22"/>
            <w:lang w:eastAsia="en-AU"/>
          </w:rPr>
          <w:tab/>
        </w:r>
        <w:r w:rsidR="00C30822" w:rsidRPr="00740D0B">
          <w:t>Safes, strong rooms and vaults</w:t>
        </w:r>
        <w:r w:rsidR="00C30822">
          <w:tab/>
        </w:r>
        <w:r w:rsidR="00C30822" w:rsidRPr="00C30822">
          <w:rPr>
            <w:b w:val="0"/>
          </w:rPr>
          <w:fldChar w:fldCharType="begin"/>
        </w:r>
        <w:r w:rsidR="00C30822" w:rsidRPr="00C30822">
          <w:rPr>
            <w:b w:val="0"/>
          </w:rPr>
          <w:instrText xml:space="preserve"> PAGEREF _Toc530487139 \h </w:instrText>
        </w:r>
        <w:r w:rsidR="00C30822" w:rsidRPr="00C30822">
          <w:rPr>
            <w:b w:val="0"/>
          </w:rPr>
        </w:r>
        <w:r w:rsidR="00C30822" w:rsidRPr="00C30822">
          <w:rPr>
            <w:b w:val="0"/>
          </w:rPr>
          <w:fldChar w:fldCharType="separate"/>
        </w:r>
        <w:r w:rsidR="008A3FD7">
          <w:rPr>
            <w:b w:val="0"/>
          </w:rPr>
          <w:t>255</w:t>
        </w:r>
        <w:r w:rsidR="00C30822" w:rsidRPr="00C30822">
          <w:rPr>
            <w:b w:val="0"/>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0" w:history="1">
        <w:r w:rsidRPr="00740D0B">
          <w:t>5.6</w:t>
        </w:r>
        <w:r>
          <w:rPr>
            <w:rFonts w:asciiTheme="minorHAnsi" w:eastAsiaTheme="minorEastAsia" w:hAnsiTheme="minorHAnsi" w:cstheme="minorBidi"/>
            <w:sz w:val="22"/>
            <w:szCs w:val="22"/>
            <w:lang w:eastAsia="en-AU"/>
          </w:rPr>
          <w:tab/>
        </w:r>
        <w:r w:rsidRPr="00740D0B">
          <w:t>Requirements for safes</w:t>
        </w:r>
        <w:r>
          <w:tab/>
        </w:r>
        <w:r>
          <w:fldChar w:fldCharType="begin"/>
        </w:r>
        <w:r>
          <w:instrText xml:space="preserve"> PAGEREF _Toc530487140 \h </w:instrText>
        </w:r>
        <w:r>
          <w:fldChar w:fldCharType="separate"/>
        </w:r>
        <w:r w:rsidR="008A3FD7">
          <w:t>255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1" w:history="1">
        <w:r w:rsidRPr="00740D0B">
          <w:t>5.7</w:t>
        </w:r>
        <w:r>
          <w:rPr>
            <w:rFonts w:asciiTheme="minorHAnsi" w:eastAsiaTheme="minorEastAsia" w:hAnsiTheme="minorHAnsi" w:cstheme="minorBidi"/>
            <w:sz w:val="22"/>
            <w:szCs w:val="22"/>
            <w:lang w:eastAsia="en-AU"/>
          </w:rPr>
          <w:tab/>
        </w:r>
        <w:r w:rsidRPr="00740D0B">
          <w:t>Requirements for strong rooms</w:t>
        </w:r>
        <w:r>
          <w:tab/>
        </w:r>
        <w:r>
          <w:fldChar w:fldCharType="begin"/>
        </w:r>
        <w:r>
          <w:instrText xml:space="preserve"> PAGEREF _Toc530487141 \h </w:instrText>
        </w:r>
        <w:r>
          <w:fldChar w:fldCharType="separate"/>
        </w:r>
        <w:r w:rsidR="008A3FD7">
          <w:t>255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2" w:history="1">
        <w:r w:rsidRPr="00740D0B">
          <w:t>5.8</w:t>
        </w:r>
        <w:r>
          <w:rPr>
            <w:rFonts w:asciiTheme="minorHAnsi" w:eastAsiaTheme="minorEastAsia" w:hAnsiTheme="minorHAnsi" w:cstheme="minorBidi"/>
            <w:sz w:val="22"/>
            <w:szCs w:val="22"/>
            <w:lang w:eastAsia="en-AU"/>
          </w:rPr>
          <w:tab/>
        </w:r>
        <w:r w:rsidRPr="00740D0B">
          <w:t>Requirements for vaults</w:t>
        </w:r>
        <w:r>
          <w:tab/>
        </w:r>
        <w:r>
          <w:fldChar w:fldCharType="begin"/>
        </w:r>
        <w:r>
          <w:instrText xml:space="preserve"> PAGEREF _Toc530487142 \h </w:instrText>
        </w:r>
        <w:r>
          <w:fldChar w:fldCharType="separate"/>
        </w:r>
        <w:r w:rsidR="008A3FD7">
          <w:t>255</w:t>
        </w:r>
        <w:r>
          <w:fldChar w:fldCharType="end"/>
        </w:r>
      </w:hyperlink>
    </w:p>
    <w:p w:rsidR="00C30822" w:rsidRDefault="003711AA">
      <w:pPr>
        <w:pStyle w:val="TOC6"/>
        <w:rPr>
          <w:rFonts w:asciiTheme="minorHAnsi" w:eastAsiaTheme="minorEastAsia" w:hAnsiTheme="minorHAnsi" w:cstheme="minorBidi"/>
          <w:b w:val="0"/>
          <w:sz w:val="22"/>
          <w:szCs w:val="22"/>
          <w:lang w:eastAsia="en-AU"/>
        </w:rPr>
      </w:pPr>
      <w:hyperlink w:anchor="_Toc530487143" w:history="1">
        <w:r w:rsidR="00C30822" w:rsidRPr="00740D0B">
          <w:t>Dictionary</w:t>
        </w:r>
        <w:r w:rsidR="00C30822">
          <w:tab/>
        </w:r>
        <w:r w:rsidR="00C30822">
          <w:tab/>
        </w:r>
        <w:r w:rsidR="00C30822" w:rsidRPr="00C30822">
          <w:rPr>
            <w:b w:val="0"/>
            <w:sz w:val="20"/>
          </w:rPr>
          <w:fldChar w:fldCharType="begin"/>
        </w:r>
        <w:r w:rsidR="00C30822" w:rsidRPr="00C30822">
          <w:rPr>
            <w:b w:val="0"/>
            <w:sz w:val="20"/>
          </w:rPr>
          <w:instrText xml:space="preserve"> PAGEREF _Toc530487143 \h </w:instrText>
        </w:r>
        <w:r w:rsidR="00C30822" w:rsidRPr="00C30822">
          <w:rPr>
            <w:b w:val="0"/>
            <w:sz w:val="20"/>
          </w:rPr>
        </w:r>
        <w:r w:rsidR="00C30822" w:rsidRPr="00C30822">
          <w:rPr>
            <w:b w:val="0"/>
            <w:sz w:val="20"/>
          </w:rPr>
          <w:fldChar w:fldCharType="separate"/>
        </w:r>
        <w:r w:rsidR="008A3FD7">
          <w:rPr>
            <w:b w:val="0"/>
            <w:sz w:val="20"/>
          </w:rPr>
          <w:t>256</w:t>
        </w:r>
        <w:r w:rsidR="00C30822" w:rsidRPr="00C30822">
          <w:rPr>
            <w:b w:val="0"/>
            <w:sz w:val="20"/>
          </w:rPr>
          <w:fldChar w:fldCharType="end"/>
        </w:r>
      </w:hyperlink>
    </w:p>
    <w:p w:rsidR="00C30822" w:rsidRDefault="003711AA" w:rsidP="00C30822">
      <w:pPr>
        <w:pStyle w:val="TOC7"/>
        <w:spacing w:before="480"/>
        <w:rPr>
          <w:rFonts w:asciiTheme="minorHAnsi" w:eastAsiaTheme="minorEastAsia" w:hAnsiTheme="minorHAnsi" w:cstheme="minorBidi"/>
          <w:b w:val="0"/>
          <w:sz w:val="22"/>
          <w:szCs w:val="22"/>
          <w:lang w:eastAsia="en-AU"/>
        </w:rPr>
      </w:pPr>
      <w:hyperlink w:anchor="_Toc530487144" w:history="1">
        <w:r w:rsidR="00C30822">
          <w:t>Endnotes</w:t>
        </w:r>
        <w:r w:rsidR="00C30822" w:rsidRPr="00C30822">
          <w:rPr>
            <w:vanish/>
          </w:rPr>
          <w:tab/>
        </w:r>
        <w:r w:rsidR="00C30822">
          <w:rPr>
            <w:vanish/>
          </w:rPr>
          <w:tab/>
        </w:r>
        <w:r w:rsidR="00C30822" w:rsidRPr="00C30822">
          <w:rPr>
            <w:b w:val="0"/>
            <w:vanish/>
          </w:rPr>
          <w:fldChar w:fldCharType="begin"/>
        </w:r>
        <w:r w:rsidR="00C30822" w:rsidRPr="00C30822">
          <w:rPr>
            <w:b w:val="0"/>
            <w:vanish/>
          </w:rPr>
          <w:instrText xml:space="preserve"> PAGEREF _Toc530487144 \h </w:instrText>
        </w:r>
        <w:r w:rsidR="00C30822" w:rsidRPr="00C30822">
          <w:rPr>
            <w:b w:val="0"/>
            <w:vanish/>
          </w:rPr>
        </w:r>
        <w:r w:rsidR="00C30822" w:rsidRPr="00C30822">
          <w:rPr>
            <w:b w:val="0"/>
            <w:vanish/>
          </w:rPr>
          <w:fldChar w:fldCharType="separate"/>
        </w:r>
        <w:r w:rsidR="008A3FD7">
          <w:rPr>
            <w:b w:val="0"/>
            <w:vanish/>
          </w:rPr>
          <w:t>268</w:t>
        </w:r>
        <w:r w:rsidR="00C30822" w:rsidRPr="00C30822">
          <w:rPr>
            <w:b w:val="0"/>
            <w:vanish/>
          </w:rP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5" w:history="1">
        <w:r w:rsidRPr="00740D0B">
          <w:t>1</w:t>
        </w:r>
        <w:r>
          <w:rPr>
            <w:rFonts w:asciiTheme="minorHAnsi" w:eastAsiaTheme="minorEastAsia" w:hAnsiTheme="minorHAnsi" w:cstheme="minorBidi"/>
            <w:sz w:val="22"/>
            <w:szCs w:val="22"/>
            <w:lang w:eastAsia="en-AU"/>
          </w:rPr>
          <w:tab/>
        </w:r>
        <w:r w:rsidRPr="00740D0B">
          <w:t>About the endnotes</w:t>
        </w:r>
        <w:r>
          <w:tab/>
        </w:r>
        <w:r>
          <w:fldChar w:fldCharType="begin"/>
        </w:r>
        <w:r>
          <w:instrText xml:space="preserve"> PAGEREF _Toc530487145 \h </w:instrText>
        </w:r>
        <w:r>
          <w:fldChar w:fldCharType="separate"/>
        </w:r>
        <w:r w:rsidR="008A3FD7">
          <w:t>268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6" w:history="1">
        <w:r w:rsidRPr="00740D0B">
          <w:t>2</w:t>
        </w:r>
        <w:r>
          <w:rPr>
            <w:rFonts w:asciiTheme="minorHAnsi" w:eastAsiaTheme="minorEastAsia" w:hAnsiTheme="minorHAnsi" w:cstheme="minorBidi"/>
            <w:sz w:val="22"/>
            <w:szCs w:val="22"/>
            <w:lang w:eastAsia="en-AU"/>
          </w:rPr>
          <w:tab/>
        </w:r>
        <w:r w:rsidRPr="00740D0B">
          <w:t>Abbreviation key</w:t>
        </w:r>
        <w:r>
          <w:tab/>
        </w:r>
        <w:r>
          <w:fldChar w:fldCharType="begin"/>
        </w:r>
        <w:r>
          <w:instrText xml:space="preserve"> PAGEREF _Toc530487146 \h </w:instrText>
        </w:r>
        <w:r>
          <w:fldChar w:fldCharType="separate"/>
        </w:r>
        <w:r w:rsidR="008A3FD7">
          <w:t>268</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7" w:history="1">
        <w:r w:rsidRPr="00740D0B">
          <w:t>3</w:t>
        </w:r>
        <w:r>
          <w:rPr>
            <w:rFonts w:asciiTheme="minorHAnsi" w:eastAsiaTheme="minorEastAsia" w:hAnsiTheme="minorHAnsi" w:cstheme="minorBidi"/>
            <w:sz w:val="22"/>
            <w:szCs w:val="22"/>
            <w:lang w:eastAsia="en-AU"/>
          </w:rPr>
          <w:tab/>
        </w:r>
        <w:r w:rsidRPr="00740D0B">
          <w:t>Legislation history</w:t>
        </w:r>
        <w:r>
          <w:tab/>
        </w:r>
        <w:r>
          <w:fldChar w:fldCharType="begin"/>
        </w:r>
        <w:r>
          <w:instrText xml:space="preserve"> PAGEREF _Toc530487147 \h </w:instrText>
        </w:r>
        <w:r>
          <w:fldChar w:fldCharType="separate"/>
        </w:r>
        <w:r w:rsidR="008A3FD7">
          <w:t>269</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8" w:history="1">
        <w:r w:rsidRPr="00740D0B">
          <w:t>4</w:t>
        </w:r>
        <w:r>
          <w:rPr>
            <w:rFonts w:asciiTheme="minorHAnsi" w:eastAsiaTheme="minorEastAsia" w:hAnsiTheme="minorHAnsi" w:cstheme="minorBidi"/>
            <w:sz w:val="22"/>
            <w:szCs w:val="22"/>
            <w:lang w:eastAsia="en-AU"/>
          </w:rPr>
          <w:tab/>
        </w:r>
        <w:r w:rsidRPr="00740D0B">
          <w:t>Amendment history</w:t>
        </w:r>
        <w:r>
          <w:tab/>
        </w:r>
        <w:r>
          <w:fldChar w:fldCharType="begin"/>
        </w:r>
        <w:r>
          <w:instrText xml:space="preserve"> PAGEREF _Toc530487148 \h </w:instrText>
        </w:r>
        <w:r>
          <w:fldChar w:fldCharType="separate"/>
        </w:r>
        <w:r w:rsidR="008A3FD7">
          <w:t>275</w:t>
        </w:r>
        <w:r>
          <w:fldChar w:fldCharType="end"/>
        </w:r>
      </w:hyperlink>
    </w:p>
    <w:p w:rsidR="00C30822" w:rsidRDefault="00C30822">
      <w:pPr>
        <w:pStyle w:val="TOC5"/>
        <w:rPr>
          <w:rFonts w:asciiTheme="minorHAnsi" w:eastAsiaTheme="minorEastAsia" w:hAnsiTheme="minorHAnsi" w:cstheme="minorBidi"/>
          <w:sz w:val="22"/>
          <w:szCs w:val="22"/>
          <w:lang w:eastAsia="en-AU"/>
        </w:rPr>
      </w:pPr>
      <w:r>
        <w:tab/>
      </w:r>
      <w:hyperlink w:anchor="_Toc530487149" w:history="1">
        <w:r w:rsidRPr="00740D0B">
          <w:t>5</w:t>
        </w:r>
        <w:r>
          <w:rPr>
            <w:rFonts w:asciiTheme="minorHAnsi" w:eastAsiaTheme="minorEastAsia" w:hAnsiTheme="minorHAnsi" w:cstheme="minorBidi"/>
            <w:sz w:val="22"/>
            <w:szCs w:val="22"/>
            <w:lang w:eastAsia="en-AU"/>
          </w:rPr>
          <w:tab/>
        </w:r>
        <w:r w:rsidRPr="00740D0B">
          <w:t>Earlier republications</w:t>
        </w:r>
        <w:r>
          <w:tab/>
        </w:r>
        <w:r>
          <w:fldChar w:fldCharType="begin"/>
        </w:r>
        <w:r>
          <w:instrText xml:space="preserve"> PAGEREF _Toc530487149 \h </w:instrText>
        </w:r>
        <w:r>
          <w:fldChar w:fldCharType="separate"/>
        </w:r>
        <w:r w:rsidR="008A3FD7">
          <w:t>285</w:t>
        </w:r>
        <w:r>
          <w:fldChar w:fldCharType="end"/>
        </w:r>
      </w:hyperlink>
    </w:p>
    <w:p w:rsidR="00C30822" w:rsidRDefault="00C30822" w:rsidP="00427153">
      <w:pPr>
        <w:pStyle w:val="BillBasic"/>
      </w:pPr>
      <w:r>
        <w:fldChar w:fldCharType="end"/>
      </w:r>
    </w:p>
    <w:p w:rsidR="00C30822" w:rsidRDefault="00C30822" w:rsidP="0042715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30822" w:rsidRDefault="00C30822" w:rsidP="0042715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30822" w:rsidRDefault="00C30822" w:rsidP="00427153">
      <w:pPr>
        <w:jc w:val="center"/>
        <w:rPr>
          <w:rFonts w:ascii="Arial" w:hAnsi="Arial"/>
        </w:rPr>
      </w:pPr>
      <w:r>
        <w:rPr>
          <w:rFonts w:ascii="Arial" w:hAnsi="Arial"/>
        </w:rPr>
        <w:t>Australian Capital Territory</w:t>
      </w:r>
    </w:p>
    <w:p w:rsidR="00C30822" w:rsidRDefault="00244AF5" w:rsidP="00427153">
      <w:pPr>
        <w:pStyle w:val="Billname"/>
      </w:pPr>
      <w:bookmarkStart w:id="7" w:name="Citation"/>
      <w:r>
        <w:t>Medicines, Poisons and Therapeutic Goods Regulation 2008</w:t>
      </w:r>
      <w:bookmarkEnd w:id="7"/>
      <w:r w:rsidR="00C30822">
        <w:t xml:space="preserve">     </w:t>
      </w:r>
    </w:p>
    <w:p w:rsidR="00C30822" w:rsidRDefault="00C30822" w:rsidP="00427153">
      <w:pPr>
        <w:spacing w:before="240" w:after="60"/>
        <w:rPr>
          <w:rFonts w:ascii="Arial" w:hAnsi="Arial"/>
        </w:rPr>
      </w:pPr>
    </w:p>
    <w:p w:rsidR="00C30822" w:rsidRDefault="00C30822" w:rsidP="00427153">
      <w:pPr>
        <w:pStyle w:val="N-line3"/>
      </w:pPr>
    </w:p>
    <w:p w:rsidR="00C30822" w:rsidRDefault="00C30822" w:rsidP="00427153">
      <w:pPr>
        <w:pStyle w:val="CoverInForce"/>
      </w:pPr>
      <w:r>
        <w:t>made under the</w:t>
      </w:r>
    </w:p>
    <w:bookmarkStart w:id="8" w:name="ActName"/>
    <w:p w:rsidR="00C30822" w:rsidRDefault="00C30822" w:rsidP="00427153">
      <w:pPr>
        <w:pStyle w:val="CoverActName"/>
      </w:pPr>
      <w:r w:rsidRPr="00C30822">
        <w:rPr>
          <w:rStyle w:val="charCitHyperlinkAbbrev"/>
        </w:rPr>
        <w:fldChar w:fldCharType="begin"/>
      </w:r>
      <w:r w:rsidR="00244AF5">
        <w:rPr>
          <w:rStyle w:val="charCitHyperlinkAbbrev"/>
        </w:rPr>
        <w:instrText>HYPERLINK "http://www.legislation.act.gov.au/a/2008-26" \o "A2008-26"</w:instrText>
      </w:r>
      <w:r w:rsidRPr="00C30822">
        <w:rPr>
          <w:rStyle w:val="charCitHyperlinkAbbrev"/>
        </w:rPr>
        <w:fldChar w:fldCharType="separate"/>
      </w:r>
      <w:r w:rsidR="00244AF5">
        <w:rPr>
          <w:rStyle w:val="charCitHyperlinkAbbrev"/>
        </w:rPr>
        <w:t>Medicines, Poisons and Therapeutic Goods Act 2008</w:t>
      </w:r>
      <w:r w:rsidRPr="00C30822">
        <w:rPr>
          <w:rStyle w:val="charCitHyperlinkAbbrev"/>
        </w:rPr>
        <w:fldChar w:fldCharType="end"/>
      </w:r>
      <w:bookmarkEnd w:id="8"/>
    </w:p>
    <w:p w:rsidR="00C30822" w:rsidRDefault="00C30822" w:rsidP="00427153">
      <w:pPr>
        <w:pStyle w:val="N-line3"/>
      </w:pPr>
    </w:p>
    <w:p w:rsidR="00C30822" w:rsidRDefault="00C30822" w:rsidP="00427153">
      <w:pPr>
        <w:pStyle w:val="Placeholder"/>
      </w:pPr>
      <w:r>
        <w:rPr>
          <w:rStyle w:val="charContents"/>
          <w:sz w:val="16"/>
        </w:rPr>
        <w:t xml:space="preserve">  </w:t>
      </w:r>
      <w:r>
        <w:rPr>
          <w:rStyle w:val="charPage"/>
        </w:rPr>
        <w:t xml:space="preserve">  </w:t>
      </w:r>
    </w:p>
    <w:p w:rsidR="00C30822" w:rsidRDefault="00C30822" w:rsidP="00427153">
      <w:pPr>
        <w:pStyle w:val="Placeholder"/>
      </w:pPr>
      <w:r>
        <w:rPr>
          <w:rStyle w:val="CharChapNo"/>
        </w:rPr>
        <w:t xml:space="preserve">  </w:t>
      </w:r>
      <w:r>
        <w:rPr>
          <w:rStyle w:val="CharChapText"/>
        </w:rPr>
        <w:t xml:space="preserve">  </w:t>
      </w:r>
    </w:p>
    <w:p w:rsidR="00C30822" w:rsidRDefault="00C30822" w:rsidP="00427153">
      <w:pPr>
        <w:pStyle w:val="Placeholder"/>
      </w:pPr>
      <w:r>
        <w:rPr>
          <w:rStyle w:val="CharPartNo"/>
        </w:rPr>
        <w:t xml:space="preserve">  </w:t>
      </w:r>
      <w:r>
        <w:rPr>
          <w:rStyle w:val="CharPartText"/>
        </w:rPr>
        <w:t xml:space="preserve">  </w:t>
      </w:r>
    </w:p>
    <w:p w:rsidR="00C30822" w:rsidRDefault="00C30822" w:rsidP="00427153">
      <w:pPr>
        <w:pStyle w:val="Placeholder"/>
      </w:pPr>
      <w:r>
        <w:rPr>
          <w:rStyle w:val="CharDivNo"/>
        </w:rPr>
        <w:t xml:space="preserve">  </w:t>
      </w:r>
      <w:r>
        <w:rPr>
          <w:rStyle w:val="CharDivText"/>
        </w:rPr>
        <w:t xml:space="preserve">  </w:t>
      </w:r>
    </w:p>
    <w:p w:rsidR="00C30822" w:rsidRDefault="00C30822" w:rsidP="00427153">
      <w:pPr>
        <w:pStyle w:val="Placeholder"/>
      </w:pPr>
      <w:r>
        <w:rPr>
          <w:rStyle w:val="CharSectNo"/>
        </w:rPr>
        <w:t xml:space="preserve">  </w:t>
      </w:r>
    </w:p>
    <w:p w:rsidR="00C30822" w:rsidRDefault="00C30822" w:rsidP="00427153">
      <w:pPr>
        <w:pStyle w:val="PageBreak"/>
      </w:pPr>
      <w:r>
        <w:br w:type="page"/>
      </w:r>
    </w:p>
    <w:p w:rsidR="00621B90" w:rsidRPr="00145E7D" w:rsidRDefault="00621B90" w:rsidP="0084080A">
      <w:pPr>
        <w:pStyle w:val="AH1Chapter"/>
      </w:pPr>
      <w:bookmarkStart w:id="9" w:name="_Toc530486739"/>
      <w:r w:rsidRPr="00145E7D">
        <w:rPr>
          <w:rStyle w:val="CharChapNo"/>
        </w:rPr>
        <w:lastRenderedPageBreak/>
        <w:t>Chapter 1</w:t>
      </w:r>
      <w:r>
        <w:tab/>
      </w:r>
      <w:r w:rsidRPr="00145E7D">
        <w:rPr>
          <w:rStyle w:val="CharChapText"/>
        </w:rPr>
        <w:t>Preliminary</w:t>
      </w:r>
      <w:bookmarkEnd w:id="9"/>
    </w:p>
    <w:p w:rsidR="00621B90" w:rsidRDefault="00621B90">
      <w:pPr>
        <w:pStyle w:val="AH5Sec"/>
      </w:pPr>
      <w:bookmarkStart w:id="10" w:name="_Toc530486740"/>
      <w:r w:rsidRPr="00145E7D">
        <w:rPr>
          <w:rStyle w:val="CharSectNo"/>
        </w:rPr>
        <w:t>1</w:t>
      </w:r>
      <w:r>
        <w:tab/>
        <w:t>Name of regulation</w:t>
      </w:r>
      <w:bookmarkEnd w:id="10"/>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1" w:name="_Toc530486741"/>
      <w:r w:rsidRPr="00145E7D">
        <w:rPr>
          <w:rStyle w:val="CharSectNo"/>
        </w:rPr>
        <w:t>3</w:t>
      </w:r>
      <w:r>
        <w:tab/>
        <w:t>Dictionary</w:t>
      </w:r>
      <w:bookmarkEnd w:id="11"/>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2" w:name="_Toc530486742"/>
      <w:r w:rsidRPr="00145E7D">
        <w:rPr>
          <w:rStyle w:val="CharSectNo"/>
        </w:rPr>
        <w:t>4</w:t>
      </w:r>
      <w:r>
        <w:tab/>
        <w:t>Notes</w:t>
      </w:r>
      <w:bookmarkEnd w:id="12"/>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3" w:name="_Toc530486743"/>
      <w:r w:rsidRPr="00145E7D">
        <w:rPr>
          <w:rStyle w:val="CharSectNo"/>
        </w:rPr>
        <w:lastRenderedPageBreak/>
        <w:t>5</w:t>
      </w:r>
      <w:r>
        <w:tab/>
        <w:t>Offences against regulation—application of Criminal Code etc</w:t>
      </w:r>
      <w:bookmarkEnd w:id="13"/>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4" w:name="_Toc530486744"/>
      <w:r w:rsidRPr="00145E7D">
        <w:rPr>
          <w:rStyle w:val="CharSectNo"/>
        </w:rPr>
        <w:t>6</w:t>
      </w:r>
      <w:r>
        <w:tab/>
        <w:t>Overview of things to which medicines and poisons standard does not apply</w:t>
      </w:r>
      <w:bookmarkEnd w:id="14"/>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145E7D" w:rsidRDefault="00621B90">
      <w:pPr>
        <w:pStyle w:val="AH1Chapter"/>
      </w:pPr>
      <w:bookmarkStart w:id="15" w:name="_Toc530486745"/>
      <w:r w:rsidRPr="00145E7D">
        <w:rPr>
          <w:rStyle w:val="CharChapNo"/>
        </w:rPr>
        <w:lastRenderedPageBreak/>
        <w:t>Chapter 2</w:t>
      </w:r>
      <w:r>
        <w:tab/>
      </w:r>
      <w:r w:rsidRPr="00145E7D">
        <w:rPr>
          <w:rStyle w:val="CharChapText"/>
        </w:rPr>
        <w:t>Medicines—authorisations generally</w:t>
      </w:r>
      <w:bookmarkEnd w:id="15"/>
    </w:p>
    <w:p w:rsidR="00621B90" w:rsidRPr="00145E7D" w:rsidRDefault="00621B90">
      <w:pPr>
        <w:pStyle w:val="AH2Part"/>
      </w:pPr>
      <w:bookmarkStart w:id="16" w:name="_Toc530486746"/>
      <w:r w:rsidRPr="00145E7D">
        <w:rPr>
          <w:rStyle w:val="CharPartNo"/>
        </w:rPr>
        <w:t>Part 2.1</w:t>
      </w:r>
      <w:r>
        <w:tab/>
      </w:r>
      <w:r w:rsidRPr="00145E7D">
        <w:rPr>
          <w:rStyle w:val="CharPartText"/>
        </w:rPr>
        <w:t>Overview of medicines authorisations</w:t>
      </w:r>
      <w:bookmarkEnd w:id="16"/>
    </w:p>
    <w:p w:rsidR="00621B90" w:rsidRDefault="00621B90" w:rsidP="00520B9A">
      <w:pPr>
        <w:pStyle w:val="AH5Sec"/>
      </w:pPr>
      <w:bookmarkStart w:id="17" w:name="_Toc530486747"/>
      <w:r w:rsidRPr="00145E7D">
        <w:rPr>
          <w:rStyle w:val="CharSectNo"/>
        </w:rPr>
        <w:t>10</w:t>
      </w:r>
      <w:r>
        <w:tab/>
        <w:t>General overview of authorisations for medicines</w:t>
      </w:r>
      <w:bookmarkEnd w:id="17"/>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 1</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Note"/>
      </w:pPr>
      <w:r w:rsidRPr="00E948B5">
        <w:rPr>
          <w:rStyle w:val="charItals"/>
        </w:rPr>
        <w:t>Note 2</w:t>
      </w:r>
      <w:r>
        <w:tab/>
        <w:t xml:space="preserve">An example is part of the regulation, is not exhaustive and may extend, but does not limit, the meaning of the provision in which it appears (see </w:t>
      </w:r>
      <w:hyperlink r:id="rId35" w:tooltip="A2001-14" w:history="1">
        <w:r w:rsidR="00E948B5" w:rsidRPr="00E948B5">
          <w:rPr>
            <w:rStyle w:val="charCitHyperlinkAbbrev"/>
          </w:rPr>
          <w:t>Legislation Act</w:t>
        </w:r>
      </w:hyperlink>
      <w:r>
        <w:t>, s 126 and s 132).</w:t>
      </w:r>
    </w:p>
    <w:p w:rsidR="00621B90" w:rsidRDefault="00621B90">
      <w:pPr>
        <w:pStyle w:val="Amain"/>
      </w:pPr>
      <w:r>
        <w:tab/>
        <w:t>(2)</w:t>
      </w:r>
      <w:r>
        <w:tab/>
        <w:t xml:space="preserve">The </w:t>
      </w:r>
      <w:hyperlink r:id="rId36"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rsidR="00621B90" w:rsidRDefault="00621B90">
      <w:pPr>
        <w:pStyle w:val="Amain"/>
        <w:keepNext/>
      </w:pPr>
      <w:r>
        <w:lastRenderedPageBreak/>
        <w:tab/>
        <w:t>(4)</w:t>
      </w:r>
      <w:r>
        <w:tab/>
        <w:t>An authorisation under this regulation may be subject to limitations.</w:t>
      </w:r>
    </w:p>
    <w:p w:rsidR="00621B90" w:rsidRDefault="00621B90">
      <w:pPr>
        <w:pStyle w:val="aExamHdgss"/>
      </w:pPr>
      <w:r>
        <w:t>Examples—s (4)</w:t>
      </w:r>
    </w:p>
    <w:p w:rsidR="003B3B74" w:rsidRPr="003E1992" w:rsidRDefault="003B3B74" w:rsidP="003B3B74">
      <w:pPr>
        <w:pStyle w:val="aExamINumss"/>
      </w:pPr>
      <w:r w:rsidRPr="003E1992">
        <w:t>1</w:t>
      </w:r>
      <w:r w:rsidRPr="003E1992">
        <w:tab/>
        <w:t xml:space="preserve">a health practitioner’s authorisation is subject to any condition or restriction to which the health practitioner is subject to under the </w:t>
      </w:r>
      <w:hyperlink r:id="rId37"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8"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8" w:name="_Toc530486748"/>
      <w:r w:rsidRPr="00145E7D">
        <w:rPr>
          <w:rStyle w:val="CharSectNo"/>
        </w:rPr>
        <w:t>11</w:t>
      </w:r>
      <w:r>
        <w:tab/>
        <w:t>Overview of medicines authorisations under this regulation</w:t>
      </w:r>
      <w:bookmarkEnd w:id="18"/>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9"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lastRenderedPageBreak/>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19" w:name="_Toc530486749"/>
      <w:r w:rsidRPr="00145E7D">
        <w:rPr>
          <w:rStyle w:val="CharSectNo"/>
        </w:rPr>
        <w:lastRenderedPageBreak/>
        <w:t>12</w:t>
      </w:r>
      <w:r>
        <w:tab/>
        <w:t>General overview of authorisation conditions for medicines</w:t>
      </w:r>
      <w:bookmarkEnd w:id="19"/>
    </w:p>
    <w:p w:rsidR="00621B90" w:rsidRDefault="00621B90">
      <w:pPr>
        <w:pStyle w:val="Amain"/>
      </w:pPr>
      <w:r>
        <w:tab/>
        <w:t>(1)</w:t>
      </w:r>
      <w:r>
        <w:tab/>
        <w:t xml:space="preserve">The </w:t>
      </w:r>
      <w:hyperlink r:id="rId40"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Note"/>
      </w:pPr>
      <w:r w:rsidRPr="00E948B5">
        <w:rPr>
          <w:rStyle w:val="charItals"/>
        </w:rPr>
        <w:t>Note</w:t>
      </w:r>
      <w:r>
        <w:tab/>
      </w:r>
      <w:r>
        <w:rPr>
          <w:color w:val="000000"/>
        </w:rPr>
        <w:t xml:space="preserve">An example is part of the regulation, is not exhaustive and may extend, </w:t>
      </w:r>
      <w:r>
        <w:t xml:space="preserve">but does not limit, the meaning of the provision in which it appears (see </w:t>
      </w:r>
      <w:hyperlink r:id="rId41" w:tooltip="A2001-14" w:history="1">
        <w:r w:rsidR="00E948B5" w:rsidRPr="00E948B5">
          <w:rPr>
            <w:rStyle w:val="charCitHyperlinkAbbrev"/>
          </w:rPr>
          <w:t>Legislation Act</w:t>
        </w:r>
      </w:hyperlink>
      <w:r>
        <w:t>, s 126 and s 132).</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2"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145E7D" w:rsidRDefault="003B3B74" w:rsidP="003B3B74">
      <w:pPr>
        <w:pStyle w:val="AH2Part"/>
      </w:pPr>
      <w:bookmarkStart w:id="20" w:name="_Toc530486750"/>
      <w:r w:rsidRPr="00145E7D">
        <w:rPr>
          <w:rStyle w:val="CharPartNo"/>
        </w:rPr>
        <w:lastRenderedPageBreak/>
        <w:t>Part 2.2</w:t>
      </w:r>
      <w:r w:rsidRPr="009C40D4">
        <w:tab/>
      </w:r>
      <w:r w:rsidRPr="00145E7D">
        <w:rPr>
          <w:rStyle w:val="CharPartText"/>
        </w:rPr>
        <w:t>Relationship with registration laws</w:t>
      </w:r>
      <w:bookmarkEnd w:id="20"/>
    </w:p>
    <w:p w:rsidR="003B3B74" w:rsidRPr="003E1992" w:rsidRDefault="003B3B74" w:rsidP="003B3B74">
      <w:pPr>
        <w:pStyle w:val="AH5Sec"/>
      </w:pPr>
      <w:bookmarkStart w:id="21" w:name="_Toc530486751"/>
      <w:r w:rsidRPr="00145E7D">
        <w:rPr>
          <w:rStyle w:val="CharSectNo"/>
        </w:rPr>
        <w:t>20</w:t>
      </w:r>
      <w:r w:rsidRPr="009C40D4">
        <w:tab/>
      </w:r>
      <w:r w:rsidRPr="003E1992">
        <w:t>Medicines authorisations subject to Health Practitioner Regulation National Law (ACT) restrictions</w:t>
      </w:r>
      <w:bookmarkEnd w:id="21"/>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3"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4"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5"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 1</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6" w:tooltip="A2001-14" w:history="1">
        <w:r w:rsidR="00E948B5" w:rsidRPr="00E948B5">
          <w:rPr>
            <w:rStyle w:val="charCitHyperlinkAbbrev"/>
          </w:rPr>
          <w:t>Legislation Act</w:t>
        </w:r>
      </w:hyperlink>
      <w:r w:rsidRPr="003E1992">
        <w:t>, s 104).</w:t>
      </w:r>
    </w:p>
    <w:p w:rsidR="003B3B74" w:rsidRPr="003E1992" w:rsidRDefault="003B3B74" w:rsidP="003B3B74">
      <w:pPr>
        <w:pStyle w:val="aNote"/>
      </w:pPr>
      <w:r w:rsidRPr="00E948B5">
        <w:rPr>
          <w:rStyle w:val="charItals"/>
        </w:rPr>
        <w:t>Note 2</w:t>
      </w:r>
      <w:r w:rsidRPr="003E1992">
        <w:tab/>
        <w:t xml:space="preserve">An example is part of the regulation, is not exhaustive and may extend, but does not limit, the meaning of the provision in which it appears (see </w:t>
      </w:r>
      <w:hyperlink r:id="rId47" w:tooltip="A2001-14" w:history="1">
        <w:r w:rsidR="00E948B5" w:rsidRPr="00E948B5">
          <w:rPr>
            <w:rStyle w:val="charCitHyperlinkAbbrev"/>
          </w:rPr>
          <w:t>Legislation Act</w:t>
        </w:r>
      </w:hyperlink>
      <w:r w:rsidRPr="003E1992">
        <w:t>, s 126 and s 132).</w:t>
      </w:r>
    </w:p>
    <w:p w:rsidR="00EA1E0D" w:rsidRPr="00743DAB" w:rsidRDefault="00EA1E0D" w:rsidP="00EA1E0D">
      <w:pPr>
        <w:pStyle w:val="AH5Sec"/>
      </w:pPr>
      <w:bookmarkStart w:id="22" w:name="_Toc530486752"/>
      <w:r w:rsidRPr="00145E7D">
        <w:rPr>
          <w:rStyle w:val="CharSectNo"/>
        </w:rPr>
        <w:t>21</w:t>
      </w:r>
      <w:r w:rsidRPr="00743DAB">
        <w:tab/>
        <w:t>Medicines authorisations subject to Veterinary Surgeons Act 2015 restrictions</w:t>
      </w:r>
      <w:bookmarkEnd w:id="22"/>
    </w:p>
    <w:p w:rsidR="00EA1E0D" w:rsidRPr="00743DAB" w:rsidRDefault="00EA1E0D" w:rsidP="00EA1E0D">
      <w:pPr>
        <w:pStyle w:val="Amainreturn"/>
        <w:keepLines/>
      </w:pPr>
      <w:r w:rsidRPr="00743DAB">
        <w:t xml:space="preserve">A veterinary surgeon’s authorisation under the Act to deal with a medicine is subject to any condition or other restriction to which the veterinary surgeon is subject under the </w:t>
      </w:r>
      <w:hyperlink r:id="rId48" w:tooltip="A2015-29" w:history="1">
        <w:r w:rsidRPr="00EA1E0D">
          <w:rPr>
            <w:rStyle w:val="charCitHyperlinkItal"/>
          </w:rPr>
          <w:t>Veterinary Surgeons Act 2015</w:t>
        </w:r>
      </w:hyperlink>
      <w:r w:rsidRPr="00743DAB">
        <w:t xml:space="preserve">.  </w:t>
      </w:r>
    </w:p>
    <w:p w:rsidR="00621B90" w:rsidRDefault="00621B90">
      <w:pPr>
        <w:pStyle w:val="PageBreak"/>
      </w:pPr>
      <w:r>
        <w:br w:type="page"/>
      </w:r>
    </w:p>
    <w:p w:rsidR="00621B90" w:rsidRPr="00145E7D" w:rsidRDefault="00621B90">
      <w:pPr>
        <w:pStyle w:val="AH1Chapter"/>
      </w:pPr>
      <w:bookmarkStart w:id="23" w:name="_Toc530486753"/>
      <w:r w:rsidRPr="00145E7D">
        <w:rPr>
          <w:rStyle w:val="CharChapNo"/>
        </w:rPr>
        <w:lastRenderedPageBreak/>
        <w:t>Chapter 3</w:t>
      </w:r>
      <w:r>
        <w:tab/>
      </w:r>
      <w:r w:rsidRPr="00145E7D">
        <w:rPr>
          <w:rStyle w:val="CharChapText"/>
        </w:rPr>
        <w:t>Medicines—supply authorities</w:t>
      </w:r>
      <w:bookmarkEnd w:id="23"/>
    </w:p>
    <w:p w:rsidR="00621B90" w:rsidRPr="00145E7D" w:rsidRDefault="00621B90">
      <w:pPr>
        <w:pStyle w:val="AH2Part"/>
      </w:pPr>
      <w:bookmarkStart w:id="24" w:name="_Toc530486754"/>
      <w:r w:rsidRPr="00145E7D">
        <w:rPr>
          <w:rStyle w:val="CharPartNo"/>
        </w:rPr>
        <w:t>Part 3.1</w:t>
      </w:r>
      <w:r>
        <w:tab/>
      </w:r>
      <w:r w:rsidRPr="00145E7D">
        <w:rPr>
          <w:rStyle w:val="CharPartText"/>
        </w:rPr>
        <w:t>Prescribing medicines</w:t>
      </w:r>
      <w:bookmarkEnd w:id="24"/>
    </w:p>
    <w:p w:rsidR="00621B90" w:rsidRPr="00145E7D" w:rsidRDefault="00621B90">
      <w:pPr>
        <w:pStyle w:val="AH3Div"/>
      </w:pPr>
      <w:bookmarkStart w:id="25" w:name="_Toc530486755"/>
      <w:r w:rsidRPr="00145E7D">
        <w:rPr>
          <w:rStyle w:val="CharDivNo"/>
        </w:rPr>
        <w:t>Division 3.1.1</w:t>
      </w:r>
      <w:r>
        <w:tab/>
      </w:r>
      <w:r w:rsidRPr="00145E7D">
        <w:rPr>
          <w:rStyle w:val="CharDivText"/>
        </w:rPr>
        <w:t>Authorisation to prescribe medicines</w:t>
      </w:r>
      <w:bookmarkEnd w:id="25"/>
    </w:p>
    <w:p w:rsidR="00621B90" w:rsidRDefault="00621B90">
      <w:pPr>
        <w:pStyle w:val="AH5Sec"/>
      </w:pPr>
      <w:bookmarkStart w:id="26" w:name="_Toc530486756"/>
      <w:r w:rsidRPr="00145E7D">
        <w:rPr>
          <w:rStyle w:val="CharSectNo"/>
        </w:rPr>
        <w:t>30</w:t>
      </w:r>
      <w:r>
        <w:tab/>
        <w:t>Authorisation under sch 1 to prescribe m</w:t>
      </w:r>
      <w:r w:rsidR="003D3077">
        <w:t>edicines—Act, s 40 (1) (b), (2) </w:t>
      </w:r>
      <w:r>
        <w:t>(b) and (3) (b)</w:t>
      </w:r>
      <w:bookmarkEnd w:id="26"/>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621B90" w:rsidRDefault="00621B90">
      <w:pPr>
        <w:pStyle w:val="aDefpara"/>
      </w:pPr>
      <w:r>
        <w:tab/>
        <w:t>(b)</w:t>
      </w:r>
      <w:r>
        <w:tab/>
        <w:t>a designated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7" w:name="_Toc530486757"/>
      <w:r w:rsidRPr="00145E7D">
        <w:rPr>
          <w:rStyle w:val="CharSectNo"/>
        </w:rPr>
        <w:lastRenderedPageBreak/>
        <w:t>31</w:t>
      </w:r>
      <w:r>
        <w:tab/>
        <w:t>Authorisation conditions for prescribing medicines—Act, s 44 (1) (b) and (2) (b)</w:t>
      </w:r>
      <w:bookmarkEnd w:id="27"/>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9"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24 hours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0827DB">
        <w:t>m</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(n</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621B90" w:rsidRDefault="00621B90">
      <w:pPr>
        <w:pStyle w:val="Apara"/>
      </w:pPr>
      <w:r>
        <w:tab/>
        <w:t>(e)</w:t>
      </w:r>
      <w:r>
        <w:tab/>
        <w:t>if the medicine is a designated appendix D medicine prescribed for a purpose mentioned in schedule 3 (Designated appendix D medicines—standing approvals), part 3.2, column 3 in relation to the medicine—the prescriber complies with the additional requirements under section 33 in relation to the prescription.</w:t>
      </w:r>
    </w:p>
    <w:p w:rsidR="00ED4B64" w:rsidRPr="00B66889" w:rsidRDefault="00ED4B64" w:rsidP="0097302F">
      <w:pPr>
        <w:pStyle w:val="Amain"/>
        <w:keepNext/>
      </w:pPr>
      <w:r w:rsidRPr="00B66889">
        <w:lastRenderedPageBreak/>
        <w:tab/>
        <w:t>(2)</w:t>
      </w:r>
      <w:r w:rsidRPr="00B66889">
        <w:tab/>
        <w:t>In this section:</w:t>
      </w:r>
    </w:p>
    <w:p w:rsidR="00ED4B64" w:rsidRPr="00B66889" w:rsidRDefault="00ED4B64" w:rsidP="00063F25">
      <w:pPr>
        <w:pStyle w:val="aDef"/>
        <w:keepNext/>
        <w:keepLines/>
      </w:pPr>
      <w:r w:rsidRPr="00B66889">
        <w:rPr>
          <w:rStyle w:val="charBoldItals"/>
        </w:rPr>
        <w:t>national residential medication chart</w:t>
      </w:r>
      <w:r w:rsidRPr="00B66889">
        <w:t xml:space="preserve"> means a residential medication chart within the meaning of the </w:t>
      </w:r>
      <w:hyperlink r:id="rId50"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Pr="00B66889" w:rsidRDefault="00ED4B64" w:rsidP="00ED4B64">
      <w:pPr>
        <w:pStyle w:val="aNote"/>
      </w:pPr>
      <w:r w:rsidRPr="00B66889">
        <w:rPr>
          <w:rStyle w:val="charItals"/>
        </w:rPr>
        <w:t>Note</w:t>
      </w:r>
      <w:r w:rsidRPr="00B66889">
        <w:rPr>
          <w:rStyle w:val="charItals"/>
        </w:rPr>
        <w:tab/>
      </w:r>
      <w:r w:rsidRPr="00B66889">
        <w:t xml:space="preserve">The </w:t>
      </w:r>
      <w:hyperlink r:id="rId51"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52" w:tooltip="A2001-14" w:history="1">
        <w:r w:rsidRPr="00B66889">
          <w:rPr>
            <w:rStyle w:val="charCitHyperlinkAbbrev"/>
          </w:rPr>
          <w:t>Legislation Act</w:t>
        </w:r>
      </w:hyperlink>
      <w:r w:rsidRPr="00B66889">
        <w:t xml:space="preserve"> because s 47 (6) does not apply (see s 863).</w:t>
      </w:r>
    </w:p>
    <w:p w:rsidR="00621B90" w:rsidRDefault="00621B90">
      <w:pPr>
        <w:pStyle w:val="AH5Sec"/>
      </w:pPr>
      <w:bookmarkStart w:id="28" w:name="_Toc530486758"/>
      <w:r w:rsidRPr="00145E7D">
        <w:rPr>
          <w:rStyle w:val="CharSectNo"/>
        </w:rPr>
        <w:t>32</w:t>
      </w:r>
      <w:r>
        <w:tab/>
        <w:t>Additional requirements for prescribing controlled medicines for human use</w:t>
      </w:r>
      <w:bookmarkEnd w:id="28"/>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lastRenderedPageBreak/>
        <w:tab/>
        <w:t>(f)</w:t>
      </w:r>
      <w:r>
        <w:tab/>
        <w:t>if the controlled medicine is dronabinol for human use—</w:t>
      </w:r>
    </w:p>
    <w:p w:rsidR="00621B90" w:rsidRDefault="00621B90" w:rsidP="00245C44">
      <w:pPr>
        <w:pStyle w:val="Asubpara"/>
        <w:keepNext/>
      </w:pPr>
      <w:r>
        <w:tab/>
        <w:t>(i)</w:t>
      </w:r>
      <w:r>
        <w:tab/>
        <w:t xml:space="preserve">the prescriber also has an authorisation under the </w:t>
      </w:r>
      <w:hyperlink r:id="rId53"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245C44">
      <w:pPr>
        <w:pStyle w:val="Asubpara"/>
        <w:keepNext/>
      </w:pPr>
      <w:r>
        <w:tab/>
        <w:t>(ii)</w:t>
      </w:r>
      <w:r>
        <w:tab/>
        <w:t>the prescriber complies with each condition (if any) of the authorisation.</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Default="00621B90">
      <w:pPr>
        <w:pStyle w:val="aNote"/>
      </w:pPr>
      <w:r w:rsidRPr="00E948B5">
        <w:rPr>
          <w:rStyle w:val="charItals"/>
        </w:rPr>
        <w:t>Note</w:t>
      </w:r>
      <w:r w:rsidRPr="00E948B5">
        <w:rPr>
          <w:rStyle w:val="charItals"/>
        </w:rPr>
        <w:tab/>
      </w:r>
      <w:r>
        <w:t xml:space="preserve">An example is part of the regulation, is not exhaustive and may extend, but does not limit, the meaning of the provision in which it appears (see </w:t>
      </w:r>
      <w:hyperlink r:id="rId54" w:tooltip="A2001-14" w:history="1">
        <w:r w:rsidR="00E948B5" w:rsidRPr="00E948B5">
          <w:rPr>
            <w:rStyle w:val="charCitHyperlinkAbbrev"/>
          </w:rPr>
          <w:t>Legislation Act</w:t>
        </w:r>
      </w:hyperlink>
      <w:r>
        <w:t>, s 126 and s 132).</w:t>
      </w:r>
    </w:p>
    <w:p w:rsidR="00621B90" w:rsidRDefault="00621B90">
      <w:pPr>
        <w:pStyle w:val="AH5Sec"/>
      </w:pPr>
      <w:bookmarkStart w:id="29" w:name="_Toc530486759"/>
      <w:r w:rsidRPr="00145E7D">
        <w:rPr>
          <w:rStyle w:val="CharSectNo"/>
        </w:rPr>
        <w:t>33</w:t>
      </w:r>
      <w:r>
        <w:tab/>
        <w:t>Additional requirements for designated appendix D medicines prescriptions for human use</w:t>
      </w:r>
      <w:bookmarkEnd w:id="29"/>
    </w:p>
    <w:p w:rsidR="00621B90" w:rsidRDefault="00621B90">
      <w:pPr>
        <w:pStyle w:val="Amainreturn"/>
        <w:keepNext/>
      </w:pPr>
      <w:r>
        <w:t>The following are the additional requirements for prescribing a designated appendix D medicine for a purpose mentioned in schedule 3 (Designated appendix D medicines—standing approvals), part 3.2, column 3 in relation to the medicine:</w:t>
      </w:r>
    </w:p>
    <w:p w:rsidR="00621B90" w:rsidRDefault="00621B90">
      <w:pPr>
        <w:pStyle w:val="Apara"/>
      </w:pPr>
      <w:r>
        <w:tab/>
        <w:t>(a)</w:t>
      </w:r>
      <w:r>
        <w:tab/>
        <w:t xml:space="preserve">the prescriber has an appendix D medicines approval to prescribe the medicine; </w:t>
      </w:r>
    </w:p>
    <w:p w:rsidR="00621B90" w:rsidRDefault="00621B90">
      <w:pPr>
        <w:pStyle w:val="Apara"/>
      </w:pPr>
      <w:r>
        <w:tab/>
        <w:t>(b)</w:t>
      </w:r>
      <w:r>
        <w:tab/>
        <w:t>the prescriber complies with each condition (if any) of the approval (including any condition in schedule 3, part 3.2, column 4 in relation to the medicine).</w:t>
      </w:r>
    </w:p>
    <w:p w:rsidR="00621B90" w:rsidRPr="00145E7D" w:rsidRDefault="00621B90">
      <w:pPr>
        <w:pStyle w:val="AH3Div"/>
      </w:pPr>
      <w:bookmarkStart w:id="30" w:name="_Toc530486760"/>
      <w:r w:rsidRPr="00145E7D">
        <w:rPr>
          <w:rStyle w:val="CharDivNo"/>
        </w:rPr>
        <w:lastRenderedPageBreak/>
        <w:t>Division 3.1.2</w:t>
      </w:r>
      <w:r>
        <w:tab/>
      </w:r>
      <w:r w:rsidRPr="00145E7D">
        <w:rPr>
          <w:rStyle w:val="CharDivText"/>
        </w:rPr>
        <w:t>Prescriptions</w:t>
      </w:r>
      <w:bookmarkEnd w:id="30"/>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5"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1" w:name="_Toc530486761"/>
      <w:r w:rsidRPr="00145E7D">
        <w:rPr>
          <w:rStyle w:val="CharSectNo"/>
        </w:rPr>
        <w:t>40</w:t>
      </w:r>
      <w:r>
        <w:rPr>
          <w:bCs/>
        </w:rPr>
        <w:tab/>
      </w:r>
      <w:r>
        <w:t>General requirements for written prescriptions</w:t>
      </w:r>
      <w:bookmarkEnd w:id="31"/>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6"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7" w:tooltip="Medicines, Poisons and Therapeutic Goods Act 2008" w:history="1">
        <w:r w:rsidR="00CC635A" w:rsidRPr="00395915">
          <w:rPr>
            <w:rStyle w:val="charCitHyperlinkAbbrev"/>
          </w:rPr>
          <w:t>Act</w:t>
        </w:r>
      </w:hyperlink>
      <w:r>
        <w:t>, dict).</w:t>
      </w:r>
    </w:p>
    <w:p w:rsidR="00621B90" w:rsidRDefault="00621B90">
      <w:pPr>
        <w:pStyle w:val="AH5Sec"/>
      </w:pPr>
      <w:bookmarkStart w:id="32" w:name="_Toc530486762"/>
      <w:r w:rsidRPr="00145E7D">
        <w:rPr>
          <w:rStyle w:val="CharSectNo"/>
        </w:rPr>
        <w:t>41</w:t>
      </w:r>
      <w:r>
        <w:tab/>
        <w:t>Particulars for prescriptions</w:t>
      </w:r>
      <w:bookmarkEnd w:id="32"/>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lastRenderedPageBreak/>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(h)</w:t>
      </w:r>
      <w:r>
        <w:tab/>
        <w:t>if the prescription is for a designated appendix D medicine for a purpose mentioned in schedule 3 (Designated appendix D medicines—standing approvals), part 3.2, column 3 in relation to the medicine—the relevant approval particulars;</w:t>
      </w:r>
    </w:p>
    <w:p w:rsidR="00621B90" w:rsidRDefault="00621B90">
      <w:pPr>
        <w:pStyle w:val="Apara"/>
      </w:pPr>
      <w:r>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if the prescriber is a veterinary surgeon—</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lastRenderedPageBreak/>
        <w:tab/>
        <w:t>(m</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(n</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621B90" w:rsidRDefault="00621B90">
      <w:pPr>
        <w:pStyle w:val="Amain"/>
        <w:keepNext/>
      </w:pPr>
      <w:r>
        <w:tab/>
        <w:t>(2)</w:t>
      </w:r>
      <w:r>
        <w:tab/>
        <w:t>However, if the prescription is written for an in-patient at a hospital in the patient’s medical records, the prescription need not include any of the following:</w:t>
      </w:r>
    </w:p>
    <w:p w:rsidR="00621B90" w:rsidRDefault="00621B90">
      <w:pPr>
        <w:pStyle w:val="Apara"/>
      </w:pPr>
      <w:r>
        <w:tab/>
        <w:t>(a)</w:t>
      </w:r>
      <w:r>
        <w:tab/>
        <w:t xml:space="preserve">the prescriber’s professional qualifications and business address and telephone number; </w:t>
      </w:r>
    </w:p>
    <w:p w:rsidR="00621B90" w:rsidRDefault="00621B90">
      <w:pPr>
        <w:pStyle w:val="Apara"/>
        <w:keepNext/>
      </w:pPr>
      <w:r>
        <w:tab/>
        <w:t>(b)</w:t>
      </w:r>
      <w:r>
        <w:tab/>
        <w:t>if the medicine prescribed is a designated appendix D medicine—the relevant approval particulars.</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8"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705BCE">
      <w:pPr>
        <w:pStyle w:val="Amain"/>
      </w:pPr>
      <w:r w:rsidRPr="00B66889">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705BCE">
      <w:pPr>
        <w:pStyle w:val="Apara"/>
      </w:pPr>
      <w:r w:rsidRPr="00B66889">
        <w:tab/>
        <w:t>(a)</w:t>
      </w:r>
      <w:r w:rsidRPr="00B66889">
        <w:tab/>
        <w:t>the prescriber’s professional qualifications;</w:t>
      </w:r>
    </w:p>
    <w:p w:rsidR="00B03D03" w:rsidRPr="00B66889" w:rsidRDefault="00B03D03" w:rsidP="00705BCE">
      <w:pPr>
        <w:pStyle w:val="Apara"/>
      </w:pPr>
      <w:r w:rsidRPr="00B66889">
        <w:tab/>
        <w:t>(b)</w:t>
      </w:r>
      <w:r w:rsidRPr="00B66889">
        <w:tab/>
        <w:t>the quantity of the medicine to be dispensed or administered under the prescription.</w:t>
      </w:r>
    </w:p>
    <w:p w:rsidR="00621B90" w:rsidRDefault="00B03D03">
      <w:pPr>
        <w:pStyle w:val="Amain"/>
        <w:keepNext/>
      </w:pPr>
      <w:r>
        <w:lastRenderedPageBreak/>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for an approval under section 591 (Standing approval to prescribe designated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designated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145E7D" w:rsidRDefault="00621B90">
      <w:pPr>
        <w:pStyle w:val="AH2Part"/>
      </w:pPr>
      <w:bookmarkStart w:id="33" w:name="_Toc530486763"/>
      <w:r w:rsidRPr="00145E7D">
        <w:rPr>
          <w:rStyle w:val="CharPartNo"/>
        </w:rPr>
        <w:lastRenderedPageBreak/>
        <w:t>Part 3.2</w:t>
      </w:r>
      <w:r>
        <w:tab/>
      </w:r>
      <w:r w:rsidRPr="00145E7D">
        <w:rPr>
          <w:rStyle w:val="CharPartText"/>
        </w:rPr>
        <w:t>Requisitioning medicines</w:t>
      </w:r>
      <w:bookmarkEnd w:id="33"/>
    </w:p>
    <w:p w:rsidR="00621B90" w:rsidRPr="00145E7D" w:rsidRDefault="00621B90">
      <w:pPr>
        <w:pStyle w:val="AH3Div"/>
      </w:pPr>
      <w:bookmarkStart w:id="34" w:name="_Toc530486764"/>
      <w:r w:rsidRPr="00145E7D">
        <w:rPr>
          <w:rStyle w:val="CharDivNo"/>
        </w:rPr>
        <w:t>Division 3.2.1</w:t>
      </w:r>
      <w:r>
        <w:tab/>
      </w:r>
      <w:r w:rsidRPr="00145E7D">
        <w:rPr>
          <w:rStyle w:val="CharDivText"/>
        </w:rPr>
        <w:t>Authorisation to issue requisitions</w:t>
      </w:r>
      <w:bookmarkEnd w:id="34"/>
    </w:p>
    <w:p w:rsidR="00621B90" w:rsidRDefault="00621B90">
      <w:pPr>
        <w:pStyle w:val="AH5Sec"/>
      </w:pPr>
      <w:bookmarkStart w:id="35" w:name="_Toc530486765"/>
      <w:r w:rsidRPr="00145E7D">
        <w:rPr>
          <w:rStyle w:val="CharSectNo"/>
        </w:rPr>
        <w:t>50</w:t>
      </w:r>
      <w:r>
        <w:tab/>
        <w:t>Authorisation under sch 1 to issue re</w:t>
      </w:r>
      <w:r w:rsidR="00893A6A">
        <w:t>quisitions for medicines—Act, s 41 </w:t>
      </w:r>
      <w:r>
        <w:t>(b)</w:t>
      </w:r>
      <w:bookmarkEnd w:id="35"/>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6" w:name="_Toc530486766"/>
      <w:r w:rsidRPr="00145E7D">
        <w:rPr>
          <w:rStyle w:val="CharSectNo"/>
        </w:rPr>
        <w:t>51</w:t>
      </w:r>
      <w:r>
        <w:tab/>
        <w:t>Authorisation conditions for issuing requisitions for medicines—Act, s 44 (1) (b) and (2) (b)</w:t>
      </w:r>
      <w:bookmarkEnd w:id="36"/>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145E7D" w:rsidRDefault="00621B90">
      <w:pPr>
        <w:pStyle w:val="AH3Div"/>
      </w:pPr>
      <w:bookmarkStart w:id="37" w:name="_Toc530486767"/>
      <w:r w:rsidRPr="00145E7D">
        <w:rPr>
          <w:rStyle w:val="CharDivNo"/>
        </w:rPr>
        <w:lastRenderedPageBreak/>
        <w:t>Division 3.2.2</w:t>
      </w:r>
      <w:r>
        <w:tab/>
      </w:r>
      <w:r w:rsidRPr="00145E7D">
        <w:rPr>
          <w:rStyle w:val="CharDivText"/>
        </w:rPr>
        <w:t>Requisitions</w:t>
      </w:r>
      <w:bookmarkEnd w:id="37"/>
    </w:p>
    <w:p w:rsidR="00621B90" w:rsidRDefault="00621B90">
      <w:pPr>
        <w:pStyle w:val="AH5Sec"/>
      </w:pPr>
      <w:bookmarkStart w:id="38" w:name="_Toc530486768"/>
      <w:r w:rsidRPr="00145E7D">
        <w:rPr>
          <w:rStyle w:val="CharSectNo"/>
        </w:rPr>
        <w:t>55</w:t>
      </w:r>
      <w:r>
        <w:tab/>
        <w:t>General requirements for written requisitions</w:t>
      </w:r>
      <w:bookmarkEnd w:id="38"/>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9"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60"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39" w:name="_Toc530486769"/>
      <w:r w:rsidRPr="00145E7D">
        <w:rPr>
          <w:rStyle w:val="CharSectNo"/>
        </w:rPr>
        <w:t>56</w:t>
      </w:r>
      <w:r>
        <w:rPr>
          <w:bCs/>
        </w:rPr>
        <w:tab/>
      </w:r>
      <w:r>
        <w:t>Particulars for requisitions</w:t>
      </w:r>
      <w:bookmarkEnd w:id="39"/>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61"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145E7D" w:rsidRDefault="00621B90">
      <w:pPr>
        <w:pStyle w:val="AH2Part"/>
      </w:pPr>
      <w:bookmarkStart w:id="40" w:name="_Toc530486770"/>
      <w:r w:rsidRPr="00145E7D">
        <w:rPr>
          <w:rStyle w:val="CharPartNo"/>
        </w:rPr>
        <w:lastRenderedPageBreak/>
        <w:t>Part 3.3</w:t>
      </w:r>
      <w:r>
        <w:tab/>
      </w:r>
      <w:r w:rsidRPr="00145E7D">
        <w:rPr>
          <w:rStyle w:val="CharPartText"/>
        </w:rPr>
        <w:t>Medicines purchase orders</w:t>
      </w:r>
      <w:bookmarkEnd w:id="40"/>
    </w:p>
    <w:p w:rsidR="00621B90" w:rsidRPr="00145E7D" w:rsidRDefault="00621B90">
      <w:pPr>
        <w:pStyle w:val="AH3Div"/>
      </w:pPr>
      <w:bookmarkStart w:id="41" w:name="_Toc530486771"/>
      <w:r w:rsidRPr="00145E7D">
        <w:rPr>
          <w:rStyle w:val="CharDivNo"/>
        </w:rPr>
        <w:t>Division 3.3.1</w:t>
      </w:r>
      <w:r>
        <w:tab/>
      </w:r>
      <w:r w:rsidRPr="00145E7D">
        <w:rPr>
          <w:rStyle w:val="CharDivText"/>
        </w:rPr>
        <w:t>Authorisation to issue purchase orders</w:t>
      </w:r>
      <w:bookmarkEnd w:id="41"/>
    </w:p>
    <w:p w:rsidR="00621B90" w:rsidRDefault="00621B90">
      <w:pPr>
        <w:pStyle w:val="AH5Sec"/>
      </w:pPr>
      <w:bookmarkStart w:id="42" w:name="_Toc530486772"/>
      <w:r w:rsidRPr="00145E7D">
        <w:rPr>
          <w:rStyle w:val="CharSectNo"/>
        </w:rPr>
        <w:t>60</w:t>
      </w:r>
      <w:r>
        <w:tab/>
        <w:t>Authorisation under sch 1 to issue purchase orders for medicines—Act, s 38 (1) (b) and (2) (a)</w:t>
      </w:r>
      <w:bookmarkEnd w:id="42"/>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3" w:name="_Toc530486773"/>
      <w:r w:rsidRPr="00145E7D">
        <w:rPr>
          <w:rStyle w:val="CharSectNo"/>
        </w:rPr>
        <w:t>61</w:t>
      </w:r>
      <w:r>
        <w:tab/>
        <w:t>Authorisation conditions for issuing purchase orders for medicines—Act, s 44 (1) (b) and (2) (b)</w:t>
      </w:r>
      <w:bookmarkEnd w:id="43"/>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62"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63"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pPr>
        <w:pStyle w:val="aExamsubpar"/>
        <w:keepNext/>
        <w:ind w:left="1600"/>
      </w:pPr>
      <w:r>
        <w:t>a copy of the supplier’s delivery docket signed by the buyer</w:t>
      </w:r>
    </w:p>
    <w:p w:rsidR="00621B90" w:rsidRDefault="00621B90">
      <w:pPr>
        <w:pStyle w:val="aNotepar"/>
      </w:pPr>
      <w:r w:rsidRPr="00E948B5">
        <w:rPr>
          <w:rStyle w:val="charItals"/>
        </w:rPr>
        <w:t>Note</w:t>
      </w:r>
      <w:r w:rsidRPr="00E948B5">
        <w:rPr>
          <w:rStyle w:val="charItals"/>
        </w:rPr>
        <w:tab/>
      </w:r>
      <w:r>
        <w:t xml:space="preserve">An example is part of the regulation, is not exhaustive and may extend, but does not limit, the meaning of the provision in which it appears (see </w:t>
      </w:r>
      <w:hyperlink r:id="rId64" w:tooltip="A2001-14" w:history="1">
        <w:r w:rsidR="00E948B5" w:rsidRPr="00E948B5">
          <w:rPr>
            <w:rStyle w:val="charCitHyperlinkAbbrev"/>
          </w:rPr>
          <w:t>Legislation Act</w:t>
        </w:r>
      </w:hyperlink>
      <w:r>
        <w:t>, s 126 and s 132).</w:t>
      </w:r>
    </w:p>
    <w:p w:rsidR="00621B90" w:rsidRPr="00145E7D" w:rsidRDefault="00621B90">
      <w:pPr>
        <w:pStyle w:val="AH3Div"/>
      </w:pPr>
      <w:bookmarkStart w:id="44" w:name="_Toc530486774"/>
      <w:r w:rsidRPr="00145E7D">
        <w:rPr>
          <w:rStyle w:val="CharDivNo"/>
        </w:rPr>
        <w:lastRenderedPageBreak/>
        <w:t>Division 3.3.2</w:t>
      </w:r>
      <w:r>
        <w:tab/>
      </w:r>
      <w:r w:rsidRPr="00145E7D">
        <w:rPr>
          <w:rStyle w:val="CharDivText"/>
        </w:rPr>
        <w:t>Purchase orders</w:t>
      </w:r>
      <w:bookmarkEnd w:id="44"/>
    </w:p>
    <w:p w:rsidR="00621B90" w:rsidRDefault="00621B90">
      <w:pPr>
        <w:pStyle w:val="AH5Sec"/>
      </w:pPr>
      <w:bookmarkStart w:id="45" w:name="_Toc530486775"/>
      <w:r w:rsidRPr="00145E7D">
        <w:rPr>
          <w:rStyle w:val="CharSectNo"/>
        </w:rPr>
        <w:t>62</w:t>
      </w:r>
      <w:r>
        <w:tab/>
        <w:t>General requirements for medicines purchase orders—Act, s 38 (2) (c)</w:t>
      </w:r>
      <w:bookmarkEnd w:id="45"/>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5"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145E7D" w:rsidRDefault="00621B90">
      <w:pPr>
        <w:pStyle w:val="AH2Part"/>
      </w:pPr>
      <w:bookmarkStart w:id="46" w:name="_Toc530486776"/>
      <w:r w:rsidRPr="00145E7D">
        <w:rPr>
          <w:rStyle w:val="CharPartNo"/>
        </w:rPr>
        <w:lastRenderedPageBreak/>
        <w:t>Part 3.4</w:t>
      </w:r>
      <w:r>
        <w:tab/>
      </w:r>
      <w:r w:rsidRPr="00145E7D">
        <w:rPr>
          <w:rStyle w:val="CharPartText"/>
        </w:rPr>
        <w:t>Standing orders for medicines</w:t>
      </w:r>
      <w:bookmarkEnd w:id="46"/>
    </w:p>
    <w:p w:rsidR="00621B90" w:rsidRPr="00145E7D" w:rsidRDefault="00621B90">
      <w:pPr>
        <w:pStyle w:val="AH3Div"/>
      </w:pPr>
      <w:bookmarkStart w:id="47" w:name="_Toc530486777"/>
      <w:r w:rsidRPr="00145E7D">
        <w:rPr>
          <w:rStyle w:val="CharDivNo"/>
        </w:rPr>
        <w:t>Division 3.4.1</w:t>
      </w:r>
      <w:r>
        <w:tab/>
      </w:r>
      <w:r w:rsidRPr="00145E7D">
        <w:rPr>
          <w:rStyle w:val="CharDivText"/>
        </w:rPr>
        <w:t>CHO standing orders</w:t>
      </w:r>
      <w:bookmarkEnd w:id="47"/>
    </w:p>
    <w:p w:rsidR="00621B90" w:rsidRDefault="00621B90">
      <w:pPr>
        <w:pStyle w:val="AH5Sec"/>
      </w:pPr>
      <w:bookmarkStart w:id="48" w:name="_Toc530486778"/>
      <w:r w:rsidRPr="00145E7D">
        <w:rPr>
          <w:rStyle w:val="CharSectNo"/>
        </w:rPr>
        <w:t>70</w:t>
      </w:r>
      <w:r>
        <w:tab/>
        <w:t>Authorisation of CHO to issue standing orders for supply of medicines in public health emergencies—Act, s 42 (b)</w:t>
      </w:r>
      <w:bookmarkEnd w:id="48"/>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6"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7"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8" w:tooltip="A1997-69" w:history="1">
        <w:r w:rsidR="00E948B5" w:rsidRPr="00E948B5">
          <w:rPr>
            <w:rStyle w:val="charCitHyperlinkItal"/>
          </w:rPr>
          <w:t>Public Health Act 1997</w:t>
        </w:r>
      </w:hyperlink>
      <w:r>
        <w:t xml:space="preserve"> is in force. </w:t>
      </w:r>
    </w:p>
    <w:p w:rsidR="00621B90" w:rsidRDefault="00621B90">
      <w:pPr>
        <w:pStyle w:val="AH5Sec"/>
      </w:pPr>
      <w:bookmarkStart w:id="49" w:name="_Toc530486779"/>
      <w:r w:rsidRPr="00145E7D">
        <w:rPr>
          <w:rStyle w:val="CharSectNo"/>
        </w:rPr>
        <w:t>71</w:t>
      </w:r>
      <w:r>
        <w:tab/>
        <w:t>Authorisation of CHO to issue standing orders for administration of medicines for public health matters—Act, s 42 (b)</w:t>
      </w:r>
      <w:bookmarkEnd w:id="49"/>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9"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0" w:name="_Toc530486780"/>
      <w:r w:rsidRPr="00145E7D">
        <w:rPr>
          <w:rStyle w:val="CharSectNo"/>
        </w:rPr>
        <w:t>72</w:t>
      </w:r>
      <w:r>
        <w:tab/>
        <w:t>Particulars for CHO standing orders for administration of medicines for public health matters</w:t>
      </w:r>
      <w:bookmarkEnd w:id="50"/>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lastRenderedPageBreak/>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70" w:tooltip="A2001-14" w:history="1">
        <w:r w:rsidR="00E948B5" w:rsidRPr="00E948B5">
          <w:rPr>
            <w:rStyle w:val="charCitHyperlinkAbbrev"/>
          </w:rPr>
          <w:t>Legislation Act</w:t>
        </w:r>
      </w:hyperlink>
      <w:r>
        <w:t>, s 126 and s 132).</w:t>
      </w:r>
    </w:p>
    <w:p w:rsidR="00621B90" w:rsidRPr="00145E7D" w:rsidRDefault="00621B90">
      <w:pPr>
        <w:pStyle w:val="AH3Div"/>
      </w:pPr>
      <w:bookmarkStart w:id="51" w:name="_Toc530486781"/>
      <w:r w:rsidRPr="00145E7D">
        <w:rPr>
          <w:rStyle w:val="CharDivNo"/>
        </w:rPr>
        <w:t>Division 3.4.2</w:t>
      </w:r>
      <w:r>
        <w:tab/>
      </w:r>
      <w:r w:rsidRPr="00145E7D">
        <w:rPr>
          <w:rStyle w:val="CharDivText"/>
        </w:rPr>
        <w:t>Standing orders for institutions</w:t>
      </w:r>
      <w:bookmarkEnd w:id="51"/>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2" w:name="_Toc530486782"/>
      <w:r w:rsidRPr="00145E7D">
        <w:rPr>
          <w:rStyle w:val="CharSectNo"/>
        </w:rPr>
        <w:t>75</w:t>
      </w:r>
      <w:r>
        <w:tab/>
        <w:t>Authorisation of doctors to issue standing orders for administration of medicines at institutions—Act, s 42 (b)</w:t>
      </w:r>
      <w:bookmarkEnd w:id="52"/>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lastRenderedPageBreak/>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71" w:tooltip="A2001-14" w:history="1">
        <w:r w:rsidR="00E948B5" w:rsidRPr="00E948B5">
          <w:rPr>
            <w:rStyle w:val="charCitHyperlinkAbbrev"/>
          </w:rPr>
          <w:t>Legislation Act</w:t>
        </w:r>
      </w:hyperlink>
      <w:r>
        <w:t>, dict, pt 1).</w:t>
      </w:r>
    </w:p>
    <w:p w:rsidR="00621B90" w:rsidRDefault="00621B90">
      <w:pPr>
        <w:pStyle w:val="AH5Sec"/>
      </w:pPr>
      <w:bookmarkStart w:id="53" w:name="_Toc530486783"/>
      <w:r w:rsidRPr="00145E7D">
        <w:rPr>
          <w:rStyle w:val="CharSectNo"/>
        </w:rPr>
        <w:t>76</w:t>
      </w:r>
      <w:r>
        <w:tab/>
        <w:t>Particulars for standing orders for administration of medicines at institutions</w:t>
      </w:r>
      <w:bookmarkEnd w:id="53"/>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lastRenderedPageBreak/>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72" w:tooltip="A2001-14" w:history="1">
        <w:r w:rsidR="00E948B5" w:rsidRPr="00E948B5">
          <w:rPr>
            <w:rStyle w:val="charCitHyperlinkAbbrev"/>
          </w:rPr>
          <w:t>Legislation Act</w:t>
        </w:r>
      </w:hyperlink>
      <w:r>
        <w:t>, s 126 and s 132).</w:t>
      </w:r>
    </w:p>
    <w:p w:rsidR="00860169" w:rsidRPr="00145E7D" w:rsidRDefault="00860169" w:rsidP="00860169">
      <w:pPr>
        <w:pStyle w:val="AH3Div"/>
      </w:pPr>
      <w:bookmarkStart w:id="54" w:name="_Toc530486784"/>
      <w:r w:rsidRPr="00145E7D">
        <w:rPr>
          <w:rStyle w:val="CharDivNo"/>
        </w:rPr>
        <w:t>Division 3.4.3</w:t>
      </w:r>
      <w:r w:rsidRPr="003975CF">
        <w:tab/>
      </w:r>
      <w:r w:rsidRPr="00145E7D">
        <w:rPr>
          <w:rStyle w:val="CharDivText"/>
        </w:rPr>
        <w:t>Standing orders for walk-in centre</w:t>
      </w:r>
      <w:bookmarkEnd w:id="54"/>
    </w:p>
    <w:p w:rsidR="00860169" w:rsidRPr="003975CF" w:rsidRDefault="00860169" w:rsidP="00860169">
      <w:pPr>
        <w:pStyle w:val="AH5Sec"/>
      </w:pPr>
      <w:bookmarkStart w:id="55" w:name="_Toc530486785"/>
      <w:r w:rsidRPr="00145E7D">
        <w:rPr>
          <w:rStyle w:val="CharSectNo"/>
        </w:rPr>
        <w:t>77</w:t>
      </w:r>
      <w:r w:rsidRPr="003975CF">
        <w:tab/>
        <w:t>Authorisation of CHO to issue standing orders for supply and administration of medicines at walk</w:t>
      </w:r>
      <w:r>
        <w:t>-</w:t>
      </w:r>
      <w:r w:rsidRPr="003975CF">
        <w:t>in centre—Act, s 42 (b)</w:t>
      </w:r>
      <w:bookmarkEnd w:id="55"/>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73"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74"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6" w:name="_Toc530486786"/>
      <w:r w:rsidRPr="00145E7D">
        <w:rPr>
          <w:rStyle w:val="CharSectNo"/>
        </w:rPr>
        <w:t>78</w:t>
      </w:r>
      <w:r w:rsidRPr="003975CF">
        <w:tab/>
        <w:t>Particulars for CHO standing orders for supply and administration of medicines at walk</w:t>
      </w:r>
      <w:r>
        <w:t>-</w:t>
      </w:r>
      <w:r w:rsidRPr="003975CF">
        <w:t>in centre</w:t>
      </w:r>
      <w:bookmarkEnd w:id="56"/>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lastRenderedPageBreak/>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145E7D" w:rsidRDefault="00621B90">
      <w:pPr>
        <w:pStyle w:val="AH2Part"/>
      </w:pPr>
      <w:bookmarkStart w:id="57" w:name="_Toc530486787"/>
      <w:r w:rsidRPr="00145E7D">
        <w:rPr>
          <w:rStyle w:val="CharPartNo"/>
        </w:rPr>
        <w:lastRenderedPageBreak/>
        <w:t>Part 3.5</w:t>
      </w:r>
      <w:r>
        <w:tab/>
      </w:r>
      <w:r w:rsidRPr="00145E7D">
        <w:rPr>
          <w:rStyle w:val="CharPartText"/>
        </w:rPr>
        <w:t>Medicines supply authorities generally</w:t>
      </w:r>
      <w:bookmarkEnd w:id="57"/>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8" w:name="_Toc530486788"/>
      <w:r w:rsidRPr="00145E7D">
        <w:rPr>
          <w:rStyle w:val="CharSectNo"/>
        </w:rPr>
        <w:t>80</w:t>
      </w:r>
      <w:r>
        <w:tab/>
        <w:t>Cancellation of invalid supply authorities—Act, s 30 (2) (d)</w:t>
      </w:r>
      <w:bookmarkEnd w:id="58"/>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59" w:name="_Toc530486789"/>
      <w:r w:rsidRPr="00145E7D">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lastRenderedPageBreak/>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145E7D" w:rsidRDefault="00621B90">
      <w:pPr>
        <w:pStyle w:val="AH1Chapter"/>
      </w:pPr>
      <w:bookmarkStart w:id="60" w:name="_Toc530486790"/>
      <w:r w:rsidRPr="00145E7D">
        <w:rPr>
          <w:rStyle w:val="CharChapNo"/>
        </w:rPr>
        <w:lastRenderedPageBreak/>
        <w:t>Chapter 4</w:t>
      </w:r>
      <w:r>
        <w:tab/>
      </w:r>
      <w:r w:rsidRPr="00145E7D">
        <w:rPr>
          <w:rStyle w:val="CharChapText"/>
        </w:rPr>
        <w:t>Supplying medicines</w:t>
      </w:r>
      <w:bookmarkEnd w:id="60"/>
    </w:p>
    <w:p w:rsidR="00621B90" w:rsidRPr="00145E7D" w:rsidRDefault="00621B90">
      <w:pPr>
        <w:pStyle w:val="AH2Part"/>
      </w:pPr>
      <w:bookmarkStart w:id="61" w:name="_Toc530486791"/>
      <w:r w:rsidRPr="00145E7D">
        <w:rPr>
          <w:rStyle w:val="CharPartNo"/>
        </w:rPr>
        <w:t>Part 4.1</w:t>
      </w:r>
      <w:r>
        <w:tab/>
      </w:r>
      <w:r w:rsidRPr="00145E7D">
        <w:rPr>
          <w:rStyle w:val="CharPartText"/>
        </w:rPr>
        <w:t>Preliminary</w:t>
      </w:r>
      <w:bookmarkEnd w:id="61"/>
    </w:p>
    <w:p w:rsidR="00621B90" w:rsidRDefault="00621B90">
      <w:pPr>
        <w:pStyle w:val="AH5Sec"/>
      </w:pPr>
      <w:bookmarkStart w:id="62" w:name="_Toc530486792"/>
      <w:r w:rsidRPr="00145E7D">
        <w:rPr>
          <w:rStyle w:val="CharSectNo"/>
        </w:rPr>
        <w:t>100</w:t>
      </w:r>
      <w:r>
        <w:tab/>
        <w:t>Overview of supply authorisations for medicines</w:t>
      </w:r>
      <w:bookmarkEnd w:id="62"/>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145E7D" w:rsidRDefault="00621B90">
      <w:pPr>
        <w:pStyle w:val="AH2Part"/>
      </w:pPr>
      <w:bookmarkStart w:id="63" w:name="_Toc530486793"/>
      <w:r w:rsidRPr="00145E7D">
        <w:rPr>
          <w:rStyle w:val="CharPartNo"/>
        </w:rPr>
        <w:lastRenderedPageBreak/>
        <w:t>Part 4.2</w:t>
      </w:r>
      <w:r>
        <w:tab/>
      </w:r>
      <w:r w:rsidRPr="00145E7D">
        <w:rPr>
          <w:rStyle w:val="CharPartText"/>
        </w:rPr>
        <w:t>Medicines—supply authorisations under sch 1</w:t>
      </w:r>
      <w:bookmarkEnd w:id="63"/>
    </w:p>
    <w:p w:rsidR="00621B90" w:rsidRPr="00145E7D" w:rsidRDefault="00621B90">
      <w:pPr>
        <w:pStyle w:val="AH3Div"/>
      </w:pPr>
      <w:bookmarkStart w:id="64" w:name="_Toc530486794"/>
      <w:r w:rsidRPr="00145E7D">
        <w:rPr>
          <w:rStyle w:val="CharDivNo"/>
        </w:rPr>
        <w:t>Division 4.2.1</w:t>
      </w:r>
      <w:r>
        <w:tab/>
      </w:r>
      <w:r w:rsidRPr="00145E7D">
        <w:rPr>
          <w:rStyle w:val="CharDivText"/>
        </w:rPr>
        <w:t>Sch 1 medicines supply authorisations</w:t>
      </w:r>
      <w:bookmarkEnd w:id="64"/>
    </w:p>
    <w:p w:rsidR="00621B90" w:rsidRDefault="00621B90" w:rsidP="003B3B74">
      <w:pPr>
        <w:pStyle w:val="AH5Sec"/>
      </w:pPr>
      <w:bookmarkStart w:id="65" w:name="_Toc530486795"/>
      <w:r w:rsidRPr="00145E7D">
        <w:rPr>
          <w:rStyle w:val="CharSectNo"/>
        </w:rPr>
        <w:t>110</w:t>
      </w:r>
      <w:r>
        <w:tab/>
        <w:t>Authorisation under sch 1 to supply medicines—</w:t>
      </w:r>
      <w:r>
        <w:br/>
        <w:t>Act, s 26 (1) (b) and (2) (b)</w:t>
      </w:r>
      <w:bookmarkEnd w:id="65"/>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75"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76" w:tooltip="Medicines, Poisons and Therapeutic Goods Act 2008" w:history="1">
        <w:r w:rsidR="001E0913" w:rsidRPr="00395915">
          <w:rPr>
            <w:rStyle w:val="charCitHyperlinkAbbrev"/>
          </w:rPr>
          <w:t>Act</w:t>
        </w:r>
      </w:hyperlink>
      <w:r>
        <w:t>, s 24).</w:t>
      </w:r>
    </w:p>
    <w:p w:rsidR="00621B90" w:rsidRPr="00145E7D" w:rsidRDefault="00621B90">
      <w:pPr>
        <w:pStyle w:val="AH3Div"/>
      </w:pPr>
      <w:bookmarkStart w:id="66" w:name="_Toc530486796"/>
      <w:r w:rsidRPr="00145E7D">
        <w:rPr>
          <w:rStyle w:val="CharDivNo"/>
        </w:rPr>
        <w:lastRenderedPageBreak/>
        <w:t>Division 4.2.2</w:t>
      </w:r>
      <w:r>
        <w:tab/>
      </w:r>
      <w:r w:rsidRPr="00145E7D">
        <w:rPr>
          <w:rStyle w:val="CharDivText"/>
        </w:rPr>
        <w:t>Dispensing medicines</w:t>
      </w:r>
      <w:bookmarkEnd w:id="66"/>
    </w:p>
    <w:p w:rsidR="00621B90" w:rsidRDefault="00621B90">
      <w:pPr>
        <w:pStyle w:val="AH5Sec"/>
      </w:pPr>
      <w:bookmarkStart w:id="67" w:name="_Toc530486797"/>
      <w:r w:rsidRPr="00145E7D">
        <w:rPr>
          <w:rStyle w:val="CharSectNo"/>
        </w:rPr>
        <w:t>120</w:t>
      </w:r>
      <w:r>
        <w:tab/>
        <w:t>Authorisation conditions for dispensing medicines—Act, s 44 (1) (b) and (2) (b)</w:t>
      </w:r>
      <w:bookmarkEnd w:id="67"/>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the dispensed prescription is marked in accordance</w:t>
      </w:r>
      <w:r w:rsidR="00012A77">
        <w:t xml:space="preserve"> with section </w:t>
      </w:r>
      <w:r>
        <w:t xml:space="preserve">124; </w:t>
      </w:r>
    </w:p>
    <w:p w:rsidR="00621B90" w:rsidRDefault="00621B90">
      <w:pPr>
        <w:pStyle w:val="Apara"/>
      </w:pPr>
      <w:r>
        <w:tab/>
        <w:t>(f)</w:t>
      </w:r>
      <w:r>
        <w:tab/>
        <w:t xml:space="preserve">the dispensing of the prescription is recorded in accordance with section 125; </w:t>
      </w:r>
    </w:p>
    <w:p w:rsidR="00621B90" w:rsidRDefault="00621B90">
      <w:pPr>
        <w:pStyle w:val="Apara"/>
      </w:pPr>
      <w:r>
        <w:tab/>
        <w:t>(g)</w:t>
      </w:r>
      <w:r>
        <w:tab/>
        <w:t>if the prescription is an oral prescription for the dispensing of the medicine, or is faxed by a prescriber to a pharmacist, and the pharmacist does not receive an original of the prescription within 7 days after the day the prescription is given—the pharmacist must, within 24 hours after the end of the 7-day period, tell the chief health officer, in writing, of the failure to receive the original prescription;</w:t>
      </w:r>
    </w:p>
    <w:p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Pr="00B66889" w:rsidRDefault="00B03D03" w:rsidP="00B03D03">
      <w:pPr>
        <w:pStyle w:val="Apara"/>
      </w:pPr>
      <w:r w:rsidRPr="00B66889">
        <w:tab/>
        <w:t>(c)</w:t>
      </w:r>
      <w:r w:rsidRPr="00B66889">
        <w:tab/>
        <w:t>for a national residential medication chart prescription––the prescription is dispensed for the last time.</w:t>
      </w:r>
    </w:p>
    <w:p w:rsidR="00621B90" w:rsidRDefault="00621B90" w:rsidP="006D3EEB">
      <w:pPr>
        <w:pStyle w:val="AH5Sec"/>
      </w:pPr>
      <w:bookmarkStart w:id="68" w:name="_Toc530486798"/>
      <w:r w:rsidRPr="00145E7D">
        <w:rPr>
          <w:rStyle w:val="CharSectNo"/>
        </w:rPr>
        <w:t>121</w:t>
      </w:r>
      <w:r>
        <w:tab/>
        <w:t>How medicines are dispensed</w:t>
      </w:r>
      <w:bookmarkEnd w:id="68"/>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7"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lastRenderedPageBreak/>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B27AE6">
      <w:pPr>
        <w:pStyle w:val="aDefpara"/>
      </w:pPr>
      <w:r>
        <w:tab/>
        <w:t>(b)</w:t>
      </w:r>
      <w:r>
        <w:tab/>
      </w:r>
      <w:r w:rsidRPr="00574352">
        <w:t>for a controlled medicine—a person who is authorised to issue the prescription under part 13.1 (Controlled medicines approvals).</w:t>
      </w:r>
    </w:p>
    <w:p w:rsidR="00621B90" w:rsidRDefault="00621B90" w:rsidP="00B27AE6">
      <w:pPr>
        <w:pStyle w:val="aExamHdgss"/>
        <w:keepNext w:val="0"/>
      </w:pPr>
      <w:r>
        <w:t>Examples—authorised prescribers</w:t>
      </w:r>
    </w:p>
    <w:p w:rsidR="00621B90" w:rsidRDefault="00621B90" w:rsidP="00B27AE6">
      <w:pPr>
        <w:pStyle w:val="aExamINumss"/>
      </w:pPr>
      <w:r>
        <w:t>1</w:t>
      </w:r>
      <w:r>
        <w:tab/>
        <w:t xml:space="preserve">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w:t>
      </w:r>
      <w:r>
        <w:lastRenderedPageBreak/>
        <w:t>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8"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520B9A">
      <w:pPr>
        <w:pStyle w:val="aNote"/>
      </w:pPr>
      <w:r w:rsidRPr="00E948B5">
        <w:rPr>
          <w:rStyle w:val="charItals"/>
        </w:rPr>
        <w:t>Note</w:t>
      </w:r>
      <w:r w:rsidR="00621B90" w:rsidRPr="00E948B5">
        <w:rPr>
          <w:rStyle w:val="charItals"/>
        </w:rPr>
        <w:tab/>
      </w:r>
      <w:r w:rsidR="00621B90">
        <w:t xml:space="preserve">An example is part of the regulation, is not exhaustive and may extend, but does not limit, the meaning of the provision in which it appears (see </w:t>
      </w:r>
      <w:hyperlink r:id="rId79" w:tooltip="A2001-14" w:history="1">
        <w:r w:rsidR="00E948B5" w:rsidRPr="00E948B5">
          <w:rPr>
            <w:rStyle w:val="charCitHyperlinkAbbrev"/>
          </w:rPr>
          <w:t>Legislation Act</w:t>
        </w:r>
      </w:hyperlink>
      <w:r w:rsidR="00621B90">
        <w:t>, s 126 and s 132).</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69" w:name="_Toc530486799"/>
      <w:r w:rsidRPr="00145E7D">
        <w:rPr>
          <w:rStyle w:val="CharSectNo"/>
        </w:rPr>
        <w:t>122</w:t>
      </w:r>
      <w:r>
        <w:tab/>
        <w:t>Noting changes to prescriptions on oral direction of prescriber—A</w:t>
      </w:r>
      <w:r w:rsidR="00DB0B47">
        <w:t>ct, s </w:t>
      </w:r>
      <w:r>
        <w:t>27 (2) (b) (ii)</w:t>
      </w:r>
      <w:bookmarkEnd w:id="69"/>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80" w:tooltip="A2001-14" w:history="1">
        <w:r w:rsidR="00E948B5" w:rsidRPr="00E948B5">
          <w:rPr>
            <w:rStyle w:val="charCitHyperlinkAbbrev"/>
          </w:rPr>
          <w:t>Legislation Act</w:t>
        </w:r>
      </w:hyperlink>
      <w:r>
        <w:t>, s 151B).</w:t>
      </w:r>
    </w:p>
    <w:p w:rsidR="00621B90" w:rsidRDefault="00621B90">
      <w:pPr>
        <w:pStyle w:val="AH5Sec"/>
      </w:pPr>
      <w:bookmarkStart w:id="70" w:name="_Toc530486800"/>
      <w:r w:rsidRPr="00145E7D">
        <w:rPr>
          <w:rStyle w:val="CharSectNo"/>
        </w:rPr>
        <w:lastRenderedPageBreak/>
        <w:t>123</w:t>
      </w:r>
      <w:r>
        <w:tab/>
        <w:t>Labelling dispensed medicines—Act, s 60 (1) (c) (i) and (2) (c) (i)</w:t>
      </w:r>
      <w:bookmarkEnd w:id="70"/>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if the prescriber is a veterinary surgeon—</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lastRenderedPageBreak/>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81" w:tooltip="A2001-14" w:history="1">
        <w:r w:rsidR="00E948B5" w:rsidRPr="00E948B5">
          <w:rPr>
            <w:rStyle w:val="charCitHyperlinkAbbrev"/>
          </w:rPr>
          <w:t>Legislation Act</w:t>
        </w:r>
      </w:hyperlink>
      <w:r>
        <w:t>, s 126 and s 132).</w:t>
      </w:r>
    </w:p>
    <w:p w:rsidR="00621B90" w:rsidRDefault="00621B90">
      <w:pPr>
        <w:pStyle w:val="AH5Sec"/>
      </w:pPr>
      <w:bookmarkStart w:id="71" w:name="_Toc530486801"/>
      <w:r w:rsidRPr="00145E7D">
        <w:rPr>
          <w:rStyle w:val="CharSectNo"/>
        </w:rPr>
        <w:t>124</w:t>
      </w:r>
      <w:r>
        <w:tab/>
        <w:t>Marking dispensed prescriptions</w:t>
      </w:r>
      <w:bookmarkEnd w:id="71"/>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tab/>
        <w:t>(2)</w:t>
      </w:r>
      <w:r>
        <w:tab/>
        <w:t>A dispensed paper-based prescription for a medicine must be marked with—</w:t>
      </w:r>
    </w:p>
    <w:p w:rsidR="00733706" w:rsidRPr="00B66889" w:rsidRDefault="00733706" w:rsidP="001E6C4B">
      <w:pPr>
        <w:pStyle w:val="Apara"/>
        <w:keepNext/>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pPr>
        <w:pStyle w:val="Amain"/>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lastRenderedPageBreak/>
        <w:tab/>
        <w:t>(b)</w:t>
      </w:r>
      <w:r>
        <w:tab/>
        <w:t>a link to an electronic document containing the prescribed particulars.</w:t>
      </w:r>
    </w:p>
    <w:p w:rsidR="00621B90" w:rsidRDefault="00621B90">
      <w:pPr>
        <w:pStyle w:val="Amain"/>
        <w:keepNext/>
      </w:pPr>
      <w:r>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t>single prescription</w:t>
      </w:r>
      <w:r>
        <w:t xml:space="preserve"> means a prescription that is not a repeat prescription.</w:t>
      </w:r>
    </w:p>
    <w:p w:rsidR="00621B90" w:rsidRDefault="00621B90">
      <w:pPr>
        <w:pStyle w:val="AH5Sec"/>
      </w:pPr>
      <w:bookmarkStart w:id="72" w:name="_Toc530486802"/>
      <w:r w:rsidRPr="00145E7D">
        <w:rPr>
          <w:rStyle w:val="CharSectNo"/>
        </w:rPr>
        <w:t>125</w:t>
      </w:r>
      <w:r>
        <w:tab/>
        <w:t>Recording dispensing of medicines</w:t>
      </w:r>
      <w:bookmarkEnd w:id="72"/>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lastRenderedPageBreak/>
        <w:tab/>
        <w:t>(f)</w:t>
      </w:r>
      <w:r>
        <w:tab/>
        <w:t>the prescripti</w:t>
      </w:r>
      <w:r w:rsidR="000827DB">
        <w:t>on’s number under section 123 (l</w:t>
      </w:r>
      <w:r>
        <w:t>);</w:t>
      </w:r>
    </w:p>
    <w:p w:rsidR="00621B90" w:rsidRDefault="00621B90">
      <w:pPr>
        <w:pStyle w:val="Apara"/>
      </w:pPr>
      <w:r>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2" w:tooltip="Medicines, Poisons and Therapeutic Goods Act 2008" w:history="1">
        <w:r w:rsidR="00025B19" w:rsidRPr="00395915">
          <w:rPr>
            <w:rStyle w:val="charCitHyperlinkAbbrev"/>
          </w:rPr>
          <w:t>Act</w:t>
        </w:r>
      </w:hyperlink>
      <w:r>
        <w:t>, dict).</w:t>
      </w:r>
    </w:p>
    <w:p w:rsidR="00621B90" w:rsidRPr="00145E7D" w:rsidRDefault="00621B90">
      <w:pPr>
        <w:pStyle w:val="AH3Div"/>
      </w:pPr>
      <w:bookmarkStart w:id="73" w:name="_Toc530486803"/>
      <w:r w:rsidRPr="00145E7D">
        <w:rPr>
          <w:rStyle w:val="CharDivNo"/>
        </w:rPr>
        <w:t>Division 4.2.3</w:t>
      </w:r>
      <w:r>
        <w:tab/>
      </w:r>
      <w:r w:rsidRPr="00145E7D">
        <w:rPr>
          <w:rStyle w:val="CharDivText"/>
        </w:rPr>
        <w:t>Supplying medicines on requisitions</w:t>
      </w:r>
      <w:bookmarkEnd w:id="73"/>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4" w:name="_Toc530486804"/>
      <w:r w:rsidRPr="00145E7D">
        <w:rPr>
          <w:rStyle w:val="CharSectNo"/>
        </w:rPr>
        <w:t>130</w:t>
      </w:r>
      <w:r>
        <w:tab/>
        <w:t>Authorisation conditions for supplying medicines on requisitions—Act, s 44 (1) (b) and (2) (b)</w:t>
      </w:r>
      <w:bookmarkEnd w:id="74"/>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5" w:name="_Toc530486805"/>
      <w:r w:rsidRPr="00145E7D">
        <w:rPr>
          <w:rStyle w:val="CharSectNo"/>
        </w:rPr>
        <w:lastRenderedPageBreak/>
        <w:t>131</w:t>
      </w:r>
      <w:r>
        <w:tab/>
        <w:t>Supplying medicines on requisitions</w:t>
      </w:r>
      <w:bookmarkEnd w:id="75"/>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83" w:tooltip="Medicines, Poisons and Therapeutic Goods Act 2008" w:history="1">
        <w:r w:rsidR="00025B19" w:rsidRPr="00395915">
          <w:rPr>
            <w:rStyle w:val="charCitHyperlinkAbbrev"/>
          </w:rPr>
          <w:t>Act</w:t>
        </w:r>
      </w:hyperlink>
      <w:r>
        <w:rPr>
          <w:iCs/>
        </w:rPr>
        <w:t>, s 29 (3)).</w:t>
      </w:r>
    </w:p>
    <w:p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6" w:name="_Toc530486806"/>
      <w:r w:rsidRPr="00145E7D">
        <w:rPr>
          <w:rStyle w:val="CharSectNo"/>
        </w:rPr>
        <w:lastRenderedPageBreak/>
        <w:t>132</w:t>
      </w:r>
      <w:r>
        <w:tab/>
        <w:t>Labelling medicines supplied on requisition—Act, s 60 (1) (c) (i) and (2) (c) (i)</w:t>
      </w:r>
      <w:bookmarkEnd w:id="76"/>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84" w:tooltip="A2001-14" w:history="1">
        <w:r w:rsidR="00E948B5" w:rsidRPr="00E948B5">
          <w:rPr>
            <w:rStyle w:val="charCitHyperlinkAbbrev"/>
          </w:rPr>
          <w:t>Legislation Act</w:t>
        </w:r>
      </w:hyperlink>
      <w:r>
        <w:t>, s 126 and s 132).</w:t>
      </w:r>
    </w:p>
    <w:p w:rsidR="00621B90" w:rsidRDefault="00621B90">
      <w:pPr>
        <w:pStyle w:val="AH5Sec"/>
      </w:pPr>
      <w:bookmarkStart w:id="77" w:name="_Toc530486807"/>
      <w:r w:rsidRPr="00145E7D">
        <w:rPr>
          <w:rStyle w:val="CharSectNo"/>
        </w:rPr>
        <w:t>133</w:t>
      </w:r>
      <w:r>
        <w:tab/>
        <w:t>Marking filled requisitions</w:t>
      </w:r>
      <w:bookmarkEnd w:id="77"/>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lastRenderedPageBreak/>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78" w:name="_Toc530486808"/>
      <w:r w:rsidRPr="00145E7D">
        <w:rPr>
          <w:rStyle w:val="CharSectNo"/>
        </w:rPr>
        <w:t>134</w:t>
      </w:r>
      <w:r>
        <w:tab/>
        <w:t>Recording supply of medicines on requisitions</w:t>
      </w:r>
      <w:bookmarkEnd w:id="78"/>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5" w:tooltip="Medicines, Poisons and Therapeutic Goods Act 2008" w:history="1">
        <w:r w:rsidR="00025B19" w:rsidRPr="00395915">
          <w:rPr>
            <w:rStyle w:val="charCitHyperlinkAbbrev"/>
          </w:rPr>
          <w:t>Act</w:t>
        </w:r>
      </w:hyperlink>
      <w:r>
        <w:t>, dict).</w:t>
      </w:r>
    </w:p>
    <w:p w:rsidR="00621B90" w:rsidRPr="00145E7D" w:rsidRDefault="00621B90">
      <w:pPr>
        <w:pStyle w:val="AH3Div"/>
      </w:pPr>
      <w:bookmarkStart w:id="79" w:name="_Toc530486809"/>
      <w:r w:rsidRPr="00145E7D">
        <w:rPr>
          <w:rStyle w:val="CharDivNo"/>
        </w:rPr>
        <w:lastRenderedPageBreak/>
        <w:t>Division 4.2.4</w:t>
      </w:r>
      <w:r>
        <w:tab/>
      </w:r>
      <w:r w:rsidRPr="00145E7D">
        <w:rPr>
          <w:rStyle w:val="CharDivText"/>
        </w:rPr>
        <w:t>Supplying medicines on purchase orders</w:t>
      </w:r>
      <w:bookmarkEnd w:id="79"/>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0" w:name="_Toc530486810"/>
      <w:r w:rsidRPr="00145E7D">
        <w:rPr>
          <w:rStyle w:val="CharSectNo"/>
        </w:rPr>
        <w:t>140</w:t>
      </w:r>
      <w:r>
        <w:tab/>
        <w:t>Authorisation conditions for supplying medicines on purchase orders—Act, s 44 (1) (b) and (2) (b)</w:t>
      </w:r>
      <w:bookmarkEnd w:id="80"/>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1" w:name="_Toc530486811"/>
      <w:r w:rsidRPr="00145E7D">
        <w:rPr>
          <w:rStyle w:val="CharSectNo"/>
        </w:rPr>
        <w:lastRenderedPageBreak/>
        <w:t>141</w:t>
      </w:r>
      <w:r>
        <w:tab/>
        <w:t>Supplying medicines on purchase orders</w:t>
      </w:r>
      <w:bookmarkEnd w:id="81"/>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86"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87"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88"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89"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2" w:name="_Toc530486812"/>
      <w:r w:rsidRPr="00145E7D">
        <w:rPr>
          <w:rStyle w:val="CharSectNo"/>
        </w:rPr>
        <w:t>142</w:t>
      </w:r>
      <w:r>
        <w:tab/>
        <w:t>Recording supply of medicines on purchase orders</w:t>
      </w:r>
      <w:bookmarkEnd w:id="82"/>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0" w:tooltip="Medicines, Poisons and Therapeutic Goods Act 2008" w:history="1">
        <w:r w:rsidR="00025B19" w:rsidRPr="00395915">
          <w:rPr>
            <w:rStyle w:val="charCitHyperlinkAbbrev"/>
          </w:rPr>
          <w:t>Act</w:t>
        </w:r>
      </w:hyperlink>
      <w:r>
        <w:t>, dict).</w:t>
      </w:r>
    </w:p>
    <w:p w:rsidR="00621B90" w:rsidRPr="00145E7D" w:rsidRDefault="00621B90">
      <w:pPr>
        <w:pStyle w:val="AH3Div"/>
      </w:pPr>
      <w:bookmarkStart w:id="83" w:name="_Toc530486813"/>
      <w:r w:rsidRPr="00145E7D">
        <w:rPr>
          <w:rStyle w:val="CharDivNo"/>
        </w:rPr>
        <w:lastRenderedPageBreak/>
        <w:t>Division 4.2.5</w:t>
      </w:r>
      <w:r>
        <w:tab/>
      </w:r>
      <w:r w:rsidRPr="00145E7D">
        <w:rPr>
          <w:rStyle w:val="CharDivText"/>
        </w:rPr>
        <w:t>Supplying medicines on standing orders</w:t>
      </w:r>
      <w:bookmarkEnd w:id="83"/>
      <w:r w:rsidRPr="00145E7D">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91"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4" w:name="_Toc530486814"/>
      <w:r w:rsidRPr="00145E7D">
        <w:rPr>
          <w:rStyle w:val="CharSectNo"/>
        </w:rPr>
        <w:t>150</w:t>
      </w:r>
      <w:r>
        <w:tab/>
        <w:t>Authorisation conditions for supplying medicines on standing orders—Act, s 44 (1) (b) and (2) (b)</w:t>
      </w:r>
      <w:bookmarkEnd w:id="84"/>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lastRenderedPageBreak/>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5" w:name="_Toc530486815"/>
      <w:r w:rsidRPr="00145E7D">
        <w:rPr>
          <w:rStyle w:val="CharSectNo"/>
        </w:rPr>
        <w:t>151</w:t>
      </w:r>
      <w:r>
        <w:tab/>
        <w:t>Supplying medicines on standing orders</w:t>
      </w:r>
      <w:bookmarkEnd w:id="85"/>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6" w:name="_Toc530486816"/>
      <w:r w:rsidRPr="00145E7D">
        <w:rPr>
          <w:rStyle w:val="CharSectNo"/>
        </w:rPr>
        <w:t>152</w:t>
      </w:r>
      <w:r>
        <w:tab/>
        <w:t>Labelling medicines supplied on standing order—Act, s 60 (1) (c) (i) and (2) (c) (i)</w:t>
      </w:r>
      <w:bookmarkEnd w:id="86"/>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lastRenderedPageBreak/>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7" w:name="_Toc530486817"/>
      <w:r w:rsidRPr="00145E7D">
        <w:rPr>
          <w:rStyle w:val="CharSectNo"/>
        </w:rPr>
        <w:t>153</w:t>
      </w:r>
      <w:r>
        <w:tab/>
        <w:t>Recording supply of medicines on standing orders</w:t>
      </w:r>
      <w:bookmarkEnd w:id="87"/>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2"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145E7D" w:rsidRDefault="00621B90">
      <w:pPr>
        <w:pStyle w:val="AH3Div"/>
      </w:pPr>
      <w:bookmarkStart w:id="88" w:name="_Toc530486818"/>
      <w:r w:rsidRPr="00145E7D">
        <w:rPr>
          <w:rStyle w:val="CharDivNo"/>
        </w:rPr>
        <w:lastRenderedPageBreak/>
        <w:t>Division 4.2.6</w:t>
      </w:r>
      <w:r>
        <w:tab/>
      </w:r>
      <w:r w:rsidRPr="00145E7D">
        <w:rPr>
          <w:rStyle w:val="CharDivText"/>
        </w:rPr>
        <w:t>Supplying medicines during consultations</w:t>
      </w:r>
      <w:bookmarkEnd w:id="88"/>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93" w:tooltip="Medicines, Poisons and Therapeutic Goods Act 2008" w:history="1">
        <w:r w:rsidR="00A96991" w:rsidRPr="00395915">
          <w:rPr>
            <w:rStyle w:val="charCitHyperlinkAbbrev"/>
          </w:rPr>
          <w:t>Act</w:t>
        </w:r>
      </w:hyperlink>
      <w:r>
        <w:t>, s 24).</w:t>
      </w:r>
    </w:p>
    <w:p w:rsidR="00621B90" w:rsidRDefault="00621B90">
      <w:pPr>
        <w:pStyle w:val="AH5Sec"/>
      </w:pPr>
      <w:bookmarkStart w:id="89" w:name="_Toc530486819"/>
      <w:r w:rsidRPr="00145E7D">
        <w:rPr>
          <w:rStyle w:val="CharSectNo"/>
        </w:rPr>
        <w:t>160</w:t>
      </w:r>
      <w:r>
        <w:tab/>
        <w:t>Authorisation conditions for supplying medicines during consultations—Act, s 44 (1) (b) and (2) (b)</w:t>
      </w:r>
      <w:bookmarkEnd w:id="89"/>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94"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95"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96"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621B90" w:rsidRDefault="00621B90" w:rsidP="001C386B">
      <w:pPr>
        <w:pStyle w:val="Apara"/>
        <w:keepNext/>
        <w:keepLines/>
      </w:pPr>
      <w:r>
        <w:lastRenderedPageBreak/>
        <w:tab/>
        <w:t>(c)</w:t>
      </w:r>
      <w:r>
        <w:tab/>
        <w:t>if the medicine is a designated appendix D medicine prescribed for a purpose mentioned in schedule 3 (Designated appendix D medicines—standing approvals), part 3.2, column 3 in relation to the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0" w:name="_Toc530486820"/>
      <w:r w:rsidRPr="00145E7D">
        <w:rPr>
          <w:rStyle w:val="CharSectNo"/>
        </w:rPr>
        <w:t>161</w:t>
      </w:r>
      <w:r>
        <w:tab/>
        <w:t>Labelling medicines supplied during consultations</w:t>
      </w:r>
      <w:bookmarkEnd w:id="90"/>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lastRenderedPageBreak/>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if the prescriber is a veterinary surgeon—</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97" w:tooltip="A2001-14" w:history="1">
        <w:r w:rsidR="00E948B5" w:rsidRPr="00E948B5">
          <w:rPr>
            <w:rStyle w:val="charCitHyperlinkAbbrev"/>
          </w:rPr>
          <w:t>Legislation Act</w:t>
        </w:r>
      </w:hyperlink>
      <w:r>
        <w:t>, s 126 and s 132).</w:t>
      </w:r>
    </w:p>
    <w:p w:rsidR="00621B90" w:rsidRDefault="00621B90">
      <w:pPr>
        <w:pStyle w:val="AH5Sec"/>
      </w:pPr>
      <w:bookmarkStart w:id="91" w:name="_Toc530486821"/>
      <w:r w:rsidRPr="00145E7D">
        <w:rPr>
          <w:rStyle w:val="CharSectNo"/>
        </w:rPr>
        <w:lastRenderedPageBreak/>
        <w:t>162</w:t>
      </w:r>
      <w:r>
        <w:tab/>
        <w:t>Recording medicines supplied during consultations</w:t>
      </w:r>
      <w:bookmarkEnd w:id="91"/>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8" w:tooltip="Medicines, Poisons and Therapeutic Goods Act 2008" w:history="1">
        <w:r w:rsidR="00EC3857" w:rsidRPr="00395915">
          <w:rPr>
            <w:rStyle w:val="charCitHyperlinkAbbrev"/>
          </w:rPr>
          <w:t>Act</w:t>
        </w:r>
      </w:hyperlink>
      <w:r>
        <w:t>, dict).</w:t>
      </w:r>
    </w:p>
    <w:p w:rsidR="00621B90" w:rsidRDefault="00621B90">
      <w:pPr>
        <w:pStyle w:val="AH5Sec"/>
      </w:pPr>
      <w:bookmarkStart w:id="92" w:name="_Toc530486822"/>
      <w:r w:rsidRPr="00145E7D">
        <w:rPr>
          <w:rStyle w:val="CharSectNo"/>
        </w:rPr>
        <w:t>163</w:t>
      </w:r>
      <w:r>
        <w:tab/>
        <w:t>Additional requirements for supplying controlled medicines for human use during consultations</w:t>
      </w:r>
      <w:bookmarkEnd w:id="92"/>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lastRenderedPageBreak/>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Default="00621B90">
      <w:pPr>
        <w:pStyle w:val="aNote"/>
      </w:pPr>
      <w:r w:rsidRPr="00E948B5">
        <w:rPr>
          <w:rStyle w:val="charItals"/>
        </w:rPr>
        <w:t>Note</w:t>
      </w:r>
      <w:r w:rsidRPr="00E948B5">
        <w:rPr>
          <w:rStyle w:val="charItals"/>
        </w:rPr>
        <w:tab/>
      </w:r>
      <w:r>
        <w:t xml:space="preserve">An example is part of the regulation, is not exhaustive and may extend, but does not limit, the meaning of the provision in which it appears (see </w:t>
      </w:r>
      <w:hyperlink r:id="rId99" w:tooltip="A2001-14" w:history="1">
        <w:r w:rsidR="00E948B5" w:rsidRPr="00E948B5">
          <w:rPr>
            <w:rStyle w:val="charCitHyperlinkAbbrev"/>
          </w:rPr>
          <w:t>Legislation Act</w:t>
        </w:r>
      </w:hyperlink>
      <w:r>
        <w:t>, s 126 and s 132).</w:t>
      </w:r>
    </w:p>
    <w:p w:rsidR="004D33C0" w:rsidRPr="004653A7" w:rsidRDefault="004D33C0" w:rsidP="004D33C0">
      <w:pPr>
        <w:pStyle w:val="AH5Sec"/>
      </w:pPr>
      <w:bookmarkStart w:id="93" w:name="_Toc530486823"/>
      <w:r w:rsidRPr="00145E7D">
        <w:rPr>
          <w:rStyle w:val="CharSectNo"/>
        </w:rPr>
        <w:t>164</w:t>
      </w:r>
      <w:r w:rsidRPr="004653A7">
        <w:tab/>
        <w:t xml:space="preserve">Information for CHO about monitored medicines supplied during consultations—Act, s 31 (2) (b) and (4), def </w:t>
      </w:r>
      <w:r w:rsidRPr="004653A7">
        <w:rPr>
          <w:rStyle w:val="charItals"/>
        </w:rPr>
        <w:t>required information</w:t>
      </w:r>
      <w:bookmarkEnd w:id="93"/>
    </w:p>
    <w:p w:rsidR="004D33C0" w:rsidRPr="004653A7" w:rsidRDefault="004D33C0" w:rsidP="004D33C0">
      <w:pPr>
        <w:pStyle w:val="Amain"/>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100"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145E7D" w:rsidRDefault="00621B90">
      <w:pPr>
        <w:pStyle w:val="AH3Div"/>
      </w:pPr>
      <w:bookmarkStart w:id="94" w:name="_Toc530486824"/>
      <w:r w:rsidRPr="00145E7D">
        <w:rPr>
          <w:rStyle w:val="CharDivNo"/>
        </w:rPr>
        <w:lastRenderedPageBreak/>
        <w:t>Division 4.2.7</w:t>
      </w:r>
      <w:r>
        <w:tab/>
      </w:r>
      <w:r w:rsidRPr="00145E7D">
        <w:rPr>
          <w:rStyle w:val="CharDivText"/>
        </w:rPr>
        <w:t>Selling pseudoephedrine by retail</w:t>
      </w:r>
      <w:bookmarkEnd w:id="94"/>
    </w:p>
    <w:p w:rsidR="00621B90" w:rsidRDefault="00621B90">
      <w:pPr>
        <w:pStyle w:val="AH5Sec"/>
      </w:pPr>
      <w:bookmarkStart w:id="95" w:name="_Toc530486825"/>
      <w:r w:rsidRPr="00145E7D">
        <w:rPr>
          <w:rStyle w:val="CharSectNo"/>
        </w:rPr>
        <w:t>170</w:t>
      </w:r>
      <w:r>
        <w:tab/>
        <w:t xml:space="preserve">Meaning of </w:t>
      </w:r>
      <w:r w:rsidRPr="00E948B5">
        <w:rPr>
          <w:rStyle w:val="charItals"/>
        </w:rPr>
        <w:t>retail sale</w:t>
      </w:r>
      <w:r>
        <w:t>—div 4.2.7</w:t>
      </w:r>
      <w:bookmarkEnd w:id="95"/>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6" w:name="_Toc530486826"/>
      <w:r w:rsidRPr="00145E7D">
        <w:rPr>
          <w:rStyle w:val="CharSectNo"/>
        </w:rPr>
        <w:t>171</w:t>
      </w:r>
      <w:r>
        <w:tab/>
        <w:t>Authorisation conditions for retail sale of pseudoephedrine—Act, s 44 (1) (b) and (2) (b)</w:t>
      </w:r>
      <w:bookmarkEnd w:id="96"/>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101"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102"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lastRenderedPageBreak/>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7" w:name="_Toc530486827"/>
      <w:r w:rsidRPr="00145E7D">
        <w:rPr>
          <w:rStyle w:val="CharSectNo"/>
        </w:rPr>
        <w:t>172</w:t>
      </w:r>
      <w:r>
        <w:tab/>
        <w:t>Requirement to tell buyer about pseudoephedrine sales record</w:t>
      </w:r>
      <w:bookmarkEnd w:id="97"/>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03"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lastRenderedPageBreak/>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104"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98" w:name="_Toc530486828"/>
      <w:r w:rsidRPr="00145E7D">
        <w:rPr>
          <w:rStyle w:val="CharSectNo"/>
        </w:rPr>
        <w:t>173</w:t>
      </w:r>
      <w:r>
        <w:tab/>
        <w:t>Required information for pseudoephedrine sales records</w:t>
      </w:r>
      <w:bookmarkEnd w:id="98"/>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lastRenderedPageBreak/>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 1</w:t>
      </w:r>
      <w:r>
        <w:tab/>
        <w:t xml:space="preserve">If a form is approved under the </w:t>
      </w:r>
      <w:hyperlink r:id="rId105"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Note"/>
      </w:pPr>
      <w:r>
        <w:rPr>
          <w:rStyle w:val="charItals"/>
        </w:rPr>
        <w:t>Note 2</w:t>
      </w:r>
      <w:r>
        <w:rPr>
          <w:rStyle w:val="charItals"/>
        </w:rPr>
        <w:tab/>
      </w:r>
      <w:r>
        <w:t xml:space="preserve">An example is part of the regulation, is not exhaustive and may extend, but does not limit, the meaning of the provision in which it appears (see </w:t>
      </w:r>
      <w:hyperlink r:id="rId106" w:tooltip="A2001-14" w:history="1">
        <w:r w:rsidR="00E948B5" w:rsidRPr="00E948B5">
          <w:rPr>
            <w:rStyle w:val="charCitHyperlinkAbbrev"/>
          </w:rPr>
          <w:t>Legislation Act</w:t>
        </w:r>
      </w:hyperlink>
      <w:r>
        <w:t>, s 126 and s 132).</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107"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108"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lastRenderedPageBreak/>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109"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99" w:name="_Toc530486829"/>
      <w:r w:rsidRPr="00145E7D">
        <w:rPr>
          <w:rStyle w:val="CharSectNo"/>
        </w:rPr>
        <w:t>174</w:t>
      </w:r>
      <w:r>
        <w:tab/>
        <w:t>Failure to amend pseudoephedrine sales record</w:t>
      </w:r>
      <w:bookmarkEnd w:id="99"/>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110"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pPr>
        <w:pStyle w:val="Asubpara"/>
      </w:pPr>
      <w:r>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0" w:name="_Toc530486830"/>
      <w:r w:rsidRPr="00145E7D">
        <w:rPr>
          <w:rStyle w:val="CharSectNo"/>
        </w:rPr>
        <w:t>175</w:t>
      </w:r>
      <w:r>
        <w:tab/>
        <w:t>Pseudoephedrine sales record—decision by CHO</w:t>
      </w:r>
      <w:bookmarkEnd w:id="100"/>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lastRenderedPageBreak/>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145E7D" w:rsidRDefault="00621B90">
      <w:pPr>
        <w:pStyle w:val="AH3Div"/>
      </w:pPr>
      <w:bookmarkStart w:id="101" w:name="_Toc530486831"/>
      <w:r w:rsidRPr="00145E7D">
        <w:rPr>
          <w:rStyle w:val="CharDivNo"/>
        </w:rPr>
        <w:t>Division 4.2.8</w:t>
      </w:r>
      <w:r>
        <w:tab/>
      </w:r>
      <w:r w:rsidRPr="00145E7D">
        <w:rPr>
          <w:rStyle w:val="CharDivText"/>
        </w:rPr>
        <w:t>Supplying pharmacist only medicines</w:t>
      </w:r>
      <w:bookmarkEnd w:id="101"/>
    </w:p>
    <w:p w:rsidR="00621B90" w:rsidRDefault="00621B90">
      <w:pPr>
        <w:pStyle w:val="AH5Sec"/>
      </w:pPr>
      <w:bookmarkStart w:id="102" w:name="_Toc530486832"/>
      <w:r w:rsidRPr="00145E7D">
        <w:rPr>
          <w:rStyle w:val="CharSectNo"/>
        </w:rPr>
        <w:t>180</w:t>
      </w:r>
      <w:r>
        <w:tab/>
        <w:t>Authorisation conditions for supply of pharmacist only medicines—Act, s 44 (1) (b) and (2) (b)</w:t>
      </w:r>
      <w:bookmarkEnd w:id="102"/>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111"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112" w:tooltip="Medicines, Poisons and Therapeutic Goods Act 2008" w:history="1">
        <w:r w:rsidR="00EC3857" w:rsidRPr="00395915">
          <w:rPr>
            <w:rStyle w:val="charCitHyperlinkAbbrev"/>
          </w:rPr>
          <w:t>Act</w:t>
        </w:r>
      </w:hyperlink>
      <w:r>
        <w:t>, s 23).</w:t>
      </w:r>
    </w:p>
    <w:p w:rsidR="00621B90" w:rsidRDefault="00621B90">
      <w:pPr>
        <w:pStyle w:val="Amain"/>
        <w:keepNext/>
      </w:pPr>
      <w:r>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145E7D" w:rsidRDefault="00621B90">
      <w:pPr>
        <w:pStyle w:val="AH2Part"/>
      </w:pPr>
      <w:bookmarkStart w:id="103" w:name="_Toc530486833"/>
      <w:r w:rsidRPr="00145E7D">
        <w:rPr>
          <w:rStyle w:val="CharPartNo"/>
        </w:rPr>
        <w:lastRenderedPageBreak/>
        <w:t>Part 4.3</w:t>
      </w:r>
      <w:r>
        <w:tab/>
      </w:r>
      <w:r w:rsidRPr="00145E7D">
        <w:rPr>
          <w:rStyle w:val="CharPartText"/>
        </w:rPr>
        <w:t>Authorisation to supply without prescription in emergencies</w:t>
      </w:r>
      <w:bookmarkEnd w:id="10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4" w:name="_Toc530486834"/>
      <w:r w:rsidRPr="00145E7D">
        <w:rPr>
          <w:rStyle w:val="CharSectNo"/>
        </w:rPr>
        <w:t>250</w:t>
      </w:r>
      <w:r>
        <w:tab/>
        <w:t xml:space="preserve">Meaning of </w:t>
      </w:r>
      <w:r w:rsidRPr="00E948B5">
        <w:rPr>
          <w:rStyle w:val="charItals"/>
        </w:rPr>
        <w:t>designated prescription only medicine</w:t>
      </w:r>
      <w:r>
        <w:t>—pt 4.3</w:t>
      </w:r>
      <w:bookmarkEnd w:id="104"/>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621B90" w:rsidRDefault="00621B90">
      <w:pPr>
        <w:pStyle w:val="aDefpara"/>
      </w:pPr>
      <w:r>
        <w:tab/>
        <w:t>(b)</w:t>
      </w:r>
      <w:r>
        <w:tab/>
        <w:t>a designated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13" w:tooltip="Medicines, Poisons and Therapeutic Goods Act 2008" w:history="1">
        <w:r w:rsidR="00A96991" w:rsidRPr="00395915">
          <w:rPr>
            <w:rStyle w:val="charCitHyperlinkAbbrev"/>
          </w:rPr>
          <w:t>Act</w:t>
        </w:r>
      </w:hyperlink>
      <w:r>
        <w:t>, s 11)</w:t>
      </w:r>
    </w:p>
    <w:p w:rsidR="00621B90" w:rsidRDefault="00621B90">
      <w:pPr>
        <w:pStyle w:val="AH5Sec"/>
      </w:pPr>
      <w:bookmarkStart w:id="105" w:name="_Toc530486835"/>
      <w:r w:rsidRPr="00145E7D">
        <w:rPr>
          <w:rStyle w:val="CharSectNo"/>
        </w:rPr>
        <w:t>251</w:t>
      </w:r>
      <w:r>
        <w:tab/>
        <w:t>Authorisation to supply certain medicines without prescription in emergencies—Act, s 26 (1) (b)</w:t>
      </w:r>
      <w:bookmarkEnd w:id="105"/>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6" w:name="_Toc530486836"/>
      <w:r w:rsidRPr="00145E7D">
        <w:rPr>
          <w:rStyle w:val="CharSectNo"/>
        </w:rPr>
        <w:lastRenderedPageBreak/>
        <w:t>252</w:t>
      </w:r>
      <w:r>
        <w:tab/>
        <w:t>Authorisation conditions for supplying of certain medicines without prescription in emergencies—Act, s 44 (1) (b) and (2) (b)</w:t>
      </w:r>
      <w:bookmarkEnd w:id="106"/>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lastRenderedPageBreak/>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7" w:name="_Toc530486837"/>
      <w:r w:rsidRPr="00145E7D">
        <w:rPr>
          <w:rStyle w:val="CharSectNo"/>
        </w:rPr>
        <w:t>253</w:t>
      </w:r>
      <w:r>
        <w:tab/>
        <w:t>Labelling medicines supplied without prescription in emergencies—Act, s 60 (1) (c) (i) and (2) (c) (i)</w:t>
      </w:r>
      <w:bookmarkEnd w:id="107"/>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114" w:tooltip="A2001-14" w:history="1">
        <w:r w:rsidR="00E948B5" w:rsidRPr="00E948B5">
          <w:rPr>
            <w:rStyle w:val="charCitHyperlinkAbbrev"/>
          </w:rPr>
          <w:t>Legislation Act</w:t>
        </w:r>
      </w:hyperlink>
      <w:r>
        <w:t>, s 126 and s 132).</w:t>
      </w:r>
    </w:p>
    <w:p w:rsidR="00621B90" w:rsidRDefault="00621B90">
      <w:pPr>
        <w:pStyle w:val="AH5Sec"/>
      </w:pPr>
      <w:bookmarkStart w:id="108" w:name="_Toc530486838"/>
      <w:r w:rsidRPr="00145E7D">
        <w:rPr>
          <w:rStyle w:val="CharSectNo"/>
        </w:rPr>
        <w:t>254</w:t>
      </w:r>
      <w:r>
        <w:tab/>
        <w:t>Recording medicines supplied without prescription in emergencies</w:t>
      </w:r>
      <w:bookmarkEnd w:id="108"/>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15"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145E7D" w:rsidRDefault="002F4749" w:rsidP="002F4749">
      <w:pPr>
        <w:pStyle w:val="AH2Part"/>
      </w:pPr>
      <w:bookmarkStart w:id="109" w:name="_Toc530486839"/>
      <w:r w:rsidRPr="00145E7D">
        <w:rPr>
          <w:rStyle w:val="CharPartNo"/>
        </w:rPr>
        <w:lastRenderedPageBreak/>
        <w:t>Part 4.3A</w:t>
      </w:r>
      <w:r w:rsidRPr="00B66889">
        <w:tab/>
      </w:r>
      <w:r w:rsidRPr="00145E7D">
        <w:rPr>
          <w:rStyle w:val="CharPartText"/>
        </w:rPr>
        <w:t>Authorisation to supply certain medicines without prescription—continued dispensing</w:t>
      </w:r>
      <w:bookmarkEnd w:id="109"/>
    </w:p>
    <w:p w:rsidR="002F4749" w:rsidRPr="00B66889" w:rsidRDefault="002F4749" w:rsidP="002F4749">
      <w:pPr>
        <w:pStyle w:val="AH5Sec"/>
      </w:pPr>
      <w:bookmarkStart w:id="110" w:name="_Toc530486840"/>
      <w:r w:rsidRPr="00145E7D">
        <w:rPr>
          <w:rStyle w:val="CharSectNo"/>
        </w:rPr>
        <w:t>255</w:t>
      </w:r>
      <w:r w:rsidRPr="00B66889">
        <w:tab/>
        <w:t>Authorisation to supply certain medicines without prescription by approved pharmacist––Act, s 185 (1) (g)</w:t>
      </w:r>
      <w:bookmarkEnd w:id="110"/>
    </w:p>
    <w:p w:rsidR="002F4749" w:rsidRPr="00B66889" w:rsidRDefault="002F4749" w:rsidP="002F4749">
      <w:pPr>
        <w:pStyle w:val="Amainreturn"/>
      </w:pPr>
      <w:r w:rsidRPr="00B66889">
        <w:t>An approved pharmacist is authorised to supply a medicine to a person without prescription if––</w:t>
      </w:r>
    </w:p>
    <w:p w:rsidR="002F4749" w:rsidRPr="00B66889" w:rsidRDefault="002F4749" w:rsidP="002F4749">
      <w:pPr>
        <w:pStyle w:val="Apara"/>
      </w:pPr>
      <w:r w:rsidRPr="00B66889">
        <w:tab/>
        <w:t>(a)</w:t>
      </w:r>
      <w:r w:rsidRPr="00B66889">
        <w:tab/>
        <w:t>the medicine is listed as a pharmaceutical benefit under a continued dispensing determination; and</w:t>
      </w:r>
    </w:p>
    <w:p w:rsidR="002F4749" w:rsidRPr="00B66889" w:rsidRDefault="002F4749" w:rsidP="002F4749">
      <w:pPr>
        <w:pStyle w:val="Apara"/>
      </w:pPr>
      <w:r w:rsidRPr="00B66889">
        <w:tab/>
        <w:t>(b)</w:t>
      </w:r>
      <w:r w:rsidRPr="00B66889">
        <w:tab/>
        <w:t>the pharmacist supplies the medicine to the person in accordance with the determination.</w:t>
      </w:r>
    </w:p>
    <w:p w:rsidR="002F4749" w:rsidRPr="00B66889" w:rsidRDefault="002F4749" w:rsidP="002F4749">
      <w:pPr>
        <w:pStyle w:val="AH5Sec"/>
      </w:pPr>
      <w:bookmarkStart w:id="111" w:name="_Toc530486841"/>
      <w:r w:rsidRPr="00145E7D">
        <w:rPr>
          <w:rStyle w:val="CharSectNo"/>
        </w:rPr>
        <w:t>256</w:t>
      </w:r>
      <w:r w:rsidRPr="00B66889">
        <w:tab/>
        <w:t>Labelling certain medicines supplied without prescription by approved pharmacist––Act, s 185 (1) (j)</w:t>
      </w:r>
      <w:bookmarkEnd w:id="111"/>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2F4749">
      <w:pPr>
        <w:pStyle w:val="Apara"/>
      </w:pPr>
      <w:r w:rsidRPr="00B66889">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lastRenderedPageBreak/>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2F4749" w:rsidRPr="00B66889" w:rsidRDefault="002F4749" w:rsidP="002F4749">
      <w:pPr>
        <w:pStyle w:val="aNote"/>
      </w:pPr>
      <w:r w:rsidRPr="00B66889">
        <w:rPr>
          <w:rStyle w:val="charItals"/>
        </w:rPr>
        <w:t>Note</w:t>
      </w:r>
      <w:r w:rsidRPr="00B66889">
        <w:rPr>
          <w:rStyle w:val="charItals"/>
        </w:rPr>
        <w:tab/>
      </w:r>
      <w:r w:rsidRPr="00B66889">
        <w:rPr>
          <w:iCs/>
        </w:rPr>
        <w:t>A</w:t>
      </w:r>
      <w:r w:rsidRPr="00B66889">
        <w:t xml:space="preserve">n example is part of the regulation, is not exhaustive and may extend, but does not limit, the meaning of the provision in which it appears (see </w:t>
      </w:r>
      <w:hyperlink r:id="rId116" w:tooltip="A2001-14" w:history="1">
        <w:r w:rsidRPr="00B66889">
          <w:rPr>
            <w:rStyle w:val="charCitHyperlinkAbbrev"/>
          </w:rPr>
          <w:t>Legislation Act</w:t>
        </w:r>
      </w:hyperlink>
      <w:r w:rsidRPr="00B66889">
        <w:t>, s 126 and s 132).</w:t>
      </w:r>
    </w:p>
    <w:p w:rsidR="00621B90" w:rsidRDefault="00621B90">
      <w:pPr>
        <w:pStyle w:val="PageBreak"/>
      </w:pPr>
      <w:r>
        <w:br w:type="page"/>
      </w:r>
    </w:p>
    <w:p w:rsidR="00621B90" w:rsidRPr="00145E7D" w:rsidRDefault="00621B90">
      <w:pPr>
        <w:pStyle w:val="AH2Part"/>
      </w:pPr>
      <w:bookmarkStart w:id="112" w:name="_Toc530486842"/>
      <w:r w:rsidRPr="00145E7D">
        <w:rPr>
          <w:rStyle w:val="CharPartNo"/>
        </w:rPr>
        <w:lastRenderedPageBreak/>
        <w:t>Part 4.4</w:t>
      </w:r>
      <w:r>
        <w:tab/>
      </w:r>
      <w:r w:rsidRPr="00145E7D">
        <w:rPr>
          <w:rStyle w:val="CharPartText"/>
        </w:rPr>
        <w:t>Authorisation to supply medicines for disposal</w:t>
      </w:r>
      <w:bookmarkEnd w:id="112"/>
    </w:p>
    <w:p w:rsidR="00621B90" w:rsidRDefault="00621B90">
      <w:pPr>
        <w:pStyle w:val="AH5Sec"/>
      </w:pPr>
      <w:bookmarkStart w:id="113" w:name="_Toc530486843"/>
      <w:r w:rsidRPr="00145E7D">
        <w:rPr>
          <w:rStyle w:val="CharSectNo"/>
        </w:rPr>
        <w:t>260</w:t>
      </w:r>
      <w:r>
        <w:tab/>
        <w:t>Authorisation to supply medicines to pha</w:t>
      </w:r>
      <w:r w:rsidR="00F01319">
        <w:t>rmacists for disposal—Act, s 26 (1) </w:t>
      </w:r>
      <w:r>
        <w:t>(b)</w:t>
      </w:r>
      <w:bookmarkEnd w:id="113"/>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4" w:name="_Toc530486844"/>
      <w:r w:rsidRPr="00145E7D">
        <w:rPr>
          <w:rStyle w:val="CharSectNo"/>
        </w:rPr>
        <w:t>261</w:t>
      </w:r>
      <w:r>
        <w:tab/>
        <w:t>Authorisation to supply medicines to commercial disposal operators for disposal—Act, s 26 (1) (b)</w:t>
      </w:r>
      <w:bookmarkEnd w:id="114"/>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145E7D" w:rsidRDefault="00621B90">
      <w:pPr>
        <w:pStyle w:val="AH2Part"/>
      </w:pPr>
      <w:bookmarkStart w:id="115" w:name="_Toc530486845"/>
      <w:r w:rsidRPr="00145E7D">
        <w:rPr>
          <w:rStyle w:val="CharPartNo"/>
        </w:rPr>
        <w:lastRenderedPageBreak/>
        <w:t>Part 4.5</w:t>
      </w:r>
      <w:r>
        <w:tab/>
      </w:r>
      <w:r w:rsidRPr="00145E7D">
        <w:rPr>
          <w:rStyle w:val="CharPartText"/>
        </w:rPr>
        <w:t>Wholesale supply of medicines under corresponding laws</w:t>
      </w:r>
      <w:bookmarkEnd w:id="115"/>
    </w:p>
    <w:p w:rsidR="00621B90" w:rsidRDefault="00621B90">
      <w:pPr>
        <w:pStyle w:val="AH5Sec"/>
      </w:pPr>
      <w:bookmarkStart w:id="116" w:name="_Toc530486846"/>
      <w:r w:rsidRPr="00145E7D">
        <w:rPr>
          <w:rStyle w:val="CharSectNo"/>
        </w:rPr>
        <w:t>270</w:t>
      </w:r>
      <w:r>
        <w:tab/>
        <w:t>Conditions for wholesalers supplying medicines under corresponding laws—Act, s 20 (4) (c)</w:t>
      </w:r>
      <w:bookmarkEnd w:id="116"/>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1C386B">
      <w:pPr>
        <w:pStyle w:val="Asubpara"/>
      </w:pPr>
      <w:r>
        <w:tab/>
        <w:t>(i)</w:t>
      </w:r>
      <w:r>
        <w:tab/>
      </w:r>
      <w:r w:rsidR="00621B90">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17"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145E7D" w:rsidRDefault="00621B90">
      <w:pPr>
        <w:pStyle w:val="AH1Chapter"/>
      </w:pPr>
      <w:bookmarkStart w:id="117" w:name="_Toc530486847"/>
      <w:r w:rsidRPr="00145E7D">
        <w:rPr>
          <w:rStyle w:val="CharChapNo"/>
        </w:rPr>
        <w:lastRenderedPageBreak/>
        <w:t>Chapter 5</w:t>
      </w:r>
      <w:r>
        <w:tab/>
      </w:r>
      <w:r w:rsidRPr="00145E7D">
        <w:rPr>
          <w:rStyle w:val="CharChapText"/>
        </w:rPr>
        <w:t>Administering medicines</w:t>
      </w:r>
      <w:bookmarkEnd w:id="117"/>
    </w:p>
    <w:p w:rsidR="00621B90" w:rsidRPr="00145E7D" w:rsidRDefault="00621B90">
      <w:pPr>
        <w:pStyle w:val="AH2Part"/>
      </w:pPr>
      <w:bookmarkStart w:id="118" w:name="_Toc530486848"/>
      <w:r w:rsidRPr="00145E7D">
        <w:rPr>
          <w:rStyle w:val="CharPartNo"/>
        </w:rPr>
        <w:t>Part 5.1</w:t>
      </w:r>
      <w:r>
        <w:tab/>
      </w:r>
      <w:r w:rsidRPr="00145E7D">
        <w:rPr>
          <w:rStyle w:val="CharPartText"/>
        </w:rPr>
        <w:t>Authorisations for health-related occupations</w:t>
      </w:r>
      <w:bookmarkEnd w:id="118"/>
    </w:p>
    <w:p w:rsidR="00621B90" w:rsidRDefault="00621B90">
      <w:pPr>
        <w:pStyle w:val="AH5Sec"/>
      </w:pPr>
      <w:bookmarkStart w:id="119" w:name="_Toc530486849"/>
      <w:r w:rsidRPr="00145E7D">
        <w:rPr>
          <w:rStyle w:val="CharSectNo"/>
        </w:rPr>
        <w:t>350</w:t>
      </w:r>
      <w:r>
        <w:tab/>
        <w:t>Authorisation under sch 1 for people in health-related occupations to administer medicines—Act, s 37 (1) (b) and (3) (b)</w:t>
      </w:r>
      <w:bookmarkEnd w:id="119"/>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0" w:name="_Toc530486850"/>
      <w:r w:rsidRPr="00145E7D">
        <w:rPr>
          <w:rStyle w:val="CharSectNo"/>
        </w:rPr>
        <w:t>351</w:t>
      </w:r>
      <w:r>
        <w:tab/>
        <w:t>Authorisation conditions for administration of medicines at institutions by people in health-related occupations—Act, s 44 (1) (b) and (2) (b)</w:t>
      </w:r>
      <w:bookmarkEnd w:id="120"/>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lastRenderedPageBreak/>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18"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19"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20"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1" w:name="_Toc530486851"/>
      <w:r w:rsidRPr="00145E7D">
        <w:rPr>
          <w:rStyle w:val="CharSectNo"/>
        </w:rPr>
        <w:lastRenderedPageBreak/>
        <w:t>352</w:t>
      </w:r>
      <w:r w:rsidRPr="003C2B18">
        <w:tab/>
        <w:t>Authorisation for pharmacist and intern pharmacist to administer vaccine without prescription—Act, s 37 (1) (b)</w:t>
      </w:r>
      <w:bookmarkEnd w:id="121"/>
    </w:p>
    <w:p w:rsidR="0001418C" w:rsidRPr="003C2B18" w:rsidRDefault="0001418C" w:rsidP="0001418C">
      <w:pPr>
        <w:pStyle w:val="Amain"/>
      </w:pPr>
      <w:r w:rsidRPr="003C2B18">
        <w:tab/>
        <w:t>(1)</w:t>
      </w:r>
      <w:r w:rsidRPr="003C2B18">
        <w:tab/>
        <w:t>A pharmacist is authorised to administer a vaccine to an adult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An intern pharmacist is authorised to administer a vaccine to an adult without prescription if—</w:t>
      </w:r>
    </w:p>
    <w:p w:rsidR="0001418C" w:rsidRPr="003C2B18" w:rsidRDefault="0001418C" w:rsidP="0001418C">
      <w:pPr>
        <w:pStyle w:val="Apara"/>
      </w:pPr>
      <w:r w:rsidRPr="003C2B18">
        <w:tab/>
        <w:t>(a)</w:t>
      </w:r>
      <w:r w:rsidRPr="003C2B18">
        <w:tab/>
        <w:t xml:space="preserve">the intern pharmacist administers the vaccine in accordance with a direction by the chief health officer; and </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The chief health officer may give directions for the administration of a vaccine to an adult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21"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Pr="003C2B18" w:rsidRDefault="0001418C" w:rsidP="0001418C">
      <w:pPr>
        <w:pStyle w:val="aDefpara"/>
      </w:pPr>
      <w:r w:rsidRPr="003C2B18">
        <w:tab/>
        <w:t>(b)</w:t>
      </w:r>
      <w:r w:rsidRPr="003C2B18">
        <w:tab/>
        <w:t>a vaccine specified separately under that schedule for human therapeutic use.</w:t>
      </w:r>
    </w:p>
    <w:p w:rsidR="00621B90" w:rsidRDefault="00621B90">
      <w:pPr>
        <w:pStyle w:val="PageBreak"/>
      </w:pPr>
      <w:r>
        <w:br w:type="page"/>
      </w:r>
    </w:p>
    <w:p w:rsidR="00621B90" w:rsidRPr="00145E7D" w:rsidRDefault="00621B90">
      <w:pPr>
        <w:pStyle w:val="AH2Part"/>
      </w:pPr>
      <w:bookmarkStart w:id="122" w:name="_Toc530486852"/>
      <w:r w:rsidRPr="00145E7D">
        <w:rPr>
          <w:rStyle w:val="CharPartNo"/>
        </w:rPr>
        <w:lastRenderedPageBreak/>
        <w:t>Part 5.2</w:t>
      </w:r>
      <w:r>
        <w:tab/>
      </w:r>
      <w:r w:rsidRPr="00145E7D">
        <w:rPr>
          <w:rStyle w:val="CharPartText"/>
        </w:rPr>
        <w:t>Other administration authorisations</w:t>
      </w:r>
      <w:bookmarkEnd w:id="122"/>
    </w:p>
    <w:p w:rsidR="00621B90" w:rsidRDefault="00621B90">
      <w:pPr>
        <w:pStyle w:val="AH5Sec"/>
      </w:pPr>
      <w:bookmarkStart w:id="123" w:name="_Toc530486853"/>
      <w:r w:rsidRPr="00145E7D">
        <w:rPr>
          <w:rStyle w:val="CharSectNo"/>
        </w:rPr>
        <w:t>360</w:t>
      </w:r>
      <w:r>
        <w:tab/>
        <w:t>Authorisation for self-administration etc of medicines—Act</w:t>
      </w:r>
      <w:r w:rsidR="001811DD">
        <w:t>, s 37 (2) </w:t>
      </w:r>
      <w:r>
        <w:t>(b) and (3) (b)</w:t>
      </w:r>
      <w:bookmarkEnd w:id="123"/>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4" w:name="_Toc530486854"/>
      <w:r w:rsidRPr="00145E7D">
        <w:rPr>
          <w:rStyle w:val="CharSectNo"/>
        </w:rPr>
        <w:lastRenderedPageBreak/>
        <w:t>361</w:t>
      </w:r>
      <w:r>
        <w:tab/>
        <w:t>Authorisation for administration of medicines by assistants—Act, s 37 (1) (b)</w:t>
      </w:r>
      <w:bookmarkEnd w:id="124"/>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145E7D" w:rsidRDefault="00621B90">
      <w:pPr>
        <w:pStyle w:val="AH1Chapter"/>
      </w:pPr>
      <w:bookmarkStart w:id="125" w:name="_Toc530486855"/>
      <w:r w:rsidRPr="00145E7D">
        <w:rPr>
          <w:rStyle w:val="CharChapNo"/>
        </w:rPr>
        <w:lastRenderedPageBreak/>
        <w:t>Chapter 6</w:t>
      </w:r>
      <w:r>
        <w:tab/>
      </w:r>
      <w:r w:rsidRPr="00145E7D">
        <w:rPr>
          <w:rStyle w:val="CharChapText"/>
        </w:rPr>
        <w:t>Obtaining and possessing medicines</w:t>
      </w:r>
      <w:bookmarkEnd w:id="12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6" w:name="_Toc530486856"/>
      <w:r w:rsidRPr="00145E7D">
        <w:rPr>
          <w:rStyle w:val="CharSectNo"/>
        </w:rPr>
        <w:t>370</w:t>
      </w:r>
      <w:r>
        <w:tab/>
        <w:t>Authorisation under sch 1 to obta</w:t>
      </w:r>
      <w:r w:rsidR="001811DD">
        <w:t>in and possess medicines—Act, s 35 (1) </w:t>
      </w:r>
      <w:r>
        <w:t>(b), (2) (b) and s 36 (b)</w:t>
      </w:r>
      <w:bookmarkEnd w:id="126"/>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27" w:name="_Toc530486857"/>
      <w:r w:rsidRPr="00145E7D">
        <w:rPr>
          <w:rStyle w:val="CharSectNo"/>
        </w:rPr>
        <w:t>371</w:t>
      </w:r>
      <w:r>
        <w:tab/>
        <w:t>Authorisation to obtain and possess medicines for certain personal use-related dealings—Act, s 35 (1) (b), (2) (b) and s 36 (b)</w:t>
      </w:r>
      <w:bookmarkEnd w:id="127"/>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145E7D" w:rsidRDefault="00621B90">
      <w:pPr>
        <w:pStyle w:val="AH1Chapter"/>
      </w:pPr>
      <w:bookmarkStart w:id="128" w:name="_Toc530486858"/>
      <w:r w:rsidRPr="00145E7D">
        <w:rPr>
          <w:rStyle w:val="CharChapNo"/>
        </w:rPr>
        <w:lastRenderedPageBreak/>
        <w:t>Chapter 7</w:t>
      </w:r>
      <w:r>
        <w:tab/>
      </w:r>
      <w:r w:rsidRPr="00145E7D">
        <w:rPr>
          <w:rStyle w:val="CharChapText"/>
        </w:rPr>
        <w:t>Manufacturing medicines</w:t>
      </w:r>
      <w:bookmarkEnd w:id="128"/>
    </w:p>
    <w:p w:rsidR="00621B90" w:rsidRDefault="00621B90">
      <w:pPr>
        <w:pStyle w:val="AH5Sec"/>
      </w:pPr>
      <w:bookmarkStart w:id="129" w:name="_Toc530486859"/>
      <w:r w:rsidRPr="00145E7D">
        <w:rPr>
          <w:rStyle w:val="CharSectNo"/>
        </w:rPr>
        <w:t>380</w:t>
      </w:r>
      <w:r>
        <w:tab/>
        <w:t>Authorisation under sch 1 to manufacture medicines—Act, s 33 (b)</w:t>
      </w:r>
      <w:bookmarkEnd w:id="129"/>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145E7D" w:rsidRDefault="00621B90">
      <w:pPr>
        <w:pStyle w:val="AH1Chapter"/>
      </w:pPr>
      <w:bookmarkStart w:id="130" w:name="_Toc530486860"/>
      <w:r w:rsidRPr="00145E7D">
        <w:rPr>
          <w:rStyle w:val="CharChapNo"/>
        </w:rPr>
        <w:lastRenderedPageBreak/>
        <w:t>Chapter 8</w:t>
      </w:r>
      <w:r>
        <w:tab/>
      </w:r>
      <w:r w:rsidRPr="00145E7D">
        <w:rPr>
          <w:rStyle w:val="CharChapText"/>
        </w:rPr>
        <w:t>Discarding medicines</w:t>
      </w:r>
      <w:bookmarkEnd w:id="130"/>
    </w:p>
    <w:p w:rsidR="00621B90" w:rsidRDefault="00621B90">
      <w:pPr>
        <w:pStyle w:val="AH5Sec"/>
      </w:pPr>
      <w:bookmarkStart w:id="131" w:name="_Toc530486861"/>
      <w:r w:rsidRPr="00145E7D">
        <w:rPr>
          <w:rStyle w:val="CharSectNo"/>
        </w:rPr>
        <w:t>390</w:t>
      </w:r>
      <w:r>
        <w:tab/>
        <w:t>Discarding controlled medicines—Act, s 34 (1) (a)</w:t>
      </w:r>
      <w:bookmarkEnd w:id="131"/>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22"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23"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24"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145E7D" w:rsidRDefault="00621B90">
      <w:pPr>
        <w:pStyle w:val="AH1Chapter"/>
      </w:pPr>
      <w:bookmarkStart w:id="132" w:name="_Toc530486862"/>
      <w:r w:rsidRPr="00145E7D">
        <w:rPr>
          <w:rStyle w:val="CharChapNo"/>
        </w:rPr>
        <w:lastRenderedPageBreak/>
        <w:t>Chapter 9</w:t>
      </w:r>
      <w:r>
        <w:tab/>
      </w:r>
      <w:r w:rsidRPr="00145E7D">
        <w:rPr>
          <w:rStyle w:val="CharChapText"/>
        </w:rPr>
        <w:t>Other medicines authorisations</w:t>
      </w:r>
      <w:bookmarkEnd w:id="132"/>
    </w:p>
    <w:p w:rsidR="00621B90" w:rsidRPr="00145E7D" w:rsidRDefault="00621B90">
      <w:pPr>
        <w:pStyle w:val="AH2Part"/>
      </w:pPr>
      <w:bookmarkStart w:id="133" w:name="_Toc530486863"/>
      <w:r w:rsidRPr="00145E7D">
        <w:rPr>
          <w:rStyle w:val="CharPartNo"/>
        </w:rPr>
        <w:t>Part 9.1</w:t>
      </w:r>
      <w:r>
        <w:tab/>
      </w:r>
      <w:r w:rsidRPr="00145E7D">
        <w:rPr>
          <w:rStyle w:val="CharPartText"/>
        </w:rPr>
        <w:t>Authorisations for delivery people and commercial disposal operators</w:t>
      </w:r>
      <w:bookmarkEnd w:id="133"/>
    </w:p>
    <w:p w:rsidR="00621B90" w:rsidRDefault="00621B90" w:rsidP="00B04EAA">
      <w:pPr>
        <w:pStyle w:val="AH5Sec"/>
      </w:pPr>
      <w:bookmarkStart w:id="134" w:name="_Toc530486864"/>
      <w:r w:rsidRPr="00145E7D">
        <w:rPr>
          <w:rStyle w:val="CharSectNo"/>
        </w:rPr>
        <w:t>400</w:t>
      </w:r>
      <w:r>
        <w:tab/>
        <w:t>Authorisations to deliver medicines under supply authorities—Act, s 26 (1) (b), (2) (b), s 35 (1) (b), (2) (b) and s 36 (b)</w:t>
      </w:r>
      <w:bookmarkEnd w:id="134"/>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35A9A">
      <w:pPr>
        <w:pStyle w:val="aNote"/>
        <w:keepNext/>
      </w:pPr>
      <w:r w:rsidRPr="00E948B5">
        <w:rPr>
          <w:rStyle w:val="charItals"/>
        </w:rPr>
        <w:t>Note 1</w:t>
      </w:r>
      <w:r w:rsidRPr="00E948B5">
        <w:rPr>
          <w:rStyle w:val="charItals"/>
        </w:rPr>
        <w:tab/>
      </w:r>
      <w:r w:rsidRPr="00E948B5">
        <w:rPr>
          <w:rStyle w:val="charBoldItals"/>
        </w:rPr>
        <w:t>Entity</w:t>
      </w:r>
      <w:r>
        <w:t xml:space="preserve"> includes a person (see </w:t>
      </w:r>
      <w:hyperlink r:id="rId125"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2</w:t>
      </w:r>
      <w:r>
        <w:tab/>
        <w:t xml:space="preserve">An example is part of the </w:t>
      </w:r>
      <w:r>
        <w:rPr>
          <w:color w:val="000000"/>
        </w:rPr>
        <w:t>regulation</w:t>
      </w:r>
      <w:r>
        <w:t xml:space="preserve">, is not exhaustive and may extend, but does not limit, the meaning of the provision in which it appears (see </w:t>
      </w:r>
      <w:hyperlink r:id="rId126" w:tooltip="A2001-14" w:history="1">
        <w:r w:rsidR="00E948B5" w:rsidRPr="00E948B5">
          <w:rPr>
            <w:rStyle w:val="charCitHyperlinkAbbrev"/>
          </w:rPr>
          <w:t>Legislation Act</w:t>
        </w:r>
      </w:hyperlink>
      <w:r>
        <w:t>, s 126 and s 132).</w:t>
      </w:r>
    </w:p>
    <w:p w:rsidR="00621B90" w:rsidRDefault="00621B90">
      <w:pPr>
        <w:pStyle w:val="AH5Sec"/>
      </w:pPr>
      <w:bookmarkStart w:id="135" w:name="_Toc530486865"/>
      <w:r w:rsidRPr="00145E7D">
        <w:rPr>
          <w:rStyle w:val="CharSectNo"/>
        </w:rPr>
        <w:lastRenderedPageBreak/>
        <w:t>401</w:t>
      </w:r>
      <w:r>
        <w:tab/>
        <w:t>Authorisations for commercial disposal operators—Act, s 26 (1) (b) and (2) (b), s 35 (1) (b) and (2) (b) and s 36 (b)</w:t>
      </w:r>
      <w:bookmarkEnd w:id="135"/>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145E7D" w:rsidRDefault="00621B90">
      <w:pPr>
        <w:pStyle w:val="AH2Part"/>
      </w:pPr>
      <w:bookmarkStart w:id="136" w:name="_Toc530486866"/>
      <w:r w:rsidRPr="00145E7D">
        <w:rPr>
          <w:rStyle w:val="CharPartNo"/>
        </w:rPr>
        <w:lastRenderedPageBreak/>
        <w:t>Part 9.2</w:t>
      </w:r>
      <w:r>
        <w:tab/>
      </w:r>
      <w:r w:rsidRPr="00145E7D">
        <w:rPr>
          <w:rStyle w:val="CharPartText"/>
        </w:rPr>
        <w:t>Emergency supply and administration of adrenaline and salbutamol</w:t>
      </w:r>
      <w:bookmarkEnd w:id="136"/>
    </w:p>
    <w:p w:rsidR="00621B90" w:rsidRDefault="00621B90">
      <w:pPr>
        <w:pStyle w:val="AH5Sec"/>
      </w:pPr>
      <w:bookmarkStart w:id="137" w:name="_Toc530486867"/>
      <w:r w:rsidRPr="00145E7D">
        <w:rPr>
          <w:rStyle w:val="CharSectNo"/>
        </w:rPr>
        <w:t>410</w:t>
      </w:r>
      <w:r>
        <w:tab/>
        <w:t>Authorisations to supply and administer adrenaline and salbutamol—Act, s 26 (1) (b) and s 37 (1) (b)</w:t>
      </w:r>
      <w:bookmarkEnd w:id="137"/>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145E7D" w:rsidRDefault="00621B90">
      <w:pPr>
        <w:pStyle w:val="AH2Part"/>
      </w:pPr>
      <w:bookmarkStart w:id="138" w:name="_Toc530486868"/>
      <w:r w:rsidRPr="00145E7D">
        <w:rPr>
          <w:rStyle w:val="CharPartNo"/>
        </w:rPr>
        <w:lastRenderedPageBreak/>
        <w:t>Part 9.3</w:t>
      </w:r>
      <w:r>
        <w:tab/>
      </w:r>
      <w:r w:rsidRPr="00145E7D">
        <w:rPr>
          <w:rStyle w:val="CharPartText"/>
        </w:rPr>
        <w:t>Medicines authorisations for corrections functions</w:t>
      </w:r>
      <w:bookmarkEnd w:id="138"/>
      <w:r w:rsidRPr="00145E7D">
        <w:rPr>
          <w:rStyle w:val="CharPartText"/>
        </w:rPr>
        <w:t xml:space="preserve"> </w:t>
      </w:r>
    </w:p>
    <w:p w:rsidR="00621B90" w:rsidRDefault="00621B90">
      <w:pPr>
        <w:pStyle w:val="AH5Sec"/>
      </w:pPr>
      <w:bookmarkStart w:id="139" w:name="_Toc530486869"/>
      <w:r w:rsidRPr="00145E7D">
        <w:rPr>
          <w:rStyle w:val="CharSectNo"/>
        </w:rPr>
        <w:t>420</w:t>
      </w:r>
      <w:r>
        <w:tab/>
        <w:t>Authorisations for CYP authorised people—Act, s 26 (1) (b), s 35 (1) (b), (2) (b), s 36 (b) and s 37 (1) (b)</w:t>
      </w:r>
      <w:bookmarkEnd w:id="139"/>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27" w:tooltip="A2008-19" w:history="1">
        <w:r w:rsidR="00E948B5" w:rsidRPr="00E948B5">
          <w:rPr>
            <w:rStyle w:val="charCitHyperlinkItal"/>
          </w:rPr>
          <w:t>Children and Young People Act 2008</w:t>
        </w:r>
      </w:hyperlink>
      <w:r>
        <w:t>, s 95.</w:t>
      </w:r>
    </w:p>
    <w:p w:rsidR="00621B90" w:rsidRDefault="00621B90">
      <w:pPr>
        <w:pStyle w:val="aNote"/>
      </w:pPr>
      <w:r w:rsidRPr="00E948B5">
        <w:rPr>
          <w:rStyle w:val="charItals"/>
        </w:rPr>
        <w:t>Note 3</w:t>
      </w:r>
      <w:r w:rsidRPr="00E948B5">
        <w:rPr>
          <w:rStyle w:val="charItals"/>
        </w:rPr>
        <w:tab/>
      </w:r>
      <w:r>
        <w:t xml:space="preserve">An example is part of the regulation, is not exhaustive and may extend, but does not limit, the meaning of the provision in which it appears (see </w:t>
      </w:r>
      <w:hyperlink r:id="rId128" w:tooltip="A2001-14" w:history="1">
        <w:r w:rsidR="00E948B5" w:rsidRPr="00E948B5">
          <w:rPr>
            <w:rStyle w:val="charCitHyperlinkAbbrev"/>
          </w:rPr>
          <w:t>Legislation Act</w:t>
        </w:r>
      </w:hyperlink>
      <w:r>
        <w:t>, s 126 and s 132).</w:t>
      </w:r>
    </w:p>
    <w:p w:rsidR="00621B90" w:rsidRDefault="00621B90">
      <w:pPr>
        <w:pStyle w:val="AH5Sec"/>
      </w:pPr>
      <w:bookmarkStart w:id="140" w:name="_Toc530486870"/>
      <w:r w:rsidRPr="00145E7D">
        <w:rPr>
          <w:rStyle w:val="CharSectNo"/>
        </w:rPr>
        <w:lastRenderedPageBreak/>
        <w:t>421</w:t>
      </w:r>
      <w:r>
        <w:tab/>
        <w:t>Authorisations for corrections officers—Act, s 26 (1) (b), s 35 (1) (b), (2) (b), s 36 (b) and s 37 (1) (b)</w:t>
      </w:r>
      <w:bookmarkEnd w:id="140"/>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29" w:tooltip="A2007-15" w:history="1">
        <w:r w:rsidR="00E948B5" w:rsidRPr="00E948B5">
          <w:rPr>
            <w:rStyle w:val="charCitHyperlinkItal"/>
          </w:rPr>
          <w:t>Corrections Management Act 2007</w:t>
        </w:r>
      </w:hyperlink>
      <w:r>
        <w:t>, s 6.</w:t>
      </w:r>
    </w:p>
    <w:p w:rsidR="00621B90" w:rsidRDefault="00621B90">
      <w:pPr>
        <w:pStyle w:val="AH5Sec"/>
      </w:pPr>
      <w:bookmarkStart w:id="141" w:name="_Toc530486871"/>
      <w:r w:rsidRPr="00145E7D">
        <w:rPr>
          <w:rStyle w:val="CharSectNo"/>
        </w:rPr>
        <w:t>422</w:t>
      </w:r>
      <w:r>
        <w:tab/>
        <w:t>Authorisations for court and police cell custodians—Act, s 26 (1) (b), s 35 (1) (b), (2) (b), s 36 (b) and s 37 (1) (b)</w:t>
      </w:r>
      <w:bookmarkEnd w:id="141"/>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lastRenderedPageBreak/>
        <w:tab/>
        <w:t>(2)</w:t>
      </w:r>
      <w:r>
        <w:tab/>
        <w:t>In this section:</w:t>
      </w:r>
    </w:p>
    <w:p w:rsidR="00621B90" w:rsidRDefault="00621B90">
      <w:pPr>
        <w:pStyle w:val="aDef"/>
      </w:pPr>
      <w:r w:rsidRPr="00E948B5">
        <w:rPr>
          <w:rStyle w:val="charBoldItals"/>
        </w:rPr>
        <w:t>court cell</w:t>
      </w:r>
      <w:r>
        <w:t xml:space="preserve">—see the </w:t>
      </w:r>
      <w:hyperlink r:id="rId130"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31"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32"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33"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34"/>
          <w:headerReference w:type="default" r:id="rId135"/>
          <w:footerReference w:type="even" r:id="rId136"/>
          <w:footerReference w:type="default" r:id="rId137"/>
          <w:footerReference w:type="first" r:id="rId138"/>
          <w:pgSz w:w="11907" w:h="16839" w:code="9"/>
          <w:pgMar w:top="3880" w:right="1900" w:bottom="3100" w:left="2300" w:header="1800" w:footer="1760" w:gutter="0"/>
          <w:pgNumType w:start="1"/>
          <w:cols w:space="720"/>
          <w:titlePg/>
          <w:docGrid w:linePitch="254"/>
        </w:sectPr>
      </w:pPr>
    </w:p>
    <w:p w:rsidR="00621B90" w:rsidRPr="00145E7D" w:rsidRDefault="00621B90">
      <w:pPr>
        <w:pStyle w:val="AH2Part"/>
      </w:pPr>
      <w:bookmarkStart w:id="142" w:name="_Toc530486872"/>
      <w:r w:rsidRPr="00145E7D">
        <w:rPr>
          <w:rStyle w:val="CharPartNo"/>
        </w:rPr>
        <w:lastRenderedPageBreak/>
        <w:t>Part 9.4</w:t>
      </w:r>
      <w:r>
        <w:tab/>
      </w:r>
      <w:r w:rsidRPr="00145E7D">
        <w:rPr>
          <w:rStyle w:val="CharPartText"/>
        </w:rPr>
        <w:t>Authorisations for medicines research and education program purposes other than controlled medicines</w:t>
      </w:r>
      <w:bookmarkEnd w:id="142"/>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3" w:name="_Toc530486873"/>
      <w:r w:rsidRPr="00145E7D">
        <w:rPr>
          <w:rStyle w:val="CharSectNo"/>
        </w:rPr>
        <w:t>430</w:t>
      </w:r>
      <w:r>
        <w:tab/>
        <w:t>Authorisations for non-controlled medicines research and education—Act, s 26 (1) and (2) (b)</w:t>
      </w:r>
      <w:bookmarkEnd w:id="143"/>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39"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4" w:name="_Toc530486874"/>
      <w:r w:rsidRPr="00145E7D">
        <w:rPr>
          <w:rStyle w:val="CharSectNo"/>
        </w:rPr>
        <w:t>431</w:t>
      </w:r>
      <w:r>
        <w:tab/>
        <w:t>Authorisation conditions for non-controlled medicines research and education—Act, s 44 (1) (b) and (2) (b)</w:t>
      </w:r>
      <w:bookmarkEnd w:id="144"/>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lastRenderedPageBreak/>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40"/>
          <w:headerReference w:type="default" r:id="rId141"/>
          <w:footerReference w:type="even" r:id="rId142"/>
          <w:footerReference w:type="default" r:id="rId143"/>
          <w:footerReference w:type="first" r:id="rId144"/>
          <w:pgSz w:w="11907" w:h="16839" w:code="9"/>
          <w:pgMar w:top="3880" w:right="1900" w:bottom="3100" w:left="2300" w:header="1920" w:footer="1760" w:gutter="0"/>
          <w:cols w:space="720"/>
          <w:docGrid w:linePitch="254"/>
        </w:sectPr>
      </w:pPr>
    </w:p>
    <w:p w:rsidR="00621B90" w:rsidRPr="00145E7D" w:rsidRDefault="00621B90">
      <w:pPr>
        <w:pStyle w:val="AH2Part"/>
      </w:pPr>
      <w:bookmarkStart w:id="145" w:name="_Toc530486875"/>
      <w:r w:rsidRPr="00145E7D">
        <w:rPr>
          <w:rStyle w:val="CharPartNo"/>
        </w:rPr>
        <w:lastRenderedPageBreak/>
        <w:t>Part 9.5</w:t>
      </w:r>
      <w:r>
        <w:tab/>
      </w:r>
      <w:r w:rsidRPr="00145E7D">
        <w:rPr>
          <w:rStyle w:val="CharPartText"/>
        </w:rPr>
        <w:t>Authorisations under medicines licences</w:t>
      </w:r>
      <w:bookmarkEnd w:id="145"/>
      <w:r w:rsidRPr="00145E7D">
        <w:rPr>
          <w:rStyle w:val="CharPartText"/>
        </w:rPr>
        <w:t xml:space="preserve"> </w:t>
      </w:r>
    </w:p>
    <w:p w:rsidR="00621B90" w:rsidRPr="00145E7D" w:rsidRDefault="00621B90">
      <w:pPr>
        <w:pStyle w:val="AH3Div"/>
      </w:pPr>
      <w:bookmarkStart w:id="146" w:name="_Toc530486876"/>
      <w:r w:rsidRPr="00145E7D">
        <w:rPr>
          <w:rStyle w:val="CharDivNo"/>
        </w:rPr>
        <w:t>Division 9.5.1</w:t>
      </w:r>
      <w:r>
        <w:tab/>
      </w:r>
      <w:r w:rsidRPr="00145E7D">
        <w:rPr>
          <w:rStyle w:val="CharDivText"/>
        </w:rPr>
        <w:t>Controlled medicines research and education program licence authorisations</w:t>
      </w:r>
      <w:bookmarkEnd w:id="146"/>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47" w:name="_Toc530486877"/>
      <w:r w:rsidRPr="00145E7D">
        <w:rPr>
          <w:rStyle w:val="CharSectNo"/>
        </w:rPr>
        <w:t>440</w:t>
      </w:r>
      <w:r>
        <w:tab/>
        <w:t>Authorisations under controlled medicines research and education program licences—Act, s 20 (1) (a)</w:t>
      </w:r>
      <w:bookmarkEnd w:id="147"/>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48" w:name="_Toc530486878"/>
      <w:r w:rsidRPr="00145E7D">
        <w:rPr>
          <w:rStyle w:val="CharSectNo"/>
        </w:rPr>
        <w:t>441</w:t>
      </w:r>
      <w:r>
        <w:tab/>
        <w:t>Authorisation condition for controlled</w:t>
      </w:r>
      <w:r>
        <w:rPr>
          <w:snapToGrid w:val="0"/>
        </w:rPr>
        <w:t xml:space="preserve"> </w:t>
      </w:r>
      <w:r>
        <w:t>medicines research and education program licences—Act, s 44 (1) (b) and (2) (b)</w:t>
      </w:r>
      <w:bookmarkEnd w:id="148"/>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lastRenderedPageBreak/>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45" w:tooltip="Medicines, Poisons and Therapeutic Goods Act 2008" w:history="1">
        <w:r w:rsidR="003E70C7" w:rsidRPr="00395915">
          <w:rPr>
            <w:rStyle w:val="charCitHyperlinkAbbrev"/>
          </w:rPr>
          <w:t>Act</w:t>
        </w:r>
      </w:hyperlink>
      <w:r>
        <w:t>, s 89.</w:t>
      </w:r>
    </w:p>
    <w:p w:rsidR="00621B90" w:rsidRPr="00145E7D" w:rsidRDefault="00621B90">
      <w:pPr>
        <w:pStyle w:val="AH3Div"/>
      </w:pPr>
      <w:bookmarkStart w:id="149" w:name="_Toc530486879"/>
      <w:r w:rsidRPr="00145E7D">
        <w:rPr>
          <w:rStyle w:val="CharDivNo"/>
        </w:rPr>
        <w:t>Division 9.5.2</w:t>
      </w:r>
      <w:r>
        <w:tab/>
      </w:r>
      <w:r w:rsidRPr="00145E7D">
        <w:rPr>
          <w:rStyle w:val="CharDivText"/>
        </w:rPr>
        <w:t>First-aid kit licence authorisations</w:t>
      </w:r>
      <w:bookmarkEnd w:id="149"/>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0" w:name="_Toc530486880"/>
      <w:r w:rsidRPr="00145E7D">
        <w:rPr>
          <w:rStyle w:val="CharSectNo"/>
        </w:rPr>
        <w:t>450</w:t>
      </w:r>
      <w:r>
        <w:tab/>
        <w:t>Authorisations under first-aid kit licences—Act, s 20 (1) (a)</w:t>
      </w:r>
      <w:bookmarkEnd w:id="150"/>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1" w:name="_Toc530486881"/>
      <w:r w:rsidRPr="00145E7D">
        <w:rPr>
          <w:rStyle w:val="CharSectNo"/>
        </w:rPr>
        <w:t>451</w:t>
      </w:r>
      <w:r>
        <w:tab/>
        <w:t>Authorisation condition for first-aid kit licences—Act, s 44 (1) (b) and (2) (b)</w:t>
      </w:r>
      <w:bookmarkEnd w:id="151"/>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46" w:tooltip="Medicines, Poisons and Therapeutic Goods Act 2008" w:history="1">
        <w:r w:rsidR="003E70C7" w:rsidRPr="00395915">
          <w:rPr>
            <w:rStyle w:val="charCitHyperlinkAbbrev"/>
          </w:rPr>
          <w:t>Act</w:t>
        </w:r>
      </w:hyperlink>
      <w:r>
        <w:t>, s 89.</w:t>
      </w:r>
    </w:p>
    <w:p w:rsidR="00621B90" w:rsidRPr="00145E7D" w:rsidRDefault="00621B90">
      <w:pPr>
        <w:pStyle w:val="AH3Div"/>
      </w:pPr>
      <w:bookmarkStart w:id="152" w:name="_Toc530486882"/>
      <w:r w:rsidRPr="00145E7D">
        <w:rPr>
          <w:rStyle w:val="CharDivNo"/>
        </w:rPr>
        <w:t>Division 9.5.3</w:t>
      </w:r>
      <w:r>
        <w:tab/>
      </w:r>
      <w:r w:rsidRPr="00145E7D">
        <w:rPr>
          <w:rStyle w:val="CharDivText"/>
        </w:rPr>
        <w:t>Wholesalers licence authorisations</w:t>
      </w:r>
      <w:bookmarkEnd w:id="152"/>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3" w:name="_Toc530486883"/>
      <w:r w:rsidRPr="00145E7D">
        <w:rPr>
          <w:rStyle w:val="CharSectNo"/>
        </w:rPr>
        <w:t>460</w:t>
      </w:r>
      <w:r>
        <w:tab/>
        <w:t>Authorisations under medicines wholesalers licences—Act, s 20 (1) (a)</w:t>
      </w:r>
      <w:bookmarkEnd w:id="153"/>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lastRenderedPageBreak/>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47" w:tooltip="Act 1901 No 6 (Cwlth)" w:history="1">
        <w:r w:rsidR="00AF1615" w:rsidRPr="00AF1615">
          <w:rPr>
            <w:rStyle w:val="charCitHyperlinkItal"/>
          </w:rPr>
          <w:t>Customs Act 1901</w:t>
        </w:r>
      </w:hyperlink>
      <w:r>
        <w:t xml:space="preserve"> (Cwlth).</w:t>
      </w:r>
    </w:p>
    <w:p w:rsidR="00621B90" w:rsidRDefault="00621B90">
      <w:pPr>
        <w:pStyle w:val="AH5Sec"/>
      </w:pPr>
      <w:bookmarkStart w:id="154" w:name="_Toc530486884"/>
      <w:r w:rsidRPr="00145E7D">
        <w:rPr>
          <w:rStyle w:val="CharSectNo"/>
        </w:rPr>
        <w:t>461</w:t>
      </w:r>
      <w:r>
        <w:tab/>
        <w:t>Authorisation conditions for medicines wholesalers licences—Act, s 44 (1) (b) and (2) (b)</w:t>
      </w:r>
      <w:bookmarkEnd w:id="154"/>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48"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lastRenderedPageBreak/>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49" w:tooltip="Medicines, Poisons and Therapeutic Goods Act 2008" w:history="1">
        <w:r w:rsidR="003E70C7" w:rsidRPr="00395915">
          <w:rPr>
            <w:rStyle w:val="charCitHyperlinkAbbrev"/>
          </w:rPr>
          <w:t>Act</w:t>
        </w:r>
      </w:hyperlink>
      <w:r>
        <w:t>, s 89.</w:t>
      </w:r>
    </w:p>
    <w:p w:rsidR="00621B90" w:rsidRPr="00145E7D" w:rsidRDefault="00621B90">
      <w:pPr>
        <w:pStyle w:val="AH3Div"/>
      </w:pPr>
      <w:bookmarkStart w:id="155" w:name="_Toc530486885"/>
      <w:r w:rsidRPr="00145E7D">
        <w:rPr>
          <w:rStyle w:val="CharDivNo"/>
        </w:rPr>
        <w:t>Division 9.5.4</w:t>
      </w:r>
      <w:r>
        <w:tab/>
      </w:r>
      <w:r w:rsidRPr="00145E7D">
        <w:rPr>
          <w:rStyle w:val="CharDivText"/>
        </w:rPr>
        <w:t>Opioid dependency treatment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6" w:name="_Toc530486886"/>
      <w:r w:rsidRPr="00145E7D">
        <w:rPr>
          <w:rStyle w:val="CharSectNo"/>
        </w:rPr>
        <w:t>470</w:t>
      </w:r>
      <w:r>
        <w:tab/>
        <w:t>Authorisations under opioid dependency treatment licences—Act, s 20 (1) (a)</w:t>
      </w:r>
      <w:bookmarkEnd w:id="156"/>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50"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57" w:name="_Toc530486887"/>
      <w:r w:rsidRPr="00145E7D">
        <w:rPr>
          <w:rStyle w:val="CharSectNo"/>
        </w:rPr>
        <w:t>471</w:t>
      </w:r>
      <w:r>
        <w:tab/>
        <w:t>Authorisation condition for opioid dependency treatment licences—Act, s 44 (1) (b) and (2) (b)</w:t>
      </w:r>
      <w:bookmarkEnd w:id="157"/>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w:t>
      </w:r>
      <w:r w:rsidR="00FF2E6A">
        <w:t>t in accordance with subsection </w:t>
      </w:r>
      <w:r>
        <w:t>(2) that the medicine has been administered to the person;</w:t>
      </w:r>
    </w:p>
    <w:p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51"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52"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145E7D" w:rsidRDefault="00621B90">
      <w:pPr>
        <w:pStyle w:val="AH3Div"/>
      </w:pPr>
      <w:bookmarkStart w:id="158" w:name="_Toc530486888"/>
      <w:r w:rsidRPr="00145E7D">
        <w:rPr>
          <w:rStyle w:val="CharDivNo"/>
        </w:rPr>
        <w:t>Division 9.5.5</w:t>
      </w:r>
      <w:r>
        <w:tab/>
      </w:r>
      <w:r w:rsidRPr="00145E7D">
        <w:rPr>
          <w:rStyle w:val="CharDivText"/>
        </w:rPr>
        <w:t>Pharmacy medicines rural communities licences</w:t>
      </w:r>
      <w:bookmarkEnd w:id="158"/>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59" w:name="_Toc530486889"/>
      <w:r w:rsidRPr="00145E7D">
        <w:rPr>
          <w:rStyle w:val="CharSectNo"/>
        </w:rPr>
        <w:t>480</w:t>
      </w:r>
      <w:r>
        <w:tab/>
        <w:t>Authorisations under pharmacy medicines rural communities licences—Act, s 20 (1) (a)</w:t>
      </w:r>
      <w:bookmarkEnd w:id="159"/>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lastRenderedPageBreak/>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 1</w:t>
      </w:r>
      <w:r w:rsidRPr="00E948B5">
        <w:rPr>
          <w:rStyle w:val="charItals"/>
        </w:rPr>
        <w:tab/>
      </w:r>
      <w:r>
        <w:rPr>
          <w:iCs/>
        </w:rPr>
        <w:t>For other requirements in relation to medicines sold under rural communities licences—see s 500 (3), s 502 (4) and s 522.</w:t>
      </w:r>
    </w:p>
    <w:p w:rsidR="00621B90" w:rsidRDefault="00621B90">
      <w:pPr>
        <w:pStyle w:val="aNote"/>
      </w:pPr>
      <w:r w:rsidRPr="00E948B5">
        <w:rPr>
          <w:rStyle w:val="charItals"/>
        </w:rPr>
        <w:t>Note 2</w:t>
      </w:r>
      <w:r w:rsidRPr="00E948B5">
        <w:rPr>
          <w:rStyle w:val="charItals"/>
        </w:rPr>
        <w:tab/>
      </w:r>
      <w:r>
        <w:t xml:space="preserve">An example is part of the regulation, is not exhaustive and may extend, but does not limit, the meaning of the provision in which it appears (see </w:t>
      </w:r>
      <w:hyperlink r:id="rId153" w:tooltip="A2001-14" w:history="1">
        <w:r w:rsidR="00E948B5" w:rsidRPr="00E948B5">
          <w:rPr>
            <w:rStyle w:val="charCitHyperlinkAbbrev"/>
          </w:rPr>
          <w:t>Legislation Act</w:t>
        </w:r>
      </w:hyperlink>
      <w:r>
        <w:t>, s 126 and s 132).</w:t>
      </w:r>
    </w:p>
    <w:p w:rsidR="00621B90" w:rsidRDefault="00621B90">
      <w:pPr>
        <w:pStyle w:val="AH5Sec"/>
      </w:pPr>
      <w:bookmarkStart w:id="160" w:name="_Toc530486890"/>
      <w:r w:rsidRPr="00145E7D">
        <w:rPr>
          <w:rStyle w:val="CharSectNo"/>
        </w:rPr>
        <w:t>481</w:t>
      </w:r>
      <w:r>
        <w:tab/>
        <w:t>Authorisation conditions for pharmacy medicines rural communities licences—Act, s 44 (1) (b) and (2) (b)</w:t>
      </w:r>
      <w:bookmarkEnd w:id="160"/>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54"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55"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lastRenderedPageBreak/>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56"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145E7D" w:rsidRDefault="00EA0C96" w:rsidP="00EA0C96">
      <w:pPr>
        <w:pStyle w:val="AH2Part"/>
      </w:pPr>
      <w:bookmarkStart w:id="161" w:name="_Toc530486891"/>
      <w:r w:rsidRPr="00145E7D">
        <w:rPr>
          <w:rStyle w:val="CharPartNo"/>
        </w:rPr>
        <w:lastRenderedPageBreak/>
        <w:t>Part 9.6</w:t>
      </w:r>
      <w:r w:rsidRPr="001B1A9E">
        <w:tab/>
      </w:r>
      <w:r w:rsidRPr="00145E7D">
        <w:rPr>
          <w:rStyle w:val="CharPartText"/>
        </w:rPr>
        <w:t>Authorisations for endorsed health practitioners</w:t>
      </w:r>
      <w:bookmarkEnd w:id="161"/>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2" w:name="_Toc530486892"/>
      <w:r w:rsidRPr="00145E7D">
        <w:rPr>
          <w:rStyle w:val="CharSectNo"/>
        </w:rPr>
        <w:t>490</w:t>
      </w:r>
      <w:r w:rsidRPr="001B1A9E">
        <w:tab/>
        <w:t>Authorisations for endorsed health practitioners—Act, s 20 (1) (d)</w:t>
      </w:r>
      <w:bookmarkEnd w:id="162"/>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57"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145E7D" w:rsidRDefault="00621B90">
      <w:pPr>
        <w:pStyle w:val="AH1Chapter"/>
      </w:pPr>
      <w:bookmarkStart w:id="163" w:name="_Toc530486893"/>
      <w:r w:rsidRPr="00145E7D">
        <w:rPr>
          <w:rStyle w:val="CharChapNo"/>
        </w:rPr>
        <w:lastRenderedPageBreak/>
        <w:t>Chapter 10</w:t>
      </w:r>
      <w:r>
        <w:tab/>
      </w:r>
      <w:r w:rsidRPr="00145E7D">
        <w:rPr>
          <w:rStyle w:val="CharChapText"/>
        </w:rPr>
        <w:t>Packaging and labelling of medicines generally</w:t>
      </w:r>
      <w:bookmarkEnd w:id="163"/>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4" w:name="_Toc530486894"/>
      <w:r w:rsidRPr="00145E7D">
        <w:rPr>
          <w:rStyle w:val="CharSectNo"/>
        </w:rPr>
        <w:t>500</w:t>
      </w:r>
      <w:r>
        <w:tab/>
        <w:t>When pharmacy medicines and pharmacist only medicines to be supplied in manufacturer’s packs—Act, s 59 (1) (c) (i) and (2) (c) (i)</w:t>
      </w:r>
      <w:bookmarkEnd w:id="164"/>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Def"/>
        <w:keepNext/>
      </w:pPr>
      <w:r w:rsidRPr="00743DAB">
        <w:rPr>
          <w:rStyle w:val="charBoldItals"/>
        </w:rPr>
        <w:t>veterinary surgeon</w:t>
      </w:r>
      <w:r w:rsidRPr="00743DAB">
        <w:t xml:space="preserve"> does not include a prescriber who supplies a medicine during a consultation.</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5" w:name="_Toc530486895"/>
      <w:r w:rsidRPr="00145E7D">
        <w:rPr>
          <w:rStyle w:val="CharSectNo"/>
        </w:rPr>
        <w:t>501</w:t>
      </w:r>
      <w:r>
        <w:tab/>
        <w:t>Packaging of supplied manufacturer’s packs of medicines—Act, s 59 (1) (c) (i) and (2) (c) (i)</w:t>
      </w:r>
      <w:bookmarkEnd w:id="165"/>
    </w:p>
    <w:p w:rsidR="00621B90" w:rsidRDefault="00621B90">
      <w:pPr>
        <w:pStyle w:val="Amainreturn"/>
      </w:pPr>
      <w:r>
        <w:t>A manufacturer’s pack of a medicine supplied must be packaged—</w:t>
      </w:r>
    </w:p>
    <w:p w:rsidR="00621B90" w:rsidRDefault="00621B90">
      <w:pPr>
        <w:pStyle w:val="Apara"/>
      </w:pPr>
      <w:r>
        <w:tab/>
        <w:t>(a)</w:t>
      </w:r>
      <w:r>
        <w:tab/>
        <w:t xml:space="preserve">in accordance with the </w:t>
      </w:r>
      <w:r w:rsidR="006B541B" w:rsidRPr="00660001">
        <w:t>medicines and poisons standard</w:t>
      </w:r>
      <w:r w:rsidR="00E04C49">
        <w:t>, sections </w:t>
      </w:r>
      <w:r w:rsidR="006B541B" w:rsidRPr="00130EF2">
        <w:t>2.1 (2) to 2.6 (2)</w:t>
      </w:r>
      <w:r>
        <w:t>; or</w:t>
      </w:r>
    </w:p>
    <w:p w:rsidR="00621B90" w:rsidRDefault="00621B90">
      <w:pPr>
        <w:pStyle w:val="Apara"/>
        <w:keepNext/>
      </w:pPr>
      <w:r>
        <w:lastRenderedPageBreak/>
        <w:tab/>
        <w:t>(b)</w:t>
      </w:r>
      <w:r>
        <w:tab/>
        <w:t>in a container in which the medicine may be sold under 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58"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59"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6" w:name="_Toc530486896"/>
      <w:r w:rsidRPr="00145E7D">
        <w:rPr>
          <w:rStyle w:val="CharSectNo"/>
        </w:rPr>
        <w:t>502</w:t>
      </w:r>
      <w:r>
        <w:tab/>
        <w:t>Labelling of supplied manufacturer’s packs of medicines—Act, s 60 (1) (c) (i) and (2) (c) (i)</w:t>
      </w:r>
      <w:bookmarkEnd w:id="166"/>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60"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61"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145E7D" w:rsidRDefault="00621B90">
      <w:pPr>
        <w:pStyle w:val="AH1Chapter"/>
      </w:pPr>
      <w:bookmarkStart w:id="167" w:name="_Toc530486897"/>
      <w:r w:rsidRPr="00145E7D">
        <w:rPr>
          <w:rStyle w:val="CharChapNo"/>
        </w:rPr>
        <w:lastRenderedPageBreak/>
        <w:t>Chapter 11</w:t>
      </w:r>
      <w:r>
        <w:tab/>
      </w:r>
      <w:r w:rsidRPr="00145E7D">
        <w:rPr>
          <w:rStyle w:val="CharChapText"/>
        </w:rPr>
        <w:t>Storage of medicines</w:t>
      </w:r>
      <w:bookmarkEnd w:id="167"/>
    </w:p>
    <w:p w:rsidR="00621B90" w:rsidRPr="00145E7D" w:rsidRDefault="00621B90">
      <w:pPr>
        <w:pStyle w:val="AH2Part"/>
      </w:pPr>
      <w:bookmarkStart w:id="168" w:name="_Toc530486898"/>
      <w:r w:rsidRPr="00145E7D">
        <w:rPr>
          <w:rStyle w:val="CharPartNo"/>
        </w:rPr>
        <w:t>Part 11.1</w:t>
      </w:r>
      <w:r>
        <w:tab/>
      </w:r>
      <w:r w:rsidRPr="00145E7D">
        <w:rPr>
          <w:rStyle w:val="CharPartText"/>
        </w:rPr>
        <w:t>Preliminary</w:t>
      </w:r>
      <w:bookmarkEnd w:id="168"/>
    </w:p>
    <w:p w:rsidR="00621B90" w:rsidRDefault="00621B90" w:rsidP="00421F70">
      <w:pPr>
        <w:pStyle w:val="AH5Sec"/>
      </w:pPr>
      <w:bookmarkStart w:id="169" w:name="_Toc530486899"/>
      <w:r w:rsidRPr="00145E7D">
        <w:rPr>
          <w:rStyle w:val="CharSectNo"/>
        </w:rPr>
        <w:t>510</w:t>
      </w:r>
      <w:r>
        <w:tab/>
        <w:t xml:space="preserve">Meaning of </w:t>
      </w:r>
      <w:r w:rsidRPr="00E948B5">
        <w:rPr>
          <w:rStyle w:val="charItals"/>
        </w:rPr>
        <w:t>prescribed person</w:t>
      </w:r>
      <w:r>
        <w:t>—ch 11</w:t>
      </w:r>
      <w:bookmarkEnd w:id="169"/>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a dentist, doctor, eligible midwife, nurse practitioner, optometrist, podiatrist or veterinary surgeon;</w:t>
      </w:r>
    </w:p>
    <w:p w:rsidR="00621B90" w:rsidRDefault="00621B90">
      <w:pPr>
        <w:pStyle w:val="aNotepar"/>
      </w:pPr>
      <w:r w:rsidRPr="00E948B5">
        <w:rPr>
          <w:rStyle w:val="charItals"/>
        </w:rPr>
        <w:t>Note</w:t>
      </w:r>
      <w:r w:rsidR="00854AAB" w:rsidRPr="00E948B5">
        <w:rPr>
          <w:rStyle w:val="charItals"/>
        </w:rPr>
        <w:t xml:space="preserve"> 1</w:t>
      </w:r>
      <w:r w:rsidRPr="00E948B5">
        <w:rPr>
          <w:rStyle w:val="charItals"/>
        </w:rPr>
        <w:tab/>
      </w:r>
      <w:r w:rsidRPr="00E948B5">
        <w:rPr>
          <w:rStyle w:val="charBoldItals"/>
        </w:rPr>
        <w:t>Dentist</w:t>
      </w:r>
      <w:r>
        <w:t xml:space="preserve">, </w:t>
      </w:r>
      <w:r w:rsidRPr="00E948B5">
        <w:rPr>
          <w:rStyle w:val="charBoldItals"/>
        </w:rPr>
        <w:t>doctor</w:t>
      </w:r>
      <w:r>
        <w:t xml:space="preserve"> and </w:t>
      </w:r>
      <w:r w:rsidRPr="00E948B5">
        <w:rPr>
          <w:rStyle w:val="charBoldItals"/>
        </w:rPr>
        <w:t>veterinary surgeon</w:t>
      </w:r>
      <w:r>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lastRenderedPageBreak/>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62"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63" w:tooltip="A2001-14" w:history="1">
        <w:r w:rsidR="00E948B5" w:rsidRPr="00E948B5">
          <w:rPr>
            <w:rStyle w:val="charCitHyperlinkAbbrev"/>
          </w:rPr>
          <w:t>Legislation Act</w:t>
        </w:r>
      </w:hyperlink>
      <w:r>
        <w:t>, dict, pt 1).</w:t>
      </w:r>
    </w:p>
    <w:p w:rsidR="00621B90" w:rsidRDefault="00621B90">
      <w:pPr>
        <w:pStyle w:val="AH5Sec"/>
      </w:pPr>
      <w:bookmarkStart w:id="170" w:name="_Toc530486900"/>
      <w:r w:rsidRPr="00145E7D">
        <w:rPr>
          <w:rStyle w:val="CharSectNo"/>
        </w:rPr>
        <w:t>511</w:t>
      </w:r>
      <w:r>
        <w:tab/>
        <w:t xml:space="preserve">Meaning of </w:t>
      </w:r>
      <w:r w:rsidRPr="00E948B5">
        <w:rPr>
          <w:rStyle w:val="charItals"/>
        </w:rPr>
        <w:t>key</w:t>
      </w:r>
      <w:r>
        <w:t>—ch 11</w:t>
      </w:r>
      <w:bookmarkEnd w:id="170"/>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145E7D" w:rsidRDefault="00621B90">
      <w:pPr>
        <w:pStyle w:val="AH2Part"/>
      </w:pPr>
      <w:bookmarkStart w:id="171" w:name="_Toc530486901"/>
      <w:r w:rsidRPr="00145E7D">
        <w:rPr>
          <w:rStyle w:val="CharPartNo"/>
        </w:rPr>
        <w:lastRenderedPageBreak/>
        <w:t>Part 11.2</w:t>
      </w:r>
      <w:r>
        <w:tab/>
      </w:r>
      <w:r w:rsidRPr="00145E7D">
        <w:rPr>
          <w:rStyle w:val="CharPartText"/>
        </w:rPr>
        <w:t>Storage requirements for medicines generally</w:t>
      </w:r>
      <w:bookmarkEnd w:id="171"/>
    </w:p>
    <w:p w:rsidR="00621B90" w:rsidRDefault="00621B90">
      <w:pPr>
        <w:pStyle w:val="AH5Sec"/>
      </w:pPr>
      <w:bookmarkStart w:id="172" w:name="_Toc530486902"/>
      <w:r w:rsidRPr="00145E7D">
        <w:rPr>
          <w:rStyle w:val="CharSectNo"/>
        </w:rPr>
        <w:t>515</w:t>
      </w:r>
      <w:r>
        <w:tab/>
        <w:t>Storage of medicines generally—Act, s 61 (b) and (c)</w:t>
      </w:r>
      <w:bookmarkEnd w:id="172"/>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4"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65" w:tooltip="A2001-14" w:history="1">
        <w:r w:rsidR="00E948B5" w:rsidRPr="00E948B5">
          <w:rPr>
            <w:rStyle w:val="charCitHyperlinkAbbrev"/>
          </w:rPr>
          <w:t>Legislation Act</w:t>
        </w:r>
      </w:hyperlink>
      <w:r>
        <w:t>, s 126 and s 132).</w:t>
      </w:r>
    </w:p>
    <w:p w:rsidR="00621B90" w:rsidRDefault="00621B90">
      <w:pPr>
        <w:pStyle w:val="PageBreak"/>
      </w:pPr>
    </w:p>
    <w:p w:rsidR="00621B90" w:rsidRDefault="00621B90">
      <w:pPr>
        <w:pStyle w:val="02Text"/>
        <w:sectPr w:rsidR="00621B90">
          <w:headerReference w:type="even" r:id="rId166"/>
          <w:headerReference w:type="default" r:id="rId167"/>
          <w:footerReference w:type="even" r:id="rId168"/>
          <w:footerReference w:type="default" r:id="rId169"/>
          <w:footerReference w:type="first" r:id="rId170"/>
          <w:pgSz w:w="11907" w:h="16839" w:code="9"/>
          <w:pgMar w:top="3880" w:right="1900" w:bottom="3100" w:left="2300" w:header="1920" w:footer="1760" w:gutter="0"/>
          <w:cols w:space="720"/>
          <w:docGrid w:linePitch="254"/>
        </w:sectPr>
      </w:pPr>
    </w:p>
    <w:p w:rsidR="00621B90" w:rsidRPr="00145E7D" w:rsidRDefault="00621B90">
      <w:pPr>
        <w:pStyle w:val="AH2Part"/>
      </w:pPr>
      <w:bookmarkStart w:id="173" w:name="_Toc530486903"/>
      <w:r w:rsidRPr="00145E7D">
        <w:rPr>
          <w:rStyle w:val="CharPartNo"/>
        </w:rPr>
        <w:lastRenderedPageBreak/>
        <w:t>Part 11.3</w:t>
      </w:r>
      <w:r>
        <w:tab/>
      </w:r>
      <w:r w:rsidRPr="00145E7D">
        <w:rPr>
          <w:rStyle w:val="CharPartText"/>
        </w:rPr>
        <w:t>Additional storage requirements for medicines other than controlled medicines</w:t>
      </w:r>
      <w:bookmarkEnd w:id="173"/>
    </w:p>
    <w:p w:rsidR="00621B90" w:rsidRPr="00E948B5" w:rsidRDefault="00621B90">
      <w:pPr>
        <w:pStyle w:val="AH5Sec"/>
        <w:rPr>
          <w:rStyle w:val="charItals"/>
        </w:rPr>
      </w:pPr>
      <w:bookmarkStart w:id="174" w:name="_Toc530486904"/>
      <w:r w:rsidRPr="00145E7D">
        <w:rPr>
          <w:rStyle w:val="CharSectNo"/>
        </w:rPr>
        <w:t>520</w:t>
      </w:r>
      <w:r>
        <w:rPr>
          <w:iCs/>
        </w:rPr>
        <w:tab/>
      </w:r>
      <w:r>
        <w:t>Storage of medicines other than controlled medicines in community pharmacies—Act, s 61 (b) and (c)</w:t>
      </w:r>
      <w:bookmarkEnd w:id="174"/>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5" w:name="_Toc530486905"/>
      <w:r w:rsidRPr="00145E7D">
        <w:rPr>
          <w:rStyle w:val="CharSectNo"/>
        </w:rPr>
        <w:lastRenderedPageBreak/>
        <w:t>521</w:t>
      </w:r>
      <w:r>
        <w:rPr>
          <w:iCs/>
        </w:rPr>
        <w:tab/>
      </w:r>
      <w:r>
        <w:t>Storage of medicines other than controlled medicines by other people—Act, s 61 (b) and (c)</w:t>
      </w:r>
      <w:bookmarkEnd w:id="175"/>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71"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72" w:tooltip="A2001-14" w:history="1">
        <w:r w:rsidR="00E948B5" w:rsidRPr="00E948B5">
          <w:rPr>
            <w:rStyle w:val="charCitHyperlinkAbbrev"/>
          </w:rPr>
          <w:t>Legislation Act</w:t>
        </w:r>
      </w:hyperlink>
      <w:r>
        <w:t>, s 126 and s 132).</w:t>
      </w:r>
    </w:p>
    <w:p w:rsidR="00621B90" w:rsidRDefault="00621B90">
      <w:pPr>
        <w:pStyle w:val="AH5Sec"/>
      </w:pPr>
      <w:bookmarkStart w:id="176" w:name="_Toc530486906"/>
      <w:r w:rsidRPr="00145E7D">
        <w:rPr>
          <w:rStyle w:val="CharSectNo"/>
        </w:rPr>
        <w:t>522</w:t>
      </w:r>
      <w:r>
        <w:tab/>
        <w:t>Storage of pharmacy medicines by pharmacy medicines rural communities licence-holders—Act, s 61 (b) and (c)</w:t>
      </w:r>
      <w:bookmarkEnd w:id="176"/>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73"/>
          <w:headerReference w:type="default" r:id="rId174"/>
          <w:footerReference w:type="even" r:id="rId175"/>
          <w:footerReference w:type="default" r:id="rId176"/>
          <w:footerReference w:type="first" r:id="rId177"/>
          <w:pgSz w:w="11907" w:h="16839" w:code="9"/>
          <w:pgMar w:top="3880" w:right="1900" w:bottom="3100" w:left="2300" w:header="1920" w:footer="1760" w:gutter="0"/>
          <w:cols w:space="720"/>
          <w:docGrid w:linePitch="254"/>
        </w:sectPr>
      </w:pPr>
    </w:p>
    <w:p w:rsidR="00621B90" w:rsidRPr="00145E7D" w:rsidRDefault="00621B90">
      <w:pPr>
        <w:pStyle w:val="AH2Part"/>
      </w:pPr>
      <w:bookmarkStart w:id="177" w:name="_Toc530486907"/>
      <w:r w:rsidRPr="00145E7D">
        <w:rPr>
          <w:rStyle w:val="CharPartNo"/>
        </w:rPr>
        <w:lastRenderedPageBreak/>
        <w:t>Part 11.4</w:t>
      </w:r>
      <w:r>
        <w:tab/>
      </w:r>
      <w:r w:rsidRPr="00145E7D">
        <w:rPr>
          <w:rStyle w:val="CharPartText"/>
        </w:rPr>
        <w:t>Additional storage requirements for controlled medicines</w:t>
      </w:r>
      <w:bookmarkEnd w:id="177"/>
    </w:p>
    <w:p w:rsidR="00621B90" w:rsidRDefault="00621B90">
      <w:pPr>
        <w:pStyle w:val="AH5Sec"/>
      </w:pPr>
      <w:bookmarkStart w:id="178" w:name="_Toc530486908"/>
      <w:r w:rsidRPr="00145E7D">
        <w:rPr>
          <w:rStyle w:val="CharSectNo"/>
        </w:rPr>
        <w:t>530</w:t>
      </w:r>
      <w:r>
        <w:tab/>
        <w:t xml:space="preserve">Meaning of </w:t>
      </w:r>
      <w:r w:rsidRPr="00E948B5">
        <w:rPr>
          <w:rStyle w:val="charItals"/>
        </w:rPr>
        <w:t>personal custody</w:t>
      </w:r>
      <w:r>
        <w:t>—pt 11.4</w:t>
      </w:r>
      <w:bookmarkEnd w:id="178"/>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79" w:name="_Toc530486909"/>
      <w:r w:rsidRPr="00145E7D">
        <w:rPr>
          <w:rStyle w:val="CharSectNo"/>
        </w:rPr>
        <w:t>531</w:t>
      </w:r>
      <w:r>
        <w:tab/>
        <w:t>Storage of controlled medicines by wholesalers licence</w:t>
      </w:r>
      <w:r>
        <w:noBreakHyphen/>
        <w:t>holders—Act, s 61 (b) and (c)</w:t>
      </w:r>
      <w:bookmarkEnd w:id="179"/>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0" w:name="_Toc530486910"/>
      <w:r w:rsidRPr="00145E7D">
        <w:rPr>
          <w:rStyle w:val="CharSectNo"/>
        </w:rPr>
        <w:t>532</w:t>
      </w:r>
      <w:r>
        <w:tab/>
        <w:t>Storage of controlled medicines for certain health-related occupations—Act, s 61 (b) and (c)</w:t>
      </w:r>
      <w:bookmarkEnd w:id="180"/>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a dentist, doctor, nurse practitioner or veterinary surgeon (other than a dentist, doctor, nurse practitioner or veterinary surgeon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t xml:space="preserve">, </w:t>
      </w:r>
      <w:r w:rsidRPr="00E948B5">
        <w:rPr>
          <w:rStyle w:val="charBoldItals"/>
        </w:rPr>
        <w:t>doctor</w:t>
      </w:r>
      <w:r>
        <w:t xml:space="preserve"> and </w:t>
      </w:r>
      <w:r w:rsidRPr="00E948B5">
        <w:rPr>
          <w:rStyle w:val="charBoldItals"/>
        </w:rPr>
        <w:t>veterinary surgeon</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78"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lastRenderedPageBreak/>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1" w:name="_Toc530486911"/>
      <w:r w:rsidRPr="00145E7D">
        <w:rPr>
          <w:rStyle w:val="CharSectNo"/>
        </w:rPr>
        <w:t>533</w:t>
      </w:r>
      <w:r>
        <w:tab/>
        <w:t>Storage of controlled medicines by certain other prescribed people—Act, s 61 (b) and (c)</w:t>
      </w:r>
      <w:bookmarkEnd w:id="181"/>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a dentist, doctor, nurse practitioner or veterinary surgeon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lastRenderedPageBreak/>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7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8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81"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8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lastRenderedPageBreak/>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83" w:tooltip="A2001-14" w:history="1">
        <w:r w:rsidR="00E948B5" w:rsidRPr="00E948B5">
          <w:rPr>
            <w:rStyle w:val="charCitHyperlinkAbbrev"/>
          </w:rPr>
          <w:t>Legislation Act</w:t>
        </w:r>
      </w:hyperlink>
      <w:r>
        <w:t>, s 126 and s 132).</w:t>
      </w:r>
    </w:p>
    <w:p w:rsidR="00621B90" w:rsidRDefault="00621B90">
      <w:pPr>
        <w:pStyle w:val="PageBreak"/>
      </w:pPr>
      <w:r>
        <w:br w:type="page"/>
      </w:r>
    </w:p>
    <w:p w:rsidR="00621B90" w:rsidRPr="00145E7D" w:rsidRDefault="00621B90">
      <w:pPr>
        <w:pStyle w:val="AH1Chapter"/>
      </w:pPr>
      <w:bookmarkStart w:id="182" w:name="_Toc530486912"/>
      <w:r w:rsidRPr="00145E7D">
        <w:rPr>
          <w:rStyle w:val="CharChapNo"/>
        </w:rPr>
        <w:lastRenderedPageBreak/>
        <w:t>Chapter 12</w:t>
      </w:r>
      <w:r>
        <w:tab/>
      </w:r>
      <w:r w:rsidRPr="00145E7D">
        <w:rPr>
          <w:rStyle w:val="CharChapText"/>
        </w:rPr>
        <w:t>Controlled medicines registers</w:t>
      </w:r>
      <w:bookmarkEnd w:id="182"/>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3" w:name="_Toc530486913"/>
      <w:r w:rsidRPr="00145E7D">
        <w:rPr>
          <w:rStyle w:val="CharSectNo"/>
        </w:rPr>
        <w:t>540</w:t>
      </w:r>
      <w:r>
        <w:tab/>
        <w:t>Keeping of controlled medicines registers by certain people—Act, s 48 (a) and s 50 (1) (b) and (2) (b)</w:t>
      </w:r>
      <w:bookmarkEnd w:id="183"/>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84"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85"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86"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87"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88"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lastRenderedPageBreak/>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621B90">
        <w:trPr>
          <w:cantSplit/>
        </w:trPr>
        <w:tc>
          <w:tcPr>
            <w:tcW w:w="1200" w:type="dxa"/>
          </w:tcPr>
          <w:p w:rsidR="00621B90" w:rsidRDefault="00621B90">
            <w:pPr>
              <w:pStyle w:val="TableText"/>
              <w:rPr>
                <w:sz w:val="20"/>
              </w:rPr>
            </w:pPr>
            <w:r>
              <w:rPr>
                <w:sz w:val="20"/>
              </w:rPr>
              <w:t>12</w:t>
            </w:r>
          </w:p>
        </w:tc>
        <w:tc>
          <w:tcPr>
            <w:tcW w:w="2334" w:type="dxa"/>
          </w:tcPr>
          <w:p w:rsidR="00621B90" w:rsidRDefault="00621B90">
            <w:pPr>
              <w:pStyle w:val="TableText"/>
              <w:rPr>
                <w:sz w:val="20"/>
              </w:rPr>
            </w:pPr>
            <w:r>
              <w:rPr>
                <w:sz w:val="20"/>
              </w:rPr>
              <w:t xml:space="preserve">veterinary surgeon </w:t>
            </w:r>
          </w:p>
        </w:tc>
        <w:tc>
          <w:tcPr>
            <w:tcW w:w="3192" w:type="dxa"/>
          </w:tcPr>
          <w:p w:rsidR="00621B90" w:rsidRDefault="00621B90">
            <w:pPr>
              <w:pStyle w:val="TableText"/>
              <w:tabs>
                <w:tab w:val="left" w:pos="348"/>
              </w:tabs>
              <w:ind w:left="348" w:hanging="342"/>
              <w:rPr>
                <w:sz w:val="20"/>
              </w:rPr>
            </w:pPr>
            <w:r>
              <w:rPr>
                <w:sz w:val="20"/>
              </w:rPr>
              <w:t>the veterinary surgeon’s surgery</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4" w:name="_Toc530486914"/>
      <w:r w:rsidRPr="00145E7D">
        <w:rPr>
          <w:rStyle w:val="CharSectNo"/>
        </w:rPr>
        <w:t>541</w:t>
      </w:r>
      <w:r>
        <w:tab/>
        <w:t>Keeping of controlled medicines registers by first-aid kit holders—Act, s 48 (a) and s 50 (1) (b) and (2) (b)</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a dentist, doctor, nurse practitioner or veterinary surgeon;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t xml:space="preserve">, </w:t>
      </w:r>
      <w:r w:rsidRPr="00E948B5">
        <w:rPr>
          <w:rStyle w:val="charBoldItals"/>
        </w:rPr>
        <w:t>doctor</w:t>
      </w:r>
      <w:r>
        <w:t xml:space="preserve"> and </w:t>
      </w:r>
      <w:r w:rsidRPr="00E948B5">
        <w:rPr>
          <w:rStyle w:val="charBoldItals"/>
        </w:rPr>
        <w:t>veterinary surgeon</w:t>
      </w:r>
      <w:r>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89" w:tooltip="A2001-14" w:history="1">
        <w:r w:rsidR="00E948B5" w:rsidRPr="00E948B5">
          <w:rPr>
            <w:rStyle w:val="charCitHyperlinkAbbrev"/>
          </w:rPr>
          <w:t>Legislation Act</w:t>
        </w:r>
      </w:hyperlink>
      <w:r>
        <w:t>, dict, pt 1).</w:t>
      </w:r>
    </w:p>
    <w:p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5" w:name="_Toc530486915"/>
      <w:r w:rsidRPr="00145E7D">
        <w:rPr>
          <w:rStyle w:val="CharSectNo"/>
        </w:rPr>
        <w:t>542</w:t>
      </w:r>
      <w:r>
        <w:tab/>
        <w:t>Form of controlled medicines registers—Act, s 49 (1) (b) and (2) (b)</w:t>
      </w:r>
      <w:bookmarkEnd w:id="185"/>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6" w:name="_Toc530486916"/>
      <w:r w:rsidRPr="00145E7D">
        <w:rPr>
          <w:rStyle w:val="CharSectNo"/>
        </w:rPr>
        <w:t>543</w:t>
      </w:r>
      <w:r>
        <w:tab/>
        <w:t>Making entries in controlled medicines registers—Act, s 51 (1) (b)</w:t>
      </w:r>
      <w:bookmarkEnd w:id="186"/>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90" w:tooltip="Medicines, Poisons and Therapeutic Goods Act 2008" w:history="1">
        <w:r w:rsidR="00FA6A46" w:rsidRPr="00395915">
          <w:rPr>
            <w:rStyle w:val="charCitHyperlinkAbbrev"/>
          </w:rPr>
          <w:t>Act</w:t>
        </w:r>
      </w:hyperlink>
      <w:r w:rsidR="002E7C77">
        <w:t xml:space="preserve">, s 60 (1) </w:t>
      </w:r>
      <w:r>
        <w:t>(c) (i) and (2) (c) (i));</w:t>
      </w:r>
    </w:p>
    <w:p w:rsidR="00621B90" w:rsidRDefault="00621B90">
      <w:pPr>
        <w:pStyle w:val="Apara"/>
      </w:pPr>
      <w:r>
        <w:lastRenderedPageBreak/>
        <w:tab/>
        <w:t>(g)</w:t>
      </w:r>
      <w:r>
        <w:tab/>
        <w:t>if the medicine is supplied on a requisition—the requisition’s number under section 132 (e) (Labelling medicines supplied on requisition—</w:t>
      </w:r>
      <w:hyperlink r:id="rId191"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92"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lastRenderedPageBreak/>
        <w:tab/>
        <w:t>(d)</w:t>
      </w:r>
      <w:r>
        <w:tab/>
        <w:t>in any other case—the controlled medicines register the person must keep.</w:t>
      </w:r>
    </w:p>
    <w:p w:rsidR="00621B90" w:rsidRDefault="00621B90">
      <w:pPr>
        <w:pStyle w:val="AH5Sec"/>
      </w:pPr>
      <w:bookmarkStart w:id="187" w:name="_Toc530486917"/>
      <w:r w:rsidRPr="00145E7D">
        <w:rPr>
          <w:rStyle w:val="CharSectNo"/>
        </w:rPr>
        <w:t>544</w:t>
      </w:r>
      <w:r>
        <w:tab/>
        <w:t>Prescribed witnesses for administration of controlled medicines—Act, s 53 (a) and (b)</w:t>
      </w:r>
      <w:bookmarkEnd w:id="187"/>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88" w:name="_Toc530486918"/>
      <w:r w:rsidRPr="00145E7D">
        <w:rPr>
          <w:rStyle w:val="CharSectNo"/>
        </w:rPr>
        <w:t>545</w:t>
      </w:r>
      <w:r>
        <w:tab/>
        <w:t>Prescribed witnesses for discarding</w:t>
      </w:r>
      <w:r w:rsidR="001811DD">
        <w:t xml:space="preserve"> of controlled medicines—Act, s </w:t>
      </w:r>
      <w:r>
        <w:t>54 (a) and (b)</w:t>
      </w:r>
      <w:bookmarkEnd w:id="188"/>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lastRenderedPageBreak/>
        <w:tab/>
        <w:t>(h)</w:t>
      </w:r>
      <w:r>
        <w:tab/>
        <w:t>a nurse practitioner;</w:t>
      </w:r>
    </w:p>
    <w:p w:rsidR="00621B90" w:rsidRDefault="00621B90">
      <w:pPr>
        <w:pStyle w:val="Apara"/>
      </w:pPr>
      <w:r>
        <w:tab/>
        <w:t>(i)</w:t>
      </w:r>
      <w:r>
        <w:tab/>
        <w:t>a pharmacist;</w:t>
      </w:r>
    </w:p>
    <w:p w:rsidR="00621B90" w:rsidRDefault="00621B90">
      <w:pPr>
        <w:pStyle w:val="Apara"/>
        <w:keepNext/>
      </w:pPr>
      <w:r>
        <w:tab/>
        <w:t>(j)</w:t>
      </w:r>
      <w:r>
        <w:tab/>
        <w:t>a veterinary surgeon.</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Dentist</w:t>
      </w:r>
      <w:r>
        <w:t xml:space="preserve">, </w:t>
      </w:r>
      <w:r w:rsidRPr="00E948B5">
        <w:rPr>
          <w:rStyle w:val="charBoldItals"/>
        </w:rPr>
        <w:t>doctor</w:t>
      </w:r>
      <w:r>
        <w:t xml:space="preserve">, </w:t>
      </w:r>
      <w:r w:rsidRPr="00E948B5">
        <w:rPr>
          <w:rStyle w:val="charBoldItals"/>
        </w:rPr>
        <w:t>pharmacist</w:t>
      </w:r>
      <w:r>
        <w:t xml:space="preserve"> and </w:t>
      </w:r>
      <w:r w:rsidRPr="00E948B5">
        <w:rPr>
          <w:rStyle w:val="charBoldItals"/>
        </w:rPr>
        <w:t>veterinary surgeon</w:t>
      </w:r>
      <w:r>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93"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89" w:name="_Toc530486919"/>
      <w:r w:rsidRPr="00145E7D">
        <w:rPr>
          <w:rStyle w:val="CharSectNo"/>
        </w:rPr>
        <w:t>546</w:t>
      </w:r>
      <w:r>
        <w:tab/>
        <w:t>Changes etc to entries in controlled medicines registers—Act, s 55 (2) (b)</w:t>
      </w:r>
      <w:bookmarkEnd w:id="189"/>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94"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lastRenderedPageBreak/>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95"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145E7D" w:rsidRDefault="00621B90">
      <w:pPr>
        <w:pStyle w:val="AH1Chapter"/>
      </w:pPr>
      <w:bookmarkStart w:id="190" w:name="_Toc530486920"/>
      <w:r w:rsidRPr="00145E7D">
        <w:rPr>
          <w:rStyle w:val="CharChapNo"/>
        </w:rPr>
        <w:lastRenderedPageBreak/>
        <w:t>Chapter 13</w:t>
      </w:r>
      <w:r>
        <w:tab/>
      </w:r>
      <w:r w:rsidRPr="00145E7D">
        <w:rPr>
          <w:rStyle w:val="CharChapText"/>
        </w:rPr>
        <w:t>Controlled medicines and appendix D medicines approvals for human use</w:t>
      </w:r>
      <w:bookmarkEnd w:id="190"/>
    </w:p>
    <w:p w:rsidR="00621B90" w:rsidRPr="00145E7D" w:rsidRDefault="00621B90">
      <w:pPr>
        <w:pStyle w:val="AH2Part"/>
      </w:pPr>
      <w:bookmarkStart w:id="191" w:name="_Toc530486921"/>
      <w:r w:rsidRPr="00145E7D">
        <w:rPr>
          <w:rStyle w:val="CharPartNo"/>
        </w:rPr>
        <w:t>Part 13.1</w:t>
      </w:r>
      <w:r>
        <w:tab/>
      </w:r>
      <w:r w:rsidRPr="00145E7D">
        <w:rPr>
          <w:rStyle w:val="CharPartText"/>
        </w:rPr>
        <w:t>Controlled medicines approvals</w:t>
      </w:r>
      <w:bookmarkEnd w:id="191"/>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rsidR="00621B90" w:rsidRPr="00145E7D" w:rsidRDefault="00621B90">
      <w:pPr>
        <w:pStyle w:val="AH3Div"/>
      </w:pPr>
      <w:bookmarkStart w:id="192" w:name="_Toc530486922"/>
      <w:r w:rsidRPr="00145E7D">
        <w:rPr>
          <w:rStyle w:val="CharDivNo"/>
        </w:rPr>
        <w:t>Division 13.1.1</w:t>
      </w:r>
      <w:r>
        <w:rPr>
          <w:bCs/>
        </w:rPr>
        <w:tab/>
      </w:r>
      <w:r w:rsidRPr="00145E7D">
        <w:rPr>
          <w:rStyle w:val="CharDivText"/>
        </w:rPr>
        <w:t>Preliminary</w:t>
      </w:r>
      <w:bookmarkEnd w:id="192"/>
    </w:p>
    <w:p w:rsidR="00621B90" w:rsidRDefault="00621B90">
      <w:pPr>
        <w:pStyle w:val="AH5Sec"/>
      </w:pPr>
      <w:bookmarkStart w:id="193" w:name="_Toc530486923"/>
      <w:r w:rsidRPr="00145E7D">
        <w:rPr>
          <w:rStyle w:val="CharSectNo"/>
        </w:rPr>
        <w:t>550</w:t>
      </w:r>
      <w:r>
        <w:tab/>
        <w:t xml:space="preserve">Meaning of </w:t>
      </w:r>
      <w:r w:rsidRPr="00E948B5">
        <w:rPr>
          <w:rStyle w:val="charItals"/>
        </w:rPr>
        <w:t>controlled medicines approval</w:t>
      </w:r>
      <w:bookmarkEnd w:id="193"/>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4" w:name="_Toc530486924"/>
      <w:r w:rsidRPr="00145E7D">
        <w:rPr>
          <w:rStyle w:val="CharSectNo"/>
        </w:rPr>
        <w:t>551</w:t>
      </w:r>
      <w:r>
        <w:rPr>
          <w:bCs/>
        </w:rPr>
        <w:tab/>
      </w:r>
      <w:r>
        <w:t xml:space="preserve">Meaning of </w:t>
      </w:r>
      <w:r w:rsidRPr="00E948B5">
        <w:rPr>
          <w:rStyle w:val="charItals"/>
        </w:rPr>
        <w:t>designated prescriber</w:t>
      </w:r>
      <w:r>
        <w:t>—pt 13.1</w:t>
      </w:r>
      <w:bookmarkEnd w:id="194"/>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(other than a veterinary surgeon or trainee veterinary surgeon) in relation to whom prescribing a controlled medicine is included in schedule 1, column 3.</w:t>
      </w:r>
    </w:p>
    <w:p w:rsidR="00621B90" w:rsidRPr="00145E7D" w:rsidRDefault="00621B90">
      <w:pPr>
        <w:pStyle w:val="AH3Div"/>
      </w:pPr>
      <w:bookmarkStart w:id="195" w:name="_Toc530486925"/>
      <w:r w:rsidRPr="00145E7D">
        <w:rPr>
          <w:rStyle w:val="CharDivNo"/>
        </w:rPr>
        <w:lastRenderedPageBreak/>
        <w:t>Division 13.1.2</w:t>
      </w:r>
      <w:r>
        <w:tab/>
      </w:r>
      <w:r w:rsidRPr="00145E7D">
        <w:rPr>
          <w:rStyle w:val="CharDivText"/>
        </w:rPr>
        <w:t>Standing controlled medicines approvals</w:t>
      </w:r>
      <w:bookmarkEnd w:id="195"/>
    </w:p>
    <w:p w:rsidR="00621B90" w:rsidRDefault="00621B90">
      <w:pPr>
        <w:pStyle w:val="AH5Sec"/>
        <w:rPr>
          <w:b w:val="0"/>
          <w:bCs/>
        </w:rPr>
      </w:pPr>
      <w:bookmarkStart w:id="196" w:name="_Toc530486926"/>
      <w:r w:rsidRPr="00145E7D">
        <w:rPr>
          <w:rStyle w:val="CharSectNo"/>
        </w:rPr>
        <w:t>555</w:t>
      </w:r>
      <w:r>
        <w:rPr>
          <w:bCs/>
        </w:rPr>
        <w:tab/>
      </w:r>
      <w:r>
        <w:t>Standing approval to prescribe controlled medicines for hospital in-patients</w:t>
      </w:r>
      <w:bookmarkEnd w:id="196"/>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197" w:name="_Toc530486927"/>
      <w:r w:rsidRPr="00145E7D">
        <w:rPr>
          <w:rStyle w:val="CharSectNo"/>
        </w:rPr>
        <w:t>556</w:t>
      </w:r>
      <w:r>
        <w:tab/>
        <w:t>Standing approval to prescribe controlled medicines for short-term treatment</w:t>
      </w:r>
      <w:bookmarkEnd w:id="197"/>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198" w:name="_Toc530486928"/>
      <w:r w:rsidRPr="00145E7D">
        <w:rPr>
          <w:rStyle w:val="CharSectNo"/>
        </w:rPr>
        <w:t>557</w:t>
      </w:r>
      <w:r w:rsidRPr="00ED4E56">
        <w:tab/>
        <w:t>Standing interim approval to prescribe buprenorphine and methadone for patients of certain institutions</w:t>
      </w:r>
      <w:bookmarkEnd w:id="198"/>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lastRenderedPageBreak/>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lastRenderedPageBreak/>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145E7D" w:rsidRDefault="00621B90">
      <w:pPr>
        <w:pStyle w:val="AH3Div"/>
      </w:pPr>
      <w:bookmarkStart w:id="199" w:name="_Toc530486929"/>
      <w:r w:rsidRPr="00145E7D">
        <w:rPr>
          <w:rStyle w:val="CharDivNo"/>
        </w:rPr>
        <w:t>Division 13.1.3</w:t>
      </w:r>
      <w:r>
        <w:tab/>
      </w:r>
      <w:r w:rsidRPr="00145E7D">
        <w:rPr>
          <w:rStyle w:val="CharDivText"/>
        </w:rPr>
        <w:t>Chief health officer controlled medicines approvals</w:t>
      </w:r>
      <w:bookmarkEnd w:id="199"/>
    </w:p>
    <w:p w:rsidR="00621B90" w:rsidRDefault="00621B90">
      <w:pPr>
        <w:pStyle w:val="AH5Sec"/>
      </w:pPr>
      <w:bookmarkStart w:id="200" w:name="_Toc530486930"/>
      <w:r w:rsidRPr="00145E7D">
        <w:rPr>
          <w:rStyle w:val="CharSectNo"/>
        </w:rPr>
        <w:t>560</w:t>
      </w:r>
      <w:r>
        <w:tab/>
        <w:t>Applications for CHO controlled medicines approvals</w:t>
      </w:r>
      <w:bookmarkEnd w:id="200"/>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 1</w:t>
      </w:r>
      <w:r w:rsidRPr="00E948B5">
        <w:rPr>
          <w:rStyle w:val="charItals"/>
        </w:rPr>
        <w:tab/>
      </w:r>
      <w:r>
        <w:t xml:space="preserve">If a form is approved under the </w:t>
      </w:r>
      <w:hyperlink r:id="rId196"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Notepar"/>
      </w:pPr>
      <w:r w:rsidRPr="00E948B5">
        <w:rPr>
          <w:rStyle w:val="charItals"/>
        </w:rPr>
        <w:t>Note 2</w:t>
      </w:r>
      <w:r w:rsidRPr="00E948B5">
        <w:rPr>
          <w:rStyle w:val="charItals"/>
        </w:rPr>
        <w:tab/>
      </w:r>
      <w:r>
        <w:t xml:space="preserve">An example is part of the regulation, is not exhaustive and may extend, but does not limit, the meaning of the provision in which it appears (see </w:t>
      </w:r>
      <w:hyperlink r:id="rId197" w:tooltip="A2001-14" w:history="1">
        <w:r w:rsidR="00E948B5" w:rsidRPr="00E948B5">
          <w:rPr>
            <w:rStyle w:val="charCitHyperlinkAbbrev"/>
          </w:rPr>
          <w:t>Legislation Act</w:t>
        </w:r>
      </w:hyperlink>
      <w:r>
        <w:t>, s 126 and s 132).</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lastRenderedPageBreak/>
        <w:tab/>
        <w:t>(b)</w:t>
      </w:r>
      <w:r>
        <w:tab/>
        <w:t xml:space="preserve">on the applicant’s own behalf and on behalf of 1 or more other named designated prescribers; or </w:t>
      </w:r>
    </w:p>
    <w:p w:rsidR="00621B90" w:rsidRDefault="00621B90">
      <w:pPr>
        <w:pStyle w:val="Apara"/>
      </w:pPr>
      <w:r>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98" w:tooltip="A2001-14" w:history="1">
        <w:r w:rsidR="00E948B5" w:rsidRPr="00E948B5">
          <w:rPr>
            <w:rStyle w:val="charCitHyperlinkAbbrev"/>
          </w:rPr>
          <w:t>Legislation Act</w:t>
        </w:r>
      </w:hyperlink>
      <w:r>
        <w:t>.</w:t>
      </w:r>
    </w:p>
    <w:p w:rsidR="00621B90" w:rsidRDefault="00621B90">
      <w:pPr>
        <w:pStyle w:val="AH5Sec"/>
      </w:pPr>
      <w:bookmarkStart w:id="201" w:name="_Toc530486931"/>
      <w:r w:rsidRPr="00145E7D">
        <w:rPr>
          <w:rStyle w:val="CharSectNo"/>
        </w:rPr>
        <w:t>561</w:t>
      </w:r>
      <w:r>
        <w:tab/>
        <w:t>Requirements for CHO controlled medicines approval applications</w:t>
      </w:r>
      <w:bookmarkEnd w:id="201"/>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determination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lastRenderedPageBreak/>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99" w:tooltip="A2001-14" w:history="1">
        <w:r w:rsidR="00E948B5" w:rsidRPr="00E948B5">
          <w:rPr>
            <w:rStyle w:val="charCitHyperlinkAbbrev"/>
          </w:rPr>
          <w:t>Legislation Act</w:t>
        </w:r>
      </w:hyperlink>
      <w:r>
        <w:t>, s 126 and s 132).</w:t>
      </w:r>
    </w:p>
    <w:p w:rsidR="00621B90" w:rsidRDefault="00621B90">
      <w:pPr>
        <w:pStyle w:val="AH5Sec"/>
      </w:pPr>
      <w:bookmarkStart w:id="202" w:name="_Toc530486932"/>
      <w:r w:rsidRPr="00145E7D">
        <w:rPr>
          <w:rStyle w:val="CharSectNo"/>
        </w:rPr>
        <w:t>562</w:t>
      </w:r>
      <w:r>
        <w:tab/>
        <w:t>CHO decision on applications to prescribe controlled medicines</w:t>
      </w:r>
      <w:bookmarkEnd w:id="202"/>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lastRenderedPageBreak/>
        <w:tab/>
        <w:t>(3)</w:t>
      </w:r>
      <w:r>
        <w:tab/>
        <w:t>The chief health officer must give the applicant written notice of the chief health officer’s decision not later than 7 days after the day the decision is made.</w:t>
      </w:r>
    </w:p>
    <w:p w:rsidR="00621B90" w:rsidRDefault="00621B90">
      <w:pPr>
        <w:pStyle w:val="Amain"/>
      </w:pPr>
      <w:r>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3" w:name="_Toc530486933"/>
      <w:r w:rsidRPr="00145E7D">
        <w:rPr>
          <w:rStyle w:val="CharSectNo"/>
        </w:rPr>
        <w:t>563</w:t>
      </w:r>
      <w:r>
        <w:tab/>
        <w:t>Restrictions on CHO power to approve applications for approvals</w:t>
      </w:r>
      <w:bookmarkEnd w:id="203"/>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Pr="00CF6694"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621B90" w:rsidRDefault="005C04DE">
      <w:pPr>
        <w:pStyle w:val="Apara"/>
        <w:keepNext/>
        <w:keepLines/>
      </w:pPr>
      <w:r>
        <w:tab/>
        <w:t>(b</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lastRenderedPageBreak/>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621B90" w:rsidRDefault="00621B90">
      <w:pPr>
        <w:pStyle w:val="AH5Sec"/>
      </w:pPr>
      <w:bookmarkStart w:id="204" w:name="_Toc530486934"/>
      <w:r w:rsidRPr="00145E7D">
        <w:rPr>
          <w:rStyle w:val="CharSectNo"/>
        </w:rPr>
        <w:t>564</w:t>
      </w:r>
      <w:r>
        <w:tab/>
        <w:t>Term of CHO controlled medicines approvals</w:t>
      </w:r>
      <w:bookmarkEnd w:id="204"/>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5" w:name="_Toc530486935"/>
      <w:r w:rsidRPr="00145E7D">
        <w:rPr>
          <w:rStyle w:val="CharSectNo"/>
        </w:rPr>
        <w:t>565</w:t>
      </w:r>
      <w:r>
        <w:tab/>
        <w:t>Applications for review of unfavourable CHO decisions for approvals</w:t>
      </w:r>
      <w:bookmarkEnd w:id="205"/>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lastRenderedPageBreak/>
        <w:tab/>
        <w:t>(c)</w:t>
      </w:r>
      <w:r>
        <w:tab/>
        <w:t>may include any information that the applicant considers appropriate for the review.</w:t>
      </w:r>
    </w:p>
    <w:p w:rsidR="00621B90" w:rsidRDefault="00621B90">
      <w:pPr>
        <w:pStyle w:val="AH5Sec"/>
      </w:pPr>
      <w:bookmarkStart w:id="206" w:name="_Toc530486936"/>
      <w:r w:rsidRPr="00145E7D">
        <w:rPr>
          <w:rStyle w:val="CharSectNo"/>
        </w:rPr>
        <w:t>566</w:t>
      </w:r>
      <w:r>
        <w:tab/>
        <w:t>Medicines advisory committee—referred applications and review of unfavourable CHO decisions</w:t>
      </w:r>
      <w:bookmarkEnd w:id="206"/>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lastRenderedPageBreak/>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07" w:name="_Toc530486937"/>
      <w:r w:rsidRPr="00145E7D">
        <w:rPr>
          <w:rStyle w:val="CharSectNo"/>
        </w:rPr>
        <w:t>567</w:t>
      </w:r>
      <w:r>
        <w:tab/>
        <w:t>Amendment and revocation of controlled medicines approvals</w:t>
      </w:r>
      <w:bookmarkEnd w:id="207"/>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lastRenderedPageBreak/>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08" w:name="_Toc530486938"/>
      <w:r w:rsidRPr="00145E7D">
        <w:rPr>
          <w:rStyle w:val="CharSectNo"/>
        </w:rPr>
        <w:t>568</w:t>
      </w:r>
      <w:r>
        <w:tab/>
        <w:t>Application for review of amendment and revocation on CHO initiative</w:t>
      </w:r>
      <w:bookmarkEnd w:id="208"/>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09" w:name="_Toc530486939"/>
      <w:r w:rsidRPr="00145E7D">
        <w:rPr>
          <w:rStyle w:val="CharSectNo"/>
        </w:rPr>
        <w:t>569</w:t>
      </w:r>
      <w:r>
        <w:tab/>
        <w:t>Medicines advisory committee—review of amendment or revocation on CHO initiative</w:t>
      </w:r>
      <w:bookmarkEnd w:id="209"/>
      <w:r>
        <w:t xml:space="preserve"> </w:t>
      </w:r>
    </w:p>
    <w:p w:rsidR="00621B90" w:rsidRDefault="00621B90">
      <w:pPr>
        <w:pStyle w:val="Amain"/>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rsidP="002E7D39">
      <w:pPr>
        <w:pStyle w:val="Amain"/>
        <w:keepLines/>
      </w:pPr>
      <w:r>
        <w:lastRenderedPageBreak/>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0" w:name="_Toc530486940"/>
      <w:r w:rsidRPr="00145E7D">
        <w:rPr>
          <w:rStyle w:val="CharSectNo"/>
        </w:rPr>
        <w:t>570</w:t>
      </w:r>
      <w:r>
        <w:rPr>
          <w:bCs/>
        </w:rPr>
        <w:tab/>
      </w:r>
      <w:r>
        <w:t>Conditional controlled medicines approvals</w:t>
      </w:r>
      <w:bookmarkEnd w:id="210"/>
    </w:p>
    <w:p w:rsidR="00621B90" w:rsidRDefault="00621B90">
      <w:pPr>
        <w:pStyle w:val="Amain"/>
      </w:pPr>
      <w:r>
        <w:tab/>
        <w:t>(1)</w:t>
      </w:r>
      <w:r>
        <w:tab/>
        <w:t>The chief health officer may include conditions for the safe or proper use of a controlled medicine in a controlled medicines approval.</w:t>
      </w:r>
    </w:p>
    <w:p w:rsidR="00770AE0" w:rsidRPr="00CF6694" w:rsidRDefault="00770AE0" w:rsidP="00770AE0">
      <w:pPr>
        <w:pStyle w:val="Amain"/>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1" w:name="_Toc530486941"/>
      <w:r w:rsidRPr="00145E7D">
        <w:rPr>
          <w:rStyle w:val="CharSectNo"/>
        </w:rPr>
        <w:lastRenderedPageBreak/>
        <w:t>571</w:t>
      </w:r>
      <w:r>
        <w:tab/>
        <w:t>Form of CHO controlled medicines approvals</w:t>
      </w:r>
      <w:bookmarkEnd w:id="211"/>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determination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2" w:name="_Toc530486942"/>
      <w:r w:rsidRPr="00145E7D">
        <w:rPr>
          <w:rStyle w:val="CharSectNo"/>
        </w:rPr>
        <w:t>572</w:t>
      </w:r>
      <w:r>
        <w:tab/>
        <w:t>When controlled medicines approvals etc take effect</w:t>
      </w:r>
      <w:bookmarkEnd w:id="212"/>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3" w:name="_Toc530486943"/>
      <w:r w:rsidRPr="00145E7D">
        <w:rPr>
          <w:rStyle w:val="CharSectNo"/>
        </w:rPr>
        <w:lastRenderedPageBreak/>
        <w:t>573</w:t>
      </w:r>
      <w:r>
        <w:tab/>
      </w:r>
      <w:r w:rsidR="00063343" w:rsidRPr="00CF6694">
        <w:t>Medicines advisory committee—recommendations to CHO</w:t>
      </w:r>
      <w:bookmarkEnd w:id="213"/>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4" w:name="_Toc530486944"/>
      <w:r w:rsidRPr="00145E7D">
        <w:rPr>
          <w:rStyle w:val="CharSectNo"/>
        </w:rPr>
        <w:t>574</w:t>
      </w:r>
      <w:r w:rsidRPr="00CF6694">
        <w:tab/>
        <w:t>Guidelines for CHO decisions on applications</w:t>
      </w:r>
      <w:bookmarkEnd w:id="214"/>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200" w:tooltip="A2001-14" w:history="1">
        <w:r w:rsidRPr="00CF6694">
          <w:rPr>
            <w:rStyle w:val="charCitHyperlinkAbbrev"/>
          </w:rPr>
          <w:t>Legislation Act</w:t>
        </w:r>
      </w:hyperlink>
      <w:r w:rsidRPr="00CF6694">
        <w:t>.</w:t>
      </w:r>
    </w:p>
    <w:p w:rsidR="005C04DE" w:rsidRPr="006B63B2" w:rsidRDefault="005C04DE" w:rsidP="005C04DE">
      <w:pPr>
        <w:pStyle w:val="AH5Sec"/>
      </w:pPr>
      <w:bookmarkStart w:id="215" w:name="_Toc530486945"/>
      <w:r w:rsidRPr="00145E7D">
        <w:rPr>
          <w:rStyle w:val="CharSectNo"/>
        </w:rPr>
        <w:lastRenderedPageBreak/>
        <w:t>575</w:t>
      </w:r>
      <w:r w:rsidRPr="006B63B2">
        <w:tab/>
        <w:t>Category approval determination</w:t>
      </w:r>
      <w:bookmarkEnd w:id="215"/>
    </w:p>
    <w:p w:rsidR="005C04DE" w:rsidRPr="006B63B2" w:rsidRDefault="005C04DE" w:rsidP="002E7D39">
      <w:pPr>
        <w:pStyle w:val="Amain"/>
        <w:keepNext/>
        <w:keepLines/>
      </w:pPr>
      <w:r w:rsidRPr="006B63B2">
        <w:tab/>
        <w:t>(1)</w:t>
      </w:r>
      <w:r w:rsidRPr="006B63B2">
        <w:tab/>
        <w:t xml:space="preserve">The chief health officer may determine circumstances in which approval to prescribe a controlled medicine may be given, other than approval for a stated form, strength and quantity of a stated medicine (a </w:t>
      </w:r>
      <w:r w:rsidRPr="006B63B2">
        <w:rPr>
          <w:rStyle w:val="charBoldItals"/>
        </w:rPr>
        <w:t>category approval determination</w:t>
      </w:r>
      <w:r w:rsidRPr="006B63B2">
        <w:t>).</w:t>
      </w:r>
    </w:p>
    <w:p w:rsidR="005C04DE" w:rsidRPr="006B63B2" w:rsidRDefault="005C04DE" w:rsidP="005C04DE">
      <w:pPr>
        <w:pStyle w:val="aExamHdgss"/>
      </w:pPr>
      <w:r w:rsidRPr="006B63B2">
        <w:t>Examples</w:t>
      </w:r>
    </w:p>
    <w:p w:rsidR="005C04DE" w:rsidRPr="006B63B2" w:rsidRDefault="005C04DE" w:rsidP="005C04DE">
      <w:pPr>
        <w:pStyle w:val="aExamINumss"/>
      </w:pPr>
      <w:r w:rsidRPr="006B63B2">
        <w:t>1</w:t>
      </w:r>
      <w:r w:rsidRPr="006B63B2">
        <w:tab/>
        <w:t>approval to prescribe all forms, strengths and quantities of certain controlled medicines for people with terminal illness</w:t>
      </w:r>
    </w:p>
    <w:p w:rsidR="005C04DE" w:rsidRPr="006B63B2" w:rsidRDefault="005C04DE" w:rsidP="005C04DE">
      <w:pPr>
        <w:pStyle w:val="aExamINumss"/>
        <w:keepNext/>
      </w:pPr>
      <w:r w:rsidRPr="006B63B2">
        <w:t>2</w:t>
      </w:r>
      <w:r w:rsidRPr="006B63B2">
        <w:tab/>
        <w:t>approval to prescribe up to a stated maximum dose of a particular controlled medicine</w:t>
      </w:r>
    </w:p>
    <w:p w:rsidR="005C04DE" w:rsidRPr="006B63B2" w:rsidRDefault="005C04DE" w:rsidP="005C04DE">
      <w:pPr>
        <w:pStyle w:val="aNote"/>
      </w:pPr>
      <w:r w:rsidRPr="006B63B2">
        <w:rPr>
          <w:rStyle w:val="charItals"/>
        </w:rPr>
        <w:t>Note</w:t>
      </w:r>
      <w:r w:rsidRPr="006B63B2">
        <w:tab/>
        <w:t xml:space="preserve">An example is part of the regulation, is not exhaustive and may extend, but does not limit, the meaning of the provision in which it appears (see </w:t>
      </w:r>
      <w:hyperlink r:id="rId201" w:tooltip="A2001-14" w:history="1">
        <w:r w:rsidRPr="006B63B2">
          <w:rPr>
            <w:rStyle w:val="charCitHyperlinkAbbrev"/>
          </w:rPr>
          <w:t>Legislation Act</w:t>
        </w:r>
      </w:hyperlink>
      <w:r w:rsidRPr="006B63B2">
        <w:t>, s 126 and s 132).</w:t>
      </w:r>
    </w:p>
    <w:p w:rsidR="005C04DE" w:rsidRPr="006B63B2" w:rsidRDefault="005C04DE" w:rsidP="00EC375E">
      <w:pPr>
        <w:pStyle w:val="Amain"/>
        <w:keepNext/>
      </w:pPr>
      <w:r w:rsidRPr="006B63B2">
        <w:tab/>
        <w:t>(2)</w:t>
      </w:r>
      <w:r w:rsidRPr="006B63B2">
        <w:tab/>
        <w:t>A category approval determination is a notifiable instrument.</w:t>
      </w:r>
    </w:p>
    <w:p w:rsidR="005C04DE" w:rsidRPr="006B63B2" w:rsidRDefault="005C04DE" w:rsidP="005C04DE">
      <w:pPr>
        <w:pStyle w:val="aNote"/>
      </w:pPr>
      <w:r w:rsidRPr="006B63B2">
        <w:rPr>
          <w:rStyle w:val="charItals"/>
        </w:rPr>
        <w:t>Note</w:t>
      </w:r>
      <w:r w:rsidRPr="006B63B2">
        <w:rPr>
          <w:rStyle w:val="charItals"/>
        </w:rPr>
        <w:tab/>
      </w:r>
      <w:r w:rsidRPr="006B63B2">
        <w:t xml:space="preserve">A notifiable instrument must be notified under the </w:t>
      </w:r>
      <w:hyperlink r:id="rId202" w:tooltip="A2001-14" w:history="1">
        <w:r w:rsidRPr="006B63B2">
          <w:rPr>
            <w:rStyle w:val="charCitHyperlinkAbbrev"/>
          </w:rPr>
          <w:t>Legislation Act</w:t>
        </w:r>
      </w:hyperlink>
      <w:r w:rsidRPr="006B63B2">
        <w:t>.</w:t>
      </w:r>
    </w:p>
    <w:p w:rsidR="00621B90" w:rsidRPr="00145E7D" w:rsidRDefault="00621B90">
      <w:pPr>
        <w:pStyle w:val="AH3Div"/>
      </w:pPr>
      <w:bookmarkStart w:id="216" w:name="_Toc530486946"/>
      <w:r w:rsidRPr="00145E7D">
        <w:rPr>
          <w:rStyle w:val="CharDivNo"/>
        </w:rPr>
        <w:t>Division 13.1.4</w:t>
      </w:r>
      <w:r>
        <w:tab/>
      </w:r>
      <w:r w:rsidRPr="00145E7D">
        <w:rPr>
          <w:rStyle w:val="CharDivText"/>
        </w:rPr>
        <w:t>Endorsements to treat drug</w:t>
      </w:r>
      <w:r w:rsidRPr="00145E7D">
        <w:rPr>
          <w:rStyle w:val="CharDivText"/>
        </w:rPr>
        <w:noBreakHyphen/>
        <w:t>dependency</w:t>
      </w:r>
      <w:bookmarkEnd w:id="216"/>
    </w:p>
    <w:p w:rsidR="00621B90" w:rsidRDefault="00621B90">
      <w:pPr>
        <w:pStyle w:val="AH5Sec"/>
      </w:pPr>
      <w:bookmarkStart w:id="217" w:name="_Toc530486947"/>
      <w:r w:rsidRPr="00145E7D">
        <w:rPr>
          <w:rStyle w:val="CharSectNo"/>
        </w:rPr>
        <w:t>580</w:t>
      </w:r>
      <w:r>
        <w:tab/>
        <w:t xml:space="preserve">Meaning of </w:t>
      </w:r>
      <w:r w:rsidRPr="00E948B5">
        <w:rPr>
          <w:rStyle w:val="charItals"/>
        </w:rPr>
        <w:t>endorsement</w:t>
      </w:r>
      <w:r>
        <w:t>—div 13.1.4</w:t>
      </w:r>
      <w:bookmarkEnd w:id="217"/>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(b</w:t>
      </w:r>
      <w:r>
        <w:t>).</w:t>
      </w:r>
    </w:p>
    <w:p w:rsidR="00621B90" w:rsidRDefault="00621B90">
      <w:pPr>
        <w:pStyle w:val="AH5Sec"/>
      </w:pPr>
      <w:bookmarkStart w:id="218" w:name="_Toc530486948"/>
      <w:r w:rsidRPr="00145E7D">
        <w:rPr>
          <w:rStyle w:val="CharSectNo"/>
        </w:rPr>
        <w:lastRenderedPageBreak/>
        <w:t>581</w:t>
      </w:r>
      <w:r>
        <w:tab/>
        <w:t>Applications for CHO endorsement to treat drug</w:t>
      </w:r>
      <w:r>
        <w:noBreakHyphen/>
        <w:t>dependency</w:t>
      </w:r>
      <w:bookmarkEnd w:id="218"/>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203"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19" w:name="_Toc530486949"/>
      <w:r w:rsidRPr="00145E7D">
        <w:rPr>
          <w:rStyle w:val="CharSectNo"/>
        </w:rPr>
        <w:t>582</w:t>
      </w:r>
      <w:r>
        <w:tab/>
        <w:t>CHO decisions on applications for endorsement to treat drug</w:t>
      </w:r>
      <w:r>
        <w:noBreakHyphen/>
        <w:t>dependency</w:t>
      </w:r>
      <w:bookmarkEnd w:id="219"/>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lastRenderedPageBreak/>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0" w:name="_Toc530486950"/>
      <w:r w:rsidRPr="00145E7D">
        <w:rPr>
          <w:rStyle w:val="CharSectNo"/>
        </w:rPr>
        <w:t>583</w:t>
      </w:r>
      <w:r>
        <w:tab/>
        <w:t>Form of CHO endorsements to treat drug-dependency</w:t>
      </w:r>
      <w:bookmarkEnd w:id="220"/>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1" w:name="_Toc530486951"/>
      <w:r w:rsidRPr="00145E7D">
        <w:rPr>
          <w:rStyle w:val="CharSectNo"/>
        </w:rPr>
        <w:t>584</w:t>
      </w:r>
      <w:r>
        <w:tab/>
        <w:t>Medicines advisory committee—review of CHO decisions to refuse endorsements to treat drug-dependency</w:t>
      </w:r>
      <w:bookmarkEnd w:id="221"/>
    </w:p>
    <w:p w:rsidR="00621B90" w:rsidRDefault="00621B90">
      <w:pPr>
        <w:pStyle w:val="Amain"/>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D62687">
      <w:pPr>
        <w:pStyle w:val="Amain"/>
        <w:keepNext/>
      </w:pPr>
      <w:r w:rsidRPr="00CF6694">
        <w:lastRenderedPageBreak/>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145E7D" w:rsidRDefault="00621B90">
      <w:pPr>
        <w:pStyle w:val="AH2Part"/>
      </w:pPr>
      <w:bookmarkStart w:id="222" w:name="_Toc530486952"/>
      <w:r w:rsidRPr="00145E7D">
        <w:rPr>
          <w:rStyle w:val="CharPartNo"/>
        </w:rPr>
        <w:lastRenderedPageBreak/>
        <w:t>Part 13.2</w:t>
      </w:r>
      <w:r>
        <w:tab/>
      </w:r>
      <w:r w:rsidRPr="00145E7D">
        <w:rPr>
          <w:rStyle w:val="CharPartText"/>
        </w:rPr>
        <w:t>Appendix D medicines approvals</w:t>
      </w:r>
      <w:bookmarkEnd w:id="222"/>
    </w:p>
    <w:p w:rsidR="00621B90" w:rsidRDefault="00621B90">
      <w:pPr>
        <w:pStyle w:val="Placeholder"/>
      </w:pPr>
      <w:r>
        <w:rPr>
          <w:rStyle w:val="CharDivNo"/>
        </w:rPr>
        <w:t xml:space="preserve">  </w:t>
      </w:r>
      <w:r>
        <w:rPr>
          <w:rStyle w:val="CharDivText"/>
        </w:rPr>
        <w:t xml:space="preserve">  </w:t>
      </w:r>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designated appendix D medicine for the prescriber to have an approval under this part (see s 33 (a)).</w:t>
      </w:r>
    </w:p>
    <w:p w:rsidR="00621B90" w:rsidRDefault="00621B90">
      <w:pPr>
        <w:pStyle w:val="AH5Sec"/>
      </w:pPr>
      <w:bookmarkStart w:id="223" w:name="_Toc530486953"/>
      <w:r w:rsidRPr="00145E7D">
        <w:rPr>
          <w:rStyle w:val="CharSectNo"/>
        </w:rPr>
        <w:t>590</w:t>
      </w:r>
      <w:r>
        <w:tab/>
        <w:t xml:space="preserve">Meaning of </w:t>
      </w:r>
      <w:r w:rsidRPr="00E948B5">
        <w:rPr>
          <w:rStyle w:val="charItals"/>
        </w:rPr>
        <w:t>appendix D medicines approval</w:t>
      </w:r>
      <w:bookmarkEnd w:id="223"/>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621B90" w:rsidRDefault="00621B90">
      <w:pPr>
        <w:pStyle w:val="AH5Sec"/>
      </w:pPr>
      <w:bookmarkStart w:id="224" w:name="_Toc530486954"/>
      <w:r w:rsidRPr="00145E7D">
        <w:rPr>
          <w:rStyle w:val="CharSectNo"/>
        </w:rPr>
        <w:t>591</w:t>
      </w:r>
      <w:r>
        <w:tab/>
        <w:t>Standing approval to prescribe designated appendix D medicines</w:t>
      </w:r>
      <w:bookmarkEnd w:id="224"/>
    </w:p>
    <w:p w:rsidR="00621B90" w:rsidRDefault="00621B90">
      <w:pPr>
        <w:pStyle w:val="Amainreturn"/>
      </w:pPr>
      <w:r>
        <w:t>A doctor is approved to prescribe a designated appendix D medicine for a purpose mentioned in schedule 3 (Designated appendix D medicines—standing approvals), part 3.2, column 3 in relation to the medicine if—</w:t>
      </w:r>
    </w:p>
    <w:p w:rsidR="00621B90" w:rsidRDefault="00621B90">
      <w:pPr>
        <w:pStyle w:val="Apara"/>
      </w:pPr>
      <w:r>
        <w:tab/>
        <w:t>(a)</w:t>
      </w:r>
      <w:r>
        <w:tab/>
        <w:t>the medicine is mentioned in the schedule, part 3.2, column 3 in relation to the doctor; and</w:t>
      </w:r>
    </w:p>
    <w:p w:rsidR="00621B90" w:rsidRDefault="00621B90">
      <w:pPr>
        <w:pStyle w:val="Apara"/>
      </w:pPr>
      <w:r>
        <w:tab/>
        <w:t>(b)</w:t>
      </w:r>
      <w:r>
        <w:tab/>
        <w:t>if the schedule, part 3.2, column 4 contains a condition in relation to the medicine—the doctor prescribes the medicine in accordance with the condition.</w:t>
      </w:r>
    </w:p>
    <w:p w:rsidR="00621B90" w:rsidRDefault="00621B90">
      <w:pPr>
        <w:pStyle w:val="aExamHdgpar"/>
      </w:pPr>
      <w:r>
        <w:t>Example—par (b)</w:t>
      </w:r>
    </w:p>
    <w:p w:rsidR="00621B90" w:rsidRDefault="00621B90">
      <w:pPr>
        <w:pStyle w:val="aExampar"/>
      </w:pPr>
      <w:r>
        <w:t>If sch 3, pt 3.2, col 4 includes a condition requiring a doctor to advise a woman of child</w:t>
      </w:r>
      <w:r>
        <w:noBreakHyphen/>
        <w:t>bearing age to avoid becoming pregnant during or for a certain period after the completion of treatment, the doctor is authorised to prescribe the medicine only if the doctor gives the patient the advice.</w:t>
      </w:r>
    </w:p>
    <w:p w:rsidR="00621B90" w:rsidRDefault="00621B90">
      <w:pPr>
        <w:pStyle w:val="aNotepar"/>
      </w:pPr>
      <w:r w:rsidRPr="00E948B5">
        <w:rPr>
          <w:rStyle w:val="charItals"/>
        </w:rPr>
        <w:t>Note</w:t>
      </w:r>
      <w:r w:rsidRPr="00E948B5">
        <w:t xml:space="preserve"> </w:t>
      </w:r>
      <w:r w:rsidRPr="00E948B5">
        <w:rPr>
          <w:rStyle w:val="charItals"/>
        </w:rPr>
        <w:t>1</w:t>
      </w:r>
      <w:r w:rsidRPr="00E948B5">
        <w:rPr>
          <w:rStyle w:val="charItals"/>
        </w:rPr>
        <w:tab/>
      </w:r>
      <w:r w:rsidRPr="00E948B5">
        <w:rPr>
          <w:rStyle w:val="charBoldItals"/>
        </w:rPr>
        <w:t>Doctor</w:t>
      </w:r>
      <w:r>
        <w:t xml:space="preserve"> does not include an intern doctor (see dict).</w:t>
      </w:r>
    </w:p>
    <w:p w:rsidR="00621B90" w:rsidRDefault="00621B90">
      <w:pPr>
        <w:pStyle w:val="aNotepar"/>
      </w:pPr>
      <w:r w:rsidRPr="00E948B5">
        <w:rPr>
          <w:rStyle w:val="charItals"/>
        </w:rPr>
        <w:t>Note 2</w:t>
      </w:r>
      <w:r>
        <w:tab/>
        <w:t xml:space="preserve">An example is part of the regulation, is not exhaustive and may extend, but does not limit, the meaning of the provision in which it appears (see </w:t>
      </w:r>
      <w:hyperlink r:id="rId204" w:tooltip="A2001-14" w:history="1">
        <w:r w:rsidR="00E948B5" w:rsidRPr="00E948B5">
          <w:rPr>
            <w:rStyle w:val="charCitHyperlinkAbbrev"/>
          </w:rPr>
          <w:t>Legislation Act</w:t>
        </w:r>
      </w:hyperlink>
      <w:r>
        <w:t>, s 126 and s 132).</w:t>
      </w:r>
    </w:p>
    <w:p w:rsidR="00621B90" w:rsidRDefault="00621B90">
      <w:pPr>
        <w:pStyle w:val="AH5Sec"/>
      </w:pPr>
      <w:bookmarkStart w:id="225" w:name="_Toc530486955"/>
      <w:r w:rsidRPr="00145E7D">
        <w:rPr>
          <w:rStyle w:val="CharSectNo"/>
        </w:rPr>
        <w:lastRenderedPageBreak/>
        <w:t>592</w:t>
      </w:r>
      <w:r>
        <w:tab/>
        <w:t>Applications for CHO approval to prescribe designated appendix D medicines</w:t>
      </w:r>
      <w:bookmarkEnd w:id="225"/>
    </w:p>
    <w:p w:rsidR="00621B90" w:rsidRDefault="00621B90">
      <w:pPr>
        <w:pStyle w:val="Amain"/>
        <w:keepNext/>
      </w:pPr>
      <w:r>
        <w:tab/>
        <w:t>(1)</w:t>
      </w:r>
      <w:r>
        <w:tab/>
        <w:t>A doctor may, in writing, apply to the chief health officer for approval to prescribe a designated appendix D medicine for a purpose mentioned in schedule 3 (Designated appendix D medicines—standing approvals), part 3.2, column 3 in relation to the medicine.</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doctor’s name, business address and telephone number; </w:t>
      </w:r>
    </w:p>
    <w:p w:rsidR="00621B90" w:rsidRDefault="00621B90">
      <w:pPr>
        <w:pStyle w:val="Apara"/>
      </w:pPr>
      <w:r>
        <w:tab/>
        <w:t>(c)</w:t>
      </w:r>
      <w:r>
        <w:tab/>
        <w:t>if the doctor is a specialist—the specialist area in which the doctor practises;</w:t>
      </w:r>
    </w:p>
    <w:p w:rsidR="00621B90" w:rsidRDefault="00621B90">
      <w:pPr>
        <w:pStyle w:val="Apara"/>
        <w:keepNext/>
      </w:pPr>
      <w:r>
        <w:tab/>
        <w:t>(d)</w:t>
      </w:r>
      <w:r>
        <w:tab/>
        <w:t>if the doctor is not a specialist—the doctor’s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205"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The chief health officer may ask the doctor for any other information reasonably required to decide the application.</w:t>
      </w:r>
    </w:p>
    <w:p w:rsidR="00621B90" w:rsidRDefault="00621B90">
      <w:pPr>
        <w:pStyle w:val="AH5Sec"/>
      </w:pPr>
      <w:bookmarkStart w:id="226" w:name="_Toc530486956"/>
      <w:r w:rsidRPr="00145E7D">
        <w:rPr>
          <w:rStyle w:val="CharSectNo"/>
        </w:rPr>
        <w:t>593</w:t>
      </w:r>
      <w:r>
        <w:tab/>
        <w:t>CHO decisions on applications to prescribe designated appendix D medicines</w:t>
      </w:r>
      <w:bookmarkEnd w:id="226"/>
    </w:p>
    <w:p w:rsidR="00621B90" w:rsidRDefault="00621B90">
      <w:pPr>
        <w:pStyle w:val="Amain"/>
      </w:pPr>
      <w:r>
        <w:tab/>
        <w:t>(1)</w:t>
      </w:r>
      <w:r>
        <w:tab/>
        <w:t>The chief health officer must approve, or refuse to approve, an application by a doctor under section 592 for approval to prescribe a designated appendix D medicine.</w:t>
      </w:r>
    </w:p>
    <w:p w:rsidR="00621B90" w:rsidRDefault="00621B90">
      <w:pPr>
        <w:pStyle w:val="Amain"/>
        <w:keepNext/>
      </w:pPr>
      <w:r>
        <w:tab/>
        <w:t>(2)</w:t>
      </w:r>
      <w:r>
        <w:tab/>
        <w:t>An approval under subsection (1) to prescribe a designated appendix D medicine is subject to the following conditions:</w:t>
      </w:r>
    </w:p>
    <w:p w:rsidR="00621B90" w:rsidRDefault="00621B90">
      <w:pPr>
        <w:pStyle w:val="Apara"/>
      </w:pPr>
      <w:r>
        <w:tab/>
        <w:t>(a)</w:t>
      </w:r>
      <w:r>
        <w:tab/>
        <w:t>that the doctor complies with any conditions in schedule 3, part 3.2, column 4 in relation to the medicine;</w:t>
      </w:r>
    </w:p>
    <w:p w:rsidR="00621B90" w:rsidRDefault="00621B90">
      <w:pPr>
        <w:pStyle w:val="Apara"/>
      </w:pPr>
      <w:r>
        <w:lastRenderedPageBreak/>
        <w:tab/>
        <w:t>(b)</w:t>
      </w:r>
      <w:r>
        <w:tab/>
        <w:t>any other condition included in the approval by the chief health officer.</w:t>
      </w:r>
    </w:p>
    <w:p w:rsidR="00621B90" w:rsidRDefault="00621B90">
      <w:pPr>
        <w:pStyle w:val="aExamHdgss"/>
      </w:pPr>
      <w:r>
        <w:t>Example—par (a)</w:t>
      </w:r>
    </w:p>
    <w:p w:rsidR="00621B90" w:rsidRDefault="00621B90">
      <w:pPr>
        <w:pStyle w:val="aExamss"/>
        <w:keepNext/>
      </w:pPr>
      <w:r>
        <w:t>If sch 3, pt 3.2, col 4 includes a condition requiring a doctor to advise a woman of child</w:t>
      </w:r>
      <w:r>
        <w:noBreakHyphen/>
        <w:t>bearing age to avoid becoming pregnant during or for a certain period after the completion of treatment, the doctor is authorised to prescribe the medicine only if the doctor gives the patient the advice.</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206" w:tooltip="A2001-14" w:history="1">
        <w:r w:rsidR="00E948B5" w:rsidRPr="00E948B5">
          <w:rPr>
            <w:rStyle w:val="charCitHyperlinkAbbrev"/>
          </w:rPr>
          <w:t>Legislation Act</w:t>
        </w:r>
      </w:hyperlink>
      <w:r>
        <w:t>, s 126 and s 132).</w:t>
      </w:r>
    </w:p>
    <w:p w:rsidR="00621B90" w:rsidRDefault="00621B90">
      <w:pPr>
        <w:pStyle w:val="Amain"/>
      </w:pPr>
      <w:r>
        <w:tab/>
        <w:t>(3)</w:t>
      </w:r>
      <w:r>
        <w:tab/>
        <w:t>For this section, the chief health officer—</w:t>
      </w:r>
    </w:p>
    <w:p w:rsidR="00621B90" w:rsidRDefault="00621B90">
      <w:pPr>
        <w:pStyle w:val="Apara"/>
      </w:pPr>
      <w:r>
        <w:tab/>
        <w:t>(a)</w:t>
      </w:r>
      <w:r>
        <w:tab/>
        <w:t>must have regard to the specialist area (if any) in which the doctor practises and the requirements (if any) stated in the medicines and poisons standard, appendix D for the medicine to which the application relates; and</w:t>
      </w:r>
    </w:p>
    <w:p w:rsidR="00621B90" w:rsidRDefault="00621B90">
      <w:pPr>
        <w:pStyle w:val="Apara"/>
      </w:pPr>
      <w:r>
        <w:tab/>
        <w:t>(b)</w:t>
      </w:r>
      <w:r>
        <w:tab/>
        <w:t>may have regard to anything else the chief health officer considers appropriate.</w:t>
      </w:r>
    </w:p>
    <w:p w:rsidR="00621B90" w:rsidRDefault="00621B90">
      <w:pPr>
        <w:pStyle w:val="Amain"/>
      </w:pPr>
      <w:r>
        <w:tab/>
        <w:t>(4)</w:t>
      </w:r>
      <w:r>
        <w:tab/>
        <w:t>The chief health officer must send the doctor written notice of the chief health officer’s decision not later than 7 days after the day the decision is made.</w:t>
      </w:r>
    </w:p>
    <w:p w:rsidR="00621B90" w:rsidRDefault="00621B90">
      <w:pPr>
        <w:pStyle w:val="AH5Sec"/>
      </w:pPr>
      <w:bookmarkStart w:id="227" w:name="_Toc530486957"/>
      <w:r w:rsidRPr="00145E7D">
        <w:rPr>
          <w:rStyle w:val="CharSectNo"/>
        </w:rPr>
        <w:t>594</w:t>
      </w:r>
      <w:r>
        <w:tab/>
        <w:t>Form of CHO appendix D medicines approvals</w:t>
      </w:r>
      <w:bookmarkEnd w:id="227"/>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doctor’s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145E7D" w:rsidRDefault="00621B90">
      <w:pPr>
        <w:pStyle w:val="AH1Chapter"/>
      </w:pPr>
      <w:bookmarkStart w:id="228" w:name="_Toc530486958"/>
      <w:r w:rsidRPr="00145E7D">
        <w:rPr>
          <w:rStyle w:val="CharChapNo"/>
        </w:rPr>
        <w:lastRenderedPageBreak/>
        <w:t>Chapter 14</w:t>
      </w:r>
      <w:r>
        <w:tab/>
      </w:r>
      <w:r w:rsidRPr="00145E7D">
        <w:rPr>
          <w:rStyle w:val="CharChapText"/>
        </w:rPr>
        <w:t>Medicines licences</w:t>
      </w:r>
      <w:bookmarkEnd w:id="228"/>
    </w:p>
    <w:p w:rsidR="00621B90" w:rsidRPr="00145E7D" w:rsidRDefault="00621B90">
      <w:pPr>
        <w:pStyle w:val="AH2Part"/>
      </w:pPr>
      <w:bookmarkStart w:id="229" w:name="_Toc530486959"/>
      <w:r w:rsidRPr="00145E7D">
        <w:rPr>
          <w:rStyle w:val="CharPartNo"/>
        </w:rPr>
        <w:t>Part 14.1</w:t>
      </w:r>
      <w:r>
        <w:tab/>
      </w:r>
      <w:r w:rsidRPr="00145E7D">
        <w:rPr>
          <w:rStyle w:val="CharPartText"/>
        </w:rPr>
        <w:t>Medicines licences generally</w:t>
      </w:r>
      <w:bookmarkEnd w:id="229"/>
    </w:p>
    <w:p w:rsidR="00621B90" w:rsidRDefault="00621B90">
      <w:pPr>
        <w:pStyle w:val="AH5Sec"/>
      </w:pPr>
      <w:bookmarkStart w:id="230" w:name="_Toc530486960"/>
      <w:r w:rsidRPr="00145E7D">
        <w:rPr>
          <w:rStyle w:val="CharSectNo"/>
        </w:rPr>
        <w:t>600</w:t>
      </w:r>
      <w:r>
        <w:tab/>
        <w:t>Medicines licences that may be issued—Act, s 78 (2)</w:t>
      </w:r>
      <w:bookmarkEnd w:id="230"/>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207"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145E7D" w:rsidRDefault="00621B90">
      <w:pPr>
        <w:pStyle w:val="AH2Part"/>
      </w:pPr>
      <w:bookmarkStart w:id="231" w:name="_Toc530486961"/>
      <w:r w:rsidRPr="00145E7D">
        <w:rPr>
          <w:rStyle w:val="CharPartNo"/>
        </w:rPr>
        <w:lastRenderedPageBreak/>
        <w:t>Part 14.2</w:t>
      </w:r>
      <w:r>
        <w:tab/>
      </w:r>
      <w:r w:rsidRPr="00145E7D">
        <w:rPr>
          <w:rStyle w:val="CharPartText"/>
        </w:rPr>
        <w:t>Controlled medicines research and education program licences</w:t>
      </w:r>
      <w:bookmarkEnd w:id="231"/>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2" w:name="_Toc530486962"/>
      <w:r w:rsidRPr="00145E7D">
        <w:rPr>
          <w:rStyle w:val="CharSectNo"/>
        </w:rPr>
        <w:t>605</w:t>
      </w:r>
      <w:r>
        <w:tab/>
        <w:t>Applications for controlled medicines research and education program licences</w:t>
      </w:r>
      <w:bookmarkEnd w:id="232"/>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08"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09"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10"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3" w:name="_Toc530486963"/>
      <w:r w:rsidRPr="00145E7D">
        <w:rPr>
          <w:rStyle w:val="CharSectNo"/>
        </w:rPr>
        <w:t>606</w:t>
      </w:r>
      <w:r>
        <w:tab/>
        <w:t>Restrictions on issuing of controlled medicines research and education program licences—Act, s 85 (1) (a)</w:t>
      </w:r>
      <w:bookmarkEnd w:id="233"/>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4" w:name="_Toc530486964"/>
      <w:r w:rsidRPr="00145E7D">
        <w:rPr>
          <w:rStyle w:val="CharSectNo"/>
        </w:rPr>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4"/>
    </w:p>
    <w:p w:rsidR="00621B90" w:rsidRDefault="00621B90">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pPr>
        <w:pStyle w:val="Apara"/>
      </w:pPr>
      <w:r>
        <w:tab/>
        <w:t>(a)</w:t>
      </w:r>
      <w:r>
        <w:tab/>
        <w:t>the research or education program for which the licence is issued;</w:t>
      </w:r>
    </w:p>
    <w:p w:rsidR="00621B90" w:rsidRDefault="00621B90">
      <w:pPr>
        <w:pStyle w:val="Apara"/>
      </w:pPr>
      <w:r>
        <w:lastRenderedPageBreak/>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145E7D" w:rsidRDefault="00621B90" w:rsidP="00F17233">
      <w:pPr>
        <w:pStyle w:val="AH2Part"/>
      </w:pPr>
      <w:bookmarkStart w:id="235" w:name="_Toc530486965"/>
      <w:r w:rsidRPr="00145E7D">
        <w:rPr>
          <w:rStyle w:val="CharPartNo"/>
        </w:rPr>
        <w:lastRenderedPageBreak/>
        <w:t>Part 14.3</w:t>
      </w:r>
      <w:r>
        <w:tab/>
      </w:r>
      <w:r w:rsidRPr="00145E7D">
        <w:rPr>
          <w:rStyle w:val="CharPartText"/>
        </w:rPr>
        <w:t>First-aid kit licences</w:t>
      </w:r>
      <w:bookmarkEnd w:id="235"/>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36" w:name="_Toc530486966"/>
      <w:r w:rsidRPr="00145E7D">
        <w:rPr>
          <w:rStyle w:val="CharSectNo"/>
        </w:rPr>
        <w:t>610</w:t>
      </w:r>
      <w:r>
        <w:tab/>
        <w:t>Applications for first-aid kit licences</w:t>
      </w:r>
      <w:bookmarkEnd w:id="236"/>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11"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212"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lastRenderedPageBreak/>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37" w:name="_Toc530486967"/>
      <w:r w:rsidRPr="00145E7D">
        <w:rPr>
          <w:rStyle w:val="CharSectNo"/>
        </w:rPr>
        <w:t>611</w:t>
      </w:r>
      <w:r>
        <w:tab/>
        <w:t>Restrictions on issuing of first-aid kit licences—Act, s 85 (1) (a)</w:t>
      </w:r>
      <w:bookmarkEnd w:id="237"/>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213"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214" w:tooltip="A2001-14" w:history="1">
        <w:r w:rsidR="00E948B5" w:rsidRPr="00E948B5">
          <w:rPr>
            <w:rStyle w:val="charCitHyperlinkAbbrev"/>
          </w:rPr>
          <w:t>Legislation Act</w:t>
        </w:r>
      </w:hyperlink>
      <w:r>
        <w:t>, s 126 and s 132).</w:t>
      </w:r>
    </w:p>
    <w:p w:rsidR="00621B90" w:rsidRDefault="00621B90">
      <w:pPr>
        <w:pStyle w:val="AH5Sec"/>
        <w:rPr>
          <w:snapToGrid w:val="0"/>
        </w:rPr>
      </w:pPr>
      <w:bookmarkStart w:id="238" w:name="_Toc530486968"/>
      <w:r w:rsidRPr="00145E7D">
        <w:rPr>
          <w:rStyle w:val="CharSectNo"/>
        </w:rPr>
        <w:lastRenderedPageBreak/>
        <w:t>612</w:t>
      </w:r>
      <w:r>
        <w:rPr>
          <w:snapToGrid w:val="0"/>
        </w:rPr>
        <w:tab/>
        <w:t xml:space="preserve">Additional information for </w:t>
      </w:r>
      <w:r>
        <w:t>first-aid kit</w:t>
      </w:r>
      <w:r>
        <w:rPr>
          <w:snapToGrid w:val="0"/>
        </w:rPr>
        <w:t xml:space="preserve"> licences—Act, s </w:t>
      </w:r>
      <w:r>
        <w:t>88</w:t>
      </w:r>
      <w:r>
        <w:rPr>
          <w:snapToGrid w:val="0"/>
        </w:rPr>
        <w:t> (1) (k)</w:t>
      </w:r>
      <w:bookmarkEnd w:id="238"/>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145E7D" w:rsidRDefault="00621B90">
      <w:pPr>
        <w:pStyle w:val="AH2Part"/>
      </w:pPr>
      <w:bookmarkStart w:id="239" w:name="_Toc530486969"/>
      <w:r w:rsidRPr="00145E7D">
        <w:rPr>
          <w:rStyle w:val="CharPartNo"/>
        </w:rPr>
        <w:lastRenderedPageBreak/>
        <w:t>Part 14.4</w:t>
      </w:r>
      <w:r>
        <w:tab/>
      </w:r>
      <w:r w:rsidRPr="00145E7D">
        <w:rPr>
          <w:rStyle w:val="CharPartText"/>
        </w:rPr>
        <w:t>Medicines wholesalers licences</w:t>
      </w:r>
      <w:bookmarkEnd w:id="239"/>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215"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0" w:name="_Toc530486970"/>
      <w:r w:rsidRPr="00145E7D">
        <w:rPr>
          <w:rStyle w:val="CharSectNo"/>
        </w:rPr>
        <w:t>615</w:t>
      </w:r>
      <w:r>
        <w:tab/>
        <w:t>Applications for medicines wholesalers licences</w:t>
      </w:r>
      <w:bookmarkEnd w:id="240"/>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16"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17"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1" w:name="_Toc530486971"/>
      <w:r w:rsidRPr="00145E7D">
        <w:rPr>
          <w:rStyle w:val="CharSectNo"/>
        </w:rPr>
        <w:lastRenderedPageBreak/>
        <w:t>616</w:t>
      </w:r>
      <w:r>
        <w:tab/>
        <w:t>Restrictions on issuing of medicines wholesalers licences—Act, s 85 (1) (a)</w:t>
      </w:r>
      <w:bookmarkEnd w:id="241"/>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18"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19"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2" w:name="_Toc530486972"/>
      <w:r w:rsidRPr="00145E7D">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2"/>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145E7D" w:rsidRDefault="00621B90">
      <w:pPr>
        <w:pStyle w:val="AH2Part"/>
      </w:pPr>
      <w:bookmarkStart w:id="243" w:name="_Toc530486973"/>
      <w:r w:rsidRPr="00145E7D">
        <w:rPr>
          <w:rStyle w:val="CharPartNo"/>
        </w:rPr>
        <w:lastRenderedPageBreak/>
        <w:t>Part 14.5</w:t>
      </w:r>
      <w:r>
        <w:tab/>
      </w:r>
      <w:r w:rsidRPr="00145E7D">
        <w:rPr>
          <w:rStyle w:val="CharPartText"/>
        </w:rPr>
        <w:t>Opioid dependency treatment licences</w:t>
      </w:r>
      <w:bookmarkEnd w:id="243"/>
    </w:p>
    <w:p w:rsidR="00621B90" w:rsidRDefault="00621B90">
      <w:pPr>
        <w:pStyle w:val="AH5Sec"/>
      </w:pPr>
      <w:bookmarkStart w:id="244" w:name="_Toc530486974"/>
      <w:r w:rsidRPr="00145E7D">
        <w:rPr>
          <w:rStyle w:val="CharSectNo"/>
        </w:rPr>
        <w:t>620</w:t>
      </w:r>
      <w:r>
        <w:tab/>
        <w:t>Applications for opioid dependency treatment licences</w:t>
      </w:r>
      <w:bookmarkEnd w:id="244"/>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220"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21"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5" w:name="_Toc530486975"/>
      <w:r w:rsidRPr="00145E7D">
        <w:rPr>
          <w:rStyle w:val="CharSectNo"/>
        </w:rPr>
        <w:t>621</w:t>
      </w:r>
      <w:r>
        <w:tab/>
        <w:t>Restriction on issuing of opioid dependency treatment licences—Act, s 85 (1) (a)</w:t>
      </w:r>
      <w:bookmarkEnd w:id="245"/>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46" w:name="_Toc530486976"/>
      <w:r w:rsidRPr="00145E7D">
        <w:rPr>
          <w:rStyle w:val="CharSectNo"/>
        </w:rPr>
        <w:t>622</w:t>
      </w:r>
      <w:r>
        <w:tab/>
        <w:t>Witnessing not required for administration under opioid dependency treatment licence—Act, s 190 (1) (a)</w:t>
      </w:r>
      <w:bookmarkEnd w:id="246"/>
    </w:p>
    <w:p w:rsidR="00621B90" w:rsidRDefault="00621B90">
      <w:pPr>
        <w:pStyle w:val="Amainreturn"/>
      </w:pPr>
      <w:r>
        <w:t xml:space="preserve">The </w:t>
      </w:r>
      <w:hyperlink r:id="rId222"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145E7D" w:rsidRDefault="00621B90">
      <w:pPr>
        <w:pStyle w:val="AH2Part"/>
      </w:pPr>
      <w:bookmarkStart w:id="247" w:name="_Toc530486977"/>
      <w:r w:rsidRPr="00145E7D">
        <w:rPr>
          <w:rStyle w:val="CharPartNo"/>
        </w:rPr>
        <w:lastRenderedPageBreak/>
        <w:t>Part 14.6</w:t>
      </w:r>
      <w:r>
        <w:tab/>
      </w:r>
      <w:r w:rsidRPr="00145E7D">
        <w:rPr>
          <w:rStyle w:val="CharPartText"/>
        </w:rPr>
        <w:t>Pharmacy medicines rural communities licences</w:t>
      </w:r>
      <w:bookmarkEnd w:id="247"/>
    </w:p>
    <w:p w:rsidR="00621B90" w:rsidRDefault="00621B90">
      <w:pPr>
        <w:pStyle w:val="AH5Sec"/>
      </w:pPr>
      <w:bookmarkStart w:id="248" w:name="_Toc530486978"/>
      <w:r w:rsidRPr="00145E7D">
        <w:rPr>
          <w:rStyle w:val="CharSectNo"/>
        </w:rPr>
        <w:t>625</w:t>
      </w:r>
      <w:r>
        <w:tab/>
        <w:t>Applications for pharmacy medicines rural communities licences</w:t>
      </w:r>
      <w:bookmarkEnd w:id="248"/>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223"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24"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9" w:name="_Toc530486979"/>
      <w:r w:rsidRPr="00145E7D">
        <w:rPr>
          <w:rStyle w:val="CharSectNo"/>
        </w:rPr>
        <w:t>626</w:t>
      </w:r>
      <w:r>
        <w:tab/>
        <w:t>Restrictions on issuing of pharmacy medicines rural communities licences—Act, s 85 (1) (a)</w:t>
      </w:r>
      <w:bookmarkEnd w:id="249"/>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145E7D" w:rsidRDefault="00621B90">
      <w:pPr>
        <w:pStyle w:val="AH1Chapter"/>
      </w:pPr>
      <w:bookmarkStart w:id="250" w:name="_Toc530486980"/>
      <w:r w:rsidRPr="00145E7D">
        <w:rPr>
          <w:rStyle w:val="CharChapNo"/>
        </w:rPr>
        <w:lastRenderedPageBreak/>
        <w:t>Chapter 15</w:t>
      </w:r>
      <w:r>
        <w:tab/>
      </w:r>
      <w:r w:rsidRPr="00145E7D">
        <w:rPr>
          <w:rStyle w:val="CharChapText"/>
        </w:rPr>
        <w:t>Medicines—other provisions</w:t>
      </w:r>
      <w:bookmarkEnd w:id="250"/>
    </w:p>
    <w:p w:rsidR="00621B90" w:rsidRPr="00145E7D" w:rsidRDefault="00621B90">
      <w:pPr>
        <w:pStyle w:val="AH2Part"/>
      </w:pPr>
      <w:bookmarkStart w:id="251" w:name="_Toc530486981"/>
      <w:r w:rsidRPr="00145E7D">
        <w:rPr>
          <w:rStyle w:val="CharPartNo"/>
        </w:rPr>
        <w:t>Part 15.1</w:t>
      </w:r>
      <w:r>
        <w:tab/>
      </w:r>
      <w:r w:rsidRPr="00145E7D">
        <w:rPr>
          <w:rStyle w:val="CharPartText"/>
        </w:rPr>
        <w:t>Opioid dependency treatment guidelines</w:t>
      </w:r>
      <w:bookmarkEnd w:id="251"/>
    </w:p>
    <w:p w:rsidR="00621B90" w:rsidRDefault="00621B90">
      <w:pPr>
        <w:pStyle w:val="AH5Sec"/>
      </w:pPr>
      <w:bookmarkStart w:id="252" w:name="_Toc530486982"/>
      <w:r w:rsidRPr="00145E7D">
        <w:rPr>
          <w:rStyle w:val="CharSectNo"/>
        </w:rPr>
        <w:t>630</w:t>
      </w:r>
      <w:r>
        <w:tab/>
        <w:t>Guidelines for treatment of opioid dependency</w:t>
      </w:r>
      <w:bookmarkEnd w:id="252"/>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25" w:tooltip="A2001-14" w:history="1">
        <w:r w:rsidR="00E948B5" w:rsidRPr="00E948B5">
          <w:rPr>
            <w:rStyle w:val="charCitHyperlinkAbbrev"/>
          </w:rPr>
          <w:t>Legislation Act</w:t>
        </w:r>
      </w:hyperlink>
      <w:r>
        <w:t>.</w:t>
      </w:r>
    </w:p>
    <w:p w:rsidR="00621B90" w:rsidRDefault="00621B90">
      <w:pPr>
        <w:pStyle w:val="PageBreak"/>
      </w:pPr>
      <w:r>
        <w:br w:type="page"/>
      </w:r>
    </w:p>
    <w:p w:rsidR="00621B90" w:rsidRPr="00145E7D" w:rsidRDefault="00621B90">
      <w:pPr>
        <w:pStyle w:val="AH2Part"/>
      </w:pPr>
      <w:bookmarkStart w:id="253" w:name="_Toc530486983"/>
      <w:r w:rsidRPr="00145E7D">
        <w:rPr>
          <w:rStyle w:val="CharPartNo"/>
        </w:rPr>
        <w:lastRenderedPageBreak/>
        <w:t>Part 15.2</w:t>
      </w:r>
      <w:r>
        <w:tab/>
      </w:r>
      <w:r w:rsidRPr="00145E7D">
        <w:rPr>
          <w:rStyle w:val="CharPartText"/>
        </w:rPr>
        <w:t>Medicines advisory committee</w:t>
      </w:r>
      <w:bookmarkEnd w:id="253"/>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26" w:tooltip="Medicines, Poisons and Therapeutic Goods Act 2008" w:history="1">
        <w:r w:rsidR="00C37FFA" w:rsidRPr="00395915">
          <w:rPr>
            <w:rStyle w:val="charCitHyperlinkAbbrev"/>
          </w:rPr>
          <w:t>Act</w:t>
        </w:r>
      </w:hyperlink>
      <w:r>
        <w:t>, s 194.</w:t>
      </w:r>
    </w:p>
    <w:p w:rsidR="00621B90" w:rsidRDefault="00621B90">
      <w:pPr>
        <w:pStyle w:val="AH5Sec"/>
      </w:pPr>
      <w:bookmarkStart w:id="254" w:name="_Toc530486984"/>
      <w:r w:rsidRPr="00145E7D">
        <w:rPr>
          <w:rStyle w:val="CharSectNo"/>
        </w:rPr>
        <w:t>635</w:t>
      </w:r>
      <w:r>
        <w:tab/>
        <w:t>Medicines advisory committee—membership</w:t>
      </w:r>
      <w:bookmarkEnd w:id="254"/>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27"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28"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55" w:name="_Toc530486985"/>
      <w:r w:rsidRPr="00145E7D">
        <w:rPr>
          <w:rStyle w:val="CharSectNo"/>
        </w:rPr>
        <w:t>636</w:t>
      </w:r>
      <w:r>
        <w:tab/>
        <w:t>Medicines advisory committee—term of appointments</w:t>
      </w:r>
      <w:bookmarkEnd w:id="255"/>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29"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56" w:name="_Toc530486986"/>
      <w:r w:rsidRPr="00145E7D">
        <w:rPr>
          <w:rStyle w:val="CharSectNo"/>
        </w:rPr>
        <w:t>637</w:t>
      </w:r>
      <w:r>
        <w:tab/>
        <w:t>Medicines advisory committee—conditions of appointments</w:t>
      </w:r>
      <w:bookmarkEnd w:id="256"/>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30" w:tooltip="A1995-55" w:history="1">
        <w:r w:rsidR="00E948B5" w:rsidRPr="00E948B5">
          <w:rPr>
            <w:rStyle w:val="charCitHyperlinkItal"/>
          </w:rPr>
          <w:t>Remuneration Tribunal Act 1995</w:t>
        </w:r>
      </w:hyperlink>
      <w:r>
        <w:t>.</w:t>
      </w:r>
    </w:p>
    <w:p w:rsidR="00621B90" w:rsidRDefault="00621B90">
      <w:pPr>
        <w:pStyle w:val="AH5Sec"/>
      </w:pPr>
      <w:bookmarkStart w:id="257" w:name="_Toc530486987"/>
      <w:r w:rsidRPr="00145E7D">
        <w:rPr>
          <w:rStyle w:val="CharSectNo"/>
        </w:rPr>
        <w:t>638</w:t>
      </w:r>
      <w:r>
        <w:tab/>
        <w:t>Medicines advisory committee—time and place of meetings</w:t>
      </w:r>
      <w:bookmarkEnd w:id="257"/>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lastRenderedPageBreak/>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58" w:name="_Toc530486988"/>
      <w:r w:rsidRPr="00145E7D">
        <w:rPr>
          <w:rStyle w:val="CharSectNo"/>
        </w:rPr>
        <w:t>639</w:t>
      </w:r>
      <w:r>
        <w:tab/>
        <w:t>Medicines advisory committee—presiding member</w:t>
      </w:r>
      <w:bookmarkEnd w:id="258"/>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59" w:name="_Toc530486989"/>
      <w:r w:rsidRPr="00145E7D">
        <w:rPr>
          <w:rStyle w:val="CharSectNo"/>
        </w:rPr>
        <w:t>640</w:t>
      </w:r>
      <w:r>
        <w:tab/>
        <w:t>Medicines advisory committee—quorum</w:t>
      </w:r>
      <w:bookmarkEnd w:id="259"/>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0" w:name="_Toc530486990"/>
      <w:r w:rsidRPr="00145E7D">
        <w:rPr>
          <w:rStyle w:val="CharSectNo"/>
        </w:rPr>
        <w:t>641</w:t>
      </w:r>
      <w:r>
        <w:tab/>
        <w:t>Medicines advisory committee—voting</w:t>
      </w:r>
      <w:bookmarkEnd w:id="260"/>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1" w:name="_Toc530486991"/>
      <w:r w:rsidRPr="00145E7D">
        <w:rPr>
          <w:rStyle w:val="CharSectNo"/>
        </w:rPr>
        <w:t>642</w:t>
      </w:r>
      <w:r>
        <w:tab/>
        <w:t>Medicines advisory committee—conduct of meetings</w:t>
      </w:r>
      <w:bookmarkEnd w:id="261"/>
    </w:p>
    <w:p w:rsidR="00621B90" w:rsidRDefault="00621B90">
      <w:pPr>
        <w:pStyle w:val="Amain"/>
      </w:pPr>
      <w:r>
        <w:tab/>
        <w:t>(1)</w:t>
      </w:r>
      <w:r>
        <w:tab/>
        <w:t>The medicines advisory committee may conduct its meetings as the committee considers appropriate.</w:t>
      </w:r>
    </w:p>
    <w:p w:rsidR="00621B90" w:rsidRDefault="00621B90" w:rsidP="0041630C">
      <w:pPr>
        <w:pStyle w:val="Amain"/>
        <w:keepNext/>
        <w:keepLines/>
      </w:pPr>
      <w:r>
        <w:lastRenderedPageBreak/>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Note"/>
      </w:pPr>
      <w:r>
        <w:rPr>
          <w:rStyle w:val="charItals"/>
        </w:rPr>
        <w:t>Note</w:t>
      </w:r>
      <w:r>
        <w:tab/>
        <w:t xml:space="preserve">An example is part of the regulation, is not exhaustive and may extend, but does not limit, the meaning of the provision in which it appears (see </w:t>
      </w:r>
      <w:hyperlink r:id="rId231" w:tooltip="A2001-14" w:history="1">
        <w:r w:rsidR="00E948B5" w:rsidRPr="00E948B5">
          <w:rPr>
            <w:rStyle w:val="charCitHyperlinkAbbrev"/>
          </w:rPr>
          <w:t>Legislation Act</w:t>
        </w:r>
      </w:hyperlink>
      <w:r>
        <w:t>, s 126 and s 132).</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32"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2" w:name="_Toc530486992"/>
      <w:r w:rsidRPr="00145E7D">
        <w:rPr>
          <w:rStyle w:val="CharSectNo"/>
        </w:rPr>
        <w:t>643</w:t>
      </w:r>
      <w:r>
        <w:tab/>
        <w:t>Medicines advisory committee—disclosure of interests by members</w:t>
      </w:r>
      <w:bookmarkEnd w:id="262"/>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pPr>
        <w:pStyle w:val="Amain"/>
      </w:pPr>
      <w:r>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lastRenderedPageBreak/>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Note"/>
      </w:pPr>
      <w:r>
        <w:rPr>
          <w:rStyle w:val="charItals"/>
        </w:rPr>
        <w:t>Note</w:t>
      </w:r>
      <w:r>
        <w:tab/>
        <w:t xml:space="preserve">An example is part of the regulation, is not exhaustive and may extend, but does not limit, the meaning of the provision in which it appears (see </w:t>
      </w:r>
      <w:hyperlink r:id="rId233" w:tooltip="A2001-14" w:history="1">
        <w:r w:rsidR="00E948B5" w:rsidRPr="00E948B5">
          <w:rPr>
            <w:rStyle w:val="charCitHyperlinkAbbrev"/>
          </w:rPr>
          <w:t>Legislation Act</w:t>
        </w:r>
      </w:hyperlink>
      <w:r>
        <w:t>, s 126 and s 132).</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AE051A">
      <w:pPr>
        <w:pStyle w:val="Amain"/>
        <w:keepNext/>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lastRenderedPageBreak/>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63" w:name="_Toc530486993"/>
      <w:r w:rsidRPr="00145E7D">
        <w:rPr>
          <w:rStyle w:val="CharSectNo"/>
        </w:rPr>
        <w:t>644</w:t>
      </w:r>
      <w:r>
        <w:tab/>
        <w:t>Medicines advisory committee—ending appointments</w:t>
      </w:r>
      <w:bookmarkEnd w:id="263"/>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34"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35"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145E7D" w:rsidRDefault="00621B90">
      <w:pPr>
        <w:pStyle w:val="AH2Part"/>
      </w:pPr>
      <w:bookmarkStart w:id="264" w:name="_Toc530486994"/>
      <w:r w:rsidRPr="00145E7D">
        <w:rPr>
          <w:rStyle w:val="CharPartNo"/>
        </w:rPr>
        <w:lastRenderedPageBreak/>
        <w:t>Part 15.3</w:t>
      </w:r>
      <w:r>
        <w:tab/>
      </w:r>
      <w:r w:rsidRPr="00145E7D">
        <w:rPr>
          <w:rStyle w:val="CharPartText"/>
        </w:rPr>
        <w:t>Other medicines provisions</w:t>
      </w:r>
      <w:bookmarkEnd w:id="264"/>
    </w:p>
    <w:p w:rsidR="00621B90" w:rsidRDefault="00621B90">
      <w:pPr>
        <w:pStyle w:val="AH5Sec"/>
      </w:pPr>
      <w:bookmarkStart w:id="265" w:name="_Toc530486995"/>
      <w:r w:rsidRPr="00145E7D">
        <w:rPr>
          <w:rStyle w:val="CharSectNo"/>
        </w:rPr>
        <w:t>650</w:t>
      </w:r>
      <w:r>
        <w:tab/>
        <w:t>Advertising controlled medicines—Act, s 66 (3) (b)</w:t>
      </w:r>
      <w:bookmarkEnd w:id="265"/>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36" w:history="1">
        <w:r w:rsidRPr="001A0BA3">
          <w:rPr>
            <w:rStyle w:val="charCitHyperlinkAbbrev"/>
          </w:rPr>
          <w:t>www.tga.gov.au</w:t>
        </w:r>
      </w:hyperlink>
      <w:r w:rsidRPr="001A0BA3">
        <w:t>.</w:t>
      </w:r>
    </w:p>
    <w:p w:rsidR="00621B90" w:rsidRDefault="00621B90">
      <w:pPr>
        <w:pStyle w:val="AH5Sec"/>
      </w:pPr>
      <w:bookmarkStart w:id="266" w:name="_Toc530486996"/>
      <w:r w:rsidRPr="00145E7D">
        <w:rPr>
          <w:rStyle w:val="CharSectNo"/>
        </w:rPr>
        <w:t>651</w:t>
      </w:r>
      <w:r>
        <w:tab/>
        <w:t>Advertising other medicines</w:t>
      </w:r>
      <w:bookmarkEnd w:id="266"/>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an advertisement for a declared medicine in a publication published primarily for dentists, doctors, pharmacists or veterinary surgeons;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lastRenderedPageBreak/>
        <w:tab/>
        <w:t>(4)</w:t>
      </w:r>
      <w:r>
        <w:tab/>
        <w:t>In this section:</w:t>
      </w:r>
    </w:p>
    <w:p w:rsidR="00621B90" w:rsidRDefault="00621B90">
      <w:pPr>
        <w:pStyle w:val="aDef"/>
      </w:pPr>
      <w:r>
        <w:rPr>
          <w:rStyle w:val="charBoldItals"/>
        </w:rPr>
        <w:t>advertisement</w:t>
      </w:r>
      <w:r>
        <w:t xml:space="preserve">—see the </w:t>
      </w:r>
      <w:hyperlink r:id="rId237"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67" w:name="_Toc530486997"/>
      <w:r w:rsidRPr="00145E7D">
        <w:rPr>
          <w:rStyle w:val="CharSectNo"/>
        </w:rPr>
        <w:t>652</w:t>
      </w:r>
      <w:r>
        <w:tab/>
        <w:t xml:space="preserve">Prescribed institutions—Act, dict, def </w:t>
      </w:r>
      <w:r w:rsidRPr="00E948B5">
        <w:rPr>
          <w:rStyle w:val="charItals"/>
        </w:rPr>
        <w:t>institution</w:t>
      </w:r>
      <w:r>
        <w:t>, par (b)</w:t>
      </w:r>
      <w:bookmarkEnd w:id="267"/>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145E7D" w:rsidRDefault="00621B90">
      <w:pPr>
        <w:pStyle w:val="AH1Chapter"/>
      </w:pPr>
      <w:bookmarkStart w:id="268" w:name="_Toc530486998"/>
      <w:r w:rsidRPr="00145E7D">
        <w:rPr>
          <w:rStyle w:val="CharChapNo"/>
        </w:rPr>
        <w:lastRenderedPageBreak/>
        <w:t>Chapter 16</w:t>
      </w:r>
      <w:r>
        <w:tab/>
      </w:r>
      <w:r w:rsidRPr="00145E7D">
        <w:rPr>
          <w:rStyle w:val="CharChapText"/>
        </w:rPr>
        <w:t>Low and moderate harm poisons</w:t>
      </w:r>
      <w:bookmarkEnd w:id="268"/>
    </w:p>
    <w:p w:rsidR="00621B90" w:rsidRPr="00145E7D" w:rsidRDefault="00621B90">
      <w:pPr>
        <w:pStyle w:val="AH2Part"/>
      </w:pPr>
      <w:bookmarkStart w:id="269" w:name="_Toc530486999"/>
      <w:r w:rsidRPr="00145E7D">
        <w:rPr>
          <w:rStyle w:val="CharPartNo"/>
        </w:rPr>
        <w:t>Part 16.1</w:t>
      </w:r>
      <w:r>
        <w:tab/>
      </w:r>
      <w:r w:rsidRPr="00145E7D">
        <w:rPr>
          <w:rStyle w:val="CharPartText"/>
        </w:rPr>
        <w:t>Preliminary</w:t>
      </w:r>
      <w:bookmarkEnd w:id="269"/>
    </w:p>
    <w:p w:rsidR="00621B90" w:rsidRDefault="00621B90">
      <w:pPr>
        <w:pStyle w:val="AH5Sec"/>
      </w:pPr>
      <w:bookmarkStart w:id="270" w:name="_Toc530487000"/>
      <w:r w:rsidRPr="00145E7D">
        <w:rPr>
          <w:rStyle w:val="CharSectNo"/>
        </w:rPr>
        <w:t>660</w:t>
      </w:r>
      <w:r>
        <w:tab/>
        <w:t xml:space="preserve">Meaning of </w:t>
      </w:r>
      <w:r w:rsidRPr="00E948B5">
        <w:rPr>
          <w:rStyle w:val="charItals"/>
        </w:rPr>
        <w:t>relevant law</w:t>
      </w:r>
      <w:r>
        <w:t>—ch 16</w:t>
      </w:r>
      <w:bookmarkEnd w:id="270"/>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38"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39"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40"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41"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145E7D" w:rsidRDefault="00621B90">
      <w:pPr>
        <w:pStyle w:val="AH2Part"/>
      </w:pPr>
      <w:bookmarkStart w:id="271" w:name="_Toc530487001"/>
      <w:r w:rsidRPr="00145E7D">
        <w:rPr>
          <w:rStyle w:val="CharPartNo"/>
        </w:rPr>
        <w:lastRenderedPageBreak/>
        <w:t>Part 16.2</w:t>
      </w:r>
      <w:r>
        <w:tab/>
      </w:r>
      <w:r w:rsidRPr="00145E7D">
        <w:rPr>
          <w:rStyle w:val="CharPartText"/>
        </w:rPr>
        <w:t>Authorisation to supply low and moderate harm poisons</w:t>
      </w:r>
      <w:bookmarkEnd w:id="271"/>
    </w:p>
    <w:p w:rsidR="00621B90" w:rsidRDefault="00621B90">
      <w:pPr>
        <w:pStyle w:val="AH5Sec"/>
      </w:pPr>
      <w:bookmarkStart w:id="272" w:name="_Toc530487002"/>
      <w:r w:rsidRPr="00145E7D">
        <w:rPr>
          <w:rStyle w:val="CharSectNo"/>
        </w:rPr>
        <w:t>661</w:t>
      </w:r>
      <w:r>
        <w:tab/>
        <w:t>Authorisation to supply low and moderate harm poisons—Act, s 26 (1) (b) and (2) (b)</w:t>
      </w:r>
      <w:bookmarkEnd w:id="272"/>
    </w:p>
    <w:p w:rsidR="00621B90" w:rsidRDefault="00621B90">
      <w:pPr>
        <w:pStyle w:val="Amainreturn"/>
      </w:pPr>
      <w:r>
        <w:t>Anyone is authorised to supply a low harm poison or moderate harm poison.</w:t>
      </w:r>
    </w:p>
    <w:p w:rsidR="00621B90" w:rsidRDefault="00621B90">
      <w:pPr>
        <w:pStyle w:val="AH5Sec"/>
      </w:pPr>
      <w:bookmarkStart w:id="273" w:name="_Toc530487003"/>
      <w:r w:rsidRPr="00145E7D">
        <w:rPr>
          <w:rStyle w:val="CharSectNo"/>
        </w:rPr>
        <w:t>662</w:t>
      </w:r>
      <w:r>
        <w:tab/>
        <w:t>Authorisation condition for supplying low and moderate harm poisons—Act, s 44 (1) (b) and (2) (b)</w:t>
      </w:r>
      <w:bookmarkEnd w:id="273"/>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42"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43"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44"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45"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145E7D" w:rsidRDefault="00621B90">
      <w:pPr>
        <w:pStyle w:val="AH2Part"/>
      </w:pPr>
      <w:bookmarkStart w:id="274" w:name="_Toc530487004"/>
      <w:r w:rsidRPr="00145E7D">
        <w:rPr>
          <w:rStyle w:val="CharPartNo"/>
        </w:rPr>
        <w:lastRenderedPageBreak/>
        <w:t>Part 16.3</w:t>
      </w:r>
      <w:r>
        <w:tab/>
      </w:r>
      <w:r w:rsidRPr="00145E7D">
        <w:rPr>
          <w:rStyle w:val="CharPartText"/>
        </w:rPr>
        <w:t>Authorisation to manufacture low and moderate harm poisons</w:t>
      </w:r>
      <w:bookmarkEnd w:id="274"/>
    </w:p>
    <w:p w:rsidR="00621B90" w:rsidRDefault="00621B90">
      <w:pPr>
        <w:pStyle w:val="AH5Sec"/>
      </w:pPr>
      <w:bookmarkStart w:id="275" w:name="_Toc530487005"/>
      <w:r w:rsidRPr="00145E7D">
        <w:rPr>
          <w:rStyle w:val="CharSectNo"/>
        </w:rPr>
        <w:t>663</w:t>
      </w:r>
      <w:r>
        <w:tab/>
        <w:t>Authorisation to manufacture low a</w:t>
      </w:r>
      <w:r w:rsidR="001811DD">
        <w:t>nd moderate harm poisons—Act, s 33 </w:t>
      </w:r>
      <w:r>
        <w:t>(b)</w:t>
      </w:r>
      <w:bookmarkEnd w:id="275"/>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76" w:name="_Toc530487006"/>
      <w:r w:rsidRPr="00145E7D">
        <w:rPr>
          <w:rStyle w:val="CharSectNo"/>
        </w:rPr>
        <w:t>664</w:t>
      </w:r>
      <w:r>
        <w:tab/>
        <w:t>Authorisation condition for manufacturing low and moderate harm poisons—Act, s 44 (1) (b) and (2) (b)</w:t>
      </w:r>
      <w:bookmarkEnd w:id="276"/>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145E7D" w:rsidRDefault="00621B90">
      <w:pPr>
        <w:pStyle w:val="AH2Part"/>
      </w:pPr>
      <w:bookmarkStart w:id="277" w:name="_Toc530487007"/>
      <w:r w:rsidRPr="00145E7D">
        <w:rPr>
          <w:rStyle w:val="CharPartNo"/>
        </w:rPr>
        <w:lastRenderedPageBreak/>
        <w:t>Part 16.4</w:t>
      </w:r>
      <w:r>
        <w:tab/>
      </w:r>
      <w:r w:rsidRPr="00145E7D">
        <w:rPr>
          <w:rStyle w:val="CharPartText"/>
        </w:rPr>
        <w:t>Packaging and labelling of low and moderate harm poisons</w:t>
      </w:r>
      <w:bookmarkEnd w:id="277"/>
    </w:p>
    <w:p w:rsidR="00621B90" w:rsidRDefault="00621B90">
      <w:pPr>
        <w:pStyle w:val="AH5Sec"/>
      </w:pPr>
      <w:bookmarkStart w:id="278" w:name="_Toc530487008"/>
      <w:r w:rsidRPr="00145E7D">
        <w:rPr>
          <w:rStyle w:val="CharSectNo"/>
        </w:rPr>
        <w:t>665</w:t>
      </w:r>
      <w:r>
        <w:tab/>
        <w:t>Packaging of supplied manufacturer’s packs of low and moderate harm poisons—Act, s 59 (1) (c) (i) and (2) (c) (i)</w:t>
      </w:r>
      <w:bookmarkEnd w:id="278"/>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46"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47"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79" w:name="_Toc530487009"/>
      <w:r w:rsidRPr="00145E7D">
        <w:rPr>
          <w:rStyle w:val="CharSectNo"/>
        </w:rPr>
        <w:lastRenderedPageBreak/>
        <w:t>666</w:t>
      </w:r>
      <w:r>
        <w:tab/>
        <w:t>Labelling of supplied manufacturer’s packs of low and moderate harm poisons—Act, s 60 (1) (c) (i) and (2) (c) (i)</w:t>
      </w:r>
      <w:bookmarkEnd w:id="279"/>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48"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49"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145E7D" w:rsidRDefault="00621B90">
      <w:pPr>
        <w:pStyle w:val="AH1Chapter"/>
      </w:pPr>
      <w:bookmarkStart w:id="280" w:name="_Toc530487010"/>
      <w:r w:rsidRPr="00145E7D">
        <w:rPr>
          <w:rStyle w:val="CharChapNo"/>
        </w:rPr>
        <w:lastRenderedPageBreak/>
        <w:t>Chapter 17</w:t>
      </w:r>
      <w:r>
        <w:tab/>
      </w:r>
      <w:r w:rsidRPr="00145E7D">
        <w:rPr>
          <w:rStyle w:val="CharChapText"/>
        </w:rPr>
        <w:t>Dangerous poisons authorisations</w:t>
      </w:r>
      <w:bookmarkEnd w:id="280"/>
    </w:p>
    <w:p w:rsidR="00621B90" w:rsidRPr="00145E7D" w:rsidRDefault="00621B90">
      <w:pPr>
        <w:pStyle w:val="AH2Part"/>
      </w:pPr>
      <w:bookmarkStart w:id="281" w:name="_Toc530487011"/>
      <w:r w:rsidRPr="00145E7D">
        <w:rPr>
          <w:rStyle w:val="CharPartNo"/>
        </w:rPr>
        <w:t>Part 17.1</w:t>
      </w:r>
      <w:r>
        <w:tab/>
      </w:r>
      <w:r w:rsidRPr="00145E7D">
        <w:rPr>
          <w:rStyle w:val="CharPartText"/>
        </w:rPr>
        <w:t>Overview of dangerous poisons authorisations</w:t>
      </w:r>
      <w:bookmarkEnd w:id="281"/>
    </w:p>
    <w:p w:rsidR="00621B90" w:rsidRDefault="00621B90">
      <w:pPr>
        <w:pStyle w:val="AH5Sec"/>
      </w:pPr>
      <w:bookmarkStart w:id="282" w:name="_Toc530487012"/>
      <w:r w:rsidRPr="00145E7D">
        <w:rPr>
          <w:rStyle w:val="CharSectNo"/>
        </w:rPr>
        <w:t>670</w:t>
      </w:r>
      <w:r>
        <w:tab/>
        <w:t>General overview of authorisations for dangerous poisons</w:t>
      </w:r>
      <w:bookmarkEnd w:id="282"/>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50"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 1</w:t>
      </w:r>
      <w:r w:rsidRPr="00E948B5">
        <w:rPr>
          <w:rStyle w:val="charItals"/>
        </w:rPr>
        <w:tab/>
      </w:r>
      <w:r>
        <w:t xml:space="preserve">The </w:t>
      </w:r>
      <w:hyperlink r:id="rId251"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Note"/>
      </w:pPr>
      <w:r w:rsidRPr="00E948B5">
        <w:rPr>
          <w:rStyle w:val="charItals"/>
        </w:rPr>
        <w:t>Note 2</w:t>
      </w:r>
      <w:r>
        <w:tab/>
        <w:t xml:space="preserve">An example is part of the regulation, is not exhaustive and may extend, but does not limit, the meaning of the provision in which it appears (see </w:t>
      </w:r>
      <w:hyperlink r:id="rId252" w:tooltip="A2001-14" w:history="1">
        <w:r w:rsidR="00E948B5" w:rsidRPr="00E948B5">
          <w:rPr>
            <w:rStyle w:val="charCitHyperlinkAbbrev"/>
          </w:rPr>
          <w:t>Legislation Act</w:t>
        </w:r>
      </w:hyperlink>
      <w:r>
        <w:t>, s 126 and s 132).</w:t>
      </w:r>
    </w:p>
    <w:p w:rsidR="00621B90" w:rsidRDefault="00621B90">
      <w:pPr>
        <w:pStyle w:val="Amain"/>
      </w:pPr>
      <w:r>
        <w:tab/>
        <w:t>(2)</w:t>
      </w:r>
      <w:r>
        <w:tab/>
        <w:t xml:space="preserve">The </w:t>
      </w:r>
      <w:hyperlink r:id="rId253"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lastRenderedPageBreak/>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54"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83" w:name="_Toc530487013"/>
      <w:r w:rsidRPr="00145E7D">
        <w:rPr>
          <w:rStyle w:val="CharSectNo"/>
        </w:rPr>
        <w:t>671</w:t>
      </w:r>
      <w:r>
        <w:tab/>
        <w:t>Overview of dangerous poisons authorisations under this regulation</w:t>
      </w:r>
      <w:bookmarkEnd w:id="283"/>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84" w:name="_Toc530487014"/>
      <w:r w:rsidRPr="00145E7D">
        <w:rPr>
          <w:rStyle w:val="CharSectNo"/>
        </w:rPr>
        <w:lastRenderedPageBreak/>
        <w:t>672</w:t>
      </w:r>
      <w:r>
        <w:tab/>
        <w:t>General overview of authorisation conditions for dangerous poisons</w:t>
      </w:r>
      <w:bookmarkEnd w:id="284"/>
    </w:p>
    <w:p w:rsidR="00621B90" w:rsidRDefault="00621B90">
      <w:pPr>
        <w:pStyle w:val="Amain"/>
      </w:pPr>
      <w:r>
        <w:tab/>
        <w:t>(1)</w:t>
      </w:r>
      <w:r>
        <w:tab/>
        <w:t xml:space="preserve">The </w:t>
      </w:r>
      <w:hyperlink r:id="rId255"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pPr>
        <w:pStyle w:val="aExamss"/>
        <w:keepNext/>
      </w:pPr>
      <w:r>
        <w:t>Section 676 sets out the authorisation conditions for an authorised person to manufacture a dangerous poison.</w:t>
      </w:r>
    </w:p>
    <w:p w:rsidR="00621B90" w:rsidRDefault="00621B90">
      <w:pPr>
        <w:pStyle w:val="aNote"/>
      </w:pPr>
      <w:r w:rsidRPr="00E948B5">
        <w:rPr>
          <w:rStyle w:val="charItals"/>
        </w:rPr>
        <w:t>Note</w:t>
      </w:r>
      <w:r>
        <w:tab/>
      </w:r>
      <w:r>
        <w:rPr>
          <w:color w:val="000000"/>
        </w:rPr>
        <w:t xml:space="preserve">An example is part of the regulation, is not exhaustive and may extend, </w:t>
      </w:r>
      <w:r>
        <w:t xml:space="preserve">but does not limit, the meaning of the provision in which it appears (see </w:t>
      </w:r>
      <w:hyperlink r:id="rId256" w:tooltip="A2001-14" w:history="1">
        <w:r w:rsidR="00E948B5" w:rsidRPr="00E948B5">
          <w:rPr>
            <w:rStyle w:val="charCitHyperlinkAbbrev"/>
          </w:rPr>
          <w:t>Legislation Act</w:t>
        </w:r>
      </w:hyperlink>
      <w:r>
        <w:t>, s 126 and s 132).</w:t>
      </w:r>
    </w:p>
    <w:p w:rsidR="00621B90" w:rsidRDefault="00621B90">
      <w:pPr>
        <w:pStyle w:val="Amain"/>
        <w:keepNext/>
      </w:pPr>
      <w:r>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57"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145E7D" w:rsidRDefault="00621B90">
      <w:pPr>
        <w:pStyle w:val="AH2Part"/>
      </w:pPr>
      <w:bookmarkStart w:id="285" w:name="_Toc530487015"/>
      <w:r w:rsidRPr="00145E7D">
        <w:rPr>
          <w:rStyle w:val="CharPartNo"/>
        </w:rPr>
        <w:lastRenderedPageBreak/>
        <w:t>Part 17.2</w:t>
      </w:r>
      <w:r>
        <w:tab/>
      </w:r>
      <w:r w:rsidRPr="00145E7D">
        <w:rPr>
          <w:rStyle w:val="CharPartText"/>
        </w:rPr>
        <w:t>Authorisations under dangerous poisons licences</w:t>
      </w:r>
      <w:bookmarkEnd w:id="285"/>
    </w:p>
    <w:p w:rsidR="00621B90" w:rsidRPr="00145E7D" w:rsidRDefault="00621B90">
      <w:pPr>
        <w:pStyle w:val="AH3Div"/>
      </w:pPr>
      <w:bookmarkStart w:id="286" w:name="_Toc530487016"/>
      <w:r w:rsidRPr="00145E7D">
        <w:rPr>
          <w:rStyle w:val="CharDivNo"/>
        </w:rPr>
        <w:t>Division 17.2.1</w:t>
      </w:r>
      <w:r>
        <w:tab/>
      </w:r>
      <w:r w:rsidRPr="00145E7D">
        <w:rPr>
          <w:rStyle w:val="CharDivText"/>
        </w:rPr>
        <w:t>Dangerous poisons manufacturers licence authorisations</w:t>
      </w:r>
      <w:bookmarkEnd w:id="286"/>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87" w:name="_Toc530487017"/>
      <w:r w:rsidRPr="00145E7D">
        <w:rPr>
          <w:rStyle w:val="CharSectNo"/>
        </w:rPr>
        <w:t>675</w:t>
      </w:r>
      <w:r>
        <w:tab/>
        <w:t>Authorisations under dangerous poisons manufacturers licences—Act, s 20 (1) (a)</w:t>
      </w:r>
      <w:bookmarkEnd w:id="287"/>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lastRenderedPageBreak/>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58"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88" w:name="_Toc530487018"/>
      <w:r w:rsidRPr="00145E7D">
        <w:rPr>
          <w:rStyle w:val="CharSectNo"/>
        </w:rPr>
        <w:t>676</w:t>
      </w:r>
      <w:r>
        <w:tab/>
        <w:t>Authorisation conditions for dangerous poisons manufacturers licences—Act, s 44 (1) (b) and (2) (b)</w:t>
      </w:r>
      <w:bookmarkEnd w:id="288"/>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59"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60"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61"/>
          <w:headerReference w:type="default" r:id="rId262"/>
          <w:footerReference w:type="even" r:id="rId263"/>
          <w:footerReference w:type="default" r:id="rId264"/>
          <w:footerReference w:type="first" r:id="rId265"/>
          <w:pgSz w:w="11907" w:h="16839" w:code="9"/>
          <w:pgMar w:top="3880" w:right="1900" w:bottom="3100" w:left="2300" w:header="1920" w:footer="1760" w:gutter="0"/>
          <w:cols w:space="720"/>
          <w:docGrid w:linePitch="254"/>
        </w:sectPr>
      </w:pPr>
    </w:p>
    <w:p w:rsidR="00621B90" w:rsidRPr="00145E7D" w:rsidRDefault="00621B90">
      <w:pPr>
        <w:pStyle w:val="AH3Div"/>
      </w:pPr>
      <w:bookmarkStart w:id="289" w:name="_Toc530487019"/>
      <w:r w:rsidRPr="00145E7D">
        <w:rPr>
          <w:rStyle w:val="CharDivNo"/>
        </w:rPr>
        <w:lastRenderedPageBreak/>
        <w:t>Division 17.2.2</w:t>
      </w:r>
      <w:r>
        <w:tab/>
      </w:r>
      <w:r w:rsidRPr="00145E7D">
        <w:rPr>
          <w:rStyle w:val="CharDivText"/>
        </w:rPr>
        <w:t>Dangerous poisons—research and education program licence authorisations</w:t>
      </w:r>
      <w:bookmarkEnd w:id="289"/>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0" w:name="_Toc530487020"/>
      <w:r w:rsidRPr="00145E7D">
        <w:rPr>
          <w:rStyle w:val="CharSectNo"/>
        </w:rPr>
        <w:t>680</w:t>
      </w:r>
      <w:r>
        <w:tab/>
        <w:t>Authorisations under dangerous poisons research and education program licences—Act, s 20 (1) (a)</w:t>
      </w:r>
      <w:bookmarkEnd w:id="290"/>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1" w:name="_Toc530487021"/>
      <w:r w:rsidRPr="00145E7D">
        <w:rPr>
          <w:rStyle w:val="CharSectNo"/>
        </w:rPr>
        <w:lastRenderedPageBreak/>
        <w:t>681</w:t>
      </w:r>
      <w:r>
        <w:tab/>
        <w:t>Authorisation condition for dangerous poisons research and education program licences—Act, s 44 (1) (b) and (2) (b)</w:t>
      </w:r>
      <w:bookmarkEnd w:id="291"/>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66"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67"/>
          <w:headerReference w:type="default" r:id="rId268"/>
          <w:footerReference w:type="even" r:id="rId269"/>
          <w:footerReference w:type="default" r:id="rId270"/>
          <w:footerReference w:type="first" r:id="rId271"/>
          <w:pgSz w:w="11907" w:h="16839" w:code="9"/>
          <w:pgMar w:top="3880" w:right="1900" w:bottom="3100" w:left="2300" w:header="1920" w:footer="1760" w:gutter="0"/>
          <w:cols w:space="720"/>
          <w:docGrid w:linePitch="254"/>
        </w:sectPr>
      </w:pPr>
    </w:p>
    <w:p w:rsidR="00621B90" w:rsidRPr="00145E7D" w:rsidRDefault="00621B90">
      <w:pPr>
        <w:pStyle w:val="AH3Div"/>
      </w:pPr>
      <w:bookmarkStart w:id="292" w:name="_Toc530487022"/>
      <w:r w:rsidRPr="00145E7D">
        <w:rPr>
          <w:rStyle w:val="CharDivNo"/>
        </w:rPr>
        <w:lastRenderedPageBreak/>
        <w:t>Division 17.2.3</w:t>
      </w:r>
      <w:r>
        <w:tab/>
      </w:r>
      <w:r w:rsidRPr="00145E7D">
        <w:rPr>
          <w:rStyle w:val="CharDivText"/>
        </w:rPr>
        <w:t>Dangerous poisons suppliers licence authorisations</w:t>
      </w:r>
      <w:bookmarkEnd w:id="292"/>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293" w:name="_Toc530487023"/>
      <w:r w:rsidRPr="00145E7D">
        <w:rPr>
          <w:rStyle w:val="CharSectNo"/>
        </w:rPr>
        <w:t>685</w:t>
      </w:r>
      <w:r>
        <w:tab/>
        <w:t>Authorisations under dangerous poisons suppliers licences—Act, s 20 (1) (b)</w:t>
      </w:r>
      <w:bookmarkEnd w:id="293"/>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lastRenderedPageBreak/>
        <w:tab/>
        <w:t>(3)</w:t>
      </w:r>
      <w:r>
        <w:tab/>
        <w:t xml:space="preserve">Also, subsection (1) (d) (iii) does not apply in relation to a licensed dangerous poison that is a prohibited export under the </w:t>
      </w:r>
      <w:hyperlink r:id="rId272" w:tooltip="Act 1901 No 6 (Cwlth)" w:history="1">
        <w:r w:rsidR="0078339E" w:rsidRPr="0078339E">
          <w:rPr>
            <w:rStyle w:val="charCitHyperlinkItal"/>
          </w:rPr>
          <w:t>Customs Act 1901</w:t>
        </w:r>
      </w:hyperlink>
      <w:r>
        <w:t xml:space="preserve"> (Cwlth).</w:t>
      </w:r>
    </w:p>
    <w:p w:rsidR="00621B90" w:rsidRDefault="00621B90">
      <w:pPr>
        <w:pStyle w:val="AH5Sec"/>
      </w:pPr>
      <w:bookmarkStart w:id="294" w:name="_Toc530487024"/>
      <w:r w:rsidRPr="00145E7D">
        <w:rPr>
          <w:rStyle w:val="CharSectNo"/>
        </w:rPr>
        <w:t>686</w:t>
      </w:r>
      <w:r>
        <w:tab/>
        <w:t>Authorisation conditions for dangerous poisons suppliers licences—Act, s 44 (1) (b) and (2) (b)</w:t>
      </w:r>
      <w:bookmarkEnd w:id="294"/>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73"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74"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145E7D" w:rsidRDefault="00621B90">
      <w:pPr>
        <w:pStyle w:val="AH2Part"/>
      </w:pPr>
      <w:bookmarkStart w:id="295" w:name="_Toc530487025"/>
      <w:r w:rsidRPr="00145E7D">
        <w:rPr>
          <w:rStyle w:val="CharPartNo"/>
        </w:rPr>
        <w:lastRenderedPageBreak/>
        <w:t>Part 17.3</w:t>
      </w:r>
      <w:r>
        <w:tab/>
      </w:r>
      <w:r w:rsidRPr="00145E7D">
        <w:rPr>
          <w:rStyle w:val="CharPartText"/>
        </w:rPr>
        <w:t>Other dangerous poisons authorisations</w:t>
      </w:r>
      <w:bookmarkEnd w:id="295"/>
    </w:p>
    <w:p w:rsidR="00621B90" w:rsidRPr="00145E7D" w:rsidRDefault="00621B90">
      <w:pPr>
        <w:pStyle w:val="AH3Div"/>
      </w:pPr>
      <w:bookmarkStart w:id="296" w:name="_Toc530487026"/>
      <w:r w:rsidRPr="00145E7D">
        <w:rPr>
          <w:rStyle w:val="CharDivNo"/>
        </w:rPr>
        <w:t>Division 17.3.1</w:t>
      </w:r>
      <w:r>
        <w:tab/>
      </w:r>
      <w:r w:rsidRPr="00145E7D">
        <w:rPr>
          <w:rStyle w:val="CharDivText"/>
        </w:rPr>
        <w:t>Authorisations for manufacturing etc purposes</w:t>
      </w:r>
      <w:bookmarkEnd w:id="296"/>
    </w:p>
    <w:p w:rsidR="00621B90" w:rsidRDefault="00621B90">
      <w:pPr>
        <w:pStyle w:val="AH5Sec"/>
      </w:pPr>
      <w:bookmarkStart w:id="297" w:name="_Toc530487027"/>
      <w:r w:rsidRPr="00145E7D">
        <w:rPr>
          <w:rStyle w:val="CharSectNo"/>
        </w:rPr>
        <w:t>690</w:t>
      </w:r>
      <w:r>
        <w:tab/>
        <w:t>Manufacturing etc authorisations for dangerous poisons—Act, s 20 (2) (a)</w:t>
      </w:r>
      <w:bookmarkEnd w:id="297"/>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75"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76"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145E7D" w:rsidRDefault="00621B90">
      <w:pPr>
        <w:pStyle w:val="AH3Div"/>
      </w:pPr>
      <w:bookmarkStart w:id="298" w:name="_Toc530487028"/>
      <w:r w:rsidRPr="00145E7D">
        <w:rPr>
          <w:rStyle w:val="CharDivNo"/>
        </w:rPr>
        <w:t>Division 17.3.2</w:t>
      </w:r>
      <w:r>
        <w:tab/>
      </w:r>
      <w:r w:rsidRPr="00145E7D">
        <w:rPr>
          <w:rStyle w:val="CharDivText"/>
        </w:rPr>
        <w:t>Authorisations for delivery people and commercial disposal operators</w:t>
      </w:r>
      <w:bookmarkEnd w:id="298"/>
    </w:p>
    <w:p w:rsidR="00621B90" w:rsidRDefault="00621B90">
      <w:pPr>
        <w:pStyle w:val="AH5Sec"/>
      </w:pPr>
      <w:bookmarkStart w:id="299" w:name="_Toc530487029"/>
      <w:r w:rsidRPr="00145E7D">
        <w:rPr>
          <w:rStyle w:val="CharSectNo"/>
        </w:rPr>
        <w:t>692</w:t>
      </w:r>
      <w:r>
        <w:tab/>
        <w:t>Authorisations to deliver dangerous poisons under purchase orders—Act, s 26 (1) (b) and (2) (b), s 35 (1) (b), (2) (b) and s 36 (b)</w:t>
      </w:r>
      <w:bookmarkEnd w:id="299"/>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 1</w:t>
      </w:r>
      <w:r w:rsidRPr="00E948B5">
        <w:rPr>
          <w:rStyle w:val="charItals"/>
        </w:rPr>
        <w:tab/>
      </w:r>
      <w:r w:rsidRPr="00E948B5">
        <w:rPr>
          <w:rStyle w:val="charBoldItals"/>
        </w:rPr>
        <w:t>Entity</w:t>
      </w:r>
      <w:r>
        <w:t xml:space="preserve"> includes a person (see </w:t>
      </w:r>
      <w:hyperlink r:id="rId277"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2</w:t>
      </w:r>
      <w:r>
        <w:tab/>
        <w:t xml:space="preserve">An example is part of the </w:t>
      </w:r>
      <w:r>
        <w:rPr>
          <w:color w:val="000000"/>
        </w:rPr>
        <w:t>regulation</w:t>
      </w:r>
      <w:r>
        <w:t xml:space="preserve">, is not exhaustive and may extend, but does not limit, the meaning of the provision in which it appears (see </w:t>
      </w:r>
      <w:hyperlink r:id="rId278" w:tooltip="A2001-14" w:history="1">
        <w:r w:rsidR="00E948B5" w:rsidRPr="00E948B5">
          <w:rPr>
            <w:rStyle w:val="charCitHyperlinkAbbrev"/>
          </w:rPr>
          <w:t>Legislation Act</w:t>
        </w:r>
      </w:hyperlink>
      <w:r>
        <w:t>, s 126 and s 132).</w:t>
      </w:r>
    </w:p>
    <w:p w:rsidR="00621B90" w:rsidRDefault="00621B90">
      <w:pPr>
        <w:pStyle w:val="AH5Sec"/>
      </w:pPr>
      <w:bookmarkStart w:id="300" w:name="_Toc530487030"/>
      <w:r w:rsidRPr="00145E7D">
        <w:rPr>
          <w:rStyle w:val="CharSectNo"/>
        </w:rPr>
        <w:lastRenderedPageBreak/>
        <w:t>693</w:t>
      </w:r>
      <w:r>
        <w:tab/>
        <w:t>Authorisation to supply dangerous poisons to commercial disposal operator for disposal—Act, s 26 (1) (b)</w:t>
      </w:r>
      <w:bookmarkEnd w:id="300"/>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1" w:name="_Toc530487031"/>
      <w:r w:rsidRPr="00145E7D">
        <w:rPr>
          <w:rStyle w:val="CharSectNo"/>
        </w:rPr>
        <w:t>694</w:t>
      </w:r>
      <w:r>
        <w:tab/>
        <w:t>Authorisations for commercial disposal operators—Act, s 26 (1) (b) and (2) (b), s 35 (1) (b) and (2) (b) and s 36 (b)</w:t>
      </w:r>
      <w:bookmarkEnd w:id="301"/>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79"/>
          <w:headerReference w:type="default" r:id="rId280"/>
          <w:footerReference w:type="even" r:id="rId281"/>
          <w:footerReference w:type="default" r:id="rId282"/>
          <w:footerReference w:type="first" r:id="rId283"/>
          <w:pgSz w:w="11907" w:h="16839" w:code="9"/>
          <w:pgMar w:top="3880" w:right="1900" w:bottom="3100" w:left="2300" w:header="1920" w:footer="1760" w:gutter="0"/>
          <w:cols w:space="720"/>
          <w:docGrid w:linePitch="254"/>
        </w:sectPr>
      </w:pPr>
    </w:p>
    <w:p w:rsidR="00621B90" w:rsidRPr="00145E7D" w:rsidRDefault="00621B90">
      <w:pPr>
        <w:pStyle w:val="AH3Div"/>
      </w:pPr>
      <w:bookmarkStart w:id="302" w:name="_Toc530487032"/>
      <w:r w:rsidRPr="00145E7D">
        <w:rPr>
          <w:rStyle w:val="CharDivNo"/>
        </w:rPr>
        <w:lastRenderedPageBreak/>
        <w:t>Division 17.3.3</w:t>
      </w:r>
      <w:r>
        <w:tab/>
      </w:r>
      <w:r w:rsidRPr="00145E7D">
        <w:rPr>
          <w:rStyle w:val="CharDivText"/>
        </w:rPr>
        <w:t>Authorisations for dangerous poisons research and education programs by scientifically qualified people</w:t>
      </w:r>
      <w:bookmarkEnd w:id="302"/>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84" w:tooltip="Medicines, Poisons and Therapeutic Goods Act 2008" w:history="1">
        <w:r w:rsidR="00AD14A6" w:rsidRPr="00395915">
          <w:rPr>
            <w:rStyle w:val="charCitHyperlinkAbbrev"/>
          </w:rPr>
          <w:t>Act</w:t>
        </w:r>
      </w:hyperlink>
      <w:r>
        <w:t>, s 20 (3)).</w:t>
      </w:r>
    </w:p>
    <w:p w:rsidR="00621B90" w:rsidRDefault="00621B90">
      <w:pPr>
        <w:pStyle w:val="AH5Sec"/>
      </w:pPr>
      <w:bookmarkStart w:id="303" w:name="_Toc530487033"/>
      <w:r w:rsidRPr="00145E7D">
        <w:rPr>
          <w:rStyle w:val="CharSectNo"/>
        </w:rPr>
        <w:t>695</w:t>
      </w:r>
      <w:r>
        <w:tab/>
        <w:t>Authorisations for dangerous poisons research and education—Act, s 26 (1) and (2) (b)</w:t>
      </w:r>
      <w:bookmarkEnd w:id="303"/>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85"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86"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04" w:name="_Toc530487034"/>
      <w:r w:rsidRPr="00145E7D">
        <w:rPr>
          <w:rStyle w:val="CharSectNo"/>
        </w:rPr>
        <w:t>696</w:t>
      </w:r>
      <w:r>
        <w:tab/>
        <w:t>Authorisation conditions for dangerous poisons research and education—Act, s 44 (1) (b) and (2) (b)</w:t>
      </w:r>
      <w:bookmarkEnd w:id="304"/>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87"/>
          <w:headerReference w:type="default" r:id="rId288"/>
          <w:footerReference w:type="even" r:id="rId289"/>
          <w:footerReference w:type="default" r:id="rId290"/>
          <w:footerReference w:type="first" r:id="rId291"/>
          <w:pgSz w:w="11907" w:h="16839" w:code="9"/>
          <w:pgMar w:top="3880" w:right="1900" w:bottom="3100" w:left="2300" w:header="1920" w:footer="1760" w:gutter="0"/>
          <w:cols w:space="720"/>
          <w:docGrid w:linePitch="254"/>
        </w:sectPr>
      </w:pPr>
    </w:p>
    <w:p w:rsidR="00621B90" w:rsidRPr="00145E7D" w:rsidRDefault="00621B90">
      <w:pPr>
        <w:pStyle w:val="AH1Chapter"/>
      </w:pPr>
      <w:bookmarkStart w:id="305" w:name="_Toc530487035"/>
      <w:r w:rsidRPr="00145E7D">
        <w:rPr>
          <w:rStyle w:val="CharChapNo"/>
        </w:rPr>
        <w:lastRenderedPageBreak/>
        <w:t>Chapter 18</w:t>
      </w:r>
      <w:r>
        <w:tab/>
      </w:r>
      <w:r w:rsidRPr="00145E7D">
        <w:rPr>
          <w:rStyle w:val="CharChapText"/>
        </w:rPr>
        <w:t>Dangerous poisons licences</w:t>
      </w:r>
      <w:bookmarkEnd w:id="305"/>
    </w:p>
    <w:p w:rsidR="00621B90" w:rsidRPr="00145E7D" w:rsidRDefault="00621B90">
      <w:pPr>
        <w:pStyle w:val="AH2Part"/>
      </w:pPr>
      <w:bookmarkStart w:id="306" w:name="_Toc530487036"/>
      <w:r w:rsidRPr="00145E7D">
        <w:rPr>
          <w:rStyle w:val="CharPartNo"/>
        </w:rPr>
        <w:t>Part 18.1</w:t>
      </w:r>
      <w:r>
        <w:tab/>
      </w:r>
      <w:r w:rsidRPr="00145E7D">
        <w:rPr>
          <w:rStyle w:val="CharPartText"/>
        </w:rPr>
        <w:t>Dangerous poisons licences generally</w:t>
      </w:r>
      <w:bookmarkEnd w:id="306"/>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07" w:name="_Toc530487037"/>
      <w:r w:rsidRPr="00145E7D">
        <w:rPr>
          <w:rStyle w:val="CharSectNo"/>
        </w:rPr>
        <w:t>700</w:t>
      </w:r>
      <w:r>
        <w:tab/>
        <w:t>Dangerous poisons licences that may be issued—Act, s 78 (2)</w:t>
      </w:r>
      <w:bookmarkEnd w:id="307"/>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92"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145E7D" w:rsidRDefault="00621B90">
      <w:pPr>
        <w:pStyle w:val="AH2Part"/>
      </w:pPr>
      <w:bookmarkStart w:id="308" w:name="_Toc530487038"/>
      <w:r w:rsidRPr="00145E7D">
        <w:rPr>
          <w:rStyle w:val="CharPartNo"/>
        </w:rPr>
        <w:lastRenderedPageBreak/>
        <w:t>Part 18.2</w:t>
      </w:r>
      <w:r>
        <w:tab/>
      </w:r>
      <w:r w:rsidRPr="00145E7D">
        <w:rPr>
          <w:rStyle w:val="CharPartText"/>
        </w:rPr>
        <w:t>Dangerous poisons manufacturers licences</w:t>
      </w:r>
      <w:bookmarkEnd w:id="308"/>
    </w:p>
    <w:p w:rsidR="00621B90" w:rsidRDefault="00621B90">
      <w:pPr>
        <w:pStyle w:val="AH5Sec"/>
      </w:pPr>
      <w:bookmarkStart w:id="309" w:name="_Toc530487039"/>
      <w:r w:rsidRPr="00145E7D">
        <w:rPr>
          <w:rStyle w:val="CharSectNo"/>
        </w:rPr>
        <w:t>705</w:t>
      </w:r>
      <w:r>
        <w:tab/>
        <w:t>Applications for dangerous poisons manufacturers licences</w:t>
      </w:r>
      <w:bookmarkEnd w:id="309"/>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93"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4"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pPr>
        <w:pStyle w:val="Apara"/>
      </w:pPr>
      <w:r>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lastRenderedPageBreak/>
        <w:tab/>
        <w:t>(c)</w:t>
      </w:r>
      <w:r>
        <w:tab/>
        <w:t>the location and nature of security devices.</w:t>
      </w:r>
    </w:p>
    <w:p w:rsidR="00621B90" w:rsidRDefault="00621B90">
      <w:pPr>
        <w:pStyle w:val="AH5Sec"/>
      </w:pPr>
      <w:bookmarkStart w:id="310" w:name="_Toc530487040"/>
      <w:r w:rsidRPr="00145E7D">
        <w:rPr>
          <w:rStyle w:val="CharSectNo"/>
        </w:rPr>
        <w:t>706</w:t>
      </w:r>
      <w:r>
        <w:tab/>
        <w:t>Restrictions on issuing of dangerous poisons manufacturers licences—Act, s 85 (1) (a)</w:t>
      </w:r>
      <w:bookmarkEnd w:id="310"/>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95"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96"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1" w:name="_Toc530487041"/>
      <w:r w:rsidRPr="00145E7D">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1"/>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145E7D" w:rsidRDefault="00621B90">
      <w:pPr>
        <w:pStyle w:val="AH2Part"/>
      </w:pPr>
      <w:bookmarkStart w:id="312" w:name="_Toc530487042"/>
      <w:r w:rsidRPr="00145E7D">
        <w:rPr>
          <w:rStyle w:val="CharPartNo"/>
        </w:rPr>
        <w:lastRenderedPageBreak/>
        <w:t>Part 18.3</w:t>
      </w:r>
      <w:r>
        <w:tab/>
      </w:r>
      <w:r w:rsidRPr="00145E7D">
        <w:rPr>
          <w:rStyle w:val="CharPartText"/>
        </w:rPr>
        <w:t>Dangerous poisons research and education program licences</w:t>
      </w:r>
      <w:bookmarkEnd w:id="312"/>
    </w:p>
    <w:p w:rsidR="00621B90" w:rsidRDefault="00621B90">
      <w:pPr>
        <w:pStyle w:val="AH5Sec"/>
      </w:pPr>
      <w:bookmarkStart w:id="313" w:name="_Toc530487043"/>
      <w:r w:rsidRPr="00145E7D">
        <w:rPr>
          <w:rStyle w:val="CharSectNo"/>
        </w:rPr>
        <w:t>710</w:t>
      </w:r>
      <w:r>
        <w:tab/>
        <w:t>Applications for dangerous poisons research and education program licences</w:t>
      </w:r>
      <w:bookmarkEnd w:id="313"/>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7"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lastRenderedPageBreak/>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98"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9"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14" w:name="_Toc530487044"/>
      <w:r w:rsidRPr="00145E7D">
        <w:rPr>
          <w:rStyle w:val="CharSectNo"/>
        </w:rPr>
        <w:t>711</w:t>
      </w:r>
      <w:r>
        <w:tab/>
        <w:t>Restrictions on issuing of dangerous poisons research and education program licences—Act, s 85 (1) (a)</w:t>
      </w:r>
      <w:bookmarkEnd w:id="314"/>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15" w:name="_Toc530487045"/>
      <w:r w:rsidRPr="00145E7D">
        <w:rPr>
          <w:rStyle w:val="CharSectNo"/>
        </w:rPr>
        <w:lastRenderedPageBreak/>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15"/>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145E7D" w:rsidRDefault="00621B90">
      <w:pPr>
        <w:pStyle w:val="AH2Part"/>
      </w:pPr>
      <w:bookmarkStart w:id="316" w:name="_Toc530487046"/>
      <w:r w:rsidRPr="00145E7D">
        <w:rPr>
          <w:rStyle w:val="CharPartNo"/>
        </w:rPr>
        <w:lastRenderedPageBreak/>
        <w:t>Part 18.4</w:t>
      </w:r>
      <w:r>
        <w:tab/>
      </w:r>
      <w:r w:rsidRPr="00145E7D">
        <w:rPr>
          <w:rStyle w:val="CharPartText"/>
        </w:rPr>
        <w:t>Dangerous poisons suppliers licences</w:t>
      </w:r>
      <w:bookmarkEnd w:id="316"/>
    </w:p>
    <w:p w:rsidR="00621B90" w:rsidRDefault="00621B90">
      <w:pPr>
        <w:pStyle w:val="AH5Sec"/>
      </w:pPr>
      <w:bookmarkStart w:id="317" w:name="_Toc530487047"/>
      <w:r w:rsidRPr="00145E7D">
        <w:rPr>
          <w:rStyle w:val="CharSectNo"/>
        </w:rPr>
        <w:t>715</w:t>
      </w:r>
      <w:r>
        <w:tab/>
        <w:t>Applications for dangerous poisons suppliers licences</w:t>
      </w:r>
      <w:bookmarkEnd w:id="317"/>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30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30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18" w:name="_Toc530487048"/>
      <w:r w:rsidRPr="00145E7D">
        <w:rPr>
          <w:rStyle w:val="CharSectNo"/>
        </w:rPr>
        <w:lastRenderedPageBreak/>
        <w:t>716</w:t>
      </w:r>
      <w:r>
        <w:tab/>
        <w:t>Restrictions on issuing of dangerous poisons suppliers licences—Act, s 85 (1) (a)</w:t>
      </w:r>
      <w:bookmarkEnd w:id="318"/>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302"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303"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9" w:name="_Toc530487049"/>
      <w:r w:rsidRPr="00145E7D">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19"/>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145E7D" w:rsidRDefault="00621B90">
      <w:pPr>
        <w:pStyle w:val="AH1Chapter"/>
      </w:pPr>
      <w:bookmarkStart w:id="320" w:name="_Toc530487050"/>
      <w:r w:rsidRPr="00145E7D">
        <w:rPr>
          <w:rStyle w:val="CharChapNo"/>
        </w:rPr>
        <w:lastRenderedPageBreak/>
        <w:t>Chapter 19</w:t>
      </w:r>
      <w:r>
        <w:tab/>
      </w:r>
      <w:r w:rsidRPr="00145E7D">
        <w:rPr>
          <w:rStyle w:val="CharChapText"/>
        </w:rPr>
        <w:t>Dangerous poisons—other provisions</w:t>
      </w:r>
      <w:bookmarkEnd w:id="320"/>
    </w:p>
    <w:p w:rsidR="00621B90" w:rsidRPr="00145E7D" w:rsidRDefault="00621B90">
      <w:pPr>
        <w:pStyle w:val="AH2Part"/>
      </w:pPr>
      <w:bookmarkStart w:id="321" w:name="_Toc530487051"/>
      <w:r w:rsidRPr="00145E7D">
        <w:rPr>
          <w:rStyle w:val="CharPartNo"/>
        </w:rPr>
        <w:t>Part 19.1</w:t>
      </w:r>
      <w:r>
        <w:tab/>
      </w:r>
      <w:r w:rsidRPr="00145E7D">
        <w:rPr>
          <w:rStyle w:val="CharPartText"/>
        </w:rPr>
        <w:t>Dangerous poisons purchase orders</w:t>
      </w:r>
      <w:bookmarkEnd w:id="321"/>
    </w:p>
    <w:p w:rsidR="00621B90" w:rsidRDefault="00621B90">
      <w:pPr>
        <w:pStyle w:val="AH5Sec"/>
      </w:pPr>
      <w:bookmarkStart w:id="322" w:name="_Toc530487052"/>
      <w:r w:rsidRPr="00145E7D">
        <w:rPr>
          <w:rStyle w:val="CharSectNo"/>
        </w:rPr>
        <w:t>720</w:t>
      </w:r>
      <w:r>
        <w:tab/>
        <w:t>Supplying dangerous poisons on purchase orders</w:t>
      </w:r>
      <w:bookmarkEnd w:id="322"/>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304"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305"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306"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307"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23" w:name="_Toc530487053"/>
      <w:r w:rsidRPr="00145E7D">
        <w:rPr>
          <w:rStyle w:val="CharSectNo"/>
        </w:rPr>
        <w:t>721</w:t>
      </w:r>
      <w:r>
        <w:tab/>
        <w:t>General requirements for dangerous poisons purchase orders—Act, s 38 (2) (c)</w:t>
      </w:r>
      <w:bookmarkEnd w:id="323"/>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8"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24" w:name="_Toc530487054"/>
      <w:r w:rsidRPr="00145E7D">
        <w:rPr>
          <w:rStyle w:val="CharSectNo"/>
        </w:rPr>
        <w:t>722</w:t>
      </w:r>
      <w:r w:rsidRPr="00130EF2">
        <w:tab/>
        <w:t>Recording supply of dangerous poisons</w:t>
      </w:r>
      <w:bookmarkEnd w:id="324"/>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145E7D" w:rsidRDefault="00621B90">
      <w:pPr>
        <w:pStyle w:val="AH2Part"/>
      </w:pPr>
      <w:bookmarkStart w:id="325" w:name="_Toc530487055"/>
      <w:r w:rsidRPr="00145E7D">
        <w:rPr>
          <w:rStyle w:val="CharPartNo"/>
        </w:rPr>
        <w:lastRenderedPageBreak/>
        <w:t>Part 19.2</w:t>
      </w:r>
      <w:r>
        <w:tab/>
      </w:r>
      <w:r w:rsidRPr="00145E7D">
        <w:rPr>
          <w:rStyle w:val="CharPartText"/>
        </w:rPr>
        <w:t>Wholesale supply of dangerous poisons under corresponding laws</w:t>
      </w:r>
      <w:bookmarkEnd w:id="325"/>
    </w:p>
    <w:p w:rsidR="00621B90" w:rsidRDefault="00621B90">
      <w:pPr>
        <w:pStyle w:val="AH5Sec"/>
      </w:pPr>
      <w:bookmarkStart w:id="326" w:name="_Toc530487056"/>
      <w:r w:rsidRPr="00145E7D">
        <w:rPr>
          <w:rStyle w:val="CharSectNo"/>
        </w:rPr>
        <w:t>725</w:t>
      </w:r>
      <w:r>
        <w:tab/>
        <w:t>Conditions for wholesalers supplying dangerous poisons under corresponding laws—Act, s 20 (4) (c)</w:t>
      </w:r>
      <w:bookmarkEnd w:id="326"/>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309"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310"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145E7D" w:rsidRDefault="00621B90">
      <w:pPr>
        <w:pStyle w:val="AH2Part"/>
      </w:pPr>
      <w:bookmarkStart w:id="327" w:name="_Toc530487057"/>
      <w:r w:rsidRPr="00145E7D">
        <w:rPr>
          <w:rStyle w:val="CharPartNo"/>
        </w:rPr>
        <w:lastRenderedPageBreak/>
        <w:t>Part 19.3</w:t>
      </w:r>
      <w:r>
        <w:tab/>
      </w:r>
      <w:r w:rsidRPr="00145E7D">
        <w:rPr>
          <w:rStyle w:val="CharPartText"/>
        </w:rPr>
        <w:t>Packaging and labelling of dangerous poisons</w:t>
      </w:r>
      <w:bookmarkEnd w:id="327"/>
    </w:p>
    <w:p w:rsidR="00621B90" w:rsidRDefault="00621B90">
      <w:pPr>
        <w:pStyle w:val="AH5Sec"/>
      </w:pPr>
      <w:bookmarkStart w:id="328" w:name="_Toc530487058"/>
      <w:r w:rsidRPr="00145E7D">
        <w:rPr>
          <w:rStyle w:val="CharSectNo"/>
        </w:rPr>
        <w:t>730</w:t>
      </w:r>
      <w:r>
        <w:tab/>
        <w:t xml:space="preserve">Meaning of </w:t>
      </w:r>
      <w:r w:rsidRPr="00E948B5">
        <w:rPr>
          <w:rStyle w:val="charItals"/>
        </w:rPr>
        <w:t>relevant law</w:t>
      </w:r>
      <w:r>
        <w:t>—pt 19.3</w:t>
      </w:r>
      <w:bookmarkEnd w:id="328"/>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311"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312"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313"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314" w:tooltip="A2001-14" w:history="1">
        <w:r w:rsidR="00E948B5" w:rsidRPr="00E948B5">
          <w:rPr>
            <w:rStyle w:val="charCitHyperlinkAbbrev"/>
          </w:rPr>
          <w:t>Legislation Act</w:t>
        </w:r>
      </w:hyperlink>
      <w:r>
        <w:t>, dict, pt 1).</w:t>
      </w:r>
    </w:p>
    <w:p w:rsidR="00621B90" w:rsidRDefault="00621B90">
      <w:pPr>
        <w:pStyle w:val="AH5Sec"/>
      </w:pPr>
      <w:bookmarkStart w:id="329" w:name="_Toc530487059"/>
      <w:r w:rsidRPr="00145E7D">
        <w:rPr>
          <w:rStyle w:val="CharSectNo"/>
        </w:rPr>
        <w:t>731</w:t>
      </w:r>
      <w:r>
        <w:tab/>
        <w:t>Packaging of supplied manufacturer’s packs of dangerous poisons—Act, s 59 (1) (c) (i) and (2) (c) (i)</w:t>
      </w:r>
      <w:bookmarkEnd w:id="329"/>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315"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316"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0" w:name="_Toc530487060"/>
      <w:r w:rsidRPr="00145E7D">
        <w:rPr>
          <w:rStyle w:val="CharSectNo"/>
        </w:rPr>
        <w:lastRenderedPageBreak/>
        <w:t>732</w:t>
      </w:r>
      <w:r>
        <w:tab/>
        <w:t>Labelling of supplied manufacturer’s packs of dangerous poisons—Act, s 60 (1) (c) (i) and (2) (c) (i)</w:t>
      </w:r>
      <w:bookmarkEnd w:id="330"/>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31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318"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145E7D" w:rsidRDefault="00621B90">
      <w:pPr>
        <w:pStyle w:val="AH2Part"/>
      </w:pPr>
      <w:bookmarkStart w:id="331" w:name="_Toc530487061"/>
      <w:r w:rsidRPr="00145E7D">
        <w:rPr>
          <w:rStyle w:val="CharPartNo"/>
        </w:rPr>
        <w:lastRenderedPageBreak/>
        <w:t>Part 19.4</w:t>
      </w:r>
      <w:r>
        <w:tab/>
      </w:r>
      <w:r w:rsidRPr="00145E7D">
        <w:rPr>
          <w:rStyle w:val="CharPartText"/>
        </w:rPr>
        <w:t>Storage of dangerous poisons</w:t>
      </w:r>
      <w:bookmarkEnd w:id="331"/>
    </w:p>
    <w:p w:rsidR="00621B90" w:rsidRDefault="00621B90">
      <w:pPr>
        <w:pStyle w:val="AH5Sec"/>
      </w:pPr>
      <w:bookmarkStart w:id="332" w:name="_Toc530487062"/>
      <w:r w:rsidRPr="00145E7D">
        <w:rPr>
          <w:rStyle w:val="CharSectNo"/>
        </w:rPr>
        <w:t>735</w:t>
      </w:r>
      <w:r>
        <w:tab/>
        <w:t>Storage of dangerous poisons—Act, s 61 (b) and (c)</w:t>
      </w:r>
      <w:bookmarkEnd w:id="332"/>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145E7D" w:rsidRDefault="00621B90">
      <w:pPr>
        <w:pStyle w:val="AH2Part"/>
      </w:pPr>
      <w:bookmarkStart w:id="333" w:name="_Toc530487063"/>
      <w:r w:rsidRPr="00145E7D">
        <w:rPr>
          <w:rStyle w:val="CharPartNo"/>
        </w:rPr>
        <w:lastRenderedPageBreak/>
        <w:t>Part 19.5</w:t>
      </w:r>
      <w:r>
        <w:tab/>
      </w:r>
      <w:r w:rsidRPr="00145E7D">
        <w:rPr>
          <w:rStyle w:val="CharPartText"/>
        </w:rPr>
        <w:t>Dangerous poisons registers</w:t>
      </w:r>
      <w:bookmarkEnd w:id="333"/>
    </w:p>
    <w:p w:rsidR="00621B90" w:rsidRDefault="00621B90">
      <w:pPr>
        <w:pStyle w:val="AH5Sec"/>
      </w:pPr>
      <w:bookmarkStart w:id="334" w:name="_Toc530487064"/>
      <w:r w:rsidRPr="00145E7D">
        <w:rPr>
          <w:rStyle w:val="CharSectNo"/>
        </w:rPr>
        <w:t>740</w:t>
      </w:r>
      <w:r>
        <w:tab/>
        <w:t>Keeping of dangerous poisons registers by certain people—Act, s 48 and s 50 (1) (b) and (2) (b)</w:t>
      </w:r>
      <w:bookmarkEnd w:id="334"/>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35" w:name="_Toc530487065"/>
      <w:r w:rsidRPr="00145E7D">
        <w:rPr>
          <w:rStyle w:val="CharSectNo"/>
        </w:rPr>
        <w:lastRenderedPageBreak/>
        <w:t>741</w:t>
      </w:r>
      <w:r>
        <w:tab/>
        <w:t>Form of dangerous poisons registers—Act, s 49 (1) (b)</w:t>
      </w:r>
      <w:bookmarkEnd w:id="335"/>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36" w:name="_Toc530487066"/>
      <w:r w:rsidRPr="00145E7D">
        <w:rPr>
          <w:rStyle w:val="CharSectNo"/>
        </w:rPr>
        <w:t>742</w:t>
      </w:r>
      <w:r>
        <w:tab/>
        <w:t>Making entries in dangerous poisons registers—Act, s 51 (1) (b)</w:t>
      </w:r>
      <w:bookmarkEnd w:id="336"/>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37" w:name="_Toc530487067"/>
      <w:r w:rsidRPr="00145E7D">
        <w:rPr>
          <w:rStyle w:val="CharSectNo"/>
        </w:rPr>
        <w:lastRenderedPageBreak/>
        <w:t>743</w:t>
      </w:r>
      <w:r>
        <w:tab/>
        <w:t>Prescribed witnesses for discarding of dangerous poisons—Act, s 54 (a) and (b)</w:t>
      </w:r>
      <w:bookmarkEnd w:id="337"/>
    </w:p>
    <w:p w:rsidR="00621B90" w:rsidRDefault="00621B90" w:rsidP="00DE1361">
      <w:pPr>
        <w:pStyle w:val="Amain"/>
        <w:keepNext/>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38" w:name="_Toc530487068"/>
      <w:r w:rsidRPr="00145E7D">
        <w:rPr>
          <w:rStyle w:val="CharSectNo"/>
        </w:rPr>
        <w:t>744</w:t>
      </w:r>
      <w:r>
        <w:tab/>
        <w:t>Changes to entries in dangerous poisons registers—Act, s 55 (2) (b)</w:t>
      </w:r>
      <w:bookmarkEnd w:id="338"/>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rsidP="00DE1361">
      <w:pPr>
        <w:pStyle w:val="Apara"/>
        <w:keepNext/>
      </w:pPr>
      <w:r>
        <w:lastRenderedPageBreak/>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145E7D" w:rsidRDefault="00621B90">
      <w:pPr>
        <w:pStyle w:val="AH1Chapter"/>
      </w:pPr>
      <w:bookmarkStart w:id="339" w:name="_Toc530487069"/>
      <w:r w:rsidRPr="00145E7D">
        <w:rPr>
          <w:rStyle w:val="CharChapNo"/>
        </w:rPr>
        <w:lastRenderedPageBreak/>
        <w:t>Chapter 20</w:t>
      </w:r>
      <w:r>
        <w:tab/>
      </w:r>
      <w:r w:rsidRPr="00145E7D">
        <w:rPr>
          <w:rStyle w:val="CharChapText"/>
        </w:rPr>
        <w:t>Paints</w:t>
      </w:r>
      <w:bookmarkEnd w:id="339"/>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0" w:name="_Toc530487070"/>
      <w:r w:rsidRPr="00145E7D">
        <w:rPr>
          <w:rStyle w:val="CharSectNo"/>
        </w:rPr>
        <w:t>750</w:t>
      </w:r>
      <w:r>
        <w:tab/>
        <w:t>Manufacture, supply and use of paints containing white lead—Act, s 70 (1) (b), (2) (b) and (3) (b)</w:t>
      </w:r>
      <w:bookmarkEnd w:id="340"/>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319"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1" w:name="_Toc530487071"/>
      <w:r w:rsidRPr="00145E7D">
        <w:rPr>
          <w:rStyle w:val="CharSectNo"/>
        </w:rPr>
        <w:t>751</w:t>
      </w:r>
      <w:r>
        <w:tab/>
        <w:t>Manufacture, supply and use of paints for certain purposes—Act, s 71 (1) and (3)</w:t>
      </w:r>
      <w:bookmarkEnd w:id="341"/>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2" w:name="_Toc530487072"/>
      <w:r w:rsidRPr="00145E7D">
        <w:rPr>
          <w:rStyle w:val="CharSectNo"/>
        </w:rPr>
        <w:t>752</w:t>
      </w:r>
      <w:r w:rsidRPr="00130EF2">
        <w:tab/>
        <w:t>Manufacture, supply and use of paints for toys—Act, s 72 (b)</w:t>
      </w:r>
      <w:bookmarkEnd w:id="342"/>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43" w:name="_Toc530487073"/>
      <w:r w:rsidRPr="00145E7D">
        <w:rPr>
          <w:rStyle w:val="CharSectNo"/>
        </w:rPr>
        <w:t>753</w:t>
      </w:r>
      <w:r>
        <w:tab/>
        <w:t>Manufacture, supply and use of paints containing pesticides—Act, s 73 (b)</w:t>
      </w:r>
      <w:bookmarkEnd w:id="343"/>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145E7D" w:rsidRDefault="00621B90">
      <w:pPr>
        <w:pStyle w:val="AH1Chapter"/>
      </w:pPr>
      <w:bookmarkStart w:id="344" w:name="_Toc530487074"/>
      <w:r w:rsidRPr="00145E7D">
        <w:rPr>
          <w:rStyle w:val="CharChapNo"/>
        </w:rPr>
        <w:lastRenderedPageBreak/>
        <w:t>Chapter 21</w:t>
      </w:r>
      <w:r>
        <w:tab/>
      </w:r>
      <w:r w:rsidRPr="00145E7D">
        <w:rPr>
          <w:rStyle w:val="CharChapText"/>
        </w:rPr>
        <w:t xml:space="preserve">Prohibited and </w:t>
      </w:r>
      <w:r w:rsidR="000D30E7" w:rsidRPr="00145E7D">
        <w:rPr>
          <w:rStyle w:val="CharChapText"/>
        </w:rPr>
        <w:t>schedule 10</w:t>
      </w:r>
      <w:r w:rsidRPr="00145E7D">
        <w:rPr>
          <w:rStyle w:val="CharChapText"/>
        </w:rPr>
        <w:t xml:space="preserve"> substances</w:t>
      </w:r>
      <w:bookmarkEnd w:id="344"/>
    </w:p>
    <w:p w:rsidR="00621B90" w:rsidRPr="00145E7D" w:rsidRDefault="00621B90">
      <w:pPr>
        <w:pStyle w:val="AH2Part"/>
      </w:pPr>
      <w:bookmarkStart w:id="345" w:name="_Toc530487075"/>
      <w:r w:rsidRPr="00145E7D">
        <w:rPr>
          <w:rStyle w:val="CharPartNo"/>
        </w:rPr>
        <w:t>Part 21.1</w:t>
      </w:r>
      <w:r>
        <w:tab/>
      </w:r>
      <w:r w:rsidRPr="00145E7D">
        <w:rPr>
          <w:rStyle w:val="CharPartText"/>
        </w:rPr>
        <w:t>Preliminary</w:t>
      </w:r>
      <w:bookmarkEnd w:id="345"/>
    </w:p>
    <w:p w:rsidR="00621B90" w:rsidRDefault="00621B90">
      <w:pPr>
        <w:pStyle w:val="AH5Sec"/>
      </w:pPr>
      <w:bookmarkStart w:id="346" w:name="_Toc530487076"/>
      <w:r w:rsidRPr="00145E7D">
        <w:rPr>
          <w:rStyle w:val="CharSectNo"/>
        </w:rPr>
        <w:t>760</w:t>
      </w:r>
      <w:r>
        <w:tab/>
        <w:t xml:space="preserve">Meaning of </w:t>
      </w:r>
      <w:r w:rsidRPr="00E948B5">
        <w:rPr>
          <w:rStyle w:val="charItals"/>
        </w:rPr>
        <w:t>prohibited substance</w:t>
      </w:r>
      <w:r>
        <w:t>—ch 21</w:t>
      </w:r>
      <w:bookmarkEnd w:id="346"/>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320"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47" w:name="_Toc530487077"/>
      <w:r w:rsidRPr="00145E7D">
        <w:rPr>
          <w:rStyle w:val="CharSectNo"/>
        </w:rPr>
        <w:t>761</w:t>
      </w:r>
      <w:r>
        <w:tab/>
        <w:t>Prohibited substances licences—Act, s 78 (2)</w:t>
      </w:r>
      <w:bookmarkEnd w:id="347"/>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321"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145E7D" w:rsidRDefault="00621B90">
      <w:pPr>
        <w:pStyle w:val="AH2Part"/>
      </w:pPr>
      <w:bookmarkStart w:id="348" w:name="_Toc530487078"/>
      <w:r w:rsidRPr="00145E7D">
        <w:rPr>
          <w:rStyle w:val="CharPartNo"/>
        </w:rPr>
        <w:lastRenderedPageBreak/>
        <w:t>Part 21.2</w:t>
      </w:r>
      <w:r>
        <w:tab/>
      </w:r>
      <w:r w:rsidRPr="00145E7D">
        <w:rPr>
          <w:rStyle w:val="CharPartText"/>
        </w:rPr>
        <w:t>Prohibited substances research and education program licences</w:t>
      </w:r>
      <w:bookmarkEnd w:id="348"/>
    </w:p>
    <w:p w:rsidR="00621B90" w:rsidRPr="00145E7D" w:rsidRDefault="00621B90">
      <w:pPr>
        <w:pStyle w:val="AH3Div"/>
      </w:pPr>
      <w:bookmarkStart w:id="349" w:name="_Toc530487079"/>
      <w:r w:rsidRPr="00145E7D">
        <w:rPr>
          <w:rStyle w:val="CharDivNo"/>
        </w:rPr>
        <w:t>Division 21.2.1</w:t>
      </w:r>
      <w:r>
        <w:tab/>
      </w:r>
      <w:r w:rsidRPr="00145E7D">
        <w:rPr>
          <w:rStyle w:val="CharDivText"/>
        </w:rPr>
        <w:t>Issue of prohibited substances research and education program licences</w:t>
      </w:r>
      <w:bookmarkEnd w:id="349"/>
    </w:p>
    <w:p w:rsidR="00621B90" w:rsidRDefault="00621B90">
      <w:pPr>
        <w:pStyle w:val="AH5Sec"/>
      </w:pPr>
      <w:bookmarkStart w:id="350" w:name="_Toc530487080"/>
      <w:r w:rsidRPr="00145E7D">
        <w:rPr>
          <w:rStyle w:val="CharSectNo"/>
        </w:rPr>
        <w:t>765</w:t>
      </w:r>
      <w:r>
        <w:tab/>
        <w:t>Applications for prohibited substances research and education program licences</w:t>
      </w:r>
      <w:bookmarkEnd w:id="350"/>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322"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323"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324"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1" w:name="_Toc530487081"/>
      <w:r w:rsidRPr="00145E7D">
        <w:rPr>
          <w:rStyle w:val="CharSectNo"/>
        </w:rPr>
        <w:t>766</w:t>
      </w:r>
      <w:r>
        <w:tab/>
        <w:t>Restrictions on issuing of prohibited substances research and education program licences—Act, s 85 (1) (a)</w:t>
      </w:r>
      <w:bookmarkEnd w:id="351"/>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2" w:name="_Toc530487082"/>
      <w:r w:rsidRPr="00145E7D">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2"/>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145E7D" w:rsidRDefault="00621B90">
      <w:pPr>
        <w:pStyle w:val="AH3Div"/>
      </w:pPr>
      <w:bookmarkStart w:id="353" w:name="_Toc530487083"/>
      <w:r w:rsidRPr="00145E7D">
        <w:rPr>
          <w:rStyle w:val="CharDivNo"/>
        </w:rPr>
        <w:t>Division 21.2.2</w:t>
      </w:r>
      <w:r>
        <w:tab/>
      </w:r>
      <w:r w:rsidRPr="00145E7D">
        <w:rPr>
          <w:rStyle w:val="CharDivText"/>
        </w:rPr>
        <w:t>Prohibited substances research and education program authorisations</w:t>
      </w:r>
      <w:bookmarkEnd w:id="353"/>
    </w:p>
    <w:p w:rsidR="00621B90" w:rsidRDefault="00621B90">
      <w:pPr>
        <w:pStyle w:val="AH5Sec"/>
      </w:pPr>
      <w:bookmarkStart w:id="354" w:name="_Toc530487084"/>
      <w:r w:rsidRPr="00145E7D">
        <w:rPr>
          <w:rStyle w:val="CharSectNo"/>
        </w:rPr>
        <w:t>768</w:t>
      </w:r>
      <w:r>
        <w:tab/>
        <w:t>Authorisations under prohibited substances research and education program licences—Act, s 20 (1) (a)</w:t>
      </w:r>
      <w:bookmarkEnd w:id="354"/>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lastRenderedPageBreak/>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55" w:name="_Toc530487085"/>
      <w:r w:rsidRPr="00145E7D">
        <w:rPr>
          <w:rStyle w:val="CharSectNo"/>
        </w:rPr>
        <w:t>769</w:t>
      </w:r>
      <w:r>
        <w:tab/>
        <w:t>Authorisation condition for prohibited substances research and education program licences—Act, s 44 (1) (b) and (2) (b)</w:t>
      </w:r>
      <w:bookmarkEnd w:id="355"/>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325"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326"/>
          <w:headerReference w:type="default" r:id="rId327"/>
          <w:footerReference w:type="even" r:id="rId328"/>
          <w:footerReference w:type="default" r:id="rId329"/>
          <w:footerReference w:type="first" r:id="rId330"/>
          <w:pgSz w:w="11907" w:h="16839" w:code="9"/>
          <w:pgMar w:top="3880" w:right="1900" w:bottom="3100" w:left="2300" w:header="1920" w:footer="1760" w:gutter="0"/>
          <w:cols w:space="720"/>
          <w:docGrid w:linePitch="254"/>
        </w:sectPr>
      </w:pPr>
    </w:p>
    <w:p w:rsidR="00621B90" w:rsidRPr="00145E7D" w:rsidRDefault="00621B90">
      <w:pPr>
        <w:pStyle w:val="AH3Div"/>
      </w:pPr>
      <w:bookmarkStart w:id="356" w:name="_Toc530487086"/>
      <w:r w:rsidRPr="00145E7D">
        <w:rPr>
          <w:rStyle w:val="CharDivNo"/>
        </w:rPr>
        <w:lastRenderedPageBreak/>
        <w:t>Division 21.2.3</w:t>
      </w:r>
      <w:r>
        <w:tab/>
      </w:r>
      <w:r w:rsidRPr="00145E7D">
        <w:rPr>
          <w:rStyle w:val="CharDivText"/>
        </w:rPr>
        <w:t>Other provisions—prohibited substances research and education program licences</w:t>
      </w:r>
      <w:bookmarkEnd w:id="356"/>
    </w:p>
    <w:p w:rsidR="00621B90" w:rsidRDefault="00621B90">
      <w:pPr>
        <w:pStyle w:val="AH5Sec"/>
      </w:pPr>
      <w:bookmarkStart w:id="357" w:name="_Toc530487087"/>
      <w:r w:rsidRPr="00145E7D">
        <w:rPr>
          <w:rStyle w:val="CharSectNo"/>
        </w:rPr>
        <w:t>770</w:t>
      </w:r>
      <w:r>
        <w:tab/>
        <w:t>Approvals of dealings for prohibited substances research and education program licences—Act, s 20 (1) (c)</w:t>
      </w:r>
      <w:bookmarkEnd w:id="357"/>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58" w:name="_Toc530487088"/>
      <w:r w:rsidRPr="00145E7D">
        <w:rPr>
          <w:rStyle w:val="CharSectNo"/>
        </w:rPr>
        <w:lastRenderedPageBreak/>
        <w:t>771</w:t>
      </w:r>
      <w:r>
        <w:tab/>
        <w:t>Authorisation condition for approval-holders—Act, s 44 (1) (b) and (2) (b)</w:t>
      </w:r>
      <w:bookmarkEnd w:id="358"/>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59" w:name="_Toc530487089"/>
      <w:r w:rsidRPr="00145E7D">
        <w:rPr>
          <w:rStyle w:val="CharSectNo"/>
        </w:rPr>
        <w:t>772</w:t>
      </w:r>
      <w:r>
        <w:tab/>
        <w:t>General requirements for prohibited substances purchase orders—Act, s 38 (2) (c)</w:t>
      </w:r>
      <w:bookmarkEnd w:id="359"/>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31"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0" w:name="_Toc530487090"/>
      <w:r w:rsidRPr="00145E7D">
        <w:rPr>
          <w:rStyle w:val="CharSectNo"/>
        </w:rPr>
        <w:lastRenderedPageBreak/>
        <w:t>773</w:t>
      </w:r>
      <w:r>
        <w:tab/>
        <w:t>Recording supply of prohibited substances on purchase orders</w:t>
      </w:r>
      <w:bookmarkEnd w:id="360"/>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32" w:tooltip="Medicines, Poisons and Therapeutic Goods Act 2008" w:history="1">
        <w:r w:rsidR="00A26EA5" w:rsidRPr="00395915">
          <w:rPr>
            <w:rStyle w:val="charCitHyperlinkAbbrev"/>
          </w:rPr>
          <w:t>Act</w:t>
        </w:r>
      </w:hyperlink>
      <w:r>
        <w:t>, dict).</w:t>
      </w:r>
    </w:p>
    <w:p w:rsidR="00621B90" w:rsidRDefault="00621B90">
      <w:pPr>
        <w:pStyle w:val="AH5Sec"/>
      </w:pPr>
      <w:bookmarkStart w:id="361" w:name="_Toc530487091"/>
      <w:r w:rsidRPr="00145E7D">
        <w:rPr>
          <w:rStyle w:val="CharSectNo"/>
        </w:rPr>
        <w:t>774</w:t>
      </w:r>
      <w:r>
        <w:tab/>
        <w:t>Information for CHO about supplied prohibited substances research and education program licences—Act, s 31 (1) (a) (ii), (1) (b), (2) (a) (ii), (2) (b) and (4)</w:t>
      </w:r>
      <w:bookmarkEnd w:id="361"/>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lastRenderedPageBreak/>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33"/>
          <w:headerReference w:type="default" r:id="rId334"/>
          <w:footerReference w:type="even" r:id="rId335"/>
          <w:footerReference w:type="default" r:id="rId336"/>
          <w:footerReference w:type="first" r:id="rId337"/>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145E7D" w:rsidRDefault="00621B90">
      <w:pPr>
        <w:pStyle w:val="AH2Part"/>
      </w:pPr>
      <w:bookmarkStart w:id="362" w:name="_Toc530487092"/>
      <w:r w:rsidRPr="00145E7D">
        <w:rPr>
          <w:rStyle w:val="CharPartNo"/>
        </w:rPr>
        <w:lastRenderedPageBreak/>
        <w:t>Part 21.3</w:t>
      </w:r>
      <w:r>
        <w:tab/>
      </w:r>
      <w:r w:rsidRPr="00145E7D">
        <w:rPr>
          <w:rStyle w:val="CharPartText"/>
        </w:rPr>
        <w:t>Prohibited substances registers</w:t>
      </w:r>
      <w:bookmarkEnd w:id="362"/>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63" w:name="_Toc530487093"/>
      <w:r w:rsidRPr="00145E7D">
        <w:rPr>
          <w:rStyle w:val="CharSectNo"/>
        </w:rPr>
        <w:t>775</w:t>
      </w:r>
      <w:r>
        <w:tab/>
        <w:t>Keeping of prohibited substances registers by certain people—Act, s 48 and s 50 (1) (b) and (2) (b)</w:t>
      </w:r>
      <w:bookmarkEnd w:id="363"/>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64" w:name="_Toc530487094"/>
      <w:r w:rsidRPr="00145E7D">
        <w:rPr>
          <w:rStyle w:val="CharSectNo"/>
        </w:rPr>
        <w:t>776</w:t>
      </w:r>
      <w:r>
        <w:tab/>
        <w:t>Form of prohibited substances registers—Act, s 49 (1) (b)</w:t>
      </w:r>
      <w:bookmarkEnd w:id="364"/>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65" w:name="_Toc530487095"/>
      <w:r w:rsidRPr="00145E7D">
        <w:rPr>
          <w:rStyle w:val="CharSectNo"/>
        </w:rPr>
        <w:lastRenderedPageBreak/>
        <w:t>777</w:t>
      </w:r>
      <w:r>
        <w:tab/>
        <w:t>Making entries in prohibited substances registers—Act, s 51 (1) (b)</w:t>
      </w:r>
      <w:bookmarkEnd w:id="365"/>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66" w:name="_Toc530487096"/>
      <w:r w:rsidRPr="00145E7D">
        <w:rPr>
          <w:rStyle w:val="CharSectNo"/>
        </w:rPr>
        <w:t>778</w:t>
      </w:r>
      <w:r>
        <w:tab/>
        <w:t>Prescribed witnesses for discarding of prohibited substances—Act, s 54 (a) and (b)</w:t>
      </w:r>
      <w:bookmarkEnd w:id="366"/>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lastRenderedPageBreak/>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67" w:name="_Toc530487097"/>
      <w:r w:rsidRPr="00145E7D">
        <w:rPr>
          <w:rStyle w:val="CharSectNo"/>
        </w:rPr>
        <w:t>779</w:t>
      </w:r>
      <w:r>
        <w:tab/>
        <w:t>Changes to entries in prohibited substances registers—Act, s 55 (2) (b)</w:t>
      </w:r>
      <w:bookmarkEnd w:id="367"/>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145E7D" w:rsidRDefault="00621B90">
      <w:pPr>
        <w:pStyle w:val="AH1Chapter"/>
      </w:pPr>
      <w:bookmarkStart w:id="368" w:name="_Toc530487098"/>
      <w:r w:rsidRPr="00145E7D">
        <w:rPr>
          <w:rStyle w:val="CharChapNo"/>
        </w:rPr>
        <w:lastRenderedPageBreak/>
        <w:t>Chapter 22</w:t>
      </w:r>
      <w:r>
        <w:tab/>
      </w:r>
      <w:r w:rsidRPr="00145E7D">
        <w:rPr>
          <w:rStyle w:val="CharChapText"/>
        </w:rPr>
        <w:t>Therapeutic goods</w:t>
      </w:r>
      <w:bookmarkEnd w:id="368"/>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69" w:name="_Toc530487099"/>
      <w:r w:rsidRPr="00145E7D">
        <w:rPr>
          <w:rStyle w:val="CharSectNo"/>
        </w:rPr>
        <w:t>800</w:t>
      </w:r>
      <w:r>
        <w:tab/>
        <w:t>Definitions—ch 22</w:t>
      </w:r>
      <w:bookmarkEnd w:id="369"/>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0" w:name="_Toc530487100"/>
      <w:r w:rsidRPr="00145E7D">
        <w:rPr>
          <w:rStyle w:val="CharSectNo"/>
        </w:rPr>
        <w:t>801</w:t>
      </w:r>
      <w:r>
        <w:tab/>
        <w:t xml:space="preserve">Prescribed regulated therapeutic goods—Act, s 14, def </w:t>
      </w:r>
      <w:r w:rsidRPr="00E948B5">
        <w:rPr>
          <w:rStyle w:val="charItals"/>
        </w:rPr>
        <w:t>regulated therapeutic good</w:t>
      </w:r>
      <w:r>
        <w:t>, par (b)</w:t>
      </w:r>
      <w:bookmarkEnd w:id="370"/>
    </w:p>
    <w:p w:rsidR="00621B90" w:rsidRDefault="00621B90">
      <w:pPr>
        <w:pStyle w:val="Amainreturn"/>
      </w:pPr>
      <w:r>
        <w:t>Optical devices are prescribed.</w:t>
      </w:r>
    </w:p>
    <w:p w:rsidR="00621B90" w:rsidRDefault="00621B90">
      <w:pPr>
        <w:pStyle w:val="AH5Sec"/>
      </w:pPr>
      <w:bookmarkStart w:id="371" w:name="_Toc530487101"/>
      <w:r w:rsidRPr="00145E7D">
        <w:rPr>
          <w:rStyle w:val="CharSectNo"/>
        </w:rPr>
        <w:t>802</w:t>
      </w:r>
      <w:r>
        <w:tab/>
        <w:t>Authorisation to supply optical devices—Act, s 74 (1) (b) and (2) (b)</w:t>
      </w:r>
      <w:bookmarkEnd w:id="371"/>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38"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lastRenderedPageBreak/>
        <w:tab/>
        <w:t>(3)</w:t>
      </w:r>
      <w:r>
        <w:tab/>
        <w:t>Within the scope of employment, an employee of an optometrist is authorised to sell and deliver optical devices supplied under subsection (1) or (2).</w:t>
      </w:r>
    </w:p>
    <w:p w:rsidR="00621B90" w:rsidRDefault="00621B90">
      <w:pPr>
        <w:pStyle w:val="AH5Sec"/>
      </w:pPr>
      <w:bookmarkStart w:id="372" w:name="_Toc530487102"/>
      <w:r w:rsidRPr="00145E7D">
        <w:rPr>
          <w:rStyle w:val="CharSectNo"/>
        </w:rPr>
        <w:t>803</w:t>
      </w:r>
      <w:r>
        <w:tab/>
        <w:t>Authorisation conditions for supplying optical devices—Act, s 75 (1) (b)</w:t>
      </w:r>
      <w:bookmarkEnd w:id="372"/>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145E7D" w:rsidRDefault="00621B90">
      <w:pPr>
        <w:pStyle w:val="AH1Chapter"/>
      </w:pPr>
      <w:bookmarkStart w:id="373" w:name="_Toc530487103"/>
      <w:r w:rsidRPr="00145E7D">
        <w:rPr>
          <w:rStyle w:val="CharChapNo"/>
        </w:rPr>
        <w:lastRenderedPageBreak/>
        <w:t>Chapter 23</w:t>
      </w:r>
      <w:r>
        <w:tab/>
      </w:r>
      <w:r w:rsidRPr="00145E7D">
        <w:rPr>
          <w:rStyle w:val="CharChapText"/>
        </w:rPr>
        <w:t>Notification and review of decisions</w:t>
      </w:r>
      <w:bookmarkEnd w:id="373"/>
    </w:p>
    <w:p w:rsidR="00621B90" w:rsidRDefault="00621B90">
      <w:pPr>
        <w:pStyle w:val="AH5Sec"/>
      </w:pPr>
      <w:bookmarkStart w:id="374" w:name="_Toc530487104"/>
      <w:r w:rsidRPr="00145E7D">
        <w:rPr>
          <w:rStyle w:val="CharSectNo"/>
        </w:rPr>
        <w:t>850</w:t>
      </w:r>
      <w:r>
        <w:tab/>
        <w:t xml:space="preserve">Meaning of </w:t>
      </w:r>
      <w:r>
        <w:rPr>
          <w:rStyle w:val="charItals"/>
        </w:rPr>
        <w:t>reviewable decision—</w:t>
      </w:r>
      <w:r>
        <w:t>ch 23</w:t>
      </w:r>
      <w:bookmarkEnd w:id="374"/>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lastRenderedPageBreak/>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39"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75" w:name="_Toc530487105"/>
      <w:r w:rsidRPr="00145E7D">
        <w:rPr>
          <w:rStyle w:val="CharSectNo"/>
        </w:rPr>
        <w:t>851</w:t>
      </w:r>
      <w:r w:rsidRPr="00B44B07">
        <w:rPr>
          <w:rStyle w:val="CharSectNo"/>
        </w:rPr>
        <w:tab/>
      </w:r>
      <w:r w:rsidRPr="00B44B07">
        <w:t>Reviewable decision notices</w:t>
      </w:r>
      <w:bookmarkEnd w:id="375"/>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40"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41"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76" w:name="_Toc530487106"/>
      <w:r w:rsidRPr="00145E7D">
        <w:rPr>
          <w:rStyle w:val="CharSectNo"/>
        </w:rPr>
        <w:lastRenderedPageBreak/>
        <w:t>852</w:t>
      </w:r>
      <w:r w:rsidRPr="00B44B07">
        <w:rPr>
          <w:rStyle w:val="CharSectNo"/>
        </w:rPr>
        <w:tab/>
      </w:r>
      <w:r w:rsidRPr="00B44B07">
        <w:t>Applications for review</w:t>
      </w:r>
      <w:bookmarkEnd w:id="376"/>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42"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145E7D" w:rsidRDefault="00621B90">
      <w:pPr>
        <w:pStyle w:val="AH1Chapter"/>
      </w:pPr>
      <w:bookmarkStart w:id="377" w:name="_Toc530487107"/>
      <w:r w:rsidRPr="00145E7D">
        <w:rPr>
          <w:rStyle w:val="CharChapNo"/>
        </w:rPr>
        <w:lastRenderedPageBreak/>
        <w:t>Chapter 24</w:t>
      </w:r>
      <w:r>
        <w:tab/>
      </w:r>
      <w:r w:rsidRPr="00145E7D">
        <w:rPr>
          <w:rStyle w:val="CharChapText"/>
        </w:rPr>
        <w:t>Miscellaneous</w:t>
      </w:r>
      <w:bookmarkEnd w:id="377"/>
    </w:p>
    <w:p w:rsidR="00621B90" w:rsidRDefault="00621B90">
      <w:pPr>
        <w:pStyle w:val="AH5Sec"/>
      </w:pPr>
      <w:bookmarkStart w:id="378" w:name="_Toc530487108"/>
      <w:r w:rsidRPr="00145E7D">
        <w:rPr>
          <w:rStyle w:val="CharSectNo"/>
        </w:rPr>
        <w:t>860</w:t>
      </w:r>
      <w:r>
        <w:tab/>
        <w:t>Authorisations for public employees—Act, s 26 (1) (b), (2) (b), s 35 (1) (b), (2) (b) and s 36 (b)</w:t>
      </w:r>
      <w:bookmarkEnd w:id="378"/>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43"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Notepar"/>
      </w:pPr>
      <w:r w:rsidRPr="00E948B5">
        <w:rPr>
          <w:rStyle w:val="charItals"/>
        </w:rPr>
        <w:t>Note</w:t>
      </w:r>
      <w:r>
        <w:tab/>
        <w:t xml:space="preserve">An example is part of the regulation, is not exhaustive and may extend, but does not limit, the meaning of the provision in which it appears (see </w:t>
      </w:r>
      <w:hyperlink r:id="rId344" w:tooltip="A2001-14" w:history="1">
        <w:r w:rsidR="00E948B5" w:rsidRPr="00E948B5">
          <w:rPr>
            <w:rStyle w:val="charCitHyperlinkAbbrev"/>
          </w:rPr>
          <w:t>Legislation Act</w:t>
        </w:r>
      </w:hyperlink>
      <w:r>
        <w:t>, s 126 and s 132).</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45" w:tooltip="A2001-14" w:history="1">
        <w:r w:rsidR="00E948B5" w:rsidRPr="00E948B5">
          <w:rPr>
            <w:rStyle w:val="charCitHyperlinkAbbrev"/>
          </w:rPr>
          <w:t>Legislation Act</w:t>
        </w:r>
      </w:hyperlink>
      <w:r>
        <w:t>, dictionary, pt 1.</w:t>
      </w:r>
    </w:p>
    <w:p w:rsidR="00621B90" w:rsidRDefault="00621B90">
      <w:pPr>
        <w:pStyle w:val="Amain"/>
        <w:keepNext/>
      </w:pPr>
      <w:r>
        <w:lastRenderedPageBreak/>
        <w:tab/>
        <w:t>(3)</w:t>
      </w:r>
      <w:r>
        <w:tab/>
        <w:t>In this section:</w:t>
      </w:r>
    </w:p>
    <w:p w:rsidR="00621B90" w:rsidRDefault="00621B90">
      <w:pPr>
        <w:pStyle w:val="aDef"/>
      </w:pPr>
      <w:r w:rsidRPr="00E948B5">
        <w:rPr>
          <w:rStyle w:val="charBoldItals"/>
        </w:rPr>
        <w:t>law enforcement officer</w:t>
      </w:r>
      <w:r>
        <w:t xml:space="preserve">—see the </w:t>
      </w:r>
      <w:hyperlink r:id="rId346" w:tooltip="A2002-51" w:history="1">
        <w:r w:rsidR="00E948B5" w:rsidRPr="00E948B5">
          <w:rPr>
            <w:rStyle w:val="charCitHyperlinkAbbrev"/>
          </w:rPr>
          <w:t>Criminal Code</w:t>
        </w:r>
      </w:hyperlink>
      <w:r>
        <w:t>, section 700.</w:t>
      </w:r>
    </w:p>
    <w:p w:rsidR="00621B90" w:rsidRDefault="00621B90">
      <w:pPr>
        <w:pStyle w:val="AH5Sec"/>
      </w:pPr>
      <w:bookmarkStart w:id="379" w:name="_Toc530487109"/>
      <w:r w:rsidRPr="00145E7D">
        <w:rPr>
          <w:rStyle w:val="CharSectNo"/>
        </w:rPr>
        <w:t>861</w:t>
      </w:r>
      <w:r>
        <w:tab/>
        <w:t>Other authorisations for public employees—Act, s 20 (1) (a), (2) (a) and s 74 (1) (b)</w:t>
      </w:r>
      <w:bookmarkEnd w:id="379"/>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0" w:name="_Toc530487110"/>
      <w:r w:rsidRPr="00145E7D">
        <w:rPr>
          <w:rStyle w:val="CharSectNo"/>
        </w:rPr>
        <w:lastRenderedPageBreak/>
        <w:t>862</w:t>
      </w:r>
      <w:r>
        <w:tab/>
        <w:t>Certain containers not to be used for human-use substances—Act, s 63 (1) (b)</w:t>
      </w:r>
      <w:bookmarkEnd w:id="380"/>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1" w:name="_Toc530487111"/>
      <w:r w:rsidRPr="00145E7D">
        <w:rPr>
          <w:rStyle w:val="CharSectNo"/>
        </w:rPr>
        <w:t>863</w:t>
      </w:r>
      <w:r w:rsidRPr="00B66889">
        <w:tab/>
        <w:t>Disapplication of Legislation Act, s 47 (6)</w:t>
      </w:r>
      <w:bookmarkEnd w:id="381"/>
    </w:p>
    <w:p w:rsidR="002F4749" w:rsidRPr="00B66889" w:rsidRDefault="002F4749" w:rsidP="002F4749">
      <w:pPr>
        <w:pStyle w:val="Amainreturn"/>
        <w:keepNext/>
      </w:pPr>
      <w:r w:rsidRPr="00B66889">
        <w:t xml:space="preserve">The </w:t>
      </w:r>
      <w:hyperlink r:id="rId347"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48"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49"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50" w:tooltip="A2001-14" w:history="1">
        <w:r w:rsidRPr="00B66889">
          <w:rPr>
            <w:rStyle w:val="charCitHyperlinkAbbrev"/>
          </w:rPr>
          <w:t>Legislation Act</w:t>
        </w:r>
      </w:hyperlink>
      <w:r w:rsidRPr="00B66889">
        <w:t xml:space="preserve"> because s 47 (6) does not apply (see </w:t>
      </w:r>
      <w:hyperlink r:id="rId351"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52"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53"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54"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55" w:history="1">
        <w:r w:rsidRPr="00B66889">
          <w:rPr>
            <w:rStyle w:val="charCitHyperlinkAbbrev"/>
          </w:rPr>
          <w:t>www.comlaw.gov.au</w:t>
        </w:r>
      </w:hyperlink>
      <w:r w:rsidRPr="00B66889">
        <w:t>.</w:t>
      </w:r>
    </w:p>
    <w:p w:rsidR="00E948B5" w:rsidRPr="00E0109E" w:rsidRDefault="00E948B5" w:rsidP="00022C33">
      <w:pPr>
        <w:pStyle w:val="AH5Sec"/>
      </w:pPr>
      <w:bookmarkStart w:id="382" w:name="_Toc530487112"/>
      <w:r w:rsidRPr="00145E7D">
        <w:rPr>
          <w:rStyle w:val="CharSectNo"/>
        </w:rPr>
        <w:lastRenderedPageBreak/>
        <w:t>864</w:t>
      </w:r>
      <w:r w:rsidRPr="00E0109E">
        <w:tab/>
        <w:t>Exemption of piper methysticum (kava)—Act, s 190 (1) (a)</w:t>
      </w:r>
      <w:bookmarkEnd w:id="382"/>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E948B5">
      <w:pPr>
        <w:pStyle w:val="aNotepar"/>
      </w:pPr>
      <w:r w:rsidRPr="004656BD">
        <w:rPr>
          <w:rStyle w:val="charItals"/>
        </w:rPr>
        <w:t>Note</w:t>
      </w:r>
      <w:r w:rsidRPr="00E0109E">
        <w:tab/>
        <w:t xml:space="preserve">An example is part of the regulation, is not exhaustive and may extend, but does not limit, the meaning of the provision in which it appears (see </w:t>
      </w:r>
      <w:hyperlink r:id="rId356" w:tooltip="A2001-14" w:history="1">
        <w:r w:rsidRPr="001711A3">
          <w:rPr>
            <w:rStyle w:val="charCitHyperlinkAbbrev"/>
          </w:rPr>
          <w:t>Legislation Act</w:t>
        </w:r>
      </w:hyperlink>
      <w:r w:rsidRPr="00E0109E">
        <w:t>, s 126 and s 132).</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lastRenderedPageBreak/>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57" w:tooltip="A2001-14" w:history="1">
        <w:r w:rsidRPr="001711A3">
          <w:rPr>
            <w:rStyle w:val="charCitHyperlinkAbbrev"/>
          </w:rPr>
          <w:t>Legislation Act</w:t>
        </w:r>
      </w:hyperlink>
      <w:r w:rsidRPr="00E0109E">
        <w:t>.</w:t>
      </w:r>
    </w:p>
    <w:p w:rsidR="00621B90" w:rsidRDefault="00621B90">
      <w:pPr>
        <w:pStyle w:val="02Text"/>
        <w:sectPr w:rsidR="00621B90">
          <w:headerReference w:type="even" r:id="rId358"/>
          <w:headerReference w:type="default" r:id="rId359"/>
          <w:footerReference w:type="even" r:id="rId360"/>
          <w:footerReference w:type="default" r:id="rId361"/>
          <w:footerReference w:type="first" r:id="rId362"/>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145E7D" w:rsidRDefault="00621B90">
      <w:pPr>
        <w:pStyle w:val="Sched-heading"/>
      </w:pPr>
      <w:bookmarkStart w:id="383" w:name="_Toc530487113"/>
      <w:r w:rsidRPr="00145E7D">
        <w:rPr>
          <w:rStyle w:val="CharChapNo"/>
        </w:rPr>
        <w:lastRenderedPageBreak/>
        <w:t>Schedule 1</w:t>
      </w:r>
      <w:r>
        <w:tab/>
      </w:r>
      <w:r w:rsidRPr="00145E7D">
        <w:rPr>
          <w:rStyle w:val="CharChapText"/>
        </w:rPr>
        <w:t>Medicines—health-related occupations authorisations</w:t>
      </w:r>
      <w:bookmarkEnd w:id="383"/>
    </w:p>
    <w:p w:rsidR="00621B90" w:rsidRDefault="00621B90">
      <w:pPr>
        <w:pStyle w:val="ref"/>
      </w:pPr>
      <w:r>
        <w:t>(see s 30, s 50, s 60, s 110, s 350, s 370 and s 380)</w:t>
      </w:r>
    </w:p>
    <w:p w:rsidR="00621B90" w:rsidRPr="00145E7D" w:rsidRDefault="00621B90">
      <w:pPr>
        <w:pStyle w:val="Sched-Part"/>
      </w:pPr>
      <w:bookmarkStart w:id="384" w:name="_Toc530487114"/>
      <w:r w:rsidRPr="00145E7D">
        <w:rPr>
          <w:rStyle w:val="CharPartNo"/>
        </w:rPr>
        <w:t>Part 1.1</w:t>
      </w:r>
      <w:r>
        <w:tab/>
      </w:r>
      <w:r w:rsidRPr="00145E7D">
        <w:rPr>
          <w:rStyle w:val="CharPartText"/>
        </w:rPr>
        <w:t>Ambulance services and officers</w:t>
      </w:r>
      <w:bookmarkEnd w:id="38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145E7D" w:rsidRDefault="00621B90" w:rsidP="00F17233">
      <w:pPr>
        <w:pStyle w:val="Sched-Part"/>
      </w:pPr>
      <w:bookmarkStart w:id="385" w:name="_Toc530487115"/>
      <w:r w:rsidRPr="00145E7D">
        <w:rPr>
          <w:rStyle w:val="CharPartNo"/>
        </w:rPr>
        <w:lastRenderedPageBreak/>
        <w:t>Part 1.2</w:t>
      </w:r>
      <w:r>
        <w:tab/>
      </w:r>
      <w:r w:rsidR="00A85EDF" w:rsidRPr="00145E7D">
        <w:rPr>
          <w:rStyle w:val="CharPartText"/>
        </w:rPr>
        <w:t>Dentists, dental hygienists, dental therapists and oral health therapists</w:t>
      </w:r>
      <w:bookmarkEnd w:id="38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lastRenderedPageBreak/>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lastRenderedPageBreak/>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145E7D" w:rsidRDefault="00621B90" w:rsidP="00817611">
      <w:pPr>
        <w:pStyle w:val="Sched-Part"/>
      </w:pPr>
      <w:bookmarkStart w:id="386" w:name="_Toc530487116"/>
      <w:r w:rsidRPr="00145E7D">
        <w:rPr>
          <w:rStyle w:val="CharPartNo"/>
        </w:rPr>
        <w:lastRenderedPageBreak/>
        <w:t>Part 1.3</w:t>
      </w:r>
      <w:r>
        <w:tab/>
      </w:r>
      <w:r w:rsidRPr="00145E7D">
        <w:rPr>
          <w:rStyle w:val="CharPartText"/>
        </w:rPr>
        <w:t>Doctors</w:t>
      </w:r>
      <w:bookmarkEnd w:id="386"/>
      <w:r w:rsidRPr="00145E7D">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145E7D" w:rsidRDefault="00621B90" w:rsidP="001E3AC9">
      <w:pPr>
        <w:pStyle w:val="Sched-Part"/>
      </w:pPr>
      <w:bookmarkStart w:id="387" w:name="_Toc530487117"/>
      <w:r w:rsidRPr="00145E7D">
        <w:rPr>
          <w:rStyle w:val="CharPartNo"/>
        </w:rPr>
        <w:lastRenderedPageBreak/>
        <w:t>Part 1.4</w:t>
      </w:r>
      <w:r>
        <w:tab/>
      </w:r>
      <w:r w:rsidR="00A92624" w:rsidRPr="00145E7D">
        <w:rPr>
          <w:rStyle w:val="CharPartText"/>
        </w:rPr>
        <w:t>Health practitioner</w:t>
      </w:r>
      <w:r w:rsidRPr="00145E7D">
        <w:rPr>
          <w:rStyle w:val="CharPartText"/>
        </w:rPr>
        <w:t>s at institutions</w:t>
      </w:r>
      <w:bookmarkEnd w:id="387"/>
      <w:r w:rsidRPr="00145E7D">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145E7D" w:rsidRDefault="00621B90" w:rsidP="0063239D">
      <w:pPr>
        <w:pStyle w:val="Sched-Part"/>
      </w:pPr>
      <w:bookmarkStart w:id="388" w:name="_Toc530487118"/>
      <w:r w:rsidRPr="00145E7D">
        <w:rPr>
          <w:rStyle w:val="CharPartNo"/>
        </w:rPr>
        <w:lastRenderedPageBreak/>
        <w:t>Part 1.5</w:t>
      </w:r>
      <w:r>
        <w:tab/>
      </w:r>
      <w:r w:rsidRPr="00145E7D">
        <w:rPr>
          <w:rStyle w:val="CharPartText"/>
        </w:rPr>
        <w:t>Midwives</w:t>
      </w:r>
      <w:bookmarkEnd w:id="388"/>
      <w:r w:rsidRPr="00145E7D">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63"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145E7D" w:rsidRDefault="00621B90" w:rsidP="0063239D">
      <w:pPr>
        <w:pStyle w:val="Sched-Part"/>
      </w:pPr>
      <w:bookmarkStart w:id="389" w:name="_Toc530487119"/>
      <w:r w:rsidRPr="00145E7D">
        <w:rPr>
          <w:rStyle w:val="CharPartNo"/>
        </w:rPr>
        <w:lastRenderedPageBreak/>
        <w:t>Part 1.6</w:t>
      </w:r>
      <w:r>
        <w:tab/>
      </w:r>
      <w:r w:rsidRPr="00145E7D">
        <w:rPr>
          <w:rStyle w:val="CharPartText"/>
        </w:rPr>
        <w:t>Nurses</w:t>
      </w:r>
      <w:bookmarkEnd w:id="389"/>
      <w:r w:rsidRPr="00145E7D">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64"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145E7D" w:rsidRDefault="00621B90" w:rsidP="00CB391B">
      <w:pPr>
        <w:pStyle w:val="Sched-Part"/>
      </w:pPr>
      <w:bookmarkStart w:id="390" w:name="_Toc530487120"/>
      <w:r w:rsidRPr="00145E7D">
        <w:rPr>
          <w:rStyle w:val="CharPartNo"/>
        </w:rPr>
        <w:lastRenderedPageBreak/>
        <w:t>Part 1.7</w:t>
      </w:r>
      <w:r>
        <w:tab/>
      </w:r>
      <w:r w:rsidRPr="00145E7D">
        <w:rPr>
          <w:rStyle w:val="CharPartText"/>
        </w:rPr>
        <w:t>Opioid dependency treatment centres operated by Territory</w:t>
      </w:r>
      <w:bookmarkEnd w:id="390"/>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145E7D" w:rsidRDefault="00F67076" w:rsidP="00F67076">
      <w:pPr>
        <w:pStyle w:val="PageBreak"/>
        <w:rPr>
          <w:rStyle w:val="CharPartNo"/>
        </w:rPr>
      </w:pPr>
      <w:r w:rsidRPr="00145E7D">
        <w:rPr>
          <w:rStyle w:val="CharPartNo"/>
        </w:rPr>
        <w:br w:type="page"/>
      </w:r>
    </w:p>
    <w:p w:rsidR="00621B90" w:rsidRPr="00145E7D" w:rsidRDefault="00621B90" w:rsidP="001E3AC9">
      <w:pPr>
        <w:pStyle w:val="Sched-Part"/>
      </w:pPr>
      <w:bookmarkStart w:id="391" w:name="_Toc530487121"/>
      <w:r w:rsidRPr="00145E7D">
        <w:rPr>
          <w:rStyle w:val="CharPartNo"/>
        </w:rPr>
        <w:lastRenderedPageBreak/>
        <w:t>Part 1.8</w:t>
      </w:r>
      <w:r>
        <w:tab/>
      </w:r>
      <w:r w:rsidRPr="00145E7D">
        <w:rPr>
          <w:rStyle w:val="CharPartText"/>
        </w:rPr>
        <w:t>Optometrists</w:t>
      </w:r>
      <w:bookmarkEnd w:id="391"/>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145E7D" w:rsidRDefault="00621B90">
      <w:pPr>
        <w:pStyle w:val="Sched-Part"/>
      </w:pPr>
      <w:bookmarkStart w:id="392" w:name="_Toc530487122"/>
      <w:r w:rsidRPr="00145E7D">
        <w:rPr>
          <w:rStyle w:val="CharPartNo"/>
        </w:rPr>
        <w:lastRenderedPageBreak/>
        <w:t>Part 1.9</w:t>
      </w:r>
      <w:r>
        <w:tab/>
      </w:r>
      <w:r w:rsidRPr="00145E7D">
        <w:rPr>
          <w:rStyle w:val="CharPartText"/>
        </w:rPr>
        <w:t>Pharmacists and employees</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65"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66"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67"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lastRenderedPageBreak/>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145E7D" w:rsidRDefault="00621B90">
      <w:pPr>
        <w:pStyle w:val="Sched-Part"/>
      </w:pPr>
      <w:bookmarkStart w:id="393" w:name="_Toc530487123"/>
      <w:r w:rsidRPr="00145E7D">
        <w:rPr>
          <w:rStyle w:val="CharPartNo"/>
        </w:rPr>
        <w:lastRenderedPageBreak/>
        <w:t>Part 1.10</w:t>
      </w:r>
      <w:r>
        <w:tab/>
      </w:r>
      <w:r w:rsidRPr="00145E7D">
        <w:rPr>
          <w:rStyle w:val="CharPartText"/>
        </w:rPr>
        <w:t>Podiatrists</w:t>
      </w:r>
      <w:bookmarkEnd w:id="393"/>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br w:type="page"/>
      </w:r>
    </w:p>
    <w:p w:rsidR="00621B90" w:rsidRPr="00145E7D" w:rsidRDefault="00621B90" w:rsidP="00CB391B">
      <w:pPr>
        <w:pStyle w:val="Sched-Part"/>
      </w:pPr>
      <w:bookmarkStart w:id="394" w:name="_Toc530487124"/>
      <w:r w:rsidRPr="00145E7D">
        <w:rPr>
          <w:rStyle w:val="CharPartNo"/>
        </w:rPr>
        <w:lastRenderedPageBreak/>
        <w:t>Part 1.11</w:t>
      </w:r>
      <w:r>
        <w:tab/>
      </w:r>
      <w:r w:rsidRPr="00145E7D">
        <w:rPr>
          <w:rStyle w:val="CharPartText"/>
        </w:rPr>
        <w:t>Residential care facilities</w:t>
      </w:r>
      <w:bookmarkEnd w:id="39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lastRenderedPageBreak/>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145E7D" w:rsidRDefault="00621B90">
      <w:pPr>
        <w:pStyle w:val="Sched-Part"/>
      </w:pPr>
      <w:bookmarkStart w:id="395" w:name="_Toc530487125"/>
      <w:r w:rsidRPr="00145E7D">
        <w:rPr>
          <w:rStyle w:val="CharPartNo"/>
        </w:rPr>
        <w:lastRenderedPageBreak/>
        <w:t>Part 1.12</w:t>
      </w:r>
      <w:r>
        <w:tab/>
      </w:r>
      <w:r w:rsidRPr="00145E7D">
        <w:rPr>
          <w:rStyle w:val="CharPartText"/>
        </w:rPr>
        <w:t>Sales representatives for medicines manufacturers and wholesalers</w:t>
      </w:r>
      <w:bookmarkEnd w:id="39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68"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621B90" w:rsidRPr="00145E7D" w:rsidRDefault="00621B90">
      <w:pPr>
        <w:pStyle w:val="Sched-Part"/>
        <w:keepNext w:val="0"/>
        <w:pageBreakBefore/>
      </w:pPr>
      <w:bookmarkStart w:id="396" w:name="_Toc530487126"/>
      <w:r w:rsidRPr="00145E7D">
        <w:rPr>
          <w:rStyle w:val="CharPartNo"/>
        </w:rPr>
        <w:lastRenderedPageBreak/>
        <w:t>Part 1.13</w:t>
      </w:r>
      <w:r>
        <w:tab/>
      </w:r>
      <w:r w:rsidRPr="00145E7D">
        <w:rPr>
          <w:rStyle w:val="CharPartText"/>
        </w:rPr>
        <w:t>Veterinary surgeons and employees</w:t>
      </w:r>
      <w:bookmarkEnd w:id="39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868" w:type="dxa"/>
            <w:tcBorders>
              <w:top w:val="single" w:sz="4" w:space="0" w:color="auto"/>
              <w:bottom w:val="single" w:sz="4" w:space="0" w:color="C0C0C0"/>
            </w:tcBorders>
          </w:tcPr>
          <w:p w:rsidR="00621B90" w:rsidRDefault="00621B90">
            <w:pPr>
              <w:pStyle w:val="TableText"/>
              <w:rPr>
                <w:sz w:val="20"/>
              </w:rPr>
            </w:pPr>
            <w:r>
              <w:rPr>
                <w:sz w:val="20"/>
              </w:rPr>
              <w:t xml:space="preserve">veterinary surgeon </w:t>
            </w:r>
          </w:p>
        </w:tc>
        <w:tc>
          <w:tcPr>
            <w:tcW w:w="3705"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veterinary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for medicines;</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if labelled with words to the effect of ‘for animal treatment only’;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by veterinary surgeon, or trainee veterinary surgeon, if labelled with words to the effect of ‘for animal treatment only’; or</w:t>
            </w:r>
          </w:p>
          <w:p w:rsidR="00621B90" w:rsidRDefault="00621B90">
            <w:pPr>
              <w:pStyle w:val="tablesubpara"/>
              <w:tabs>
                <w:tab w:val="right" w:pos="690"/>
                <w:tab w:val="left" w:pos="975"/>
              </w:tabs>
              <w:ind w:left="975" w:hanging="975"/>
              <w:rPr>
                <w:sz w:val="20"/>
              </w:rPr>
            </w:pPr>
            <w:r>
              <w:tab/>
            </w:r>
            <w:r>
              <w:rPr>
                <w:sz w:val="20"/>
              </w:rPr>
              <w:t>(iii)</w:t>
            </w:r>
            <w:r>
              <w:rPr>
                <w:sz w:val="20"/>
              </w:rPr>
              <w:tab/>
              <w:t>medicines to custodians of animals during consultations if labelled in accordance with s 161.</w:t>
            </w:r>
          </w:p>
        </w:tc>
      </w:tr>
      <w:tr w:rsidR="00621B90">
        <w:trPr>
          <w:cantSplit/>
        </w:trPr>
        <w:tc>
          <w:tcPr>
            <w:tcW w:w="7695" w:type="dxa"/>
            <w:gridSpan w:val="3"/>
            <w:tcBorders>
              <w:left w:val="nil"/>
              <w:bottom w:val="nil"/>
              <w:right w:val="nil"/>
            </w:tcBorders>
          </w:tcPr>
          <w:p w:rsidR="00621B90" w:rsidRDefault="00621B90">
            <w:pPr>
              <w:pStyle w:val="TableText"/>
              <w:ind w:left="744" w:hanging="744"/>
              <w:rPr>
                <w:sz w:val="18"/>
              </w:rPr>
            </w:pPr>
            <w:r w:rsidRPr="009B63C2">
              <w:rPr>
                <w:rStyle w:val="charItals"/>
                <w:sz w:val="18"/>
                <w:szCs w:val="18"/>
              </w:rPr>
              <w:t>Note 1</w:t>
            </w:r>
            <w:r w:rsidRPr="009B63C2">
              <w:rPr>
                <w:rStyle w:val="charItals"/>
                <w:sz w:val="18"/>
                <w:szCs w:val="18"/>
              </w:rPr>
              <w:tab/>
            </w:r>
            <w:r w:rsidRPr="009B63C2">
              <w:rPr>
                <w:rStyle w:val="charBoldItals"/>
                <w:sz w:val="18"/>
                <w:szCs w:val="18"/>
              </w:rPr>
              <w:t>Veterinary surgeon</w:t>
            </w:r>
            <w:r>
              <w:rPr>
                <w:sz w:val="18"/>
              </w:rPr>
              <w:t xml:space="preserve"> does not include a trainee veterinary surgeon (see dict).</w:t>
            </w:r>
          </w:p>
          <w:p w:rsidR="00621B90" w:rsidRDefault="00621B90">
            <w:pPr>
              <w:pStyle w:val="TableText"/>
              <w:ind w:left="744" w:hanging="744"/>
              <w:rPr>
                <w:sz w:val="18"/>
              </w:rPr>
            </w:pPr>
            <w:r w:rsidRPr="009B63C2">
              <w:rPr>
                <w:rStyle w:val="charItals"/>
                <w:sz w:val="18"/>
                <w:szCs w:val="18"/>
              </w:rPr>
              <w:t>Note 2</w:t>
            </w:r>
            <w:r w:rsidRPr="009B63C2">
              <w:rPr>
                <w:rStyle w:val="charItals"/>
                <w:sz w:val="18"/>
                <w:szCs w:val="18"/>
              </w:rPr>
              <w:tab/>
            </w:r>
            <w:r w:rsidRPr="009B63C2">
              <w:rPr>
                <w:rStyle w:val="charBoldItals"/>
                <w:sz w:val="18"/>
                <w:szCs w:val="18"/>
              </w:rPr>
              <w:t>Custodian</w:t>
            </w:r>
            <w:r w:rsidRPr="009B63C2">
              <w:rPr>
                <w:sz w:val="18"/>
                <w:szCs w:val="18"/>
              </w:rPr>
              <w:t>,</w:t>
            </w:r>
            <w:r>
              <w:rPr>
                <w:sz w:val="18"/>
              </w:rPr>
              <w:t xml:space="preserve"> of an animal—see the dictionary.</w:t>
            </w:r>
          </w:p>
        </w:tc>
      </w:tr>
      <w:tr w:rsidR="00621B90">
        <w:trPr>
          <w:cantSplit/>
        </w:trPr>
        <w:tc>
          <w:tcPr>
            <w:tcW w:w="1122" w:type="dxa"/>
            <w:tcBorders>
              <w:top w:val="nil"/>
            </w:tcBorders>
          </w:tcPr>
          <w:p w:rsidR="00621B90" w:rsidRDefault="00621B90">
            <w:pPr>
              <w:pStyle w:val="TableText"/>
              <w:rPr>
                <w:sz w:val="20"/>
              </w:rPr>
            </w:pPr>
            <w:r>
              <w:rPr>
                <w:sz w:val="20"/>
              </w:rPr>
              <w:lastRenderedPageBreak/>
              <w:t>2</w:t>
            </w:r>
          </w:p>
        </w:tc>
        <w:tc>
          <w:tcPr>
            <w:tcW w:w="2868" w:type="dxa"/>
            <w:tcBorders>
              <w:top w:val="nil"/>
            </w:tcBorders>
          </w:tcPr>
          <w:p w:rsidR="00621B90" w:rsidRDefault="00621B90">
            <w:pPr>
              <w:pStyle w:val="TableText"/>
              <w:rPr>
                <w:sz w:val="20"/>
              </w:rPr>
            </w:pPr>
            <w:r>
              <w:rPr>
                <w:sz w:val="20"/>
              </w:rPr>
              <w:t>trainee veterinary surgeon</w:t>
            </w:r>
          </w:p>
        </w:tc>
        <w:tc>
          <w:tcPr>
            <w:tcW w:w="3705" w:type="dxa"/>
            <w:tcBorders>
              <w:top w:val="nil"/>
            </w:tcBorders>
          </w:tcPr>
          <w:p w:rsidR="00621B90" w:rsidRDefault="00621B90">
            <w:pPr>
              <w:pStyle w:val="TableText"/>
              <w:keepNext/>
              <w:rPr>
                <w:sz w:val="20"/>
              </w:rPr>
            </w:pPr>
            <w:r>
              <w:rPr>
                <w:sz w:val="20"/>
              </w:rPr>
              <w:t>to the extent necessary to practise veterinary medicine or undertake training, and under supervision of veterinary surgeon,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themself or by veterinary surgeon); </w:t>
            </w:r>
          </w:p>
          <w:p w:rsidR="00621B90" w:rsidRDefault="00621B90">
            <w:pPr>
              <w:pStyle w:val="tablepara"/>
              <w:tabs>
                <w:tab w:val="left" w:pos="519"/>
              </w:tabs>
              <w:ind w:left="519" w:hanging="519"/>
              <w:rPr>
                <w:sz w:val="20"/>
              </w:rPr>
            </w:pPr>
            <w:r>
              <w:rPr>
                <w:sz w:val="20"/>
              </w:rPr>
              <w:t>(d)</w:t>
            </w:r>
            <w:r>
              <w:rPr>
                <w:sz w:val="20"/>
              </w:rPr>
              <w:tab/>
              <w:t>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if labelled with words to the effect of ‘for animal treatment only’;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by veterinary surgeon, or trainee veterinary surgeon, if labelled with words to the effect of ‘for animal treatment only’; or</w:t>
            </w:r>
          </w:p>
          <w:p w:rsidR="00621B90" w:rsidRDefault="00621B90">
            <w:pPr>
              <w:pStyle w:val="tablesubpara"/>
              <w:tabs>
                <w:tab w:val="right" w:pos="690"/>
                <w:tab w:val="left" w:pos="975"/>
              </w:tabs>
              <w:ind w:left="975" w:hanging="975"/>
              <w:rPr>
                <w:sz w:val="20"/>
              </w:rPr>
            </w:pPr>
            <w:r>
              <w:rPr>
                <w:sz w:val="20"/>
              </w:rPr>
              <w:tab/>
              <w:t>(iii)</w:t>
            </w:r>
            <w:r>
              <w:rPr>
                <w:sz w:val="20"/>
              </w:rPr>
              <w:tab/>
              <w:t xml:space="preserve">medicines supplied in person by a veterinary surgeon at the surgery if labelled in accordance with s 161; </w:t>
            </w:r>
          </w:p>
          <w:p w:rsidR="00621B90" w:rsidRDefault="00621B90">
            <w:pPr>
              <w:pStyle w:val="tablepara"/>
              <w:tabs>
                <w:tab w:val="left" w:pos="519"/>
              </w:tabs>
              <w:ind w:left="519" w:hanging="519"/>
              <w:rPr>
                <w:sz w:val="20"/>
              </w:rPr>
            </w:pPr>
            <w:r>
              <w:rPr>
                <w:sz w:val="20"/>
              </w:rPr>
              <w:t>(e)</w:t>
            </w:r>
            <w:r>
              <w:rPr>
                <w:sz w:val="20"/>
              </w:rPr>
              <w:tab/>
              <w:t>prescribe medicines for administration at veterinary surgery.</w:t>
            </w:r>
          </w:p>
        </w:tc>
      </w:tr>
      <w:tr w:rsidR="00621B90">
        <w:trPr>
          <w:cantSplit/>
        </w:trPr>
        <w:tc>
          <w:tcPr>
            <w:tcW w:w="1122" w:type="dxa"/>
          </w:tcPr>
          <w:p w:rsidR="00621B90" w:rsidRDefault="00621B90">
            <w:pPr>
              <w:pStyle w:val="TableText"/>
              <w:rPr>
                <w:sz w:val="20"/>
              </w:rPr>
            </w:pPr>
            <w:r>
              <w:rPr>
                <w:sz w:val="20"/>
              </w:rPr>
              <w:lastRenderedPageBreak/>
              <w:t>3</w:t>
            </w:r>
          </w:p>
        </w:tc>
        <w:tc>
          <w:tcPr>
            <w:tcW w:w="2868" w:type="dxa"/>
          </w:tcPr>
          <w:p w:rsidR="00621B90" w:rsidRDefault="00621B90">
            <w:pPr>
              <w:pStyle w:val="TableText"/>
              <w:rPr>
                <w:sz w:val="20"/>
              </w:rPr>
            </w:pPr>
            <w:r>
              <w:rPr>
                <w:sz w:val="20"/>
              </w:rPr>
              <w:t>veterinary surgeon’s employee</w:t>
            </w:r>
          </w:p>
          <w:p w:rsidR="00621B90" w:rsidRDefault="00621B90">
            <w:pPr>
              <w:pStyle w:val="TableText"/>
              <w:rPr>
                <w:sz w:val="20"/>
              </w:rPr>
            </w:pPr>
            <w:r>
              <w:rPr>
                <w:sz w:val="20"/>
              </w:rPr>
              <w:t>public employee assisting veterinary surgeon who is public employee</w:t>
            </w:r>
          </w:p>
          <w:p w:rsidR="00621B90" w:rsidRDefault="00621B90">
            <w:pPr>
              <w:pStyle w:val="TableText"/>
              <w:rPr>
                <w:sz w:val="20"/>
              </w:rPr>
            </w:pPr>
          </w:p>
        </w:tc>
        <w:tc>
          <w:tcPr>
            <w:tcW w:w="3705" w:type="dxa"/>
          </w:tcPr>
          <w:p w:rsidR="00621B90" w:rsidRDefault="00621B90">
            <w:pPr>
              <w:pStyle w:val="TableText"/>
              <w:keepNext/>
              <w:rPr>
                <w:sz w:val="20"/>
              </w:rPr>
            </w:pPr>
            <w:r>
              <w:rPr>
                <w:sz w:val="20"/>
              </w:rPr>
              <w:t>within the scope of employment and under supervision of veterinary surgeon, do any of the following:</w:t>
            </w:r>
          </w:p>
          <w:p w:rsidR="00621B90" w:rsidRDefault="00621B90">
            <w:pPr>
              <w:pStyle w:val="tablepara"/>
              <w:tabs>
                <w:tab w:val="left" w:pos="519"/>
              </w:tabs>
              <w:ind w:left="519" w:hanging="519"/>
              <w:rPr>
                <w:sz w:val="20"/>
              </w:rPr>
            </w:pPr>
            <w:r>
              <w:rPr>
                <w:sz w:val="20"/>
              </w:rPr>
              <w:t>(a)</w:t>
            </w:r>
            <w:r>
              <w:rPr>
                <w:sz w:val="20"/>
              </w:rPr>
              <w:tab/>
              <w:t>obtain medicines from veterinary surgeon authorised to possess them;</w:t>
            </w:r>
          </w:p>
          <w:p w:rsidR="00621B90" w:rsidRDefault="00621B90">
            <w:pPr>
              <w:pStyle w:val="tablepara"/>
              <w:tabs>
                <w:tab w:val="left" w:pos="519"/>
              </w:tabs>
              <w:ind w:left="519" w:hanging="519"/>
              <w:rPr>
                <w:sz w:val="20"/>
              </w:rPr>
            </w:pPr>
            <w:r>
              <w:rPr>
                <w:sz w:val="20"/>
              </w:rPr>
              <w:t>(b)</w:t>
            </w:r>
            <w:r>
              <w:rPr>
                <w:sz w:val="20"/>
              </w:rPr>
              <w:tab/>
              <w:t>possess medicines mentioned in par (a);</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veterinary surgeon’s prescription;</w:t>
            </w:r>
          </w:p>
          <w:p w:rsidR="00621B90" w:rsidRDefault="00621B90">
            <w:pPr>
              <w:pStyle w:val="tablepara"/>
              <w:tabs>
                <w:tab w:val="left" w:pos="519"/>
              </w:tabs>
              <w:ind w:left="519" w:hanging="519"/>
              <w:rPr>
                <w:sz w:val="20"/>
              </w:rPr>
            </w:pPr>
            <w:r>
              <w:rPr>
                <w:sz w:val="20"/>
              </w:rPr>
              <w:t>(d)</w:t>
            </w:r>
            <w:r>
              <w:rPr>
                <w:sz w:val="20"/>
              </w:rPr>
              <w:tab/>
              <w:t>supply pharmacy medicines if labelled with words to the effect of ‘for animal treatment only’;</w:t>
            </w:r>
          </w:p>
          <w:p w:rsidR="00621B90" w:rsidRDefault="00621B90">
            <w:pPr>
              <w:pStyle w:val="tablepara"/>
              <w:tabs>
                <w:tab w:val="left" w:pos="519"/>
              </w:tabs>
              <w:ind w:left="519" w:hanging="519"/>
              <w:rPr>
                <w:sz w:val="20"/>
              </w:rPr>
            </w:pPr>
            <w:r>
              <w:rPr>
                <w:sz w:val="20"/>
              </w:rPr>
              <w:t>(e)</w:t>
            </w:r>
            <w:r>
              <w:rPr>
                <w:sz w:val="20"/>
              </w:rPr>
              <w:tab/>
              <w:t>supply pharmacist only medicines supplied in person by veterinary surgeon, or trainee veterinary surgeon, if supply is for purpose of sale or delivery of medicine;</w:t>
            </w:r>
          </w:p>
          <w:p w:rsidR="00621B90" w:rsidRDefault="00621B90">
            <w:pPr>
              <w:pStyle w:val="tablepara"/>
              <w:tabs>
                <w:tab w:val="left" w:pos="519"/>
              </w:tabs>
              <w:ind w:left="519" w:hanging="519"/>
              <w:rPr>
                <w:sz w:val="20"/>
              </w:rPr>
            </w:pPr>
            <w:r>
              <w:rPr>
                <w:sz w:val="20"/>
              </w:rPr>
              <w:t>(f)</w:t>
            </w:r>
            <w:r>
              <w:rPr>
                <w:sz w:val="20"/>
              </w:rPr>
              <w:tab/>
              <w:t xml:space="preserve">supply medicines supplied in person by a veterinary surgeon at the place of employment if labelled in accordance with s 161. </w:t>
            </w:r>
          </w:p>
        </w:tc>
      </w:tr>
    </w:tbl>
    <w:p w:rsidR="00621B90" w:rsidRDefault="00621B90">
      <w:pPr>
        <w:pStyle w:val="PageBreak"/>
      </w:pPr>
      <w:r>
        <w:br w:type="page"/>
      </w:r>
    </w:p>
    <w:p w:rsidR="00621B90" w:rsidRDefault="00621B90">
      <w:pPr>
        <w:pStyle w:val="03Schedule"/>
        <w:sectPr w:rsidR="00621B90">
          <w:headerReference w:type="even" r:id="rId369"/>
          <w:headerReference w:type="default" r:id="rId370"/>
          <w:footerReference w:type="even" r:id="rId371"/>
          <w:footerReference w:type="default" r:id="rId372"/>
          <w:type w:val="continuous"/>
          <w:pgSz w:w="11907" w:h="16839" w:code="9"/>
          <w:pgMar w:top="3880" w:right="1900" w:bottom="3100" w:left="2300" w:header="2280" w:footer="1760" w:gutter="0"/>
          <w:cols w:space="720"/>
        </w:sectPr>
      </w:pPr>
    </w:p>
    <w:p w:rsidR="00621B90" w:rsidRPr="00145E7D" w:rsidRDefault="00621B90">
      <w:pPr>
        <w:pStyle w:val="Sched-heading"/>
      </w:pPr>
      <w:bookmarkStart w:id="397" w:name="_Toc530487127"/>
      <w:r w:rsidRPr="00145E7D">
        <w:rPr>
          <w:rStyle w:val="CharChapNo"/>
        </w:rPr>
        <w:lastRenderedPageBreak/>
        <w:t>Schedule 3</w:t>
      </w:r>
      <w:r>
        <w:tab/>
      </w:r>
      <w:r w:rsidRPr="00145E7D">
        <w:rPr>
          <w:rStyle w:val="CharChapText"/>
        </w:rPr>
        <w:t>Designated appendix D medicines—standing approvals</w:t>
      </w:r>
      <w:bookmarkEnd w:id="397"/>
    </w:p>
    <w:p w:rsidR="00621B90" w:rsidRDefault="00621B90">
      <w:pPr>
        <w:pStyle w:val="ref"/>
      </w:pPr>
      <w:r>
        <w:t>(see s 31, s 33, s 41, s 160, s 591, s 592 and s 593)</w:t>
      </w:r>
    </w:p>
    <w:p w:rsidR="00621B90" w:rsidRPr="00145E7D" w:rsidRDefault="00621B90">
      <w:pPr>
        <w:pStyle w:val="Sched-Part"/>
      </w:pPr>
      <w:bookmarkStart w:id="398" w:name="_Toc530487128"/>
      <w:r w:rsidRPr="00145E7D">
        <w:rPr>
          <w:rStyle w:val="CharPartNo"/>
        </w:rPr>
        <w:t>Part 3.1</w:t>
      </w:r>
      <w:r>
        <w:tab/>
      </w:r>
      <w:r w:rsidRPr="00145E7D">
        <w:rPr>
          <w:rStyle w:val="CharPartText"/>
        </w:rPr>
        <w:t>Approval conditions</w:t>
      </w:r>
      <w:bookmarkEnd w:id="398"/>
    </w:p>
    <w:p w:rsidR="00621B90" w:rsidRDefault="00621B90">
      <w:pPr>
        <w:pStyle w:val="Schclauseheading"/>
      </w:pPr>
      <w:bookmarkStart w:id="399" w:name="_Toc530487129"/>
      <w:r w:rsidRPr="00145E7D">
        <w:rPr>
          <w:rStyle w:val="CharSectNo"/>
        </w:rPr>
        <w:t>3.1</w:t>
      </w:r>
      <w:r>
        <w:tab/>
        <w:t>Definitions—sch 3</w:t>
      </w:r>
      <w:bookmarkEnd w:id="399"/>
    </w:p>
    <w:p w:rsidR="00621B90" w:rsidRDefault="00621B90">
      <w:pPr>
        <w:pStyle w:val="Amainreturn"/>
        <w:keepNext/>
      </w:pPr>
      <w:r>
        <w:t>In this schedule:</w:t>
      </w:r>
    </w:p>
    <w:p w:rsidR="00621B90" w:rsidRDefault="00621B90">
      <w:pPr>
        <w:pStyle w:val="aDef"/>
      </w:pPr>
      <w:r w:rsidRPr="00E948B5">
        <w:rPr>
          <w:rStyle w:val="charBoldItals"/>
        </w:rPr>
        <w:t>condition 1</w:t>
      </w:r>
      <w:r>
        <w:t>, for a doctor prescribing or supplying a designated appendix D medicine to a woman of child-bearing age, means the doctor must ensure that the possibility of pregnancy by the woman has been excluded prior to commencement of treatment.</w:t>
      </w:r>
    </w:p>
    <w:p w:rsidR="00621B90" w:rsidRDefault="00621B90">
      <w:pPr>
        <w:pStyle w:val="aDef"/>
      </w:pPr>
      <w:r w:rsidRPr="00E948B5">
        <w:rPr>
          <w:rStyle w:val="charBoldItals"/>
        </w:rPr>
        <w:t>condition 2</w:t>
      </w:r>
      <w:r>
        <w:t>, for a doctor prescribing or supplying a designated appendix D medicine to a woman of child-bearing age, means the doctor must advise the woman to avoid becoming pregnant during, or for a period of 1 month after the completion of, treatment.</w:t>
      </w:r>
    </w:p>
    <w:p w:rsidR="00621B90" w:rsidRDefault="00621B90">
      <w:pPr>
        <w:pStyle w:val="aDef"/>
      </w:pPr>
      <w:r w:rsidRPr="00E948B5">
        <w:rPr>
          <w:rStyle w:val="charBoldItals"/>
        </w:rPr>
        <w:t>condition 3</w:t>
      </w:r>
      <w:r>
        <w:t>, for a doctor prescribing or supplying a designated appendix D medicine to a woman of child-bearing age, means the doctor must advise the woman to avoid becoming pregnant during, or for a period of 3 months after the completion of, treatment.</w:t>
      </w:r>
    </w:p>
    <w:p w:rsidR="00621B90" w:rsidRDefault="00621B90">
      <w:pPr>
        <w:pStyle w:val="aDef"/>
      </w:pPr>
      <w:r w:rsidRPr="00E948B5">
        <w:rPr>
          <w:rStyle w:val="charBoldItals"/>
        </w:rPr>
        <w:t>condition 4</w:t>
      </w:r>
      <w:r>
        <w:t>, for a doctor prescribing or supplying a designated appendix D medicine to a woman of child-bearing age, means the doctor must advise the woman to avoid becoming pregnant during, or for a period of 24 months after the completion of, treatment.</w:t>
      </w:r>
    </w:p>
    <w:p w:rsidR="00621B90" w:rsidRDefault="00621B90">
      <w:pPr>
        <w:pStyle w:val="03Schedule"/>
        <w:sectPr w:rsidR="00621B90">
          <w:headerReference w:type="even" r:id="rId373"/>
          <w:headerReference w:type="default" r:id="rId374"/>
          <w:footerReference w:type="even" r:id="rId375"/>
          <w:footerReference w:type="default" r:id="rId376"/>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145E7D" w:rsidRDefault="00621B90">
      <w:pPr>
        <w:pStyle w:val="Sched-Part"/>
      </w:pPr>
      <w:bookmarkStart w:id="400" w:name="_Toc530487130"/>
      <w:r w:rsidRPr="00145E7D">
        <w:rPr>
          <w:rStyle w:val="CharPartNo"/>
        </w:rPr>
        <w:lastRenderedPageBreak/>
        <w:t>Part 3.2</w:t>
      </w:r>
      <w:r>
        <w:tab/>
      </w:r>
      <w:r w:rsidRPr="00145E7D">
        <w:rPr>
          <w:rStyle w:val="CharPartText"/>
        </w:rPr>
        <w:t>Standing approvals for designated appendix D medicines</w:t>
      </w:r>
      <w:bookmarkEnd w:id="400"/>
    </w:p>
    <w:p w:rsidR="00621B90" w:rsidRDefault="00621B90">
      <w:pPr>
        <w:spacing w:after="240"/>
      </w:pPr>
    </w:p>
    <w:tbl>
      <w:tblPr>
        <w:tblW w:w="7901"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3192"/>
        <w:gridCol w:w="1916"/>
      </w:tblGrid>
      <w:tr w:rsidR="00621B90">
        <w:trPr>
          <w:cantSplit/>
          <w:tblHeader/>
        </w:trPr>
        <w:tc>
          <w:tcPr>
            <w:tcW w:w="1026" w:type="dxa"/>
            <w:tcBorders>
              <w:bottom w:val="single" w:sz="4" w:space="0" w:color="auto"/>
            </w:tcBorders>
          </w:tcPr>
          <w:p w:rsidR="00621B90" w:rsidRDefault="00621B90">
            <w:pPr>
              <w:pStyle w:val="TableColHd"/>
              <w:ind w:left="-23"/>
            </w:pPr>
            <w:r>
              <w:t>column 1</w:t>
            </w:r>
            <w:r>
              <w:br/>
              <w:t>item</w:t>
            </w:r>
          </w:p>
        </w:tc>
        <w:tc>
          <w:tcPr>
            <w:tcW w:w="1767" w:type="dxa"/>
            <w:tcBorders>
              <w:bottom w:val="single" w:sz="4" w:space="0" w:color="auto"/>
            </w:tcBorders>
          </w:tcPr>
          <w:p w:rsidR="00621B90" w:rsidRDefault="00621B90">
            <w:pPr>
              <w:pStyle w:val="TableColHd"/>
              <w:ind w:right="91"/>
            </w:pPr>
            <w:r>
              <w:t>column 2</w:t>
            </w:r>
            <w:r>
              <w:br/>
              <w:t>doctor</w:t>
            </w:r>
          </w:p>
        </w:tc>
        <w:tc>
          <w:tcPr>
            <w:tcW w:w="3192" w:type="dxa"/>
            <w:tcBorders>
              <w:bottom w:val="single" w:sz="4" w:space="0" w:color="auto"/>
            </w:tcBorders>
          </w:tcPr>
          <w:p w:rsidR="00621B90" w:rsidRDefault="00621B90">
            <w:pPr>
              <w:pStyle w:val="TableColHd"/>
              <w:ind w:left="-23" w:right="10" w:firstLine="23"/>
            </w:pPr>
            <w:r>
              <w:t>column 3</w:t>
            </w:r>
            <w:r>
              <w:br/>
              <w:t xml:space="preserve">medicine </w:t>
            </w:r>
          </w:p>
        </w:tc>
        <w:tc>
          <w:tcPr>
            <w:tcW w:w="1916" w:type="dxa"/>
            <w:tcBorders>
              <w:bottom w:val="single" w:sz="4" w:space="0" w:color="auto"/>
            </w:tcBorders>
          </w:tcPr>
          <w:p w:rsidR="00621B90" w:rsidRDefault="00621B90">
            <w:pPr>
              <w:pStyle w:val="TableColHd"/>
              <w:ind w:left="-23" w:right="10" w:firstLine="23"/>
            </w:pPr>
            <w:r>
              <w:t>column 4</w:t>
            </w:r>
          </w:p>
          <w:p w:rsidR="00621B90" w:rsidRDefault="00621B90">
            <w:pPr>
              <w:pStyle w:val="TableColHd"/>
              <w:ind w:left="-23" w:right="10" w:firstLine="23"/>
            </w:pPr>
            <w:r>
              <w:t>conditions (if any)</w:t>
            </w:r>
          </w:p>
        </w:tc>
      </w:tr>
      <w:tr w:rsidR="00621B90">
        <w:trPr>
          <w:cantSplit/>
        </w:trPr>
        <w:tc>
          <w:tcPr>
            <w:tcW w:w="1026" w:type="dxa"/>
            <w:tcBorders>
              <w:top w:val="single" w:sz="4" w:space="0" w:color="auto"/>
            </w:tcBorders>
          </w:tcPr>
          <w:p w:rsidR="00621B90" w:rsidRDefault="00621B90">
            <w:pPr>
              <w:pStyle w:val="TableText"/>
              <w:rPr>
                <w:sz w:val="20"/>
              </w:rPr>
            </w:pPr>
            <w:r>
              <w:rPr>
                <w:sz w:val="20"/>
              </w:rPr>
              <w:t>1</w:t>
            </w:r>
          </w:p>
        </w:tc>
        <w:tc>
          <w:tcPr>
            <w:tcW w:w="1767" w:type="dxa"/>
            <w:tcBorders>
              <w:top w:val="single" w:sz="4" w:space="0" w:color="auto"/>
            </w:tcBorders>
          </w:tcPr>
          <w:p w:rsidR="00621B90" w:rsidRDefault="00621B90">
            <w:pPr>
              <w:pStyle w:val="TableText"/>
              <w:rPr>
                <w:sz w:val="20"/>
              </w:rPr>
            </w:pPr>
            <w:r>
              <w:rPr>
                <w:sz w:val="20"/>
              </w:rPr>
              <w:t>specialist practising in specialist area of dermatology</w:t>
            </w:r>
          </w:p>
          <w:p w:rsidR="00621B90" w:rsidRDefault="00621B90">
            <w:pPr>
              <w:pStyle w:val="TableText"/>
              <w:rPr>
                <w:sz w:val="20"/>
              </w:rPr>
            </w:pPr>
          </w:p>
        </w:tc>
        <w:tc>
          <w:tcPr>
            <w:tcW w:w="3192" w:type="dxa"/>
            <w:tcBorders>
              <w:top w:val="single" w:sz="4" w:space="0" w:color="auto"/>
            </w:tcBorders>
          </w:tcPr>
          <w:p w:rsidR="00621B90" w:rsidRDefault="00621B90">
            <w:pPr>
              <w:pStyle w:val="TableText"/>
              <w:rPr>
                <w:sz w:val="20"/>
              </w:rPr>
            </w:pPr>
            <w:r>
              <w:rPr>
                <w:sz w:val="20"/>
              </w:rPr>
              <w:t xml:space="preserve">acitretin for human use </w:t>
            </w:r>
          </w:p>
          <w:p w:rsidR="00621B90" w:rsidRDefault="00621B90">
            <w:pPr>
              <w:pStyle w:val="TableText"/>
              <w:rPr>
                <w:sz w:val="20"/>
              </w:rPr>
            </w:pPr>
            <w:r>
              <w:rPr>
                <w:sz w:val="20"/>
              </w:rPr>
              <w:t>alefacept for human use</w:t>
            </w:r>
          </w:p>
          <w:p w:rsidR="00621B90" w:rsidRDefault="00621B90">
            <w:pPr>
              <w:pStyle w:val="TableText"/>
              <w:rPr>
                <w:sz w:val="20"/>
              </w:rPr>
            </w:pPr>
            <w:r>
              <w:rPr>
                <w:sz w:val="20"/>
              </w:rPr>
              <w:t>bexarotene for human use</w:t>
            </w:r>
          </w:p>
          <w:p w:rsidR="00621B90" w:rsidRDefault="00621B90">
            <w:pPr>
              <w:pStyle w:val="TableText"/>
              <w:rPr>
                <w:sz w:val="20"/>
              </w:rPr>
            </w:pPr>
            <w:r>
              <w:rPr>
                <w:sz w:val="20"/>
              </w:rPr>
              <w:t xml:space="preserve">etretinate for human use </w:t>
            </w:r>
          </w:p>
          <w:p w:rsidR="00621B90" w:rsidRDefault="00621B90">
            <w:pPr>
              <w:pStyle w:val="TableText"/>
              <w:rPr>
                <w:sz w:val="20"/>
              </w:rPr>
            </w:pPr>
            <w:r>
              <w:rPr>
                <w:sz w:val="20"/>
              </w:rPr>
              <w:t xml:space="preserve">isotretinoin for human oral use </w:t>
            </w:r>
          </w:p>
          <w:p w:rsidR="00621B90" w:rsidRDefault="00621B90">
            <w:pPr>
              <w:pStyle w:val="TableText"/>
              <w:rPr>
                <w:sz w:val="20"/>
              </w:rPr>
            </w:pPr>
            <w:r>
              <w:rPr>
                <w:sz w:val="20"/>
              </w:rPr>
              <w:t xml:space="preserve">thalidomide for human use </w:t>
            </w:r>
          </w:p>
        </w:tc>
        <w:tc>
          <w:tcPr>
            <w:tcW w:w="1916" w:type="dxa"/>
            <w:tcBorders>
              <w:top w:val="single" w:sz="4" w:space="0" w:color="auto"/>
            </w:tcBorders>
          </w:tcPr>
          <w:p w:rsidR="00621B90" w:rsidRDefault="00621B90">
            <w:pPr>
              <w:pStyle w:val="TableText"/>
              <w:rPr>
                <w:sz w:val="20"/>
              </w:rPr>
            </w:pPr>
            <w:r>
              <w:rPr>
                <w:sz w:val="20"/>
              </w:rPr>
              <w:t>conditions 1 and 4</w:t>
            </w:r>
          </w:p>
          <w:p w:rsidR="00621B90" w:rsidRDefault="00621B90">
            <w:pPr>
              <w:pStyle w:val="TableText"/>
              <w:rPr>
                <w:sz w:val="20"/>
              </w:rPr>
            </w:pPr>
            <w:r>
              <w:rPr>
                <w:sz w:val="20"/>
              </w:rPr>
              <w:t xml:space="preserve"> </w:t>
            </w:r>
          </w:p>
          <w:p w:rsidR="00621B90" w:rsidRDefault="00621B90">
            <w:pPr>
              <w:pStyle w:val="TableText"/>
              <w:rPr>
                <w:sz w:val="20"/>
              </w:rPr>
            </w:pPr>
            <w:r>
              <w:rPr>
                <w:sz w:val="20"/>
              </w:rPr>
              <w:t>conditions 1 and 2</w:t>
            </w:r>
          </w:p>
          <w:p w:rsidR="00621B90" w:rsidRDefault="00621B90">
            <w:pPr>
              <w:pStyle w:val="TableText"/>
              <w:rPr>
                <w:sz w:val="20"/>
              </w:rPr>
            </w:pPr>
            <w:r>
              <w:rPr>
                <w:sz w:val="20"/>
              </w:rPr>
              <w:t>conditions 1 and 4</w:t>
            </w:r>
          </w:p>
          <w:p w:rsidR="00621B90" w:rsidRDefault="00621B90">
            <w:pPr>
              <w:pStyle w:val="TableText"/>
              <w:rPr>
                <w:sz w:val="20"/>
              </w:rPr>
            </w:pPr>
            <w:r>
              <w:rPr>
                <w:sz w:val="20"/>
              </w:rPr>
              <w:t>conditions 1 and 2</w:t>
            </w:r>
          </w:p>
          <w:p w:rsidR="00621B90" w:rsidRDefault="00621B90">
            <w:pPr>
              <w:pStyle w:val="TableText"/>
              <w:rPr>
                <w:sz w:val="20"/>
              </w:rPr>
            </w:pPr>
            <w:r>
              <w:rPr>
                <w:sz w:val="20"/>
              </w:rPr>
              <w:t>conditions 1 and 2</w:t>
            </w:r>
          </w:p>
        </w:tc>
      </w:tr>
      <w:tr w:rsidR="00621B90">
        <w:trPr>
          <w:cantSplit/>
        </w:trPr>
        <w:tc>
          <w:tcPr>
            <w:tcW w:w="1026" w:type="dxa"/>
          </w:tcPr>
          <w:p w:rsidR="00621B90" w:rsidRDefault="00621B90">
            <w:pPr>
              <w:pStyle w:val="TableText"/>
              <w:rPr>
                <w:sz w:val="20"/>
              </w:rPr>
            </w:pPr>
            <w:r>
              <w:rPr>
                <w:sz w:val="20"/>
              </w:rPr>
              <w:t>2</w:t>
            </w:r>
          </w:p>
        </w:tc>
        <w:tc>
          <w:tcPr>
            <w:tcW w:w="1767" w:type="dxa"/>
          </w:tcPr>
          <w:p w:rsidR="00621B90" w:rsidRDefault="00621B90">
            <w:pPr>
              <w:pStyle w:val="TableText"/>
              <w:rPr>
                <w:sz w:val="20"/>
              </w:rPr>
            </w:pPr>
            <w:r>
              <w:rPr>
                <w:sz w:val="20"/>
              </w:rPr>
              <w:t>specialist practising in specialist area of endocrinology, gynaecology or obstetrics</w:t>
            </w:r>
          </w:p>
        </w:tc>
        <w:tc>
          <w:tcPr>
            <w:tcW w:w="3192" w:type="dxa"/>
          </w:tcPr>
          <w:p w:rsidR="00621B90" w:rsidRDefault="00621B90">
            <w:pPr>
              <w:pStyle w:val="TableText"/>
              <w:rPr>
                <w:sz w:val="20"/>
              </w:rPr>
            </w:pPr>
            <w:r>
              <w:rPr>
                <w:sz w:val="20"/>
              </w:rPr>
              <w:t>clomiphene for human use</w:t>
            </w:r>
          </w:p>
          <w:p w:rsidR="009642C3" w:rsidRDefault="009642C3">
            <w:pPr>
              <w:pStyle w:val="TableText"/>
              <w:rPr>
                <w:sz w:val="20"/>
              </w:rPr>
            </w:pPr>
            <w:r w:rsidRPr="0011156F">
              <w:rPr>
                <w:sz w:val="20"/>
              </w:rPr>
              <w:t>corifollitropin alfa for human use</w:t>
            </w:r>
          </w:p>
          <w:p w:rsidR="00621B90" w:rsidRDefault="00621B90">
            <w:pPr>
              <w:pStyle w:val="TableText"/>
              <w:rPr>
                <w:sz w:val="20"/>
              </w:rPr>
            </w:pPr>
            <w:r>
              <w:rPr>
                <w:sz w:val="20"/>
              </w:rPr>
              <w:t>cyclofenil for human use</w:t>
            </w:r>
          </w:p>
          <w:p w:rsidR="00621B90" w:rsidRDefault="00621B90">
            <w:pPr>
              <w:pStyle w:val="TableText"/>
              <w:rPr>
                <w:sz w:val="20"/>
              </w:rPr>
            </w:pPr>
            <w:r>
              <w:rPr>
                <w:sz w:val="20"/>
              </w:rPr>
              <w:t>dinoprost for human use</w:t>
            </w:r>
          </w:p>
          <w:p w:rsidR="00621B90" w:rsidRDefault="00621B90">
            <w:pPr>
              <w:pStyle w:val="TableText"/>
              <w:rPr>
                <w:sz w:val="20"/>
              </w:rPr>
            </w:pPr>
            <w:r>
              <w:rPr>
                <w:sz w:val="20"/>
              </w:rPr>
              <w:t>dinoprostone for human use</w:t>
            </w:r>
          </w:p>
          <w:p w:rsidR="00621B90" w:rsidRDefault="00621B90">
            <w:pPr>
              <w:pStyle w:val="TableText"/>
              <w:rPr>
                <w:sz w:val="20"/>
              </w:rPr>
            </w:pPr>
            <w:r>
              <w:rPr>
                <w:sz w:val="20"/>
              </w:rPr>
              <w:t>follitropin alpha (recombinant human follicle</w:t>
            </w:r>
            <w:r>
              <w:rPr>
                <w:sz w:val="20"/>
              </w:rPr>
              <w:noBreakHyphen/>
              <w:t>stimulating hormone) for human use</w:t>
            </w:r>
          </w:p>
          <w:p w:rsidR="00621B90" w:rsidRDefault="00621B90">
            <w:pPr>
              <w:pStyle w:val="TableText"/>
              <w:rPr>
                <w:sz w:val="20"/>
              </w:rPr>
            </w:pPr>
            <w:r>
              <w:rPr>
                <w:sz w:val="20"/>
              </w:rPr>
              <w:t>follitropin beta (recombinant human follicle</w:t>
            </w:r>
            <w:r>
              <w:rPr>
                <w:sz w:val="20"/>
              </w:rPr>
              <w:noBreakHyphen/>
              <w:t>stimulating hormone) for human use</w:t>
            </w:r>
          </w:p>
          <w:p w:rsidR="00621B90" w:rsidRDefault="00621B90">
            <w:pPr>
              <w:pStyle w:val="TableText"/>
              <w:rPr>
                <w:sz w:val="20"/>
              </w:rPr>
            </w:pPr>
            <w:r>
              <w:rPr>
                <w:sz w:val="20"/>
              </w:rPr>
              <w:t>luteinising hormone for human use</w:t>
            </w:r>
          </w:p>
          <w:p w:rsidR="00621B90" w:rsidRDefault="00621B90">
            <w:pPr>
              <w:pStyle w:val="TableText"/>
              <w:rPr>
                <w:sz w:val="20"/>
              </w:rPr>
            </w:pPr>
            <w:r>
              <w:rPr>
                <w:sz w:val="20"/>
              </w:rPr>
              <w:t>urofollitropin (human follicle</w:t>
            </w:r>
            <w:r>
              <w:rPr>
                <w:sz w:val="20"/>
              </w:rPr>
              <w:noBreakHyphen/>
              <w:t>stimulating hormone) for human use</w:t>
            </w:r>
          </w:p>
        </w:tc>
        <w:tc>
          <w:tcPr>
            <w:tcW w:w="1916" w:type="dxa"/>
          </w:tcPr>
          <w:p w:rsidR="00621B90" w:rsidRDefault="00621B90">
            <w:pPr>
              <w:pStyle w:val="TableText"/>
              <w:rPr>
                <w:sz w:val="20"/>
              </w:rPr>
            </w:pPr>
          </w:p>
        </w:tc>
      </w:tr>
      <w:tr w:rsidR="00621B90">
        <w:trPr>
          <w:cantSplit/>
        </w:trPr>
        <w:tc>
          <w:tcPr>
            <w:tcW w:w="1026" w:type="dxa"/>
          </w:tcPr>
          <w:p w:rsidR="00621B90" w:rsidRDefault="00621B90">
            <w:pPr>
              <w:pStyle w:val="TableText"/>
              <w:rPr>
                <w:sz w:val="20"/>
              </w:rPr>
            </w:pPr>
            <w:r>
              <w:rPr>
                <w:sz w:val="20"/>
              </w:rPr>
              <w:lastRenderedPageBreak/>
              <w:t>3</w:t>
            </w:r>
          </w:p>
        </w:tc>
        <w:tc>
          <w:tcPr>
            <w:tcW w:w="1767" w:type="dxa"/>
          </w:tcPr>
          <w:p w:rsidR="00621B90" w:rsidRDefault="00621B90">
            <w:pPr>
              <w:pStyle w:val="TableText"/>
              <w:rPr>
                <w:sz w:val="20"/>
              </w:rPr>
            </w:pPr>
            <w:r>
              <w:rPr>
                <w:sz w:val="20"/>
              </w:rPr>
              <w:t>specialist practising in specialist area of mental health</w:t>
            </w:r>
          </w:p>
          <w:p w:rsidR="00621B90" w:rsidRDefault="00621B90">
            <w:pPr>
              <w:pStyle w:val="TableText"/>
              <w:rPr>
                <w:sz w:val="20"/>
              </w:rPr>
            </w:pPr>
            <w:r>
              <w:rPr>
                <w:sz w:val="20"/>
              </w:rPr>
              <w:t xml:space="preserve">doctor employed by Territory and working under supervision of chief psychiatrist under </w:t>
            </w:r>
            <w:hyperlink r:id="rId377" w:tooltip="A2015-38" w:history="1">
              <w:r w:rsidR="004C645E">
                <w:rPr>
                  <w:rStyle w:val="charCitHyperlinkItal"/>
                  <w:sz w:val="18"/>
                  <w:szCs w:val="18"/>
                </w:rPr>
                <w:t>Mental Health Act 2015</w:t>
              </w:r>
            </w:hyperlink>
          </w:p>
        </w:tc>
        <w:tc>
          <w:tcPr>
            <w:tcW w:w="3192" w:type="dxa"/>
          </w:tcPr>
          <w:p w:rsidR="00621B90" w:rsidRDefault="00621B90">
            <w:pPr>
              <w:pStyle w:val="TableText"/>
              <w:rPr>
                <w:sz w:val="20"/>
              </w:rPr>
            </w:pPr>
            <w:r>
              <w:rPr>
                <w:sz w:val="20"/>
              </w:rPr>
              <w:t>clozapine for human use</w:t>
            </w:r>
          </w:p>
          <w:p w:rsidR="00621B90" w:rsidRDefault="00621B90">
            <w:pPr>
              <w:pStyle w:val="TableText"/>
              <w:rPr>
                <w:sz w:val="20"/>
              </w:rPr>
            </w:pPr>
          </w:p>
        </w:tc>
        <w:tc>
          <w:tcPr>
            <w:tcW w:w="1916" w:type="dxa"/>
          </w:tcPr>
          <w:p w:rsidR="00621B90" w:rsidRDefault="00621B90">
            <w:pPr>
              <w:pStyle w:val="TableText"/>
              <w:rPr>
                <w:sz w:val="20"/>
              </w:rPr>
            </w:pPr>
            <w:r>
              <w:rPr>
                <w:sz w:val="20"/>
              </w:rPr>
              <w:t xml:space="preserve"> </w:t>
            </w:r>
          </w:p>
        </w:tc>
      </w:tr>
      <w:tr w:rsidR="009101E7" w:rsidRPr="00A32D91" w:rsidTr="009101E7">
        <w:trPr>
          <w:cantSplit/>
        </w:trPr>
        <w:tc>
          <w:tcPr>
            <w:tcW w:w="1026" w:type="dxa"/>
          </w:tcPr>
          <w:p w:rsidR="009101E7" w:rsidRPr="00A32D91" w:rsidRDefault="009101E7" w:rsidP="009101E7">
            <w:pPr>
              <w:pStyle w:val="TableText"/>
              <w:rPr>
                <w:sz w:val="20"/>
              </w:rPr>
            </w:pPr>
            <w:r w:rsidRPr="00A32D91">
              <w:rPr>
                <w:sz w:val="20"/>
              </w:rPr>
              <w:t>4</w:t>
            </w:r>
          </w:p>
        </w:tc>
        <w:tc>
          <w:tcPr>
            <w:tcW w:w="1767" w:type="dxa"/>
          </w:tcPr>
          <w:p w:rsidR="009101E7" w:rsidRPr="00A32D91" w:rsidRDefault="009101E7" w:rsidP="009101E7">
            <w:pPr>
              <w:pStyle w:val="TableText"/>
              <w:rPr>
                <w:sz w:val="20"/>
              </w:rPr>
            </w:pPr>
            <w:r w:rsidRPr="00A32D91">
              <w:rPr>
                <w:sz w:val="20"/>
              </w:rPr>
              <w:t>specialist physician</w:t>
            </w:r>
          </w:p>
        </w:tc>
        <w:tc>
          <w:tcPr>
            <w:tcW w:w="3192" w:type="dxa"/>
          </w:tcPr>
          <w:p w:rsidR="009101E7" w:rsidRPr="00A32D91" w:rsidRDefault="009101E7" w:rsidP="009101E7">
            <w:pPr>
              <w:pStyle w:val="TableText"/>
              <w:rPr>
                <w:sz w:val="20"/>
              </w:rPr>
            </w:pPr>
            <w:r w:rsidRPr="00A32D91">
              <w:rPr>
                <w:sz w:val="20"/>
              </w:rPr>
              <w:t>ambrisentan for human use</w:t>
            </w:r>
          </w:p>
          <w:p w:rsidR="009101E7" w:rsidRPr="00A32D91" w:rsidRDefault="009101E7" w:rsidP="009101E7">
            <w:pPr>
              <w:pStyle w:val="TableText"/>
              <w:rPr>
                <w:sz w:val="20"/>
              </w:rPr>
            </w:pPr>
            <w:r w:rsidRPr="00A32D91">
              <w:rPr>
                <w:sz w:val="20"/>
              </w:rPr>
              <w:t xml:space="preserve">acitretin for human use </w:t>
            </w:r>
          </w:p>
          <w:p w:rsidR="009101E7" w:rsidRPr="00A32D91" w:rsidRDefault="009101E7" w:rsidP="009101E7">
            <w:pPr>
              <w:pStyle w:val="TableText"/>
              <w:rPr>
                <w:sz w:val="20"/>
              </w:rPr>
            </w:pPr>
            <w:r w:rsidRPr="00A32D91">
              <w:rPr>
                <w:sz w:val="20"/>
              </w:rPr>
              <w:t xml:space="preserve">etretinate for human use </w:t>
            </w:r>
          </w:p>
          <w:p w:rsidR="009101E7" w:rsidRPr="00A32D91" w:rsidRDefault="009101E7" w:rsidP="009101E7">
            <w:pPr>
              <w:pStyle w:val="TableText"/>
              <w:rPr>
                <w:sz w:val="20"/>
              </w:rPr>
            </w:pPr>
            <w:r w:rsidRPr="00A32D91">
              <w:rPr>
                <w:sz w:val="20"/>
              </w:rPr>
              <w:t>bexarotene for human use</w:t>
            </w:r>
          </w:p>
          <w:p w:rsidR="009101E7" w:rsidRPr="00A32D91" w:rsidRDefault="009101E7" w:rsidP="009101E7">
            <w:pPr>
              <w:pStyle w:val="TableText"/>
              <w:rPr>
                <w:sz w:val="20"/>
              </w:rPr>
            </w:pPr>
            <w:r w:rsidRPr="00A32D91">
              <w:rPr>
                <w:sz w:val="20"/>
              </w:rPr>
              <w:t>bosentan for human use</w:t>
            </w:r>
          </w:p>
          <w:p w:rsidR="009101E7" w:rsidRPr="00A32D91" w:rsidRDefault="009101E7" w:rsidP="009101E7">
            <w:pPr>
              <w:pStyle w:val="TableText"/>
              <w:rPr>
                <w:sz w:val="20"/>
              </w:rPr>
            </w:pPr>
            <w:r w:rsidRPr="00A32D91">
              <w:rPr>
                <w:sz w:val="20"/>
              </w:rPr>
              <w:t xml:space="preserve">isotretinoin for human oral use </w:t>
            </w:r>
          </w:p>
          <w:p w:rsidR="009101E7" w:rsidRPr="00A32D91" w:rsidRDefault="009101E7" w:rsidP="009101E7">
            <w:pPr>
              <w:pStyle w:val="TableText"/>
              <w:rPr>
                <w:sz w:val="20"/>
              </w:rPr>
            </w:pPr>
            <w:r w:rsidRPr="00A32D91">
              <w:rPr>
                <w:sz w:val="20"/>
              </w:rPr>
              <w:t>lenalidomide for human use</w:t>
            </w:r>
          </w:p>
          <w:p w:rsidR="009101E7" w:rsidRPr="00A32D91" w:rsidRDefault="009101E7" w:rsidP="009101E7">
            <w:pPr>
              <w:pStyle w:val="TableText"/>
              <w:rPr>
                <w:sz w:val="20"/>
              </w:rPr>
            </w:pPr>
            <w:r w:rsidRPr="00A32D91">
              <w:rPr>
                <w:sz w:val="20"/>
              </w:rPr>
              <w:t>sitaxentan for human use</w:t>
            </w:r>
          </w:p>
          <w:p w:rsidR="009101E7" w:rsidRPr="00A32D91" w:rsidRDefault="009101E7" w:rsidP="009101E7">
            <w:pPr>
              <w:pStyle w:val="TableText"/>
              <w:rPr>
                <w:sz w:val="20"/>
              </w:rPr>
            </w:pPr>
            <w:r w:rsidRPr="00A32D91">
              <w:rPr>
                <w:sz w:val="20"/>
              </w:rPr>
              <w:t>teriparatide for human use</w:t>
            </w:r>
          </w:p>
          <w:p w:rsidR="009101E7" w:rsidRPr="00A32D91" w:rsidRDefault="009101E7" w:rsidP="009101E7">
            <w:pPr>
              <w:pStyle w:val="TableText"/>
              <w:rPr>
                <w:sz w:val="20"/>
              </w:rPr>
            </w:pPr>
            <w:r w:rsidRPr="00A32D91">
              <w:rPr>
                <w:sz w:val="20"/>
              </w:rPr>
              <w:t xml:space="preserve">thalidomide for human use </w:t>
            </w:r>
          </w:p>
          <w:p w:rsidR="009101E7" w:rsidRPr="00A32D91" w:rsidRDefault="009101E7" w:rsidP="009101E7">
            <w:pPr>
              <w:pStyle w:val="TableText"/>
              <w:rPr>
                <w:sz w:val="20"/>
              </w:rPr>
            </w:pPr>
            <w:r w:rsidRPr="00A32D91">
              <w:rPr>
                <w:sz w:val="20"/>
              </w:rPr>
              <w:t xml:space="preserve">tretinoin for human oral use </w:t>
            </w:r>
          </w:p>
        </w:tc>
        <w:tc>
          <w:tcPr>
            <w:tcW w:w="1916" w:type="dxa"/>
          </w:tcPr>
          <w:p w:rsidR="009101E7" w:rsidRPr="00A32D91" w:rsidRDefault="009101E7" w:rsidP="009101E7">
            <w:pPr>
              <w:pStyle w:val="TableText"/>
              <w:rPr>
                <w:sz w:val="20"/>
              </w:rPr>
            </w:pPr>
            <w:r w:rsidRPr="00A32D91">
              <w:rPr>
                <w:sz w:val="20"/>
              </w:rPr>
              <w:t>conditions 1 and 3</w:t>
            </w:r>
          </w:p>
          <w:p w:rsidR="009101E7" w:rsidRPr="00A32D91" w:rsidRDefault="009101E7" w:rsidP="009101E7">
            <w:pPr>
              <w:pStyle w:val="TableText"/>
              <w:rPr>
                <w:sz w:val="20"/>
              </w:rPr>
            </w:pPr>
            <w:r w:rsidRPr="00A32D91">
              <w:rPr>
                <w:sz w:val="20"/>
              </w:rPr>
              <w:t>conditions 1 and 4</w:t>
            </w:r>
          </w:p>
          <w:p w:rsidR="009101E7" w:rsidRPr="00A32D91" w:rsidRDefault="009101E7" w:rsidP="009101E7">
            <w:pPr>
              <w:pStyle w:val="TableText"/>
              <w:rPr>
                <w:sz w:val="20"/>
              </w:rPr>
            </w:pPr>
            <w:r w:rsidRPr="00A32D91">
              <w:rPr>
                <w:sz w:val="20"/>
              </w:rPr>
              <w:t>conditions 1 and 4</w:t>
            </w:r>
          </w:p>
          <w:p w:rsidR="009101E7" w:rsidRPr="00A32D91" w:rsidRDefault="009101E7" w:rsidP="009101E7">
            <w:pPr>
              <w:pStyle w:val="TableText"/>
              <w:rPr>
                <w:sz w:val="20"/>
              </w:rPr>
            </w:pPr>
            <w:r w:rsidRPr="00A32D91">
              <w:rPr>
                <w:sz w:val="20"/>
              </w:rPr>
              <w:t>conditions 1 and 2</w:t>
            </w:r>
          </w:p>
          <w:p w:rsidR="009101E7" w:rsidRPr="00A32D91" w:rsidRDefault="009101E7" w:rsidP="009101E7">
            <w:pPr>
              <w:pStyle w:val="TableText"/>
              <w:rPr>
                <w:sz w:val="20"/>
              </w:rPr>
            </w:pPr>
            <w:r w:rsidRPr="00A32D91">
              <w:rPr>
                <w:sz w:val="20"/>
              </w:rPr>
              <w:t>conditions 1 and 3</w:t>
            </w:r>
          </w:p>
          <w:p w:rsidR="009101E7" w:rsidRPr="00A32D91" w:rsidRDefault="009101E7" w:rsidP="009101E7">
            <w:pPr>
              <w:pStyle w:val="TableText"/>
              <w:rPr>
                <w:sz w:val="20"/>
              </w:rPr>
            </w:pPr>
            <w:r w:rsidRPr="00A32D91">
              <w:rPr>
                <w:sz w:val="20"/>
              </w:rPr>
              <w:t>conditions 1 and 2</w:t>
            </w:r>
          </w:p>
          <w:p w:rsidR="009101E7" w:rsidRPr="00A32D91" w:rsidRDefault="009101E7" w:rsidP="009101E7">
            <w:pPr>
              <w:pStyle w:val="TableText"/>
              <w:rPr>
                <w:sz w:val="20"/>
              </w:rPr>
            </w:pPr>
            <w:r w:rsidRPr="00A32D91">
              <w:rPr>
                <w:sz w:val="20"/>
              </w:rPr>
              <w:t xml:space="preserve">conditions 1 and 2 </w:t>
            </w:r>
          </w:p>
          <w:p w:rsidR="009101E7" w:rsidRPr="00A32D91" w:rsidRDefault="009101E7" w:rsidP="009101E7">
            <w:pPr>
              <w:pStyle w:val="TableText"/>
              <w:rPr>
                <w:sz w:val="20"/>
              </w:rPr>
            </w:pPr>
            <w:r w:rsidRPr="00A32D91">
              <w:rPr>
                <w:sz w:val="20"/>
              </w:rPr>
              <w:t>conditions 1 and 3</w:t>
            </w:r>
          </w:p>
          <w:p w:rsidR="009101E7" w:rsidRPr="00A32D91" w:rsidRDefault="009101E7" w:rsidP="009101E7">
            <w:pPr>
              <w:pStyle w:val="TableText"/>
              <w:rPr>
                <w:sz w:val="20"/>
              </w:rPr>
            </w:pPr>
          </w:p>
          <w:p w:rsidR="009101E7" w:rsidRPr="00A32D91" w:rsidRDefault="009101E7" w:rsidP="009101E7">
            <w:pPr>
              <w:pStyle w:val="TableText"/>
              <w:rPr>
                <w:sz w:val="20"/>
              </w:rPr>
            </w:pPr>
            <w:r w:rsidRPr="00A32D91">
              <w:rPr>
                <w:sz w:val="20"/>
              </w:rPr>
              <w:t>conditions 1 and 2</w:t>
            </w:r>
          </w:p>
          <w:p w:rsidR="009101E7" w:rsidRPr="00A32D91" w:rsidRDefault="009101E7" w:rsidP="009101E7">
            <w:pPr>
              <w:pStyle w:val="TableText"/>
              <w:rPr>
                <w:sz w:val="20"/>
              </w:rPr>
            </w:pPr>
            <w:r w:rsidRPr="00A32D91">
              <w:rPr>
                <w:sz w:val="20"/>
              </w:rPr>
              <w:t>conditions 1 and 2</w:t>
            </w:r>
          </w:p>
        </w:tc>
      </w:tr>
      <w:tr w:rsidR="009642C3" w:rsidRPr="00A32D91" w:rsidTr="009101E7">
        <w:trPr>
          <w:cantSplit/>
        </w:trPr>
        <w:tc>
          <w:tcPr>
            <w:tcW w:w="1026" w:type="dxa"/>
          </w:tcPr>
          <w:p w:rsidR="009642C3" w:rsidRPr="0011156F" w:rsidRDefault="009642C3" w:rsidP="0072584E">
            <w:pPr>
              <w:pStyle w:val="TableText"/>
              <w:rPr>
                <w:sz w:val="20"/>
              </w:rPr>
            </w:pPr>
            <w:r w:rsidRPr="0011156F">
              <w:rPr>
                <w:sz w:val="20"/>
              </w:rPr>
              <w:t>5</w:t>
            </w:r>
          </w:p>
        </w:tc>
        <w:tc>
          <w:tcPr>
            <w:tcW w:w="1767" w:type="dxa"/>
          </w:tcPr>
          <w:p w:rsidR="009642C3" w:rsidRPr="0011156F" w:rsidRDefault="009642C3" w:rsidP="0072584E">
            <w:pPr>
              <w:pStyle w:val="TableText"/>
              <w:rPr>
                <w:sz w:val="20"/>
              </w:rPr>
            </w:pPr>
            <w:r w:rsidRPr="0011156F">
              <w:rPr>
                <w:sz w:val="20"/>
              </w:rPr>
              <w:t>specialist practising in specialist area of neurology or rehabilitation</w:t>
            </w:r>
          </w:p>
        </w:tc>
        <w:tc>
          <w:tcPr>
            <w:tcW w:w="3192" w:type="dxa"/>
          </w:tcPr>
          <w:p w:rsidR="009642C3" w:rsidRPr="0011156F" w:rsidRDefault="009642C3" w:rsidP="0072584E">
            <w:pPr>
              <w:pStyle w:val="TableText"/>
              <w:rPr>
                <w:sz w:val="20"/>
              </w:rPr>
            </w:pPr>
            <w:r w:rsidRPr="0011156F">
              <w:rPr>
                <w:sz w:val="20"/>
              </w:rPr>
              <w:t xml:space="preserve">nabiximols for human use </w:t>
            </w:r>
          </w:p>
        </w:tc>
        <w:tc>
          <w:tcPr>
            <w:tcW w:w="1916" w:type="dxa"/>
          </w:tcPr>
          <w:p w:rsidR="009642C3" w:rsidRPr="0011156F" w:rsidRDefault="009642C3" w:rsidP="0072584E">
            <w:pPr>
              <w:pStyle w:val="TableText"/>
              <w:rPr>
                <w:sz w:val="20"/>
              </w:rPr>
            </w:pPr>
          </w:p>
        </w:tc>
      </w:tr>
      <w:tr w:rsidR="00483D5A" w:rsidRPr="00A32D91" w:rsidTr="009101E7">
        <w:trPr>
          <w:cantSplit/>
        </w:trPr>
        <w:tc>
          <w:tcPr>
            <w:tcW w:w="1026" w:type="dxa"/>
          </w:tcPr>
          <w:p w:rsidR="00483D5A" w:rsidRPr="001A0BA3" w:rsidRDefault="00483D5A" w:rsidP="00BE268A">
            <w:pPr>
              <w:pStyle w:val="TableText"/>
              <w:rPr>
                <w:sz w:val="20"/>
              </w:rPr>
            </w:pPr>
            <w:r w:rsidRPr="001A0BA3">
              <w:rPr>
                <w:sz w:val="20"/>
              </w:rPr>
              <w:t>6</w:t>
            </w:r>
          </w:p>
        </w:tc>
        <w:tc>
          <w:tcPr>
            <w:tcW w:w="1767" w:type="dxa"/>
          </w:tcPr>
          <w:p w:rsidR="00483D5A" w:rsidRPr="001A0BA3" w:rsidRDefault="00483D5A" w:rsidP="00BE268A">
            <w:pPr>
              <w:pStyle w:val="TableText"/>
              <w:rPr>
                <w:sz w:val="20"/>
              </w:rPr>
            </w:pPr>
            <w:r w:rsidRPr="001A0BA3">
              <w:rPr>
                <w:sz w:val="20"/>
              </w:rPr>
              <w:t xml:space="preserve">specialist practising in specialist area of neurology, paediatrics or sleep medicine </w:t>
            </w:r>
          </w:p>
        </w:tc>
        <w:tc>
          <w:tcPr>
            <w:tcW w:w="3192" w:type="dxa"/>
          </w:tcPr>
          <w:p w:rsidR="00483D5A" w:rsidRPr="001A0BA3" w:rsidRDefault="00483D5A" w:rsidP="00BE268A">
            <w:pPr>
              <w:pStyle w:val="TableText"/>
              <w:rPr>
                <w:sz w:val="20"/>
              </w:rPr>
            </w:pPr>
            <w:r w:rsidRPr="001A0BA3">
              <w:rPr>
                <w:sz w:val="20"/>
              </w:rPr>
              <w:t xml:space="preserve">sodium oxybate for human use </w:t>
            </w:r>
          </w:p>
        </w:tc>
        <w:tc>
          <w:tcPr>
            <w:tcW w:w="1916" w:type="dxa"/>
          </w:tcPr>
          <w:p w:rsidR="00483D5A" w:rsidRPr="001A0BA3" w:rsidRDefault="00483D5A" w:rsidP="00BE268A">
            <w:pPr>
              <w:pStyle w:val="TableText"/>
              <w:rPr>
                <w:sz w:val="20"/>
              </w:rPr>
            </w:pPr>
          </w:p>
        </w:tc>
      </w:tr>
    </w:tbl>
    <w:p w:rsidR="00621B90" w:rsidRDefault="00621B90">
      <w:pPr>
        <w:pStyle w:val="aNote"/>
        <w:ind w:left="748"/>
      </w:pPr>
      <w:r w:rsidRPr="00E948B5">
        <w:rPr>
          <w:rStyle w:val="charItals"/>
        </w:rPr>
        <w:t>Note</w:t>
      </w:r>
      <w:r w:rsidRPr="00E948B5">
        <w:rPr>
          <w:rStyle w:val="charItals"/>
        </w:rPr>
        <w:tab/>
      </w:r>
      <w:r w:rsidRPr="00E948B5">
        <w:rPr>
          <w:rStyle w:val="charBoldItals"/>
        </w:rPr>
        <w:t>Specialist</w:t>
      </w:r>
      <w:r>
        <w:t xml:space="preserve"> includes a doctor training in a specialist area—see the dictionary.</w:t>
      </w:r>
    </w:p>
    <w:p w:rsidR="00621B90" w:rsidRDefault="00621B90">
      <w:pPr>
        <w:pStyle w:val="03Schedule"/>
        <w:sectPr w:rsidR="00621B90">
          <w:headerReference w:type="even" r:id="rId378"/>
          <w:headerReference w:type="default" r:id="rId379"/>
          <w:footerReference w:type="even" r:id="rId380"/>
          <w:footerReference w:type="default" r:id="rId381"/>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145E7D" w:rsidRDefault="00621B90">
      <w:pPr>
        <w:pStyle w:val="Sched-heading"/>
      </w:pPr>
      <w:bookmarkStart w:id="401" w:name="_Toc530487131"/>
      <w:r w:rsidRPr="00145E7D">
        <w:rPr>
          <w:rStyle w:val="CharChapNo"/>
        </w:rPr>
        <w:lastRenderedPageBreak/>
        <w:t>Schedule 4</w:t>
      </w:r>
      <w:r>
        <w:tab/>
      </w:r>
      <w:r w:rsidRPr="00145E7D">
        <w:rPr>
          <w:rStyle w:val="CharChapText"/>
        </w:rPr>
        <w:t>Dangerous poisons—manufacturing etc authorisations</w:t>
      </w:r>
      <w:bookmarkEnd w:id="401"/>
      <w:r w:rsidRPr="00145E7D">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lastRenderedPageBreak/>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82"/>
          <w:headerReference w:type="default" r:id="rId383"/>
          <w:footerReference w:type="even" r:id="rId384"/>
          <w:footerReference w:type="default" r:id="rId385"/>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145E7D" w:rsidRDefault="00621B90">
      <w:pPr>
        <w:pStyle w:val="Sched-heading"/>
      </w:pPr>
      <w:bookmarkStart w:id="402" w:name="_Toc530487132"/>
      <w:r w:rsidRPr="00145E7D">
        <w:rPr>
          <w:rStyle w:val="CharChapNo"/>
        </w:rPr>
        <w:lastRenderedPageBreak/>
        <w:t>Schedule 5</w:t>
      </w:r>
      <w:r>
        <w:tab/>
      </w:r>
      <w:r w:rsidRPr="00145E7D">
        <w:rPr>
          <w:rStyle w:val="CharChapText"/>
        </w:rPr>
        <w:t>Requirements for storage receptacles</w:t>
      </w:r>
      <w:bookmarkEnd w:id="402"/>
    </w:p>
    <w:p w:rsidR="00621B90" w:rsidRDefault="00621B90">
      <w:pPr>
        <w:pStyle w:val="ref"/>
      </w:pPr>
      <w:r>
        <w:t>(see s 531 and s 533)</w:t>
      </w:r>
    </w:p>
    <w:p w:rsidR="00621B90" w:rsidRPr="00145E7D" w:rsidRDefault="00621B90">
      <w:pPr>
        <w:pStyle w:val="Sched-Part"/>
        <w:jc w:val="both"/>
      </w:pPr>
      <w:bookmarkStart w:id="403" w:name="_Toc530487133"/>
      <w:r w:rsidRPr="00145E7D">
        <w:rPr>
          <w:rStyle w:val="CharPartNo"/>
        </w:rPr>
        <w:t>Part 5.1</w:t>
      </w:r>
      <w:r>
        <w:tab/>
      </w:r>
      <w:r w:rsidRPr="00145E7D">
        <w:rPr>
          <w:rStyle w:val="CharPartText"/>
        </w:rPr>
        <w:t>Medicines cabinets</w:t>
      </w:r>
      <w:bookmarkEnd w:id="403"/>
    </w:p>
    <w:p w:rsidR="00621B90" w:rsidRDefault="00621B90">
      <w:pPr>
        <w:pStyle w:val="Schclauseheading"/>
        <w:jc w:val="both"/>
      </w:pPr>
      <w:bookmarkStart w:id="404" w:name="_Toc530487134"/>
      <w:r w:rsidRPr="00145E7D">
        <w:rPr>
          <w:rStyle w:val="CharSectNo"/>
        </w:rPr>
        <w:t>5.1</w:t>
      </w:r>
      <w:r>
        <w:tab/>
        <w:t>Medicines cabinets—general requirements</w:t>
      </w:r>
      <w:bookmarkEnd w:id="404"/>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05" w:name="_Toc530487135"/>
      <w:r w:rsidRPr="00145E7D">
        <w:rPr>
          <w:rStyle w:val="CharSectNo"/>
        </w:rPr>
        <w:t>5.2</w:t>
      </w:r>
      <w:r>
        <w:tab/>
        <w:t>Medicines cabinets—body requirements</w:t>
      </w:r>
      <w:bookmarkEnd w:id="405"/>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06" w:name="_Toc530487136"/>
      <w:r w:rsidRPr="00145E7D">
        <w:rPr>
          <w:rStyle w:val="CharSectNo"/>
        </w:rPr>
        <w:lastRenderedPageBreak/>
        <w:t>5.3</w:t>
      </w:r>
      <w:r>
        <w:tab/>
        <w:t>Medicines cabinets—door requirements</w:t>
      </w:r>
      <w:bookmarkEnd w:id="406"/>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07" w:name="_Toc530487137"/>
      <w:r w:rsidRPr="00145E7D">
        <w:rPr>
          <w:rStyle w:val="CharSectNo"/>
        </w:rPr>
        <w:t>5.4</w:t>
      </w:r>
      <w:r>
        <w:tab/>
        <w:t>Medicines cabinets—lock requirements</w:t>
      </w:r>
      <w:bookmarkEnd w:id="407"/>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08" w:name="_Toc530487138"/>
      <w:r w:rsidRPr="00145E7D">
        <w:rPr>
          <w:rStyle w:val="CharSectNo"/>
        </w:rPr>
        <w:lastRenderedPageBreak/>
        <w:t>5.5</w:t>
      </w:r>
      <w:r>
        <w:tab/>
        <w:t>Medicines cabinets—mounting requirements</w:t>
      </w:r>
      <w:bookmarkEnd w:id="408"/>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145E7D" w:rsidRDefault="00621B90">
      <w:pPr>
        <w:pStyle w:val="Sched-Part"/>
        <w:jc w:val="both"/>
      </w:pPr>
      <w:bookmarkStart w:id="409" w:name="_Toc530487139"/>
      <w:r w:rsidRPr="00145E7D">
        <w:rPr>
          <w:rStyle w:val="CharPartNo"/>
        </w:rPr>
        <w:lastRenderedPageBreak/>
        <w:t>Part 5.2</w:t>
      </w:r>
      <w:r>
        <w:tab/>
      </w:r>
      <w:r w:rsidRPr="00145E7D">
        <w:rPr>
          <w:rStyle w:val="CharPartText"/>
        </w:rPr>
        <w:t>Safes, strong rooms and vaults</w:t>
      </w:r>
      <w:bookmarkEnd w:id="409"/>
    </w:p>
    <w:p w:rsidR="00621B90" w:rsidRDefault="00621B90">
      <w:pPr>
        <w:pStyle w:val="Schclauseheading"/>
        <w:jc w:val="both"/>
      </w:pPr>
      <w:bookmarkStart w:id="410" w:name="_Toc530487140"/>
      <w:r w:rsidRPr="00145E7D">
        <w:rPr>
          <w:rStyle w:val="CharSectNo"/>
        </w:rPr>
        <w:t>5.6</w:t>
      </w:r>
      <w:r>
        <w:tab/>
        <w:t>Requirements for safes</w:t>
      </w:r>
      <w:bookmarkEnd w:id="410"/>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1" w:name="_Toc530487141"/>
      <w:r w:rsidRPr="00145E7D">
        <w:rPr>
          <w:rStyle w:val="CharSectNo"/>
        </w:rPr>
        <w:t>5.7</w:t>
      </w:r>
      <w:r>
        <w:tab/>
        <w:t>Requirements for strong rooms</w:t>
      </w:r>
      <w:bookmarkEnd w:id="411"/>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2" w:name="_Toc530487142"/>
      <w:r w:rsidRPr="00145E7D">
        <w:rPr>
          <w:rStyle w:val="CharSectNo"/>
        </w:rPr>
        <w:t>5.8</w:t>
      </w:r>
      <w:r>
        <w:tab/>
        <w:t>Requirements for vaults</w:t>
      </w:r>
      <w:bookmarkEnd w:id="412"/>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86"/>
          <w:headerReference w:type="default" r:id="rId387"/>
          <w:footerReference w:type="even" r:id="rId388"/>
          <w:footerReference w:type="default" r:id="rId389"/>
          <w:type w:val="continuous"/>
          <w:pgSz w:w="11907" w:h="16839" w:code="9"/>
          <w:pgMar w:top="3880" w:right="1900" w:bottom="3100" w:left="2300" w:header="2280" w:footer="1760" w:gutter="0"/>
          <w:cols w:space="720"/>
        </w:sectPr>
      </w:pPr>
    </w:p>
    <w:p w:rsidR="00621B90" w:rsidRDefault="00621B90" w:rsidP="00966FCD">
      <w:pPr>
        <w:pStyle w:val="Dict-Heading"/>
      </w:pPr>
      <w:bookmarkStart w:id="413" w:name="_Toc530487143"/>
      <w:r>
        <w:lastRenderedPageBreak/>
        <w:t>Dictionary</w:t>
      </w:r>
      <w:bookmarkEnd w:id="413"/>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90"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91" w:tooltip="A2001-14" w:history="1">
        <w:r w:rsidR="00E948B5" w:rsidRPr="00E948B5">
          <w:rPr>
            <w:rStyle w:val="charCitHyperlinkAbbrev"/>
          </w:rPr>
          <w:t>Legislation Act</w:t>
        </w:r>
      </w:hyperlink>
      <w:r>
        <w:t>, dict, pt 1, defines the following terms: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rsidR="006D792C" w:rsidRDefault="006D792C">
      <w:pPr>
        <w:pStyle w:val="aNoteBulletss"/>
        <w:tabs>
          <w:tab w:val="left" w:pos="2300"/>
        </w:tabs>
      </w:pPr>
      <w:r>
        <w:rPr>
          <w:rFonts w:ascii="Symbol" w:hAnsi="Symbol"/>
        </w:rPr>
        <w:t></w:t>
      </w:r>
      <w:r>
        <w:rPr>
          <w:rFonts w:ascii="Symbol" w:hAnsi="Symbol"/>
        </w:rPr>
        <w:tab/>
      </w:r>
      <w:r>
        <w:t>child</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rsidR="00841257" w:rsidRDefault="00621B90">
      <w:pPr>
        <w:pStyle w:val="aNoteBulletss"/>
        <w:tabs>
          <w:tab w:val="left" w:pos="2300"/>
        </w:tabs>
      </w:pPr>
      <w:r>
        <w:rPr>
          <w:rFonts w:ascii="Symbol" w:hAnsi="Symbol"/>
        </w:rPr>
        <w:t></w:t>
      </w:r>
      <w:r>
        <w:rPr>
          <w:rFonts w:ascii="Symbol" w:hAnsi="Symbol"/>
        </w:rPr>
        <w:tab/>
      </w:r>
      <w:r>
        <w:t>correctional centre</w:t>
      </w:r>
    </w:p>
    <w:p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rsidR="00621B90" w:rsidRDefault="00621B90">
      <w:pPr>
        <w:pStyle w:val="aNoteBulletss"/>
        <w:tabs>
          <w:tab w:val="left" w:pos="2300"/>
        </w:tabs>
      </w:pPr>
      <w:r>
        <w:rPr>
          <w:rFonts w:ascii="Symbol" w:hAnsi="Symbol"/>
        </w:rPr>
        <w:t></w:t>
      </w:r>
      <w:r>
        <w:rPr>
          <w:rFonts w:ascii="Symbol" w:hAnsi="Symbol"/>
        </w:rPr>
        <w:tab/>
      </w:r>
      <w:r>
        <w:t>doctor</w:t>
      </w:r>
    </w:p>
    <w:p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rsidR="00621B90" w:rsidRDefault="00621B90">
      <w:pPr>
        <w:pStyle w:val="aNote"/>
        <w:keepNext/>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92" w:tooltip="A2008-26" w:history="1">
        <w:r w:rsidR="00E948B5" w:rsidRPr="00E948B5">
          <w:rPr>
            <w:rStyle w:val="charCitHyperlinkItal"/>
          </w:rPr>
          <w:t>Medicines, Poisons and Therapeutic Goods Act 2008</w:t>
        </w:r>
      </w:hyperlink>
      <w:r>
        <w:rPr>
          <w:iCs/>
        </w:rPr>
        <w:t xml:space="preserve"> (see </w:t>
      </w:r>
      <w:hyperlink r:id="rId393" w:tooltip="A2001-14" w:history="1">
        <w:r w:rsidR="00E948B5" w:rsidRPr="00E948B5">
          <w:rPr>
            <w:rStyle w:val="charCitHyperlinkAbbrev"/>
          </w:rPr>
          <w:t>Legislation Act</w:t>
        </w:r>
      </w:hyperlink>
      <w:r>
        <w:rPr>
          <w:iCs/>
        </w:rPr>
        <w:t xml:space="preserve">, s 148).  For example, the following terms are defined in the </w:t>
      </w:r>
      <w:hyperlink r:id="rId394" w:tooltip="A2008-26" w:history="1">
        <w:r w:rsidR="00E948B5" w:rsidRPr="00E948B5">
          <w:rPr>
            <w:rStyle w:val="charCitHyperlinkItal"/>
          </w:rPr>
          <w:t>Medicines, Poisons and Therapeutic Goods Act 2008</w:t>
        </w:r>
      </w:hyperlink>
      <w:r>
        <w:rPr>
          <w:iCs/>
        </w:rPr>
        <w:t>, dictionary:</w:t>
      </w:r>
    </w:p>
    <w:p w:rsidR="00621B90" w:rsidRDefault="00621B90">
      <w:pPr>
        <w:pStyle w:val="aNoteBulletss"/>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95"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t>approved pharmacist</w:t>
      </w:r>
      <w:r w:rsidRPr="00B66889">
        <w:t xml:space="preserve">––see the </w:t>
      </w:r>
      <w:hyperlink r:id="rId396"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97" w:tooltip="Act 1953 No 95 (Cwlth)" w:history="1">
        <w:r w:rsidRPr="00B66889">
          <w:rPr>
            <w:rStyle w:val="charCitHyperlinkItal"/>
          </w:rPr>
          <w:t>National Health Act 1953</w:t>
        </w:r>
      </w:hyperlink>
      <w:r w:rsidRPr="00B66889">
        <w:t xml:space="preserve"> (Cwlth) does not need to be notified under the </w:t>
      </w:r>
      <w:hyperlink r:id="rId398"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A0582A">
      <w:pPr>
        <w:pStyle w:val="aDef"/>
        <w:keepNext/>
        <w:keepLines/>
      </w:pPr>
      <w:r w:rsidRPr="001A0BA3">
        <w:rPr>
          <w:rStyle w:val="charBoldItals"/>
        </w:rPr>
        <w:lastRenderedPageBreak/>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99"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400"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rsidR="00621B90" w:rsidRDefault="00621B90">
      <w:pPr>
        <w:pStyle w:val="aDef"/>
      </w:pPr>
      <w:r w:rsidRPr="00E948B5">
        <w:rPr>
          <w:rStyle w:val="charBoldItals"/>
        </w:rPr>
        <w:t>condition 1</w:t>
      </w:r>
      <w:r>
        <w:t>, for a doctor prescribing or supplying a designated appendix D medicine to a woman of child-bearing age, for schedule 3 (Designated appendix D medicines—standing approvals)—see schedule 3, section 3.1.</w:t>
      </w:r>
    </w:p>
    <w:p w:rsidR="00621B90" w:rsidRDefault="00621B90">
      <w:pPr>
        <w:pStyle w:val="aDef"/>
      </w:pPr>
      <w:r w:rsidRPr="00E948B5">
        <w:rPr>
          <w:rStyle w:val="charBoldItals"/>
        </w:rPr>
        <w:lastRenderedPageBreak/>
        <w:t>condition 2</w:t>
      </w:r>
      <w:r>
        <w:t>, for a doctor prescribing or supplying a designated appendix D medicine to a woman of child-bearing age, for schedule 3—see schedule 3, section 3.1.</w:t>
      </w:r>
    </w:p>
    <w:p w:rsidR="00621B90" w:rsidRDefault="00621B90">
      <w:pPr>
        <w:pStyle w:val="aDef"/>
      </w:pPr>
      <w:r w:rsidRPr="00E948B5">
        <w:rPr>
          <w:rStyle w:val="charBoldItals"/>
        </w:rPr>
        <w:t>condition 3</w:t>
      </w:r>
      <w:r>
        <w:t>, for a doctor prescribing or supplying a designated appendix D medicine to a woman of child-bearing age, for schedule 3—see schedule 3, section 3.1.</w:t>
      </w:r>
    </w:p>
    <w:p w:rsidR="00621B90" w:rsidRDefault="00621B90">
      <w:pPr>
        <w:pStyle w:val="aDef"/>
      </w:pPr>
      <w:r w:rsidRPr="00E948B5">
        <w:rPr>
          <w:rStyle w:val="charBoldItals"/>
        </w:rPr>
        <w:t>condition 4</w:t>
      </w:r>
      <w:r>
        <w:t>, for a doctor prescribing or supplying a designated appendix D medicine to a woman of child-bearing age, for schedule 3—see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401"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402"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t>controlled medicines research and education program licence</w:t>
      </w:r>
      <w:r>
        <w:t>—see section 600.</w:t>
      </w:r>
    </w:p>
    <w:p w:rsidR="00621B90" w:rsidRDefault="00621B90">
      <w:pPr>
        <w:pStyle w:val="aDef"/>
        <w:keepNext/>
      </w:pPr>
      <w:r w:rsidRPr="00E948B5">
        <w:rPr>
          <w:rStyle w:val="charBoldItals"/>
        </w:rPr>
        <w:t>custodian</w:t>
      </w:r>
      <w:r>
        <w:t>, of an animal, means—</w:t>
      </w:r>
    </w:p>
    <w:p w:rsidR="00621B90" w:rsidRDefault="00621B90">
      <w:pPr>
        <w:pStyle w:val="aDefpara"/>
      </w:pPr>
      <w:r>
        <w:tab/>
        <w:t>(a)</w:t>
      </w:r>
      <w:r>
        <w:tab/>
        <w:t>an adult who has lawful custody of the animal; or</w:t>
      </w:r>
    </w:p>
    <w:p w:rsidR="00621B90" w:rsidRDefault="00621B90">
      <w:pPr>
        <w:pStyle w:val="aDefpara"/>
      </w:pPr>
      <w:r>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403"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lastRenderedPageBreak/>
        <w:t>CYP detention place</w:t>
      </w:r>
      <w:r>
        <w:t xml:space="preserve"> means a detention place under the </w:t>
      </w:r>
      <w:hyperlink r:id="rId404"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keepNext/>
      </w:pPr>
      <w:r w:rsidRPr="00E948B5">
        <w:rPr>
          <w:rStyle w:val="charBoldItals"/>
        </w:rPr>
        <w:t>designated appendix D medicine</w:t>
      </w:r>
      <w:r>
        <w:t xml:space="preserve"> mean</w:t>
      </w:r>
      <w:r w:rsidR="001D25FA">
        <w:t>s a medicine listed in schedule </w:t>
      </w:r>
      <w:r>
        <w:t>3, (Designated appendix D medicines—standing approvals), part 3.2, column 3.</w:t>
      </w:r>
    </w:p>
    <w:p w:rsidR="00621B90" w:rsidRDefault="00621B90">
      <w:pPr>
        <w:pStyle w:val="aNote"/>
      </w:pPr>
      <w:r w:rsidRPr="00E948B5">
        <w:rPr>
          <w:rStyle w:val="charItals"/>
        </w:rPr>
        <w:t>Note</w:t>
      </w:r>
      <w:r w:rsidRPr="00E948B5">
        <w:rPr>
          <w:rStyle w:val="charItals"/>
        </w:rPr>
        <w:tab/>
      </w:r>
      <w:r>
        <w:t xml:space="preserve">The medicines are included in the </w:t>
      </w:r>
      <w:r w:rsidR="00534513" w:rsidRPr="00904BE5">
        <w:t>medicines and poisons standard</w:t>
      </w:r>
      <w:r>
        <w:t>, appendix D.</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pPr>
        <w:pStyle w:val="aDef"/>
        <w:keepNext/>
      </w:pPr>
      <w:r w:rsidRPr="00E948B5">
        <w:rPr>
          <w:rStyle w:val="charBoldItals"/>
        </w:rPr>
        <w:t>detainee</w:t>
      </w:r>
      <w:r>
        <w:t xml:space="preserve">—see the </w:t>
      </w:r>
      <w:hyperlink r:id="rId405"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t>disability care</w:t>
      </w:r>
      <w:r>
        <w:t xml:space="preserve"> means care that is provided to a person with a disability in a residential facility in which the person is also provided with accommodation that includes—</w:t>
      </w:r>
    </w:p>
    <w:p w:rsidR="00621B90" w:rsidRDefault="00621B90">
      <w:pPr>
        <w:pStyle w:val="aDefpara"/>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tab/>
        <w:t>(c)</w:t>
      </w:r>
      <w:r>
        <w:tab/>
        <w:t>furnishings, furniture and equipment for the provision of the care and accommodation.</w:t>
      </w:r>
    </w:p>
    <w:p w:rsidR="00621B90" w:rsidRDefault="00621B90">
      <w:pPr>
        <w:pStyle w:val="aDef"/>
        <w:keepNext/>
      </w:pPr>
      <w:r w:rsidRPr="00E948B5">
        <w:rPr>
          <w:rStyle w:val="charBoldItals"/>
        </w:rPr>
        <w:lastRenderedPageBreak/>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406" w:tooltip="Act 1953 No 95 (Cwlth)" w:history="1">
        <w:r w:rsidR="008B6E09" w:rsidRPr="008B6E09">
          <w:rPr>
            <w:rStyle w:val="charCitHyperlinkItal"/>
          </w:rPr>
          <w:t>National Health Act 1953</w:t>
        </w:r>
      </w:hyperlink>
      <w:r w:rsidRPr="00A32D91">
        <w:rPr>
          <w:szCs w:val="24"/>
        </w:rPr>
        <w:t xml:space="preserve"> (Cwlth), section 84AAE</w:t>
      </w:r>
      <w:r w:rsidRPr="00A32D91">
        <w:rPr>
          <w:b/>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t>environmental authorisation</w:t>
      </w:r>
      <w:r>
        <w:t xml:space="preserve"> means—</w:t>
      </w:r>
    </w:p>
    <w:p w:rsidR="00621B90" w:rsidRDefault="00621B90">
      <w:pPr>
        <w:pStyle w:val="aDefpara"/>
      </w:pPr>
      <w:r>
        <w:tab/>
        <w:t>(a)</w:t>
      </w:r>
      <w:r>
        <w:tab/>
        <w:t xml:space="preserve">an environmental authorisation under the </w:t>
      </w:r>
      <w:hyperlink r:id="rId407"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Pr="00E948B5" w:rsidRDefault="00621B90">
      <w:pPr>
        <w:pStyle w:val="aDef"/>
      </w:pPr>
      <w:r w:rsidRPr="00E948B5">
        <w:rPr>
          <w:rStyle w:val="charBoldItals"/>
        </w:rPr>
        <w:t>first-aid kit licence</w:t>
      </w:r>
      <w:r>
        <w:t>—see section 600.</w:t>
      </w:r>
    </w:p>
    <w:p w:rsidR="00621B90" w:rsidRPr="00E948B5" w:rsidRDefault="00621B90">
      <w:pPr>
        <w:pStyle w:val="aDef"/>
        <w:keepNext/>
      </w:pPr>
      <w:r>
        <w:rPr>
          <w:rStyle w:val="charBoldItals"/>
        </w:rPr>
        <w:lastRenderedPageBreak/>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408"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966FCD">
      <w:pPr>
        <w:pStyle w:val="aDefpara"/>
      </w:pPr>
      <w:r w:rsidRPr="003E1992">
        <w:tab/>
        <w:t>(b)</w:t>
      </w:r>
      <w:r w:rsidRPr="003E1992">
        <w:tab/>
        <w:t xml:space="preserve">for a pharmacist—a person holding limited or provisional registration to practise in the pharmacy profession under the </w:t>
      </w:r>
      <w:hyperlink r:id="rId409"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lastRenderedPageBreak/>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410"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411"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412"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13"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414"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415" w:tooltip="Act 1953 No 95 (Cwlth)" w:history="1">
        <w:r w:rsidRPr="00B66889">
          <w:rPr>
            <w:rStyle w:val="charCitHyperlinkItal"/>
          </w:rPr>
          <w:t>National Health Act 1953</w:t>
        </w:r>
      </w:hyperlink>
      <w:r w:rsidRPr="00B66889">
        <w:t xml:space="preserve"> (Cwlth) does not need to be notified under the </w:t>
      </w:r>
      <w:hyperlink r:id="rId416"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417"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418"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419"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lastRenderedPageBreak/>
        <w:t>recognised research institution</w:t>
      </w:r>
      <w:r>
        <w:t xml:space="preserve">—see the </w:t>
      </w:r>
      <w:hyperlink r:id="rId420"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621B90" w:rsidRDefault="00621B90">
      <w:pPr>
        <w:pStyle w:val="aDef"/>
        <w:keepNext/>
      </w:pPr>
      <w:r w:rsidRPr="00E948B5">
        <w:rPr>
          <w:rStyle w:val="charBoldItals"/>
        </w:rPr>
        <w:t>scientifically qualified person</w:t>
      </w:r>
      <w:r>
        <w:t xml:space="preserve"> means—</w:t>
      </w:r>
    </w:p>
    <w:p w:rsidR="00621B90" w:rsidRDefault="00621B90">
      <w:pPr>
        <w:pStyle w:val="aDefpara"/>
      </w:pPr>
      <w:r>
        <w:tab/>
        <w:t>(a)</w:t>
      </w:r>
      <w:r>
        <w:tab/>
        <w:t>a dentist, doctor, pharmacist, or veterinary surgeon; or</w:t>
      </w:r>
    </w:p>
    <w:p w:rsidR="00621B90" w:rsidRDefault="00621B90">
      <w:pPr>
        <w:pStyle w:val="aDefpara"/>
        <w:keepNext/>
      </w:pPr>
      <w:r>
        <w:tab/>
        <w:t>(b)</w:t>
      </w:r>
      <w:r>
        <w:tab/>
        <w:t>a person who has been awarded a doctorate for scientific studies by the person.</w:t>
      </w:r>
    </w:p>
    <w:p w:rsidR="00621B90" w:rsidRDefault="00621B90">
      <w:pPr>
        <w:pStyle w:val="aNote"/>
      </w:pPr>
      <w:r w:rsidRPr="00E948B5">
        <w:rPr>
          <w:rStyle w:val="charItals"/>
        </w:rPr>
        <w:t>Note</w:t>
      </w:r>
      <w:r w:rsidRPr="00E948B5">
        <w:rPr>
          <w:rStyle w:val="charItals"/>
        </w:rPr>
        <w:tab/>
      </w:r>
      <w:r w:rsidRPr="00E948B5">
        <w:rPr>
          <w:rStyle w:val="charBoldItals"/>
        </w:rPr>
        <w:t>Dentist</w:t>
      </w:r>
      <w:r>
        <w:t xml:space="preserve">, </w:t>
      </w:r>
      <w:r w:rsidRPr="00E948B5">
        <w:rPr>
          <w:rStyle w:val="charBoldItals"/>
        </w:rPr>
        <w:t>doctor</w:t>
      </w:r>
      <w:r>
        <w:t xml:space="preserve">, </w:t>
      </w:r>
      <w:r w:rsidRPr="00E948B5">
        <w:rPr>
          <w:rStyle w:val="charBoldItals"/>
        </w:rPr>
        <w:t>pharmacist</w:t>
      </w:r>
      <w:r>
        <w:t xml:space="preserve"> and </w:t>
      </w:r>
      <w:r w:rsidRPr="00E948B5">
        <w:rPr>
          <w:rStyle w:val="charBoldItals"/>
        </w:rPr>
        <w:t>veterinary surgeon</w:t>
      </w:r>
      <w:r>
        <w:t xml:space="preserve"> does not include an intern or trainee (see defs of these terms).</w:t>
      </w:r>
    </w:p>
    <w:p w:rsidR="00621B90" w:rsidRDefault="00621B90" w:rsidP="00CA4392">
      <w:pPr>
        <w:pStyle w:val="aDef"/>
        <w:keepNext/>
      </w:pPr>
      <w:r w:rsidRPr="00E948B5">
        <w:rPr>
          <w:rStyle w:val="charBoldItals"/>
        </w:rPr>
        <w:lastRenderedPageBreak/>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421"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422"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423" w:tooltip="Health Practitioner Regulation National Law (ACT)" w:history="1">
        <w:r w:rsidRPr="00373FCB">
          <w:rPr>
            <w:rStyle w:val="charCitHyperlinkItal"/>
          </w:rPr>
          <w:t>Health Practitioner Regulation National Law (ACT)</w:t>
        </w:r>
      </w:hyperlink>
      <w:r w:rsidRPr="00373FC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lastRenderedPageBreak/>
        <w:t>trainee</w:t>
      </w:r>
      <w:r w:rsidRPr="00743DAB">
        <w:t xml:space="preserve">, in relation to a health practitioner (other than a doctor or pharmacist), means a person holding limited or provisional registration to practise in a health profession under the </w:t>
      </w:r>
      <w:hyperlink r:id="rId424"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424F36">
      <w:pPr>
        <w:pStyle w:val="aNote"/>
        <w:keepNext/>
      </w:pPr>
      <w:r w:rsidRPr="00743DAB">
        <w:rPr>
          <w:rStyle w:val="charItals"/>
        </w:rPr>
        <w:t>Note 1</w:t>
      </w:r>
      <w:r w:rsidRPr="00743DAB">
        <w:rPr>
          <w:rStyle w:val="charItals"/>
        </w:rPr>
        <w:tab/>
      </w:r>
      <w:r w:rsidRPr="00743DAB">
        <w:t xml:space="preserve">For doctors and pharmacists, see the definition of </w:t>
      </w:r>
      <w:r w:rsidRPr="00743DAB">
        <w:rPr>
          <w:rStyle w:val="charBoldItals"/>
        </w:rPr>
        <w:t>intern</w:t>
      </w:r>
      <w:r w:rsidRPr="00743DAB">
        <w:t>.</w:t>
      </w:r>
    </w:p>
    <w:p w:rsidR="00424F36" w:rsidRPr="00743DAB" w:rsidRDefault="00424F36" w:rsidP="00424F36">
      <w:pPr>
        <w:pStyle w:val="aNote"/>
      </w:pPr>
      <w:r w:rsidRPr="00743DAB">
        <w:rPr>
          <w:rStyle w:val="charItals"/>
        </w:rPr>
        <w:t>Note 2</w:t>
      </w:r>
      <w:r w:rsidRPr="00743DAB">
        <w:tab/>
        <w:t xml:space="preserve">An example is part of the regulation, is not exhaustive and may extend, but does not limit, the meaning of the provision in which it appears (see </w:t>
      </w:r>
      <w:hyperlink r:id="rId425" w:tooltip="A2001-14" w:history="1">
        <w:r w:rsidRPr="00743DAB">
          <w:rPr>
            <w:rStyle w:val="charCitHyperlinkAbbrev"/>
          </w:rPr>
          <w:t>Legislation Act</w:t>
        </w:r>
      </w:hyperlink>
      <w:r w:rsidRPr="00743DAB">
        <w:t>, s 126 and s 132).</w:t>
      </w:r>
    </w:p>
    <w:p w:rsidR="00621B90" w:rsidRDefault="00621B90">
      <w:pPr>
        <w:pStyle w:val="aDef"/>
        <w:keepNext/>
      </w:pPr>
      <w:r w:rsidRPr="00E948B5">
        <w:rPr>
          <w:rStyle w:val="charBoldItals"/>
        </w:rPr>
        <w:t>veterinary surgeon</w:t>
      </w:r>
      <w:r>
        <w:t xml:space="preserve"> does not include a trainee veterinary surgeon.</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426"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427"/>
          <w:headerReference w:type="default" r:id="rId428"/>
          <w:footerReference w:type="even" r:id="rId429"/>
          <w:footerReference w:type="default" r:id="rId430"/>
          <w:pgSz w:w="11907" w:h="16839" w:code="9"/>
          <w:pgMar w:top="2999" w:right="1899" w:bottom="2500" w:left="2302" w:header="2478" w:footer="2098" w:gutter="0"/>
          <w:cols w:space="720"/>
          <w:docGrid w:linePitch="254"/>
        </w:sectPr>
      </w:pPr>
    </w:p>
    <w:p w:rsidR="00420684" w:rsidRDefault="00420684">
      <w:pPr>
        <w:pStyle w:val="Endnote1"/>
      </w:pPr>
      <w:bookmarkStart w:id="414" w:name="_Toc530487144"/>
      <w:r>
        <w:lastRenderedPageBreak/>
        <w:t>Endnotes</w:t>
      </w:r>
      <w:bookmarkEnd w:id="414"/>
    </w:p>
    <w:p w:rsidR="00420684" w:rsidRPr="00145E7D" w:rsidRDefault="00420684">
      <w:pPr>
        <w:pStyle w:val="Endnote20"/>
      </w:pPr>
      <w:bookmarkStart w:id="415" w:name="_Toc530487145"/>
      <w:r w:rsidRPr="00145E7D">
        <w:rPr>
          <w:rStyle w:val="charTableNo"/>
        </w:rPr>
        <w:t>1</w:t>
      </w:r>
      <w:r>
        <w:tab/>
      </w:r>
      <w:r w:rsidRPr="00145E7D">
        <w:rPr>
          <w:rStyle w:val="charTableText"/>
        </w:rPr>
        <w:t>About the endnotes</w:t>
      </w:r>
      <w:bookmarkEnd w:id="415"/>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431"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145E7D" w:rsidRDefault="00420684">
      <w:pPr>
        <w:pStyle w:val="Endnote20"/>
      </w:pPr>
      <w:bookmarkStart w:id="416" w:name="_Toc530487146"/>
      <w:r w:rsidRPr="00145E7D">
        <w:rPr>
          <w:rStyle w:val="charTableNo"/>
        </w:rPr>
        <w:t>2</w:t>
      </w:r>
      <w:r>
        <w:tab/>
      </w:r>
      <w:r w:rsidRPr="00145E7D">
        <w:rPr>
          <w:rStyle w:val="charTableText"/>
        </w:rPr>
        <w:t>Abbreviation key</w:t>
      </w:r>
      <w:bookmarkEnd w:id="416"/>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145E7D" w:rsidRDefault="00621B90" w:rsidP="00621B90">
      <w:pPr>
        <w:pStyle w:val="Endnote20"/>
      </w:pPr>
      <w:bookmarkStart w:id="417" w:name="_Toc530487147"/>
      <w:r w:rsidRPr="00145E7D">
        <w:rPr>
          <w:rStyle w:val="charTableNo"/>
        </w:rPr>
        <w:lastRenderedPageBreak/>
        <w:t>3</w:t>
      </w:r>
      <w:r>
        <w:tab/>
      </w:r>
      <w:r w:rsidRPr="00145E7D">
        <w:rPr>
          <w:rStyle w:val="charTableText"/>
        </w:rPr>
        <w:t>Legislation history</w:t>
      </w:r>
      <w:bookmarkEnd w:id="417"/>
    </w:p>
    <w:p w:rsidR="00621B90" w:rsidRDefault="003711AA" w:rsidP="00621B90">
      <w:pPr>
        <w:pStyle w:val="NewAct"/>
      </w:pPr>
      <w:hyperlink r:id="rId432"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33"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3711AA" w:rsidP="00277E41">
      <w:pPr>
        <w:pStyle w:val="NewAct"/>
      </w:pPr>
      <w:hyperlink r:id="rId434"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3711AA" w:rsidP="00CF3C99">
      <w:pPr>
        <w:pStyle w:val="NewAct"/>
      </w:pPr>
      <w:hyperlink r:id="rId435"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3711AA" w:rsidP="005250D1">
      <w:pPr>
        <w:pStyle w:val="NewAct"/>
      </w:pPr>
      <w:hyperlink r:id="rId436"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3711AA" w:rsidP="008E6950">
      <w:pPr>
        <w:pStyle w:val="NewAct"/>
      </w:pPr>
      <w:hyperlink r:id="rId437"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3711AA" w:rsidP="009101E7">
      <w:pPr>
        <w:pStyle w:val="NewAct"/>
      </w:pPr>
      <w:hyperlink r:id="rId438"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3711AA" w:rsidP="0074707F">
      <w:pPr>
        <w:pStyle w:val="NewAct"/>
      </w:pPr>
      <w:hyperlink r:id="rId439"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40"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3711AA" w:rsidP="00133E87">
      <w:pPr>
        <w:pStyle w:val="NewAct"/>
      </w:pPr>
      <w:hyperlink r:id="rId441"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42"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3711AA" w:rsidP="00626A8D">
      <w:pPr>
        <w:pStyle w:val="NewAct"/>
      </w:pPr>
      <w:hyperlink r:id="rId443"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44" w:tooltip="A2010-35" w:history="1">
        <w:r w:rsidR="00E948B5" w:rsidRPr="00E948B5">
          <w:rPr>
            <w:rStyle w:val="charCitHyperlinkAbbrev"/>
          </w:rPr>
          <w:t>Liquor Act 2010</w:t>
        </w:r>
      </w:hyperlink>
      <w:r>
        <w:t xml:space="preserve"> A2010-35, s 2 (3) (</w:t>
      </w:r>
      <w:r w:rsidRPr="00F924BB">
        <w:t xml:space="preserve">as am by </w:t>
      </w:r>
      <w:hyperlink r:id="rId445"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46" w:tooltip="CN2010-14" w:history="1">
        <w:r w:rsidR="00E948B5" w:rsidRPr="00E948B5">
          <w:rPr>
            <w:rStyle w:val="charCitHyperlinkAbbrev"/>
          </w:rPr>
          <w:t>CN2010-14</w:t>
        </w:r>
      </w:hyperlink>
      <w:r>
        <w:t>)</w:t>
      </w:r>
    </w:p>
    <w:p w:rsidR="00B14067" w:rsidRDefault="003711AA" w:rsidP="00B14067">
      <w:pPr>
        <w:pStyle w:val="NewAct"/>
      </w:pPr>
      <w:hyperlink r:id="rId447"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3711AA" w:rsidP="00A44252">
      <w:pPr>
        <w:pStyle w:val="NewAct"/>
      </w:pPr>
      <w:hyperlink r:id="rId448"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3711AA" w:rsidP="00420684">
      <w:pPr>
        <w:pStyle w:val="NewAct"/>
      </w:pPr>
      <w:hyperlink r:id="rId449"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3711AA" w:rsidP="00F62D58">
      <w:pPr>
        <w:pStyle w:val="NewAct"/>
      </w:pPr>
      <w:hyperlink r:id="rId450"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3711AA" w:rsidP="00203F39">
      <w:pPr>
        <w:pStyle w:val="NewAct"/>
      </w:pPr>
      <w:hyperlink r:id="rId451"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3711AA" w:rsidP="00EF696B">
      <w:pPr>
        <w:pStyle w:val="NewAct"/>
      </w:pPr>
      <w:hyperlink r:id="rId452"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3711AA" w:rsidP="00E14BF1">
      <w:pPr>
        <w:pStyle w:val="NewAct"/>
      </w:pPr>
      <w:hyperlink r:id="rId453"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3711AA" w:rsidP="00C428CE">
      <w:pPr>
        <w:pStyle w:val="NewAct"/>
      </w:pPr>
      <w:hyperlink r:id="rId454"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3711AA" w:rsidP="00E85B16">
      <w:pPr>
        <w:pStyle w:val="NewAct"/>
      </w:pPr>
      <w:hyperlink r:id="rId455"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3711AA" w:rsidP="009974C1">
      <w:pPr>
        <w:pStyle w:val="NewAct"/>
      </w:pPr>
      <w:hyperlink r:id="rId456"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3711AA" w:rsidP="00340B26">
      <w:pPr>
        <w:pStyle w:val="NewAct"/>
      </w:pPr>
      <w:hyperlink r:id="rId457"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3711AA" w:rsidP="007401E4">
      <w:pPr>
        <w:pStyle w:val="NewAct"/>
      </w:pPr>
      <w:hyperlink r:id="rId458"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3711AA" w:rsidP="00CD7B46">
      <w:pPr>
        <w:pStyle w:val="NewAct"/>
      </w:pPr>
      <w:hyperlink r:id="rId459"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60" w:tooltip="CN2015-22" w:history="1">
        <w:r w:rsidR="004D5EB2">
          <w:rPr>
            <w:rStyle w:val="charCitHyperlinkAbbrev"/>
          </w:rPr>
          <w:t>CN2015-22</w:t>
        </w:r>
      </w:hyperlink>
      <w:r w:rsidRPr="00EB57C7">
        <w:t>)</w:t>
      </w:r>
    </w:p>
    <w:p w:rsidR="00CD7B46" w:rsidRDefault="003711AA" w:rsidP="00CD7B46">
      <w:pPr>
        <w:pStyle w:val="NewAct"/>
      </w:pPr>
      <w:hyperlink r:id="rId461"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62"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63"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3711AA" w:rsidP="00A74473">
      <w:pPr>
        <w:pStyle w:val="NewAct"/>
      </w:pPr>
      <w:hyperlink r:id="rId464"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3711AA" w:rsidP="008E73BF">
      <w:pPr>
        <w:pStyle w:val="NewAct"/>
      </w:pPr>
      <w:hyperlink r:id="rId465"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3711AA" w:rsidP="004B4E54">
      <w:pPr>
        <w:pStyle w:val="NewAct"/>
      </w:pPr>
      <w:hyperlink r:id="rId466"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3711AA" w:rsidP="001C3811">
      <w:pPr>
        <w:pStyle w:val="NewAct"/>
      </w:pPr>
      <w:hyperlink r:id="rId467"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3711AA" w:rsidP="00991C2E">
      <w:pPr>
        <w:pStyle w:val="NewAct"/>
      </w:pPr>
      <w:hyperlink r:id="rId468"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3711AA" w:rsidP="0097302F">
      <w:pPr>
        <w:pStyle w:val="NewAct"/>
      </w:pPr>
      <w:hyperlink r:id="rId469"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3711AA" w:rsidP="00E26964">
      <w:pPr>
        <w:pStyle w:val="NewAct"/>
      </w:pPr>
      <w:hyperlink r:id="rId470"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D44BC0" w:rsidRDefault="003711AA" w:rsidP="00D44BC0">
      <w:pPr>
        <w:pStyle w:val="NewAct"/>
      </w:pPr>
      <w:hyperlink r:id="rId471" w:tooltip="A2018-32 " w:history="1">
        <w:r w:rsidR="00D44BC0" w:rsidRPr="00D44BC0">
          <w:rPr>
            <w:rStyle w:val="Hyperlink"/>
            <w:u w:val="none"/>
          </w:rPr>
          <w:t>Veterinary Practice Act 2018</w:t>
        </w:r>
      </w:hyperlink>
      <w:r w:rsidR="00D44BC0">
        <w:t xml:space="preserve"> A2018-32 sch 3 pt 3.12</w:t>
      </w:r>
    </w:p>
    <w:p w:rsidR="00D44BC0" w:rsidRDefault="00D44BC0" w:rsidP="000472E8">
      <w:pPr>
        <w:pStyle w:val="Actdetails"/>
        <w:spacing w:before="0"/>
        <w:ind w:right="-62"/>
      </w:pPr>
      <w:r>
        <w:t>notified LR 30 August 2018</w:t>
      </w:r>
    </w:p>
    <w:p w:rsidR="00D44BC0" w:rsidRDefault="00D44BC0" w:rsidP="000472E8">
      <w:pPr>
        <w:pStyle w:val="Actdetails"/>
        <w:spacing w:before="0"/>
        <w:ind w:right="-62"/>
      </w:pPr>
      <w:r>
        <w:t>s 1, s 2 commenced 30 August 2018 (LA s 75 (1))</w:t>
      </w:r>
    </w:p>
    <w:p w:rsidR="00D44BC0" w:rsidRDefault="00D44BC0" w:rsidP="000472E8">
      <w:pPr>
        <w:pStyle w:val="Actdetails"/>
        <w:spacing w:before="0"/>
        <w:ind w:right="-62"/>
      </w:pPr>
      <w:r>
        <w:rPr>
          <w:u w:val="single"/>
        </w:rPr>
        <w:t>sch 3 pt 3.12 awaiting commencement</w:t>
      </w:r>
    </w:p>
    <w:p w:rsidR="001367C7" w:rsidRPr="00935D4E" w:rsidRDefault="003711AA" w:rsidP="001367C7">
      <w:pPr>
        <w:pStyle w:val="NewAct"/>
      </w:pPr>
      <w:hyperlink r:id="rId472" w:tooltip="A2018-42" w:history="1">
        <w:r w:rsidR="001367C7">
          <w:rPr>
            <w:rStyle w:val="charCitHyperlinkAbbrev"/>
          </w:rPr>
          <w:t>Statute Law Amendment Act 2018</w:t>
        </w:r>
      </w:hyperlink>
      <w:r w:rsidR="001367C7">
        <w:t xml:space="preserve"> A2018-42 sch 3 pt 3.24</w:t>
      </w:r>
    </w:p>
    <w:p w:rsidR="001367C7" w:rsidRDefault="001367C7" w:rsidP="001367C7">
      <w:pPr>
        <w:pStyle w:val="Actdetails"/>
      </w:pPr>
      <w:r>
        <w:t>notified LR 8 November 2018</w:t>
      </w:r>
    </w:p>
    <w:p w:rsidR="001367C7" w:rsidRDefault="001367C7" w:rsidP="001367C7">
      <w:pPr>
        <w:pStyle w:val="Actdetails"/>
      </w:pPr>
      <w:r>
        <w:t>s 1, s 2 taken to have commenced 1 July 2018 (LA s 75 (2))</w:t>
      </w:r>
    </w:p>
    <w:p w:rsidR="001367C7" w:rsidRDefault="001367C7" w:rsidP="001367C7">
      <w:pPr>
        <w:pStyle w:val="Actdetails"/>
      </w:pPr>
      <w:r>
        <w:t>sch 3 pt 3.24 commenced</w:t>
      </w:r>
      <w:r w:rsidRPr="006F3A6F">
        <w:t xml:space="preserve"> </w:t>
      </w:r>
      <w:r>
        <w:t>22 November 2018 (s 2 (1))</w:t>
      </w:r>
    </w:p>
    <w:p w:rsidR="00420684" w:rsidRPr="00420684" w:rsidRDefault="00420684" w:rsidP="00420684">
      <w:pPr>
        <w:pStyle w:val="PageBreak"/>
      </w:pPr>
      <w:r w:rsidRPr="00420684">
        <w:br w:type="page"/>
      </w:r>
    </w:p>
    <w:p w:rsidR="00621B90" w:rsidRPr="00145E7D" w:rsidRDefault="00621B90" w:rsidP="00621B90">
      <w:pPr>
        <w:pStyle w:val="Endnote20"/>
      </w:pPr>
      <w:bookmarkStart w:id="418" w:name="_Toc530487148"/>
      <w:r w:rsidRPr="00145E7D">
        <w:rPr>
          <w:rStyle w:val="charTableNo"/>
        </w:rPr>
        <w:lastRenderedPageBreak/>
        <w:t>4</w:t>
      </w:r>
      <w:r>
        <w:tab/>
      </w:r>
      <w:r w:rsidRPr="00145E7D">
        <w:rPr>
          <w:rStyle w:val="charTableText"/>
        </w:rPr>
        <w:t>Amendment history</w:t>
      </w:r>
      <w:bookmarkEnd w:id="418"/>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73"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7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75"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76"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77"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78"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79"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80"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8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8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83" w:tooltip="Veterinary Surgeons Act 2015" w:history="1">
        <w:r>
          <w:rPr>
            <w:rStyle w:val="charCitHyperlinkAbbrev"/>
          </w:rPr>
          <w:t>A2015</w:t>
        </w:r>
        <w:r>
          <w:rPr>
            <w:rStyle w:val="charCitHyperlinkAbbrev"/>
          </w:rPr>
          <w:noBreakHyphen/>
          <w:t>29</w:t>
        </w:r>
      </w:hyperlink>
      <w:r>
        <w:t xml:space="preserve"> amdt 2.74</w:t>
      </w:r>
    </w:p>
    <w:p w:rsidR="00D76E16" w:rsidRPr="00133E87" w:rsidRDefault="00EC7B4E" w:rsidP="00E64C9E">
      <w:pPr>
        <w:pStyle w:val="AmdtsEntryHd"/>
      </w:pPr>
      <w:r w:rsidRPr="00743DAB">
        <w:t>Medicines authorisations subject to Veterinary Surgeons Act 2015 restrictions</w:t>
      </w:r>
    </w:p>
    <w:p w:rsidR="00C81B74" w:rsidRDefault="00C81B74" w:rsidP="00C81B74">
      <w:pPr>
        <w:pStyle w:val="AmdtsEntries"/>
      </w:pPr>
      <w:r w:rsidRPr="00133E87">
        <w:t>s 21</w:t>
      </w:r>
      <w:r w:rsidRPr="00133E87">
        <w:tab/>
        <w:t xml:space="preserve">ins </w:t>
      </w:r>
      <w:hyperlink r:id="rId48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85" w:tooltip="Veterinary Surgeons Act 2015" w:history="1">
        <w:r>
          <w:rPr>
            <w:rStyle w:val="charCitHyperlinkAbbrev"/>
          </w:rPr>
          <w:t>A2015</w:t>
        </w:r>
        <w:r>
          <w:rPr>
            <w:rStyle w:val="charCitHyperlinkAbbrev"/>
          </w:rPr>
          <w:noBreakHyphen/>
          <w:t>29</w:t>
        </w:r>
      </w:hyperlink>
      <w:r>
        <w:t xml:space="preserve"> amdt 2.75</w:t>
      </w:r>
    </w:p>
    <w:p w:rsidR="00742978" w:rsidRDefault="00742978" w:rsidP="00742978">
      <w:pPr>
        <w:pStyle w:val="AmdtsEntryHd"/>
      </w:pPr>
      <w:r>
        <w:t>Authorisation under sch 1 to prescribe medicines—Act, s 40 (1) (b), (2) (b) and</w:t>
      </w:r>
      <w:r w:rsidR="00501B2F">
        <w:t> </w:t>
      </w:r>
      <w:r>
        <w:t>(3) (b)</w:t>
      </w:r>
    </w:p>
    <w:p w:rsidR="00742978" w:rsidRDefault="00742978" w:rsidP="00742978">
      <w:pPr>
        <w:pStyle w:val="AmdtsEntries"/>
      </w:pPr>
      <w:r>
        <w:t>s 30</w:t>
      </w:r>
      <w:r>
        <w:tab/>
        <w:t xml:space="preserve">am </w:t>
      </w:r>
      <w:hyperlink r:id="rId48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p>
    <w:p w:rsidR="00FF119B" w:rsidRDefault="00FF119B" w:rsidP="00FF119B">
      <w:pPr>
        <w:pStyle w:val="AmdtsEntryHd"/>
      </w:pPr>
      <w:r>
        <w:t>Authorisation conditions for prescribing medicines—Act, s 44 (1) (b) and (2) (b)</w:t>
      </w:r>
    </w:p>
    <w:p w:rsidR="00FF119B" w:rsidRPr="00742978" w:rsidRDefault="00FF119B" w:rsidP="00742978">
      <w:pPr>
        <w:pStyle w:val="AmdtsEntries"/>
      </w:pPr>
      <w:r>
        <w:t>s 31</w:t>
      </w:r>
      <w:r>
        <w:tab/>
        <w:t xml:space="preserve">am </w:t>
      </w:r>
      <w:hyperlink r:id="rId487" w:tooltip="Medicines, Poisons and Therapeutic Goods Amendment Regulation 2013 (No 2)" w:history="1">
        <w:r>
          <w:rPr>
            <w:rStyle w:val="charCitHyperlinkAbbrev"/>
          </w:rPr>
          <w:t>SL2013-28</w:t>
        </w:r>
      </w:hyperlink>
      <w:r w:rsidR="00ED4B64">
        <w:t xml:space="preserve"> ss 5-7; pars renum R17 LA</w:t>
      </w:r>
    </w:p>
    <w:p w:rsidR="005250D1" w:rsidRDefault="005250D1" w:rsidP="00E64C9E">
      <w:pPr>
        <w:pStyle w:val="AmdtsEntryHd"/>
      </w:pPr>
      <w:r>
        <w:t>Particulars for prescriptions</w:t>
      </w:r>
    </w:p>
    <w:p w:rsidR="005250D1" w:rsidRPr="008301E6" w:rsidRDefault="005250D1" w:rsidP="005250D1">
      <w:pPr>
        <w:pStyle w:val="AmdtsEntries"/>
      </w:pPr>
      <w:r>
        <w:t>s 41</w:t>
      </w:r>
      <w:r>
        <w:tab/>
        <w:t xml:space="preserve">am </w:t>
      </w:r>
      <w:hyperlink r:id="rId488"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8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90"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91"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9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9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lastRenderedPageBreak/>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94"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95"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96"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97"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9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499"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Pr="008E6950" w:rsidRDefault="009527E9" w:rsidP="009527E9">
      <w:pPr>
        <w:pStyle w:val="AmdtsEntries"/>
      </w:pPr>
      <w:r>
        <w:t>s 120</w:t>
      </w:r>
      <w:r>
        <w:tab/>
        <w:t xml:space="preserve">am </w:t>
      </w:r>
      <w:hyperlink r:id="rId500" w:tooltip="Medicines, Poisons and Therapeutic Goods Amendment Regulation 2013 (No 2)" w:history="1">
        <w:r>
          <w:rPr>
            <w:rStyle w:val="charCitHyperlinkAbbrev"/>
          </w:rPr>
          <w:t>SL2013–28</w:t>
        </w:r>
      </w:hyperlink>
      <w:r w:rsidR="009A0707">
        <w:t xml:space="preserve"> s 10</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50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502"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50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p>
    <w:p w:rsidR="009527E9" w:rsidRDefault="009527E9" w:rsidP="009527E9">
      <w:pPr>
        <w:pStyle w:val="AmdtsEntryHd"/>
      </w:pPr>
      <w:r>
        <w:t>Marking dispensed prescriptions</w:t>
      </w:r>
    </w:p>
    <w:p w:rsidR="009527E9" w:rsidRPr="008E6950" w:rsidRDefault="009527E9" w:rsidP="009527E9">
      <w:pPr>
        <w:pStyle w:val="AmdtsEntries"/>
      </w:pPr>
      <w:r>
        <w:t>s 124</w:t>
      </w:r>
      <w:r>
        <w:tab/>
        <w:t xml:space="preserve">am </w:t>
      </w:r>
      <w:hyperlink r:id="rId504" w:tooltip="Medicines, Poisons and Therapeutic Goods Amendment Regulation 2013 (No 2)" w:history="1">
        <w:r>
          <w:rPr>
            <w:rStyle w:val="charCitHyperlinkAbbrev"/>
          </w:rPr>
          <w:t>SL2013–28</w:t>
        </w:r>
      </w:hyperlink>
      <w:r w:rsidR="009A0707">
        <w:t xml:space="preserve"> s 11, s 12</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50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p>
    <w:p w:rsidR="008F4CE1" w:rsidRDefault="008F4CE1" w:rsidP="008F4CE1">
      <w:pPr>
        <w:pStyle w:val="AmdtsEntryHd"/>
      </w:pPr>
      <w:r w:rsidRPr="004653A7">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506"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507"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508"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509"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510"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511"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lastRenderedPageBreak/>
        <w:t>Conditions for wholesalers supplying medicines under corresponding laws—Act, s 20 (4) (c)</w:t>
      </w:r>
    </w:p>
    <w:p w:rsidR="007F1DAE" w:rsidRPr="007F1DAE" w:rsidRDefault="007F1DAE" w:rsidP="007F1DAE">
      <w:pPr>
        <w:pStyle w:val="AmdtsEntries"/>
      </w:pPr>
      <w:r>
        <w:t>s 270</w:t>
      </w:r>
      <w:r>
        <w:tab/>
        <w:t xml:space="preserve">am </w:t>
      </w:r>
      <w:hyperlink r:id="rId512"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Pr="002A30C4" w:rsidRDefault="002A30C4" w:rsidP="002A30C4">
      <w:pPr>
        <w:pStyle w:val="AmdtsEntries"/>
      </w:pPr>
      <w:r>
        <w:t>s 352</w:t>
      </w:r>
      <w:r>
        <w:tab/>
        <w:t xml:space="preserve">ins </w:t>
      </w:r>
      <w:hyperlink r:id="rId513"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51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51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16" w:tooltip="Veterinary Surgeons Act 2015" w:history="1">
        <w:r w:rsidR="00EC7B4E">
          <w:rPr>
            <w:rStyle w:val="charCitHyperlinkAbbrev"/>
          </w:rPr>
          <w:t>A2015</w:t>
        </w:r>
        <w:r w:rsidR="00EC7B4E">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517"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518"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t>Authorisations for endorsed health practitioners—Act, s 20 (1) (d)</w:t>
      </w:r>
    </w:p>
    <w:p w:rsidR="00C0138B" w:rsidRPr="00C0138B" w:rsidRDefault="00981BB4" w:rsidP="00C0138B">
      <w:pPr>
        <w:pStyle w:val="AmdtsEntries"/>
      </w:pPr>
      <w:r>
        <w:t>s 490</w:t>
      </w:r>
      <w:r w:rsidR="00C0138B">
        <w:tab/>
        <w:t xml:space="preserve">ins </w:t>
      </w:r>
      <w:hyperlink r:id="rId519"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2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21" w:tooltip="Veterinary Surgeons Act 2015" w:history="1">
        <w:r w:rsidR="00EC7B4E">
          <w:rPr>
            <w:rStyle w:val="charCitHyperlinkAbbrev"/>
          </w:rPr>
          <w:t>A2015</w:t>
        </w:r>
        <w:r w:rsidR="00EC7B4E">
          <w:rPr>
            <w:rStyle w:val="charCitHyperlinkAbbrev"/>
          </w:rPr>
          <w:noBreakHyphen/>
          <w:t>29</w:t>
        </w:r>
      </w:hyperlink>
      <w:r w:rsidR="00EC7B4E">
        <w:t xml:space="preserve"> amdts 2.79-2.81</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22"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23"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2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2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p>
    <w:p w:rsidR="00B62C1C" w:rsidRDefault="00B62C1C" w:rsidP="00B62C1C">
      <w:pPr>
        <w:pStyle w:val="AmdtsEntryHd"/>
      </w:pPr>
      <w:r>
        <w:t>Storage of controlled medicines for certain health-related occupations—Act, s 61 (b) and (c)</w:t>
      </w:r>
    </w:p>
    <w:p w:rsidR="00B62C1C" w:rsidRPr="00FE3864" w:rsidRDefault="00B62C1C" w:rsidP="00B62C1C">
      <w:pPr>
        <w:pStyle w:val="AmdtsEntries"/>
      </w:pPr>
      <w:r>
        <w:t>s 532</w:t>
      </w:r>
      <w:r>
        <w:tab/>
        <w:t xml:space="preserve">am </w:t>
      </w:r>
      <w:hyperlink r:id="rId52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2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2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p>
    <w:p w:rsidR="00ED18E8" w:rsidRDefault="00ED18E8" w:rsidP="00ED18E8">
      <w:pPr>
        <w:pStyle w:val="AmdtsEntryHd"/>
      </w:pPr>
      <w:r>
        <w:lastRenderedPageBreak/>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2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3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9D21CB" w:rsidRDefault="009D21CB" w:rsidP="00E64C9E">
      <w:pPr>
        <w:pStyle w:val="AmdtsEntryHd"/>
      </w:pPr>
      <w:r w:rsidRPr="00ED4E56">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31"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32"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33"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34"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8301E6" w:rsidRPr="008301E6" w:rsidRDefault="008301E6" w:rsidP="008301E6">
      <w:pPr>
        <w:pStyle w:val="AmdtsEntries"/>
      </w:pPr>
      <w:r>
        <w:t>s 561</w:t>
      </w:r>
      <w:r>
        <w:tab/>
        <w:t xml:space="preserve">am </w:t>
      </w:r>
      <w:hyperlink r:id="rId535"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p>
    <w:p w:rsidR="009D21CB" w:rsidRDefault="009D21CB" w:rsidP="00E64C9E">
      <w:pPr>
        <w:pStyle w:val="AmdtsEntryHd"/>
      </w:pPr>
      <w:r>
        <w:t>Restrictions on CHO power to approve applications for approvals</w:t>
      </w:r>
    </w:p>
    <w:p w:rsidR="009D21CB" w:rsidRPr="007A64B4" w:rsidRDefault="009D21CB" w:rsidP="009D21CB">
      <w:pPr>
        <w:pStyle w:val="AmdtsEntries"/>
      </w:pPr>
      <w:r>
        <w:t>s 563</w:t>
      </w:r>
      <w:r>
        <w:tab/>
        <w:t xml:space="preserve">am </w:t>
      </w:r>
      <w:hyperlink r:id="rId536"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37"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38"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39"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40"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t>Medicines advisory committee—referred applications and review of unfavourable CHO decisions</w:t>
      </w:r>
    </w:p>
    <w:p w:rsidR="00D01F53" w:rsidRPr="009D21CB" w:rsidRDefault="00D01F53" w:rsidP="00D01F53">
      <w:pPr>
        <w:pStyle w:val="AmdtsEntries"/>
      </w:pPr>
      <w:r>
        <w:t>s 566</w:t>
      </w:r>
      <w:r>
        <w:tab/>
        <w:t xml:space="preserve">am </w:t>
      </w:r>
      <w:hyperlink r:id="rId541"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t>Amendment and revocation of controlled medicines approvals</w:t>
      </w:r>
    </w:p>
    <w:p w:rsidR="00D01F53" w:rsidRPr="009D21CB" w:rsidRDefault="00D01F53" w:rsidP="00D01F53">
      <w:pPr>
        <w:pStyle w:val="AmdtsEntries"/>
      </w:pPr>
      <w:r>
        <w:t>s 56</w:t>
      </w:r>
      <w:r w:rsidR="008148E8">
        <w:t>7</w:t>
      </w:r>
      <w:r>
        <w:tab/>
        <w:t xml:space="preserve">am </w:t>
      </w:r>
      <w:hyperlink r:id="rId542"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43"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44"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45"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7A64B4" w:rsidRPr="007A64B4" w:rsidRDefault="007A64B4" w:rsidP="007A64B4">
      <w:pPr>
        <w:pStyle w:val="AmdtsEntries"/>
      </w:pPr>
      <w:r>
        <w:t>s 571</w:t>
      </w:r>
      <w:r>
        <w:tab/>
        <w:t xml:space="preserve">am </w:t>
      </w:r>
      <w:hyperlink r:id="rId546"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47"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48"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49"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23380A" w:rsidP="001A31DA">
      <w:pPr>
        <w:pStyle w:val="AmdtsEntryHd"/>
      </w:pPr>
      <w:r w:rsidRPr="006B63B2">
        <w:lastRenderedPageBreak/>
        <w:t>Category approval determination</w:t>
      </w:r>
    </w:p>
    <w:p w:rsidR="0023380A" w:rsidRDefault="0023380A" w:rsidP="0023380A">
      <w:pPr>
        <w:pStyle w:val="AmdtsEntries"/>
      </w:pPr>
      <w:r>
        <w:t>s 575</w:t>
      </w:r>
      <w:r>
        <w:tab/>
        <w:t xml:space="preserve">ins </w:t>
      </w:r>
      <w:hyperlink r:id="rId550"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51"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t>Applications for CHO endorsement to treat drug</w:t>
      </w:r>
      <w:r>
        <w:noBreakHyphen/>
        <w:t>dependency</w:t>
      </w:r>
    </w:p>
    <w:p w:rsidR="00FF2685" w:rsidRDefault="00FF2685" w:rsidP="00FF2685">
      <w:pPr>
        <w:pStyle w:val="AmdtsEntries"/>
      </w:pPr>
      <w:r>
        <w:t>s 581</w:t>
      </w:r>
      <w:r>
        <w:tab/>
      </w:r>
      <w:r w:rsidR="00322A27">
        <w:t xml:space="preserve">am </w:t>
      </w:r>
      <w:hyperlink r:id="rId552"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53"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54"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Pr="009D21CB" w:rsidRDefault="001A31DA" w:rsidP="001A31DA">
      <w:pPr>
        <w:pStyle w:val="AmdtsEntries"/>
      </w:pPr>
      <w:r>
        <w:t>s 584</w:t>
      </w:r>
      <w:r>
        <w:tab/>
      </w:r>
      <w:r w:rsidR="00322A27">
        <w:t xml:space="preserve">am </w:t>
      </w:r>
      <w:hyperlink r:id="rId555"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5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57" w:tooltip="Veterinary Surgeons Act 2015" w:history="1">
        <w:r w:rsidR="00EC7B4E">
          <w:rPr>
            <w:rStyle w:val="charCitHyperlinkAbbrev"/>
          </w:rPr>
          <w:t>A2015</w:t>
        </w:r>
        <w:r w:rsidR="00EC7B4E">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58"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59"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60"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61"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62"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63"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64"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65"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66"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t>Authorisation conditions for dangerous poisons manufacturers licences—Act, s 44 (1) (b) and (2) (b)</w:t>
      </w:r>
    </w:p>
    <w:p w:rsidR="0014150F" w:rsidRPr="00961B04" w:rsidRDefault="0014150F" w:rsidP="0014150F">
      <w:pPr>
        <w:pStyle w:val="AmdtsEntries"/>
      </w:pPr>
      <w:r>
        <w:t>s 676</w:t>
      </w:r>
      <w:r>
        <w:tab/>
        <w:t xml:space="preserve">am </w:t>
      </w:r>
      <w:hyperlink r:id="rId567"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lastRenderedPageBreak/>
        <w:t>Authorisation conditions for dangerous poisons suppliers licences—Act, s 44 (1) (b) and (2) (b)</w:t>
      </w:r>
    </w:p>
    <w:p w:rsidR="0014150F" w:rsidRPr="00961B04" w:rsidRDefault="0014150F" w:rsidP="0014150F">
      <w:pPr>
        <w:pStyle w:val="AmdtsEntries"/>
      </w:pPr>
      <w:r>
        <w:t>s 686</w:t>
      </w:r>
      <w:r>
        <w:tab/>
        <w:t xml:space="preserve">am </w:t>
      </w:r>
      <w:hyperlink r:id="rId568"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t>Recording supply of dangerous poisons</w:t>
      </w:r>
    </w:p>
    <w:p w:rsidR="0014150F" w:rsidRPr="00961B04" w:rsidRDefault="0014150F" w:rsidP="0014150F">
      <w:pPr>
        <w:pStyle w:val="AmdtsEntries"/>
      </w:pPr>
      <w:r>
        <w:t>s 722</w:t>
      </w:r>
      <w:r>
        <w:tab/>
        <w:t xml:space="preserve">sub </w:t>
      </w:r>
      <w:hyperlink r:id="rId569"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570"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571"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t>Storage of dangerous poisons—Act, s 61 (b) and (c)</w:t>
      </w:r>
    </w:p>
    <w:p w:rsidR="00507D03" w:rsidRPr="00961B04" w:rsidRDefault="00507D03" w:rsidP="00507D03">
      <w:pPr>
        <w:pStyle w:val="AmdtsEntries"/>
      </w:pPr>
      <w:r>
        <w:t>s 735</w:t>
      </w:r>
      <w:r>
        <w:tab/>
        <w:t xml:space="preserve">am </w:t>
      </w:r>
      <w:hyperlink r:id="rId572"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 (3)</w:t>
      </w:r>
    </w:p>
    <w:p w:rsidR="00507D03" w:rsidRPr="00961B04" w:rsidRDefault="00507D03" w:rsidP="00507D03">
      <w:pPr>
        <w:pStyle w:val="AmdtsEntries"/>
      </w:pPr>
      <w:r>
        <w:t>s 751</w:t>
      </w:r>
      <w:r>
        <w:tab/>
        <w:t xml:space="preserve">am </w:t>
      </w:r>
      <w:hyperlink r:id="rId573"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574"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575"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576"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577"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578"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57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58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58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58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lastRenderedPageBreak/>
        <w:t>Displacement of Legislation Act, s 47 (6)</w:t>
      </w:r>
    </w:p>
    <w:p w:rsidR="00852DA7" w:rsidRDefault="00852DA7" w:rsidP="00243953">
      <w:pPr>
        <w:pStyle w:val="AmdtsEntries"/>
        <w:keepNext/>
      </w:pPr>
      <w:r>
        <w:t>s 863</w:t>
      </w:r>
      <w:r>
        <w:tab/>
        <w:t xml:space="preserve">am </w:t>
      </w:r>
      <w:hyperlink r:id="rId58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584"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585"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586"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587"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588"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589"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F77CB2">
      <w:pPr>
        <w:pStyle w:val="AmdtsEntryHd"/>
      </w:pPr>
      <w:r>
        <w:t>Definitions—ch 30</w:t>
      </w:r>
    </w:p>
    <w:p w:rsidR="00564B82" w:rsidRDefault="00F77CB2" w:rsidP="00F77CB2">
      <w:pPr>
        <w:pStyle w:val="AmdtsEntries"/>
      </w:pPr>
      <w:r>
        <w:t>s 1000</w:t>
      </w:r>
      <w:r>
        <w:tab/>
      </w:r>
      <w:r w:rsidR="00564B82" w:rsidRPr="00E948B5">
        <w:rPr>
          <w:rFonts w:cs="Arial"/>
        </w:rPr>
        <w:t>exp 31 March 2010 (s 1008)</w:t>
      </w:r>
    </w:p>
    <w:p w:rsidR="00F77CB2" w:rsidRDefault="00564B82" w:rsidP="00F77CB2">
      <w:pPr>
        <w:pStyle w:val="AmdtsEntries"/>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59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59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59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3"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lastRenderedPageBreak/>
        <w:t>Expiry—ch 31</w:t>
      </w:r>
    </w:p>
    <w:p w:rsidR="00B34552" w:rsidRDefault="00B34552" w:rsidP="00B34552">
      <w:pPr>
        <w:pStyle w:val="AmdtsEntries"/>
      </w:pPr>
      <w:r>
        <w:t>s 1110</w:t>
      </w:r>
      <w:r>
        <w:tab/>
        <w:t xml:space="preserve">ins </w:t>
      </w:r>
      <w:hyperlink r:id="rId59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t>Dentists, dental hygienists, dental therapists and oral health therapists</w:t>
      </w:r>
    </w:p>
    <w:p w:rsidR="00A85EDF" w:rsidRPr="00A85EDF" w:rsidRDefault="00A85EDF" w:rsidP="00F738FD">
      <w:pPr>
        <w:pStyle w:val="AmdtsEntries"/>
      </w:pPr>
      <w:r>
        <w:t>sch 1 pt 1.2 hdg</w:t>
      </w:r>
      <w:r>
        <w:tab/>
        <w:t xml:space="preserve">sub </w:t>
      </w:r>
      <w:hyperlink r:id="rId596"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59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598"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5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00" w:tooltip="Veterinary Surgeons Act 2015" w:history="1">
        <w:r>
          <w:rPr>
            <w:rStyle w:val="charCitHyperlinkAbbrev"/>
          </w:rPr>
          <w:t>A2015</w:t>
        </w:r>
        <w:r>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0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02" w:tooltip="Veterinary Surgeons Act 2015" w:history="1">
        <w:r>
          <w:rPr>
            <w:rStyle w:val="charCitHyperlinkAbbrev"/>
          </w:rPr>
          <w:t>A2015</w:t>
        </w:r>
        <w:r>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t>Midwives</w:t>
      </w:r>
    </w:p>
    <w:p w:rsidR="00000D96" w:rsidRPr="00E948B5" w:rsidRDefault="00000D96" w:rsidP="00000D96">
      <w:pPr>
        <w:pStyle w:val="AmdtsEntries"/>
      </w:pPr>
      <w:r>
        <w:t>sch 1 pt 1.5</w:t>
      </w:r>
      <w:r>
        <w:tab/>
      </w:r>
      <w:r w:rsidRPr="005770FE">
        <w:t xml:space="preserve">am </w:t>
      </w:r>
      <w:hyperlink r:id="rId60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0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05" w:tooltip="Veterinary Surgeons Act 2015" w:history="1">
        <w:r w:rsidR="00A05BED">
          <w:rPr>
            <w:rStyle w:val="charCitHyperlinkAbbrev"/>
          </w:rPr>
          <w:t>A2015</w:t>
        </w:r>
        <w:r w:rsidR="00A05BED">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0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0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0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09"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1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1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1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13"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1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1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16"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9E33C5" w:rsidP="005936DE">
      <w:pPr>
        <w:pStyle w:val="AmdtsEntryHd"/>
      </w:pPr>
      <w:r>
        <w:t>Designated appendix D medicines—standing approvals</w:t>
      </w:r>
    </w:p>
    <w:p w:rsidR="005936DE" w:rsidRPr="005936DE" w:rsidRDefault="005936DE" w:rsidP="005936DE">
      <w:pPr>
        <w:pStyle w:val="AmdtsEntries"/>
      </w:pPr>
      <w:r>
        <w:t>sch 3</w:t>
      </w:r>
      <w:r>
        <w:tab/>
        <w:t xml:space="preserve">am </w:t>
      </w:r>
      <w:hyperlink r:id="rId61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18"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19"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20" w:tooltip="Mental Health Act 2015" w:history="1">
        <w:r w:rsidR="00A46EAC">
          <w:rPr>
            <w:rStyle w:val="charCitHyperlinkAbbrev"/>
          </w:rPr>
          <w:t>A2015</w:t>
        </w:r>
        <w:r w:rsidR="00A46EAC">
          <w:rPr>
            <w:rStyle w:val="charCitHyperlinkAbbrev"/>
          </w:rPr>
          <w:noBreakHyphen/>
          <w:t>38</w:t>
        </w:r>
      </w:hyperlink>
      <w:r w:rsidR="00A46EAC">
        <w:t xml:space="preserve"> amdt 2.80</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2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2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lastRenderedPageBreak/>
        <w:t>Dictionary</w:t>
      </w:r>
    </w:p>
    <w:p w:rsidR="00C70A86" w:rsidRDefault="00B23B05" w:rsidP="001C7AAF">
      <w:pPr>
        <w:pStyle w:val="AmdtsEntries"/>
        <w:keepNext/>
      </w:pPr>
      <w:r>
        <w:t>dict</w:t>
      </w:r>
      <w:r w:rsidR="00C70A86">
        <w:tab/>
        <w:t xml:space="preserve">am </w:t>
      </w:r>
      <w:hyperlink r:id="rId62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24"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2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26"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627"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p>
    <w:p w:rsidR="009549FF" w:rsidRPr="009549FF" w:rsidRDefault="009549FF" w:rsidP="001C7AAF">
      <w:pPr>
        <w:pStyle w:val="AmdtsEntries"/>
        <w:keepNext/>
      </w:pPr>
      <w:r>
        <w:tab/>
        <w:t xml:space="preserve">def </w:t>
      </w:r>
      <w:r>
        <w:rPr>
          <w:rStyle w:val="charBoldItals"/>
        </w:rPr>
        <w:t>approved pharmacist</w:t>
      </w:r>
      <w:r>
        <w:t xml:space="preserve"> ins </w:t>
      </w:r>
      <w:hyperlink r:id="rId628" w:tooltip="Medicines, Poisons and Therapeutic Goods Amendment Regulation 2013 (No 2)" w:history="1">
        <w:r>
          <w:rPr>
            <w:rStyle w:val="charCitHyperlinkAbbrev"/>
          </w:rPr>
          <w:t>SL2013–28</w:t>
        </w:r>
      </w:hyperlink>
      <w:r>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29"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30"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3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tab/>
        <w:t xml:space="preserve">def </w:t>
      </w:r>
      <w:r>
        <w:rPr>
          <w:rStyle w:val="charBoldItals"/>
        </w:rPr>
        <w:t xml:space="preserve">chief pharmacist </w:t>
      </w:r>
      <w:r>
        <w:t xml:space="preserve">reloc from </w:t>
      </w:r>
      <w:hyperlink r:id="rId632" w:tooltip="A2008-26" w:history="1">
        <w:r w:rsidR="00D50253" w:rsidRPr="00D50253">
          <w:rPr>
            <w:rStyle w:val="charCitHyperlinkAbbrev"/>
          </w:rPr>
          <w:t>Medicines, Poisons and Therapeutic Goods Act 2008</w:t>
        </w:r>
      </w:hyperlink>
      <w:r>
        <w:t xml:space="preserve"> dict by </w:t>
      </w:r>
      <w:hyperlink r:id="rId633"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34" w:tooltip="Statute Law Amendment Act 2015 (No 2)" w:history="1">
        <w:r>
          <w:rPr>
            <w:rStyle w:val="charCitHyperlinkAbbrev"/>
          </w:rPr>
          <w:t>A2015</w:t>
        </w:r>
        <w:r>
          <w:rPr>
            <w:rStyle w:val="charCitHyperlinkAbbrev"/>
          </w:rPr>
          <w:noBreakHyphen/>
          <w:t>50</w:t>
        </w:r>
      </w:hyperlink>
      <w:r>
        <w:t xml:space="preserve"> amdt 1.28</w:t>
      </w:r>
    </w:p>
    <w:p w:rsidR="009549FF" w:rsidRDefault="009549FF" w:rsidP="00ED0F51">
      <w:pPr>
        <w:pStyle w:val="AmdtsEntries"/>
      </w:pPr>
      <w:r>
        <w:tab/>
        <w:t xml:space="preserve">def </w:t>
      </w:r>
      <w:r>
        <w:rPr>
          <w:rStyle w:val="charBoldItals"/>
        </w:rPr>
        <w:t>continued dispensing determination</w:t>
      </w:r>
      <w:r>
        <w:t xml:space="preserve"> ins </w:t>
      </w:r>
      <w:hyperlink r:id="rId635" w:tooltip="Medicines, Poisons and Therapeutic Goods Amendment Regulation 2013 (No 2)" w:history="1">
        <w:r>
          <w:rPr>
            <w:rStyle w:val="charCitHyperlinkAbbrev"/>
          </w:rPr>
          <w:t>SL2013–28</w:t>
        </w:r>
      </w:hyperlink>
      <w:r>
        <w:t xml:space="preserve"> s 18</w:t>
      </w:r>
    </w:p>
    <w:p w:rsidR="00797A3D" w:rsidRPr="009549FF" w:rsidRDefault="00797A3D" w:rsidP="00ED0F51">
      <w:pPr>
        <w:pStyle w:val="AmdtsEntries"/>
        <w:rPr>
          <w:rStyle w:val="charBoldItals"/>
        </w:rPr>
      </w:pPr>
      <w:r>
        <w:tab/>
        <w:t xml:space="preserve">def </w:t>
      </w:r>
      <w:r w:rsidRPr="00797A3D">
        <w:rPr>
          <w:rStyle w:val="charBoldItals"/>
        </w:rPr>
        <w:t>day hospital</w:t>
      </w:r>
      <w:r>
        <w:t xml:space="preserve"> om </w:t>
      </w:r>
      <w:hyperlink r:id="rId636" w:tooltip="Statute Law Amendment Act 2018" w:history="1">
        <w:r w:rsidRPr="006B7854">
          <w:rPr>
            <w:rStyle w:val="Hyperlink"/>
            <w:u w:val="none"/>
          </w:rPr>
          <w:t>A2018</w:t>
        </w:r>
        <w:r w:rsidRPr="006B7854">
          <w:rPr>
            <w:rStyle w:val="Hyperlink"/>
            <w:u w:val="none"/>
          </w:rPr>
          <w:noBreakHyphen/>
          <w:t>42</w:t>
        </w:r>
      </w:hyperlink>
      <w:r>
        <w:t xml:space="preserve"> amdt 3.78</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37" w:tooltip="A2008-26" w:history="1">
        <w:r w:rsidR="00D50253" w:rsidRPr="00D50253">
          <w:rPr>
            <w:rStyle w:val="charCitHyperlinkAbbrev"/>
          </w:rPr>
          <w:t>Medicines, Poisons and Therapeutic Goods Act 2008</w:t>
        </w:r>
      </w:hyperlink>
      <w:r>
        <w:t xml:space="preserve"> dict by </w:t>
      </w:r>
      <w:hyperlink r:id="rId638"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3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4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4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4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C25406">
      <w:pPr>
        <w:pStyle w:val="AmdtsEntries"/>
      </w:pPr>
      <w:r>
        <w:tab/>
        <w:t xml:space="preserve">def </w:t>
      </w:r>
      <w:r w:rsidRPr="003E1992">
        <w:rPr>
          <w:rStyle w:val="charBoldItals"/>
        </w:rPr>
        <w:t>health profession</w:t>
      </w:r>
      <w:r>
        <w:rPr>
          <w:b/>
          <w:i/>
        </w:rPr>
        <w:t xml:space="preserve"> </w:t>
      </w:r>
      <w:r w:rsidRPr="005770FE">
        <w:t xml:space="preserve">sub </w:t>
      </w:r>
      <w:hyperlink r:id="rId64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Default="00A05BED" w:rsidP="00A05BED">
      <w:pPr>
        <w:pStyle w:val="AmdtsEntriesDefL2"/>
      </w:pPr>
      <w:r>
        <w:tab/>
        <w:t xml:space="preserve">sub </w:t>
      </w:r>
      <w:hyperlink r:id="rId644" w:tooltip="Veterinary Surgeons Act 2015" w:history="1">
        <w:r>
          <w:rPr>
            <w:rStyle w:val="charCitHyperlinkAbbrev"/>
          </w:rPr>
          <w:t>A2015</w:t>
        </w:r>
        <w:r>
          <w:rPr>
            <w:rStyle w:val="charCitHyperlinkAbbrev"/>
          </w:rPr>
          <w:noBreakHyphen/>
          <w:t>29</w:t>
        </w:r>
      </w:hyperlink>
      <w:r>
        <w:t xml:space="preserve"> amdt 2.86</w:t>
      </w:r>
    </w:p>
    <w:p w:rsidR="00390C44" w:rsidRPr="00E948B5" w:rsidRDefault="00390C44" w:rsidP="00A05BED">
      <w:pPr>
        <w:pStyle w:val="AmdtsEntriesDefL2"/>
      </w:pPr>
      <w:r>
        <w:tab/>
        <w:t xml:space="preserve">om </w:t>
      </w:r>
      <w:hyperlink r:id="rId645" w:tooltip="Statute Law Amendment Act 2018" w:history="1">
        <w:r w:rsidRPr="006B7854">
          <w:rPr>
            <w:rStyle w:val="Hyperlink"/>
            <w:u w:val="none"/>
          </w:rPr>
          <w:t>A2018</w:t>
        </w:r>
        <w:r w:rsidRPr="006B7854">
          <w:rPr>
            <w:rStyle w:val="Hyperlink"/>
            <w:u w:val="none"/>
          </w:rPr>
          <w:noBreakHyphen/>
          <w:t>42</w:t>
        </w:r>
      </w:hyperlink>
      <w:r>
        <w:t xml:space="preserve"> amdt 3.79</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46" w:tooltip="Veterinary Surgeons Act 2015" w:history="1">
        <w:r>
          <w:rPr>
            <w:rStyle w:val="charCitHyperlinkAbbrev"/>
          </w:rPr>
          <w:t>A2015</w:t>
        </w:r>
        <w:r>
          <w:rPr>
            <w:rStyle w:val="charCitHyperlinkAbbrev"/>
          </w:rPr>
          <w:noBreakHyphen/>
          <w:t>29</w:t>
        </w:r>
      </w:hyperlink>
      <w:r>
        <w:t xml:space="preserve"> amdt 2.87</w:t>
      </w:r>
    </w:p>
    <w:p w:rsidR="00C25406" w:rsidRDefault="00C25406" w:rsidP="00C25406">
      <w:pPr>
        <w:pStyle w:val="AmdtsEntries"/>
      </w:pPr>
      <w:r>
        <w:tab/>
        <w:t xml:space="preserve">def </w:t>
      </w:r>
      <w:r w:rsidRPr="003E1992">
        <w:rPr>
          <w:rStyle w:val="charBoldItals"/>
        </w:rPr>
        <w:t>intern</w:t>
      </w:r>
      <w:r>
        <w:rPr>
          <w:b/>
          <w:i/>
        </w:rPr>
        <w:t xml:space="preserve"> </w:t>
      </w:r>
      <w:r w:rsidRPr="005770FE">
        <w:t xml:space="preserve">sub </w:t>
      </w:r>
      <w:hyperlink r:id="rId64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48"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4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50"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51"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5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53"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5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55"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656"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657"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65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659" w:tooltip="Statute Law Amendment Act 2015 (No 2)" w:history="1">
        <w:r>
          <w:rPr>
            <w:rStyle w:val="charCitHyperlinkAbbrev"/>
          </w:rPr>
          <w:t>A2015</w:t>
        </w:r>
        <w:r>
          <w:rPr>
            <w:rStyle w:val="charCitHyperlinkAbbrev"/>
          </w:rPr>
          <w:noBreakHyphen/>
          <w:t>50</w:t>
        </w:r>
      </w:hyperlink>
      <w:r>
        <w:t xml:space="preserve"> amdt 1.29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66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A05BED" w:rsidRPr="00E948B5" w:rsidRDefault="009E32F0" w:rsidP="00031E14">
      <w:pPr>
        <w:pStyle w:val="AmdtsEntries"/>
        <w:keepNext/>
      </w:pPr>
      <w:r>
        <w:lastRenderedPageBreak/>
        <w:tab/>
        <w:t xml:space="preserve">def </w:t>
      </w:r>
      <w:r w:rsidRPr="00E948B5">
        <w:rPr>
          <w:rStyle w:val="charBoldItals"/>
        </w:rPr>
        <w:t xml:space="preserve">specialist area </w:t>
      </w:r>
      <w:r w:rsidRPr="005770FE">
        <w:t xml:space="preserve">sub </w:t>
      </w:r>
      <w:hyperlink r:id="rId66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662" w:tooltip="Veterinary Surgeons Act 2015" w:history="1">
        <w:r w:rsidR="00A05BED">
          <w:rPr>
            <w:rStyle w:val="charCitHyperlinkAbbrev"/>
          </w:rPr>
          <w:t>A2015</w:t>
        </w:r>
        <w:r w:rsidR="00A05BED">
          <w:rPr>
            <w:rStyle w:val="charCitHyperlinkAbbrev"/>
          </w:rPr>
          <w:noBreakHyphen/>
          <w:t>29</w:t>
        </w:r>
      </w:hyperlink>
      <w:r w:rsidR="00A05BED">
        <w:t xml:space="preserve"> amdt 2.88</w:t>
      </w:r>
      <w:r w:rsidR="00CD58CA">
        <w:t xml:space="preserve">; </w:t>
      </w:r>
      <w:hyperlink r:id="rId663"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66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665" w:tooltip="Veterinary Surgeons Act 2015" w:history="1">
        <w:r>
          <w:rPr>
            <w:rStyle w:val="charCitHyperlinkAbbrev"/>
          </w:rPr>
          <w:t>A2015</w:t>
        </w:r>
        <w:r>
          <w:rPr>
            <w:rStyle w:val="charCitHyperlinkAbbrev"/>
          </w:rPr>
          <w:noBreakHyphen/>
          <w:t>29</w:t>
        </w:r>
      </w:hyperlink>
      <w:r>
        <w:t xml:space="preserve"> amdt 2.89</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666"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145E7D" w:rsidRDefault="00C70A86" w:rsidP="00110172">
      <w:pPr>
        <w:pStyle w:val="Endnote20"/>
      </w:pPr>
      <w:bookmarkStart w:id="419" w:name="_Toc530487149"/>
      <w:r w:rsidRPr="00145E7D">
        <w:rPr>
          <w:rStyle w:val="charTableNo"/>
        </w:rPr>
        <w:lastRenderedPageBreak/>
        <w:t>5</w:t>
      </w:r>
      <w:r>
        <w:tab/>
      </w:r>
      <w:r w:rsidRPr="00145E7D">
        <w:rPr>
          <w:rStyle w:val="charTableText"/>
        </w:rPr>
        <w:t>Earlier republications</w:t>
      </w:r>
      <w:bookmarkEnd w:id="419"/>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A86">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3711AA">
            <w:pPr>
              <w:pStyle w:val="EarlierRepubEntries"/>
            </w:pPr>
            <w:hyperlink r:id="rId667"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66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3711AA">
            <w:pPr>
              <w:pStyle w:val="EarlierRepubEntries"/>
            </w:pPr>
            <w:hyperlink r:id="rId669"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670"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3711AA">
            <w:pPr>
              <w:pStyle w:val="EarlierRepubEntries"/>
            </w:pPr>
            <w:hyperlink r:id="rId671"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672"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67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3711AA">
            <w:pPr>
              <w:pStyle w:val="EarlierRepubEntries"/>
              <w:rPr>
                <w:rStyle w:val="charUnderline"/>
              </w:rPr>
            </w:pPr>
            <w:hyperlink r:id="rId674"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3711AA">
            <w:pPr>
              <w:pStyle w:val="EarlierRepubEntries"/>
              <w:rPr>
                <w:rStyle w:val="charUnderline"/>
              </w:rPr>
            </w:pPr>
            <w:hyperlink r:id="rId675"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676"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3711AA">
            <w:pPr>
              <w:pStyle w:val="EarlierRepubEntries"/>
            </w:pPr>
            <w:hyperlink r:id="rId677"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67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67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68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3711AA">
            <w:pPr>
              <w:pStyle w:val="EarlierRepubEntries"/>
            </w:pPr>
            <w:hyperlink r:id="rId68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68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0324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3711AA">
            <w:pPr>
              <w:pStyle w:val="EarlierRepubEntries"/>
            </w:pPr>
            <w:hyperlink r:id="rId68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684"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0324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3711AA">
            <w:pPr>
              <w:pStyle w:val="EarlierRepubEntries"/>
            </w:pPr>
            <w:hyperlink r:id="rId685"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686"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0324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3711AA">
            <w:pPr>
              <w:pStyle w:val="EarlierRepubEntries"/>
            </w:pPr>
            <w:hyperlink r:id="rId687"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688"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03247">
        <w:trPr>
          <w:cantSplit/>
        </w:trPr>
        <w:tc>
          <w:tcPr>
            <w:tcW w:w="1576" w:type="dxa"/>
            <w:tcBorders>
              <w:top w:val="single" w:sz="4" w:space="0" w:color="auto"/>
              <w:bottom w:val="single" w:sz="4" w:space="0" w:color="auto"/>
            </w:tcBorders>
          </w:tcPr>
          <w:p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3711AA">
            <w:pPr>
              <w:pStyle w:val="EarlierRepubEntries"/>
            </w:pPr>
            <w:hyperlink r:id="rId689"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690"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0324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3711AA">
            <w:pPr>
              <w:pStyle w:val="EarlierRepubEntries"/>
            </w:pPr>
            <w:hyperlink r:id="rId691"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0324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3711AA">
            <w:pPr>
              <w:pStyle w:val="EarlierRepubEntries"/>
            </w:pPr>
            <w:hyperlink r:id="rId69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69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0324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3711AA">
            <w:pPr>
              <w:pStyle w:val="EarlierRepubEntries"/>
            </w:pPr>
            <w:hyperlink r:id="rId694"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695" w:tooltip="Medicines, Poisons and Therapeutic Goods (Kava Exemption) Amendment Regulation 2013 (No 1)" w:history="1">
              <w:r w:rsidRPr="005A6FB9">
                <w:rPr>
                  <w:rStyle w:val="charCitHyperlinkAbbrev"/>
                </w:rPr>
                <w:t>SL2013-1</w:t>
              </w:r>
            </w:hyperlink>
          </w:p>
        </w:tc>
      </w:tr>
      <w:tr w:rsidR="0064562A" w:rsidTr="00C0324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3711AA">
            <w:pPr>
              <w:pStyle w:val="EarlierRepubEntries"/>
            </w:pPr>
            <w:hyperlink r:id="rId696"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697" w:tooltip="Medicines, Poisons and Therapeutic Goods Amendment Regulation 2013 (No 1)" w:history="1">
              <w:r>
                <w:rPr>
                  <w:rStyle w:val="charCitHyperlinkAbbrev"/>
                </w:rPr>
                <w:t>SL2013</w:t>
              </w:r>
              <w:r>
                <w:rPr>
                  <w:rStyle w:val="charCitHyperlinkAbbrev"/>
                </w:rPr>
                <w:noBreakHyphen/>
                <w:t>24</w:t>
              </w:r>
            </w:hyperlink>
          </w:p>
        </w:tc>
      </w:tr>
      <w:tr w:rsidR="00E85B16" w:rsidTr="00C0324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3711AA">
            <w:pPr>
              <w:pStyle w:val="EarlierRepubEntries"/>
            </w:pPr>
            <w:hyperlink r:id="rId698"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699" w:tooltip="Medicines, Poisons and Therapeutic Goods Amendment Regulation 2013 (No 2)" w:history="1">
              <w:r w:rsidRPr="00E85B16">
                <w:rPr>
                  <w:rStyle w:val="charCitHyperlinkAbbrev"/>
                </w:rPr>
                <w:t>SL2013-28</w:t>
              </w:r>
            </w:hyperlink>
          </w:p>
        </w:tc>
      </w:tr>
      <w:tr w:rsidR="00122478" w:rsidTr="00C0324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3711AA">
            <w:pPr>
              <w:pStyle w:val="EarlierRepubEntries"/>
            </w:pPr>
            <w:hyperlink r:id="rId700"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701"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702" w:tooltip="Statute Law Amendment Act 2013 (No 2)" w:history="1">
              <w:r w:rsidR="00EA31D6" w:rsidRPr="00122478">
                <w:rPr>
                  <w:rStyle w:val="charCitHyperlinkAbbrev"/>
                </w:rPr>
                <w:t>A2013-44</w:t>
              </w:r>
            </w:hyperlink>
          </w:p>
        </w:tc>
      </w:tr>
      <w:tr w:rsidR="001C39C0" w:rsidTr="00C0324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3711AA">
            <w:pPr>
              <w:pStyle w:val="EarlierRepubEntries"/>
            </w:pPr>
            <w:hyperlink r:id="rId703"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04" w:tooltip="Medicines, Poisons and Therapeutic Goods Amendment Regulation 2014 (No 1)" w:history="1">
              <w:r>
                <w:rPr>
                  <w:rStyle w:val="charCitHyperlinkAbbrev"/>
                </w:rPr>
                <w:t>SL2014</w:t>
              </w:r>
              <w:r>
                <w:rPr>
                  <w:rStyle w:val="charCitHyperlinkAbbrev"/>
                </w:rPr>
                <w:noBreakHyphen/>
                <w:t>23</w:t>
              </w:r>
            </w:hyperlink>
          </w:p>
        </w:tc>
      </w:tr>
      <w:tr w:rsidR="00554392" w:rsidTr="00C0324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3711AA">
            <w:pPr>
              <w:pStyle w:val="EarlierRepubEntries"/>
            </w:pPr>
            <w:hyperlink r:id="rId705"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06" w:tooltip="Medicines, Poisons and Therapeutic Goods Amendment Regulation 2014 (No 1)" w:history="1">
              <w:r>
                <w:rPr>
                  <w:rStyle w:val="charCitHyperlinkAbbrev"/>
                </w:rPr>
                <w:t>SL2014</w:t>
              </w:r>
              <w:r>
                <w:rPr>
                  <w:rStyle w:val="charCitHyperlinkAbbrev"/>
                </w:rPr>
                <w:noBreakHyphen/>
                <w:t>23</w:t>
              </w:r>
            </w:hyperlink>
          </w:p>
        </w:tc>
      </w:tr>
      <w:tr w:rsidR="00981BB4" w:rsidTr="00C0324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3711AA">
            <w:pPr>
              <w:pStyle w:val="EarlierRepubEntries"/>
            </w:pPr>
            <w:hyperlink r:id="rId707"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08" w:tooltip="Medicines, Poisons and Therapeutic Goods Amendment Regulation 2014 (No 2)" w:history="1">
              <w:r>
                <w:rPr>
                  <w:rStyle w:val="charCitHyperlinkAbbrev"/>
                </w:rPr>
                <w:t>SL2014</w:t>
              </w:r>
              <w:r>
                <w:rPr>
                  <w:rStyle w:val="charCitHyperlinkAbbrev"/>
                </w:rPr>
                <w:noBreakHyphen/>
                <w:t>26</w:t>
              </w:r>
            </w:hyperlink>
          </w:p>
        </w:tc>
      </w:tr>
      <w:tr w:rsidR="002B09BC" w:rsidTr="00C0324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3711AA">
            <w:pPr>
              <w:pStyle w:val="EarlierRepubEntries"/>
              <w:rPr>
                <w:rStyle w:val="Hyperlink"/>
              </w:rPr>
            </w:pPr>
            <w:hyperlink r:id="rId709"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10" w:tooltip="Medicines, Poisons and Therapeutic Goods Amendment Regulation 2015 (No 1)" w:history="1">
              <w:r>
                <w:rPr>
                  <w:rStyle w:val="charCitHyperlinkAbbrev"/>
                </w:rPr>
                <w:t>SL2015</w:t>
              </w:r>
              <w:r>
                <w:rPr>
                  <w:rStyle w:val="charCitHyperlinkAbbrev"/>
                </w:rPr>
                <w:noBreakHyphen/>
                <w:t>19</w:t>
              </w:r>
            </w:hyperlink>
          </w:p>
        </w:tc>
      </w:tr>
      <w:tr w:rsidR="00D902E2" w:rsidTr="00C0324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3711AA">
            <w:pPr>
              <w:pStyle w:val="EarlierRepubEntries"/>
            </w:pPr>
            <w:hyperlink r:id="rId711"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12" w:tooltip="Medicines, Poisons and Therapeutic Goods Amendment Regulation 2015 (No 1)" w:history="1">
              <w:r>
                <w:rPr>
                  <w:rStyle w:val="charCitHyperlinkAbbrev"/>
                </w:rPr>
                <w:t>SL2015</w:t>
              </w:r>
              <w:r>
                <w:rPr>
                  <w:rStyle w:val="charCitHyperlinkAbbrev"/>
                </w:rPr>
                <w:noBreakHyphen/>
                <w:t>19</w:t>
              </w:r>
            </w:hyperlink>
          </w:p>
        </w:tc>
      </w:tr>
      <w:tr w:rsidR="00B90E0C" w:rsidTr="00C0324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3711AA">
            <w:pPr>
              <w:pStyle w:val="EarlierRepubEntries"/>
            </w:pPr>
            <w:hyperlink r:id="rId713"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14" w:tooltip="Medicines, Poisons and Therapeutic Goods Amendment Regulation 2015 (No 2)" w:history="1">
              <w:r>
                <w:rPr>
                  <w:rStyle w:val="charCitHyperlinkAbbrev"/>
                </w:rPr>
                <w:t>SL2015</w:t>
              </w:r>
              <w:r>
                <w:rPr>
                  <w:rStyle w:val="charCitHyperlinkAbbrev"/>
                </w:rPr>
                <w:noBreakHyphen/>
                <w:t>36</w:t>
              </w:r>
            </w:hyperlink>
          </w:p>
        </w:tc>
      </w:tr>
      <w:tr w:rsidR="008E73BF" w:rsidTr="00C0324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3711AA">
            <w:pPr>
              <w:pStyle w:val="EarlierRepubEntries"/>
            </w:pPr>
            <w:hyperlink r:id="rId715"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16" w:tooltip="Veterinary Surgeons Act 2015" w:history="1">
              <w:r w:rsidRPr="00F72C40">
                <w:rPr>
                  <w:rStyle w:val="charCitHyperlinkAbbrev"/>
                </w:rPr>
                <w:t>A2015-29</w:t>
              </w:r>
            </w:hyperlink>
          </w:p>
        </w:tc>
      </w:tr>
      <w:tr w:rsidR="00E87726" w:rsidTr="00C0324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3711AA">
            <w:pPr>
              <w:pStyle w:val="EarlierRepubEntries"/>
            </w:pPr>
            <w:hyperlink r:id="rId717"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18" w:tooltip="Statute Law Amendment Act 2015 (No 2)" w:history="1">
              <w:r>
                <w:rPr>
                  <w:rStyle w:val="charCitHyperlinkAbbrev"/>
                </w:rPr>
                <w:t>A2015</w:t>
              </w:r>
              <w:r>
                <w:rPr>
                  <w:rStyle w:val="charCitHyperlinkAbbrev"/>
                </w:rPr>
                <w:noBreakHyphen/>
                <w:t>50</w:t>
              </w:r>
            </w:hyperlink>
          </w:p>
        </w:tc>
      </w:tr>
      <w:tr w:rsidR="00D64D12" w:rsidTr="00C03247">
        <w:trPr>
          <w:cantSplit/>
        </w:trPr>
        <w:tc>
          <w:tcPr>
            <w:tcW w:w="1576" w:type="dxa"/>
            <w:tcBorders>
              <w:top w:val="single" w:sz="4" w:space="0" w:color="auto"/>
              <w:bottom w:val="single" w:sz="4" w:space="0" w:color="auto"/>
            </w:tcBorders>
          </w:tcPr>
          <w:p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3711AA">
            <w:pPr>
              <w:pStyle w:val="EarlierRepubEntries"/>
            </w:pPr>
            <w:hyperlink r:id="rId719"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20" w:tooltip="Mental Health Act 2015" w:history="1">
              <w:r>
                <w:rPr>
                  <w:rStyle w:val="charCitHyperlinkAbbrev"/>
                </w:rPr>
                <w:t>A2015</w:t>
              </w:r>
              <w:r>
                <w:rPr>
                  <w:rStyle w:val="charCitHyperlinkAbbrev"/>
                </w:rPr>
                <w:noBreakHyphen/>
                <w:t>38</w:t>
              </w:r>
            </w:hyperlink>
            <w:r>
              <w:br/>
              <w:t xml:space="preserve">and </w:t>
            </w:r>
            <w:hyperlink r:id="rId721" w:tooltip="Medicines, Poisons and Therapeutic Goods Amendment Regulatin 2016 (No 1)" w:history="1">
              <w:r>
                <w:rPr>
                  <w:rStyle w:val="charCitHyperlinkAbbrev"/>
                </w:rPr>
                <w:t>SL2016</w:t>
              </w:r>
              <w:r>
                <w:rPr>
                  <w:rStyle w:val="charCitHyperlinkAbbrev"/>
                </w:rPr>
                <w:noBreakHyphen/>
                <w:t>5</w:t>
              </w:r>
            </w:hyperlink>
          </w:p>
        </w:tc>
      </w:tr>
      <w:tr w:rsidR="008C04DE" w:rsidTr="00C0324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3711AA">
            <w:pPr>
              <w:pStyle w:val="EarlierRepubEntries"/>
            </w:pPr>
            <w:hyperlink r:id="rId722"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23" w:tooltip="Medicines, Poisons and Therapeutic Goods (Controlled Medicines) Amendment Regulation 2016 (No 1)" w:history="1">
              <w:r w:rsidRPr="008C04DE">
                <w:rPr>
                  <w:rStyle w:val="charCitHyperlinkAbbrev"/>
                </w:rPr>
                <w:t>SL2016-16</w:t>
              </w:r>
            </w:hyperlink>
          </w:p>
        </w:tc>
      </w:tr>
      <w:tr w:rsidR="00B01A39" w:rsidTr="00C0324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3711AA">
            <w:pPr>
              <w:pStyle w:val="EarlierRepubEntries"/>
            </w:pPr>
            <w:hyperlink r:id="rId724"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25" w:tooltip="Justice Legislation Amendment Act 2016" w:history="1">
              <w:r w:rsidRPr="00C50DA2">
                <w:rPr>
                  <w:rStyle w:val="charCitHyperlinkAbbrev"/>
                </w:rPr>
                <w:t>A2016-7</w:t>
              </w:r>
            </w:hyperlink>
          </w:p>
        </w:tc>
      </w:tr>
      <w:tr w:rsidR="001878A1" w:rsidTr="00C0324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3711AA">
            <w:pPr>
              <w:pStyle w:val="EarlierRepubEntries"/>
            </w:pPr>
            <w:hyperlink r:id="rId726"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27" w:tooltip="Medicines, Poisons and Therapeutic Goods Amendment Regulation 2017 (No 1)" w:history="1">
              <w:r>
                <w:rPr>
                  <w:rStyle w:val="charCitHyperlinkAbbrev"/>
                </w:rPr>
                <w:t>SL2017</w:t>
              </w:r>
              <w:r>
                <w:rPr>
                  <w:rStyle w:val="charCitHyperlinkAbbrev"/>
                </w:rPr>
                <w:noBreakHyphen/>
                <w:t>27</w:t>
              </w:r>
            </w:hyperlink>
          </w:p>
        </w:tc>
      </w:tr>
      <w:tr w:rsidR="00136EBB" w:rsidTr="00C03247">
        <w:trPr>
          <w:cantSplit/>
        </w:trPr>
        <w:tc>
          <w:tcPr>
            <w:tcW w:w="1576" w:type="dxa"/>
            <w:tcBorders>
              <w:top w:val="single" w:sz="4" w:space="0" w:color="auto"/>
              <w:bottom w:val="single" w:sz="4" w:space="0" w:color="auto"/>
            </w:tcBorders>
          </w:tcPr>
          <w:p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rsidR="00136EBB" w:rsidRDefault="003711AA">
            <w:pPr>
              <w:pStyle w:val="EarlierRepubEntries"/>
              <w:rPr>
                <w:rStyle w:val="charCitHyperlinkAbbrev"/>
              </w:rPr>
            </w:pPr>
            <w:hyperlink r:id="rId728"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rsidR="00136EBB" w:rsidRDefault="00136EBB" w:rsidP="00DB55C7">
            <w:pPr>
              <w:pStyle w:val="EarlierRepubEntries"/>
            </w:pPr>
            <w:r>
              <w:t xml:space="preserve">amendments by </w:t>
            </w:r>
            <w:hyperlink r:id="rId729" w:tooltip="Medicines, Poisons and Therapeutic Goods Amendment Act 2018" w:history="1">
              <w:r>
                <w:rPr>
                  <w:rStyle w:val="charCitHyperlinkAbbrev"/>
                </w:rPr>
                <w:t>A2018</w:t>
              </w:r>
              <w:r>
                <w:rPr>
                  <w:rStyle w:val="charCitHyperlinkAbbrev"/>
                </w:rPr>
                <w:noBreakHyphen/>
                <w:t>23</w:t>
              </w:r>
            </w:hyperlink>
          </w:p>
        </w:tc>
      </w:tr>
    </w:tbl>
    <w:p w:rsidR="00621B90" w:rsidRDefault="00621B90">
      <w:pPr>
        <w:pStyle w:val="05EndNote"/>
        <w:sectPr w:rsidR="00621B90">
          <w:headerReference w:type="even" r:id="rId730"/>
          <w:headerReference w:type="default" r:id="rId731"/>
          <w:footerReference w:type="even" r:id="rId732"/>
          <w:footerReference w:type="default" r:id="rId733"/>
          <w:pgSz w:w="11907" w:h="16839" w:code="9"/>
          <w:pgMar w:top="3000" w:right="1900" w:bottom="2500" w:left="2300" w:header="2480" w:footer="2100" w:gutter="0"/>
          <w:cols w:space="720"/>
          <w:docGrid w:linePitch="254"/>
        </w:sectPr>
      </w:pPr>
    </w:p>
    <w:p w:rsidR="00180605" w:rsidRDefault="00180605"/>
    <w:p w:rsidR="00D721E9" w:rsidRDefault="00D721E9"/>
    <w:p w:rsidR="00D721E9" w:rsidRDefault="00D721E9"/>
    <w:p w:rsidR="00D721E9" w:rsidRDefault="00D721E9"/>
    <w:p w:rsidR="00B55C3C" w:rsidRDefault="00B55C3C"/>
    <w:p w:rsidR="00B55C3C" w:rsidRDefault="00B55C3C"/>
    <w:p w:rsidR="00B55C3C" w:rsidRDefault="00B55C3C"/>
    <w:p w:rsidR="00B55C3C" w:rsidRDefault="00B55C3C"/>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Pr>
          <w:noProof/>
          <w:color w:val="000000"/>
          <w:sz w:val="22"/>
        </w:rPr>
        <w:t>20</w:t>
      </w:r>
      <w:r w:rsidR="00AA7203">
        <w:rPr>
          <w:noProof/>
          <w:color w:val="000000"/>
          <w:sz w:val="22"/>
        </w:rPr>
        <w:t>18</w:t>
      </w:r>
    </w:p>
    <w:p w:rsidR="00621B90" w:rsidRDefault="00621B90">
      <w:pPr>
        <w:pStyle w:val="06Copyright"/>
        <w:sectPr w:rsidR="00621B90" w:rsidSect="00621B90">
          <w:headerReference w:type="even" r:id="rId734"/>
          <w:headerReference w:type="default" r:id="rId735"/>
          <w:footerReference w:type="even" r:id="rId736"/>
          <w:footerReference w:type="default" r:id="rId737"/>
          <w:headerReference w:type="first" r:id="rId738"/>
          <w:footerReference w:type="first" r:id="rId739"/>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740"/>
      <w:footerReference w:type="first" r:id="rId74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2F" w:rsidRDefault="000E4A2F">
      <w:r>
        <w:separator/>
      </w:r>
    </w:p>
  </w:endnote>
  <w:endnote w:type="continuationSeparator" w:id="0">
    <w:p w:rsidR="000E4A2F" w:rsidRDefault="000E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F5" w:rsidRPr="003711AA" w:rsidRDefault="003711AA" w:rsidP="003711AA">
    <w:pPr>
      <w:pStyle w:val="Footer"/>
      <w:jc w:val="center"/>
      <w:rPr>
        <w:rFonts w:cs="Arial"/>
        <w:sz w:val="14"/>
      </w:rPr>
    </w:pPr>
    <w:r w:rsidRPr="003711AA">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84</w:t>
          </w:r>
          <w:r>
            <w:rPr>
              <w:rStyle w:val="PageNumber"/>
            </w:rPr>
            <w:fldChar w:fldCharType="end"/>
          </w:r>
        </w:p>
      </w:tc>
      <w:tc>
        <w:tcPr>
          <w:tcW w:w="3092" w:type="pct"/>
        </w:tcPr>
        <w:p w:rsidR="000472E8" w:rsidRDefault="003711AA">
          <w:pPr>
            <w:pStyle w:val="Footer"/>
            <w:jc w:val="center"/>
          </w:pPr>
          <w:r>
            <w:fldChar w:fldCharType="begin"/>
          </w:r>
          <w:r>
            <w:instrText xml:space="preserve"> REF Citat</w:instrText>
          </w:r>
          <w:r>
            <w:instrText xml:space="preserve">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85</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100</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101</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102</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103</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170</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22" w:rsidRPr="003711AA" w:rsidRDefault="00C30822" w:rsidP="003711AA">
    <w:pPr>
      <w:pStyle w:val="Footer"/>
      <w:jc w:val="center"/>
      <w:rPr>
        <w:rFonts w:cs="Arial"/>
        <w:sz w:val="14"/>
      </w:rPr>
    </w:pPr>
    <w:r w:rsidRPr="003711AA">
      <w:rPr>
        <w:rFonts w:cs="Arial"/>
        <w:sz w:val="14"/>
      </w:rPr>
      <w:fldChar w:fldCharType="begin"/>
    </w:r>
    <w:r w:rsidRPr="003711AA">
      <w:rPr>
        <w:rFonts w:cs="Arial"/>
        <w:sz w:val="14"/>
      </w:rPr>
      <w:instrText xml:space="preserve"> DOCPROPERTY "Status" </w:instrText>
    </w:r>
    <w:r w:rsidRPr="003711AA">
      <w:rPr>
        <w:rFonts w:cs="Arial"/>
        <w:sz w:val="14"/>
      </w:rPr>
      <w:fldChar w:fldCharType="separate"/>
    </w:r>
    <w:r w:rsidR="00244AF5" w:rsidRPr="003711AA">
      <w:rPr>
        <w:rFonts w:cs="Arial"/>
        <w:sz w:val="14"/>
      </w:rPr>
      <w:t xml:space="preserve"> </w:t>
    </w:r>
    <w:r w:rsidRPr="003711AA">
      <w:rPr>
        <w:rFonts w:cs="Arial"/>
        <w:sz w:val="14"/>
      </w:rPr>
      <w:fldChar w:fldCharType="end"/>
    </w:r>
    <w:r w:rsidRPr="003711AA">
      <w:rPr>
        <w:rFonts w:cs="Arial"/>
        <w:sz w:val="14"/>
      </w:rPr>
      <w:fldChar w:fldCharType="begin"/>
    </w:r>
    <w:r w:rsidRPr="003711AA">
      <w:rPr>
        <w:rFonts w:cs="Arial"/>
        <w:sz w:val="14"/>
      </w:rPr>
      <w:instrText xml:space="preserve"> COMMENTS  \* MERGEFORMAT </w:instrText>
    </w:r>
    <w:r w:rsidRPr="003711AA">
      <w:rPr>
        <w:rFonts w:cs="Arial"/>
        <w:sz w:val="14"/>
      </w:rPr>
      <w:fldChar w:fldCharType="end"/>
    </w:r>
    <w:r w:rsidR="003711AA" w:rsidRPr="003711AA">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169</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172</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w:instrText>
          </w:r>
          <w:r>
            <w:instrText xml:space="preserve">\charformat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171</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178</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w:instrText>
    </w:r>
    <w:r w:rsidRPr="003711AA">
      <w:rPr>
        <w:rFonts w:cs="Arial"/>
      </w:rPr>
      <w:instrText xml:space="preserve">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w:instrText>
          </w:r>
          <w:r>
            <w:instrText xml:space="preserve">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177</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180</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179</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F5" w:rsidRPr="003711AA" w:rsidRDefault="003711AA" w:rsidP="003711AA">
    <w:pPr>
      <w:pStyle w:val="Footer"/>
      <w:jc w:val="center"/>
      <w:rPr>
        <w:rFonts w:cs="Arial"/>
        <w:sz w:val="14"/>
      </w:rPr>
    </w:pPr>
    <w:r w:rsidRPr="003711AA">
      <w:rPr>
        <w:rFonts w:cs="Arial"/>
        <w:sz w:val="14"/>
      </w:rPr>
      <w:t>Unauthorised version prepared by ACT Parliamentary Counsel’s Office</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204</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w:instrText>
          </w:r>
          <w:r>
            <w:instrText xml:space="preserve">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205</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208</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209</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222</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w:instrText>
          </w:r>
          <w:r>
            <w:instrText xml:space="preserve">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221</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p w:rsidR="000472E8" w:rsidRDefault="000472E8">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0472E8" w:rsidRDefault="003711AA">
    <w:pPr>
      <w:pStyle w:val="Status"/>
    </w:pPr>
    <w:r>
      <w:fldChar w:fldCharType="begin"/>
    </w:r>
    <w:r>
      <w:instrText xml:space="preserve"> DOCPROPERTY "Status" </w:instrText>
    </w:r>
    <w:r>
      <w:fldChar w:fldCharType="separate"/>
    </w:r>
    <w:r w:rsidR="00244AF5">
      <w:t xml:space="preserve">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22" w:rsidRDefault="00C3082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30822">
      <w:tc>
        <w:tcPr>
          <w:tcW w:w="846" w:type="pct"/>
        </w:tcPr>
        <w:p w:rsidR="00C30822" w:rsidRDefault="00C3082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20</w:t>
          </w:r>
          <w:r>
            <w:rPr>
              <w:rStyle w:val="PageNumber"/>
            </w:rPr>
            <w:fldChar w:fldCharType="end"/>
          </w:r>
        </w:p>
      </w:tc>
      <w:tc>
        <w:tcPr>
          <w:tcW w:w="3093" w:type="pct"/>
        </w:tcPr>
        <w:p w:rsidR="00C30822"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C30822" w:rsidRDefault="003711AA">
          <w:pPr>
            <w:pStyle w:val="FooterInfoCentre"/>
          </w:pPr>
          <w:r>
            <w:fldChar w:fldCharType="begin"/>
          </w:r>
          <w:r>
            <w:instrText xml:space="preserve"> DOCPROPERTY "Eff"  </w:instrText>
          </w:r>
          <w:r>
            <w:fldChar w:fldCharType="separate"/>
          </w:r>
          <w:r w:rsidR="00244AF5">
            <w:t xml:space="preserve">Effective:  </w:t>
          </w:r>
          <w:r>
            <w:fldChar w:fldCharType="end"/>
          </w:r>
          <w:r>
            <w:fldChar w:fldCharType="begin"/>
          </w:r>
          <w:r>
            <w:instrText xml:space="preserve"> DOCPROPERTY "StartDt"   </w:instrText>
          </w:r>
          <w:r>
            <w:fldChar w:fldCharType="separate"/>
          </w:r>
          <w:r w:rsidR="00244AF5">
            <w:t>22/11/18</w:t>
          </w:r>
          <w:r>
            <w:fldChar w:fldCharType="end"/>
          </w:r>
          <w:r>
            <w:fldChar w:fldCharType="begin"/>
          </w:r>
          <w:r>
            <w:instrText xml:space="preserve"> DOCPROPERTY "EndDt"  </w:instrText>
          </w:r>
          <w:r>
            <w:fldChar w:fldCharType="separate"/>
          </w:r>
          <w:r w:rsidR="00244AF5">
            <w:t>-20/12/18</w:t>
          </w:r>
          <w:r>
            <w:fldChar w:fldCharType="end"/>
          </w:r>
        </w:p>
      </w:tc>
      <w:tc>
        <w:tcPr>
          <w:tcW w:w="1061" w:type="pct"/>
        </w:tcPr>
        <w:p w:rsidR="00C30822" w:rsidRDefault="003711AA">
          <w:pPr>
            <w:pStyle w:val="Footer"/>
            <w:jc w:val="right"/>
          </w:pPr>
          <w:r>
            <w:fldChar w:fldCharType="begin"/>
          </w:r>
          <w:r>
            <w:instrText xml:space="preserve"> DOCPROPERTY "Category"  </w:instrText>
          </w:r>
          <w:r>
            <w:fldChar w:fldCharType="separate"/>
          </w:r>
          <w:r w:rsidR="00244AF5">
            <w:t>R32</w:t>
          </w:r>
          <w:r>
            <w:fldChar w:fldCharType="end"/>
          </w:r>
          <w:r w:rsidR="00C30822">
            <w:br/>
          </w:r>
          <w:r>
            <w:fldChar w:fldCharType="begin"/>
          </w:r>
          <w:r>
            <w:instrText xml:space="preserve"> DOCPROPERTY "RepubDt"  </w:instrText>
          </w:r>
          <w:r>
            <w:fldChar w:fldCharType="separate"/>
          </w:r>
          <w:r w:rsidR="00244AF5">
            <w:t>22/11/18</w:t>
          </w:r>
          <w:r>
            <w:fldChar w:fldCharType="end"/>
          </w:r>
        </w:p>
      </w:tc>
    </w:tr>
  </w:tbl>
  <w:p w:rsidR="00C30822"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244</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245</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246</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44AF5">
            <w:rPr>
              <w:rStyle w:val="PageNumber"/>
              <w:noProof/>
            </w:rPr>
            <w:t>246</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248</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247</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250</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251</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254</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255</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22" w:rsidRDefault="00C308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30822">
      <w:tc>
        <w:tcPr>
          <w:tcW w:w="1061" w:type="pct"/>
        </w:tcPr>
        <w:p w:rsidR="00C30822" w:rsidRDefault="003711AA">
          <w:pPr>
            <w:pStyle w:val="Footer"/>
          </w:pPr>
          <w:r>
            <w:fldChar w:fldCharType="begin"/>
          </w:r>
          <w:r>
            <w:instrText xml:space="preserve"> DOCPROPERTY "Category"  </w:instrText>
          </w:r>
          <w:r>
            <w:fldChar w:fldCharType="separate"/>
          </w:r>
          <w:r w:rsidR="00244AF5">
            <w:t>R32</w:t>
          </w:r>
          <w:r>
            <w:fldChar w:fldCharType="end"/>
          </w:r>
          <w:r w:rsidR="00C30822">
            <w:br/>
          </w:r>
          <w:r>
            <w:fldChar w:fldCharType="begin"/>
          </w:r>
          <w:r>
            <w:instrText xml:space="preserve"> DOCPROPERTY "RepubDt"  </w:instrText>
          </w:r>
          <w:r>
            <w:fldChar w:fldCharType="separate"/>
          </w:r>
          <w:r w:rsidR="00244AF5">
            <w:t>22/11/18</w:t>
          </w:r>
          <w:r>
            <w:fldChar w:fldCharType="end"/>
          </w:r>
        </w:p>
      </w:tc>
      <w:tc>
        <w:tcPr>
          <w:tcW w:w="3093" w:type="pct"/>
        </w:tcPr>
        <w:p w:rsidR="00C30822"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C30822" w:rsidRDefault="003711AA">
          <w:pPr>
            <w:pStyle w:val="FooterInfoCentre"/>
          </w:pPr>
          <w:r>
            <w:fldChar w:fldCharType="begin"/>
          </w:r>
          <w:r>
            <w:instrText xml:space="preserve"> DOCPROPERTY "Eff"  </w:instrText>
          </w:r>
          <w:r>
            <w:fldChar w:fldCharType="separate"/>
          </w:r>
          <w:r w:rsidR="00244AF5">
            <w:t xml:space="preserve">Effective:  </w:t>
          </w:r>
          <w:r>
            <w:fldChar w:fldCharType="end"/>
          </w:r>
          <w:r>
            <w:fldChar w:fldCharType="begin"/>
          </w:r>
          <w:r>
            <w:instrText xml:space="preserve"> DOCPROPERTY "StartDt"  </w:instrText>
          </w:r>
          <w:r>
            <w:fldChar w:fldCharType="separate"/>
          </w:r>
          <w:r w:rsidR="00244AF5">
            <w:t>22/11/18</w:t>
          </w:r>
          <w:r>
            <w:fldChar w:fldCharType="end"/>
          </w:r>
          <w:r>
            <w:fldChar w:fldCharType="begin"/>
          </w:r>
          <w:r>
            <w:instrText xml:space="preserve"> DOCPROPERTY "EndDt"  </w:instrText>
          </w:r>
          <w:r>
            <w:fldChar w:fldCharType="separate"/>
          </w:r>
          <w:r w:rsidR="00244AF5">
            <w:t>-20/12/18</w:t>
          </w:r>
          <w:r>
            <w:fldChar w:fldCharType="end"/>
          </w:r>
        </w:p>
      </w:tc>
      <w:tc>
        <w:tcPr>
          <w:tcW w:w="846" w:type="pct"/>
        </w:tcPr>
        <w:p w:rsidR="00C30822" w:rsidRDefault="00C308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21</w:t>
          </w:r>
          <w:r>
            <w:rPr>
              <w:rStyle w:val="PageNumber"/>
            </w:rPr>
            <w:fldChar w:fldCharType="end"/>
          </w:r>
        </w:p>
      </w:tc>
    </w:tr>
  </w:tbl>
  <w:p w:rsidR="00C30822"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266</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w:instrText>
          </w:r>
          <w:r>
            <w:instrText xml:space="preserve">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267</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286</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w:instrText>
          </w:r>
          <w:r>
            <w:instrText xml:space="preserve">*\charformat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287</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Pr="003711AA" w:rsidRDefault="003711AA" w:rsidP="003711AA">
    <w:pPr>
      <w:pStyle w:val="Footer"/>
      <w:jc w:val="center"/>
      <w:rPr>
        <w:rFonts w:cs="Arial"/>
        <w:sz w:val="14"/>
      </w:rPr>
    </w:pPr>
    <w:r w:rsidRPr="003711AA">
      <w:rPr>
        <w:rFonts w:cs="Arial"/>
        <w:sz w:val="14"/>
      </w:rPr>
      <w:t>Unauthorised version prepared by ACT Parliamentary Counsel’s Office</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Pr="003711AA" w:rsidRDefault="000472E8" w:rsidP="003711AA">
    <w:pPr>
      <w:pStyle w:val="Footer"/>
      <w:jc w:val="center"/>
      <w:rPr>
        <w:rFonts w:cs="Arial"/>
        <w:sz w:val="14"/>
      </w:rPr>
    </w:pPr>
    <w:r w:rsidRPr="003711AA">
      <w:rPr>
        <w:rFonts w:cs="Arial"/>
        <w:sz w:val="14"/>
      </w:rPr>
      <w:fldChar w:fldCharType="begin"/>
    </w:r>
    <w:r w:rsidRPr="003711AA">
      <w:rPr>
        <w:rFonts w:cs="Arial"/>
        <w:sz w:val="14"/>
      </w:rPr>
      <w:instrText xml:space="preserve"> COMMENTS  \* MERGEFORMAT </w:instrText>
    </w:r>
    <w:r w:rsidRPr="003711AA">
      <w:rPr>
        <w:rFonts w:cs="Arial"/>
        <w:sz w:val="14"/>
      </w:rPr>
      <w:fldChar w:fldCharType="end"/>
    </w:r>
    <w:r w:rsidR="003711AA" w:rsidRPr="003711AA">
      <w:rPr>
        <w:rFonts w:cs="Arial"/>
        <w:sz w:val="14"/>
      </w:rPr>
      <w:t>Unauthorised version prepared by ACT Parliamentary Counsel’s Office</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Pr="003711AA" w:rsidRDefault="003711AA" w:rsidP="003711AA">
    <w:pPr>
      <w:pStyle w:val="Footer"/>
      <w:jc w:val="center"/>
      <w:rPr>
        <w:rFonts w:cs="Arial"/>
        <w:sz w:val="14"/>
      </w:rPr>
    </w:pPr>
    <w:r w:rsidRPr="003711AA">
      <w:rPr>
        <w:rFonts w:cs="Arial"/>
        <w:sz w:val="14"/>
      </w:rPr>
      <w:t>Unauthorised version prepared by ACT Parliamentary Counsel’s Office</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22" w:rsidRDefault="00C3082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30822">
      <w:tc>
        <w:tcPr>
          <w:tcW w:w="1061" w:type="pct"/>
        </w:tcPr>
        <w:p w:rsidR="00C30822" w:rsidRDefault="003711AA">
          <w:pPr>
            <w:pStyle w:val="Footer"/>
          </w:pPr>
          <w:r>
            <w:fldChar w:fldCharType="begin"/>
          </w:r>
          <w:r>
            <w:instrText xml:space="preserve"> DOCPROPERTY "Category"  </w:instrText>
          </w:r>
          <w:r>
            <w:fldChar w:fldCharType="separate"/>
          </w:r>
          <w:r w:rsidR="00244AF5">
            <w:t>R32</w:t>
          </w:r>
          <w:r>
            <w:fldChar w:fldCharType="end"/>
          </w:r>
          <w:r w:rsidR="00C30822">
            <w:br/>
          </w:r>
          <w:r>
            <w:fldChar w:fldCharType="begin"/>
          </w:r>
          <w:r>
            <w:instrText xml:space="preserve"> DOCPROPERTY "RepubDt"  </w:instrText>
          </w:r>
          <w:r>
            <w:fldChar w:fldCharType="separate"/>
          </w:r>
          <w:r w:rsidR="00244AF5">
            <w:t>22/11/18</w:t>
          </w:r>
          <w:r>
            <w:fldChar w:fldCharType="end"/>
          </w:r>
        </w:p>
      </w:tc>
      <w:tc>
        <w:tcPr>
          <w:tcW w:w="3093" w:type="pct"/>
        </w:tcPr>
        <w:p w:rsidR="00C30822"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C30822" w:rsidRDefault="003711AA">
          <w:pPr>
            <w:pStyle w:val="FooterInfoCentre"/>
          </w:pPr>
          <w:r>
            <w:fldChar w:fldCharType="begin"/>
          </w:r>
          <w:r>
            <w:instrText xml:space="preserve"> DOCPROPERTY "Eff"  </w:instrText>
          </w:r>
          <w:r>
            <w:fldChar w:fldCharType="separate"/>
          </w:r>
          <w:r w:rsidR="00244AF5">
            <w:t xml:space="preserve">Effective:  </w:t>
          </w:r>
          <w:r>
            <w:fldChar w:fldCharType="end"/>
          </w:r>
          <w:r>
            <w:fldChar w:fldCharType="begin"/>
          </w:r>
          <w:r>
            <w:instrText xml:space="preserve"> DOCPROPERTY "StartDt"   </w:instrText>
          </w:r>
          <w:r>
            <w:fldChar w:fldCharType="separate"/>
          </w:r>
          <w:r w:rsidR="00244AF5">
            <w:t>22/11/18</w:t>
          </w:r>
          <w:r>
            <w:fldChar w:fldCharType="end"/>
          </w:r>
          <w:r>
            <w:fldChar w:fldCharType="begin"/>
          </w:r>
          <w:r>
            <w:instrText xml:space="preserve"> D</w:instrText>
          </w:r>
          <w:r>
            <w:instrText xml:space="preserve">OCPROPERTY "EndDt"  </w:instrText>
          </w:r>
          <w:r>
            <w:fldChar w:fldCharType="separate"/>
          </w:r>
          <w:r w:rsidR="00244AF5">
            <w:t>-20/12/18</w:t>
          </w:r>
          <w:r>
            <w:fldChar w:fldCharType="end"/>
          </w:r>
        </w:p>
      </w:tc>
      <w:tc>
        <w:tcPr>
          <w:tcW w:w="846" w:type="pct"/>
        </w:tcPr>
        <w:p w:rsidR="00C30822" w:rsidRDefault="00C308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w:t>
          </w:r>
          <w:r>
            <w:rPr>
              <w:rStyle w:val="PageNumber"/>
            </w:rPr>
            <w:fldChar w:fldCharType="end"/>
          </w:r>
        </w:p>
      </w:tc>
    </w:tr>
  </w:tbl>
  <w:p w:rsidR="00C30822" w:rsidRPr="003711AA" w:rsidRDefault="003711AA" w:rsidP="003711AA">
    <w:pPr>
      <w:pStyle w:val="Status"/>
      <w:rPr>
        <w:rFonts w:cs="Arial"/>
      </w:rPr>
    </w:pPr>
    <w:r w:rsidRPr="003711AA">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472E8">
      <w:tc>
        <w:tcPr>
          <w:tcW w:w="847" w:type="pct"/>
        </w:tcPr>
        <w:p w:rsidR="000472E8" w:rsidRDefault="000472E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82</w:t>
          </w:r>
          <w:r>
            <w:rPr>
              <w:rStyle w:val="PageNumber"/>
            </w:rP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1061" w:type="pct"/>
        </w:tcPr>
        <w:p w:rsidR="000472E8" w:rsidRDefault="003711AA">
          <w:pPr>
            <w:pStyle w:val="Footer"/>
            <w:jc w:val="right"/>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81</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472E8">
      <w:tc>
        <w:tcPr>
          <w:tcW w:w="1061" w:type="pct"/>
        </w:tcPr>
        <w:p w:rsidR="000472E8" w:rsidRDefault="003711AA">
          <w:pPr>
            <w:pStyle w:val="Footer"/>
          </w:pPr>
          <w:r>
            <w:fldChar w:fldCharType="begin"/>
          </w:r>
          <w:r>
            <w:instrText xml:space="preserve"> DOCPROPERTY "Category"  *\charformat  </w:instrText>
          </w:r>
          <w:r>
            <w:fldChar w:fldCharType="separate"/>
          </w:r>
          <w:r w:rsidR="00244AF5">
            <w:t>R32</w:t>
          </w:r>
          <w:r>
            <w:fldChar w:fldCharType="end"/>
          </w:r>
          <w:r w:rsidR="000472E8">
            <w:br/>
          </w:r>
          <w:r>
            <w:fldChar w:fldCharType="begin"/>
          </w:r>
          <w:r>
            <w:instrText xml:space="preserve"> DOCPROPERTY "RepubDt"  *\charformat  </w:instrText>
          </w:r>
          <w:r>
            <w:fldChar w:fldCharType="separate"/>
          </w:r>
          <w:r w:rsidR="00244AF5">
            <w:t>22/11/18</w:t>
          </w:r>
          <w:r>
            <w:fldChar w:fldCharType="end"/>
          </w:r>
        </w:p>
      </w:tc>
      <w:tc>
        <w:tcPr>
          <w:tcW w:w="3092" w:type="pct"/>
        </w:tcPr>
        <w:p w:rsidR="000472E8" w:rsidRDefault="003711AA">
          <w:pPr>
            <w:pStyle w:val="Footer"/>
            <w:jc w:val="center"/>
          </w:pPr>
          <w:r>
            <w:fldChar w:fldCharType="begin"/>
          </w:r>
          <w:r>
            <w:instrText xml:space="preserve"> REF Citation *\charformat </w:instrText>
          </w:r>
          <w:r>
            <w:fldChar w:fldCharType="separate"/>
          </w:r>
          <w:r w:rsidR="00244AF5">
            <w:t>Medicines, Poisons and Therapeutic Goods Regulation 2008</w:t>
          </w:r>
          <w:r>
            <w:fldChar w:fldCharType="end"/>
          </w:r>
        </w:p>
        <w:p w:rsidR="000472E8" w:rsidRDefault="003711AA">
          <w:pPr>
            <w:pStyle w:val="FooterInfoCentre"/>
          </w:pPr>
          <w:r>
            <w:fldChar w:fldCharType="begin"/>
          </w:r>
          <w:r>
            <w:instrText xml:space="preserve"> DOCPROPERTY "Eff"  *\charformat </w:instrText>
          </w:r>
          <w:r>
            <w:fldChar w:fldCharType="separate"/>
          </w:r>
          <w:r w:rsidR="00244AF5">
            <w:t xml:space="preserve">Effective:  </w:t>
          </w:r>
          <w:r>
            <w:fldChar w:fldCharType="end"/>
          </w:r>
          <w:r>
            <w:fldChar w:fldCharType="begin"/>
          </w:r>
          <w:r>
            <w:instrText xml:space="preserve"> DOCPROPERTY "StartDt"  *\charformat </w:instrText>
          </w:r>
          <w:r>
            <w:fldChar w:fldCharType="separate"/>
          </w:r>
          <w:r w:rsidR="00244AF5">
            <w:t>22/11/18</w:t>
          </w:r>
          <w:r>
            <w:fldChar w:fldCharType="end"/>
          </w:r>
          <w:r>
            <w:fldChar w:fldCharType="begin"/>
          </w:r>
          <w:r>
            <w:instrText xml:space="preserve"> DOCPROPERTY "EndDt"  *\charformat </w:instrText>
          </w:r>
          <w:r>
            <w:fldChar w:fldCharType="separate"/>
          </w:r>
          <w:r w:rsidR="00244AF5">
            <w:t>-20/12/18</w:t>
          </w:r>
          <w:r>
            <w:fldChar w:fldCharType="end"/>
          </w:r>
        </w:p>
      </w:tc>
      <w:tc>
        <w:tcPr>
          <w:tcW w:w="847" w:type="pct"/>
        </w:tcPr>
        <w:p w:rsidR="000472E8" w:rsidRDefault="000472E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11AA">
            <w:rPr>
              <w:rStyle w:val="PageNumber"/>
              <w:noProof/>
            </w:rPr>
            <w:t>1</w:t>
          </w:r>
          <w:r>
            <w:rPr>
              <w:rStyle w:val="PageNumber"/>
            </w:rPr>
            <w:fldChar w:fldCharType="end"/>
          </w:r>
        </w:p>
      </w:tc>
    </w:tr>
  </w:tbl>
  <w:p w:rsidR="000472E8" w:rsidRPr="003711AA" w:rsidRDefault="003711AA" w:rsidP="003711AA">
    <w:pPr>
      <w:pStyle w:val="Status"/>
      <w:rPr>
        <w:rFonts w:cs="Arial"/>
      </w:rPr>
    </w:pPr>
    <w:r w:rsidRPr="003711AA">
      <w:rPr>
        <w:rFonts w:cs="Arial"/>
      </w:rPr>
      <w:fldChar w:fldCharType="begin"/>
    </w:r>
    <w:r w:rsidRPr="003711AA">
      <w:rPr>
        <w:rFonts w:cs="Arial"/>
      </w:rPr>
      <w:instrText xml:space="preserve"> DOCPROPERTY "Status" </w:instrText>
    </w:r>
    <w:r w:rsidRPr="003711AA">
      <w:rPr>
        <w:rFonts w:cs="Arial"/>
      </w:rPr>
      <w:fldChar w:fldCharType="separate"/>
    </w:r>
    <w:r w:rsidR="00244AF5" w:rsidRPr="003711AA">
      <w:rPr>
        <w:rFonts w:cs="Arial"/>
      </w:rPr>
      <w:t xml:space="preserve"> </w:t>
    </w:r>
    <w:r w:rsidRPr="003711AA">
      <w:rPr>
        <w:rFonts w:cs="Arial"/>
      </w:rPr>
      <w:fldChar w:fldCharType="end"/>
    </w:r>
    <w:r w:rsidRPr="003711AA">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2F" w:rsidRDefault="000E4A2F">
      <w:r>
        <w:separator/>
      </w:r>
    </w:p>
  </w:footnote>
  <w:footnote w:type="continuationSeparator" w:id="0">
    <w:p w:rsidR="000E4A2F" w:rsidRDefault="000E4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F5" w:rsidRDefault="00244AF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472E8">
      <w:tc>
        <w:tcPr>
          <w:tcW w:w="900"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11</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Storage of medicines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CharPartNo \*charformat </w:instrText>
          </w:r>
          <w:r w:rsidR="003711AA">
            <w:rPr>
              <w:b/>
            </w:rPr>
            <w:fldChar w:fldCharType="separate"/>
          </w:r>
          <w:r w:rsidR="003711AA">
            <w:rPr>
              <w:b/>
              <w:noProof/>
            </w:rPr>
            <w:t>Part 11.1</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CharPartText \*charformat </w:instrText>
          </w:r>
          <w:r w:rsidR="003711AA">
            <w:rPr>
              <w:noProof/>
            </w:rPr>
            <w:fldChar w:fldCharType="separate"/>
          </w:r>
          <w:r w:rsidR="003711AA">
            <w:rPr>
              <w:noProof/>
            </w:rPr>
            <w:t>Preliminary</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472E8" w:rsidRDefault="000472E8">
          <w:pPr>
            <w:pStyle w:val="HeaderEven"/>
          </w:pPr>
          <w:r>
            <w:fldChar w:fldCharType="begin"/>
          </w:r>
          <w:r>
            <w:instrText xml:space="preserve"> STYLEREF CharDivText \*charformat </w:instrText>
          </w:r>
          <w:r>
            <w:fldChar w:fldCharType="end"/>
          </w:r>
        </w:p>
      </w:tc>
    </w:tr>
    <w:tr w:rsidR="000472E8">
      <w:trPr>
        <w:cantSplit/>
      </w:trPr>
      <w:tc>
        <w:tcPr>
          <w:tcW w:w="4997"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511</w:t>
          </w:r>
          <w:r w:rsidR="000E4A2F">
            <w:rPr>
              <w:noProof/>
            </w:rPr>
            <w:fldChar w:fldCharType="end"/>
          </w:r>
        </w:p>
      </w:tc>
    </w:tr>
  </w:tbl>
  <w:p w:rsidR="000472E8" w:rsidRDefault="000472E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472E8">
      <w:tc>
        <w:tcPr>
          <w:tcW w:w="4100"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Storage of medicines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11</w:t>
          </w:r>
          <w:r>
            <w:rPr>
              <w:b/>
            </w:rPr>
            <w:fldChar w:fldCharType="end"/>
          </w:r>
        </w:p>
      </w:tc>
    </w:tr>
    <w:tr w:rsidR="000472E8">
      <w:tc>
        <w:tcPr>
          <w:tcW w:w="4100" w:type="pct"/>
        </w:tcPr>
        <w:p w:rsidR="000472E8" w:rsidRDefault="000E4A2F">
          <w:pPr>
            <w:pStyle w:val="HeaderEven"/>
            <w:jc w:val="right"/>
          </w:pPr>
          <w:r>
            <w:rPr>
              <w:noProof/>
            </w:rPr>
            <w:fldChar w:fldCharType="begin"/>
          </w:r>
          <w:r>
            <w:rPr>
              <w:noProof/>
            </w:rPr>
            <w:instrText xml:space="preserve"> STYLEREF CharPartText \*charformat </w:instrText>
          </w:r>
          <w:r w:rsidR="003711AA">
            <w:rPr>
              <w:noProof/>
            </w:rPr>
            <w:fldChar w:fldCharType="separate"/>
          </w:r>
          <w:r w:rsidR="003711AA">
            <w:rPr>
              <w:noProof/>
            </w:rPr>
            <w:t>Storage requirements for medicines generally</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CharPartNo \*charformat </w:instrText>
          </w:r>
          <w:r w:rsidR="003711AA">
            <w:rPr>
              <w:b/>
            </w:rPr>
            <w:fldChar w:fldCharType="separate"/>
          </w:r>
          <w:r w:rsidR="003711AA">
            <w:rPr>
              <w:b/>
              <w:noProof/>
            </w:rPr>
            <w:t>Part 11.2</w:t>
          </w:r>
          <w:r>
            <w:rPr>
              <w:b/>
            </w:rPr>
            <w:fldChar w:fldCharType="end"/>
          </w:r>
        </w:p>
      </w:tc>
    </w:tr>
    <w:tr w:rsidR="000472E8">
      <w:tc>
        <w:tcPr>
          <w:tcW w:w="4100" w:type="pct"/>
        </w:tcPr>
        <w:p w:rsidR="000472E8" w:rsidRDefault="000472E8">
          <w:pPr>
            <w:pStyle w:val="HeaderEven"/>
            <w:jc w:val="right"/>
          </w:pPr>
          <w:r>
            <w:fldChar w:fldCharType="begin"/>
          </w:r>
          <w:r>
            <w:instrText xml:space="preserve"> STYLEREF CharDivText \*charformat </w:instrText>
          </w:r>
          <w:r>
            <w:fldChar w:fldCharType="end"/>
          </w:r>
        </w:p>
      </w:tc>
      <w:tc>
        <w:tcPr>
          <w:tcW w:w="900"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515</w:t>
          </w:r>
          <w:r w:rsidR="000E4A2F">
            <w:rPr>
              <w:noProof/>
            </w:rPr>
            <w:fldChar w:fldCharType="end"/>
          </w:r>
        </w:p>
      </w:tc>
    </w:tr>
  </w:tbl>
  <w:p w:rsidR="000472E8" w:rsidRDefault="000472E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472E8">
      <w:tc>
        <w:tcPr>
          <w:tcW w:w="900"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11</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Storage of medicines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11.3</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Additional storage requirements for medicines other than controlled medicines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472E8" w:rsidRDefault="000472E8">
          <w:pPr>
            <w:pStyle w:val="HeaderEven"/>
          </w:pPr>
          <w:r>
            <w:fldChar w:fldCharType="begin"/>
          </w:r>
          <w:r>
            <w:instrText xml:space="preserve"> STYLEREF CharDivText \*charformat </w:instrText>
          </w:r>
          <w:r>
            <w:fldChar w:fldCharType="end"/>
          </w:r>
        </w:p>
      </w:tc>
    </w:tr>
    <w:tr w:rsidR="000472E8">
      <w:trPr>
        <w:cantSplit/>
      </w:trPr>
      <w:tc>
        <w:tcPr>
          <w:tcW w:w="4997"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520</w:t>
          </w:r>
          <w:r w:rsidR="000E4A2F">
            <w:rPr>
              <w:noProof/>
            </w:rPr>
            <w:fldChar w:fldCharType="end"/>
          </w:r>
        </w:p>
      </w:tc>
    </w:tr>
  </w:tbl>
  <w:p w:rsidR="000472E8" w:rsidRDefault="000472E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472E8">
      <w:tc>
        <w:tcPr>
          <w:tcW w:w="4100"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Storage of medicines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11</w:t>
          </w:r>
          <w:r>
            <w:rPr>
              <w:b/>
            </w:rPr>
            <w:fldChar w:fldCharType="end"/>
          </w:r>
        </w:p>
      </w:tc>
    </w:tr>
    <w:tr w:rsidR="000472E8">
      <w:tc>
        <w:tcPr>
          <w:tcW w:w="4100" w:type="pct"/>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Additional storage requirements for medicines other than controlled medicines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11.3</w:t>
          </w:r>
          <w:r>
            <w:rPr>
              <w:b/>
            </w:rPr>
            <w:fldChar w:fldCharType="end"/>
          </w:r>
        </w:p>
      </w:tc>
    </w:tr>
    <w:tr w:rsidR="000472E8">
      <w:tc>
        <w:tcPr>
          <w:tcW w:w="4100" w:type="pct"/>
        </w:tcPr>
        <w:p w:rsidR="000472E8" w:rsidRDefault="000472E8">
          <w:pPr>
            <w:pStyle w:val="HeaderEven"/>
            <w:jc w:val="right"/>
          </w:pPr>
          <w:r>
            <w:fldChar w:fldCharType="begin"/>
          </w:r>
          <w:r>
            <w:instrText xml:space="preserve"> STYLEREF CharDivText \*charformat </w:instrText>
          </w:r>
          <w:r>
            <w:fldChar w:fldCharType="end"/>
          </w:r>
        </w:p>
      </w:tc>
      <w:tc>
        <w:tcPr>
          <w:tcW w:w="900"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521</w:t>
          </w:r>
          <w:r w:rsidR="000E4A2F">
            <w:rPr>
              <w:noProof/>
            </w:rPr>
            <w:fldChar w:fldCharType="end"/>
          </w:r>
        </w:p>
      </w:tc>
    </w:tr>
  </w:tbl>
  <w:p w:rsidR="000472E8" w:rsidRDefault="000472E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sidR="003711AA">
            <w:rPr>
              <w:b/>
            </w:rPr>
            <w:fldChar w:fldCharType="separate"/>
          </w:r>
          <w:r w:rsidR="003711AA">
            <w:rPr>
              <w:b/>
              <w:noProof/>
            </w:rPr>
            <w:t>Part 17.2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CharPartText \*charformat </w:instrText>
          </w:r>
          <w:r w:rsidR="003711AA">
            <w:rPr>
              <w:noProof/>
            </w:rPr>
            <w:fldChar w:fldCharType="separate"/>
          </w:r>
          <w:r w:rsidR="003711AA">
            <w:rPr>
              <w:noProof/>
            </w:rPr>
            <w:t>Authorisations under dangerous poisons licences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sidR="003711AA">
            <w:rPr>
              <w:b/>
            </w:rPr>
            <w:fldChar w:fldCharType="separate"/>
          </w:r>
          <w:r w:rsidR="003711AA">
            <w:rPr>
              <w:b/>
              <w:noProof/>
            </w:rPr>
            <w:t>Division 17.2.1</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CharDivText \*charformat </w:instrText>
          </w:r>
          <w:r w:rsidR="003711AA">
            <w:rPr>
              <w:noProof/>
            </w:rPr>
            <w:fldChar w:fldCharType="separate"/>
          </w:r>
          <w:r w:rsidR="003711AA">
            <w:rPr>
              <w:noProof/>
            </w:rPr>
            <w:t>Dangerous poisons manufacturers licence authorisations</w: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676</w:t>
          </w:r>
          <w:r w:rsidR="000E4A2F">
            <w:rPr>
              <w:noProof/>
            </w:rPr>
            <w:fldChar w:fldCharType="end"/>
          </w:r>
        </w:p>
      </w:tc>
    </w:tr>
  </w:tbl>
  <w:p w:rsidR="000472E8" w:rsidRDefault="000472E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CharPartText \*charformat </w:instrText>
          </w:r>
          <w:r w:rsidR="003711AA">
            <w:rPr>
              <w:noProof/>
            </w:rPr>
            <w:fldChar w:fldCharType="separate"/>
          </w:r>
          <w:r w:rsidR="003711AA">
            <w:rPr>
              <w:noProof/>
            </w:rPr>
            <w:t>Authorisations under dangerous poisons licences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sidR="003711AA">
            <w:rPr>
              <w:b/>
            </w:rPr>
            <w:fldChar w:fldCharType="separate"/>
          </w:r>
          <w:r w:rsidR="003711AA">
            <w:rPr>
              <w:b/>
              <w:noProof/>
            </w:rPr>
            <w:t>Part 17.2</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CharDivText \*charformat </w:instrText>
          </w:r>
          <w:r w:rsidR="003711AA">
            <w:rPr>
              <w:noProof/>
            </w:rPr>
            <w:fldChar w:fldCharType="separate"/>
          </w:r>
          <w:r w:rsidR="003711AA">
            <w:rPr>
              <w:noProof/>
            </w:rPr>
            <w:t>Dangerous poisons manufacturers licence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sidR="003711AA">
            <w:rPr>
              <w:b/>
            </w:rPr>
            <w:fldChar w:fldCharType="separate"/>
          </w:r>
          <w:r w:rsidR="003711AA">
            <w:rPr>
              <w:b/>
              <w:noProof/>
            </w:rPr>
            <w:t>Division 17.2.1</w: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676</w:t>
          </w:r>
          <w:r w:rsidR="000E4A2F">
            <w:rPr>
              <w:noProof/>
            </w:rPr>
            <w:fldChar w:fldCharType="end"/>
          </w:r>
        </w:p>
      </w:tc>
    </w:tr>
  </w:tbl>
  <w:p w:rsidR="000472E8" w:rsidRDefault="000472E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17.2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Authorisations under dangerous poisons licences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Pr>
              <w:b/>
            </w:rPr>
            <w:fldChar w:fldCharType="separate"/>
          </w:r>
          <w:r w:rsidR="003711AA">
            <w:rPr>
              <w:b/>
              <w:noProof/>
            </w:rPr>
            <w:t>Division 17.2.2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CharDivText \*charformat </w:instrText>
          </w:r>
          <w:r>
            <w:rPr>
              <w:noProof/>
            </w:rPr>
            <w:fldChar w:fldCharType="separate"/>
          </w:r>
          <w:r w:rsidR="003711AA">
            <w:rPr>
              <w:noProof/>
            </w:rPr>
            <w:t>Dangerous poisons—research and education program licence authorisations</w: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w:instrText>
          </w:r>
          <w:r>
            <w:instrText xml:space="preserve">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681</w:t>
          </w:r>
          <w:r w:rsidR="000E4A2F">
            <w:rPr>
              <w:noProof/>
            </w:rPr>
            <w:fldChar w:fldCharType="end"/>
          </w:r>
        </w:p>
      </w:tc>
    </w:tr>
  </w:tbl>
  <w:p w:rsidR="000472E8" w:rsidRDefault="000472E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Authorisations under dangerous poisons licences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17.2</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CharDivText \*charformat </w:instrText>
          </w:r>
          <w:r>
            <w:rPr>
              <w:noProof/>
            </w:rPr>
            <w:fldChar w:fldCharType="separate"/>
          </w:r>
          <w:r w:rsidR="003711AA">
            <w:rPr>
              <w:noProof/>
            </w:rPr>
            <w:t>Dangerous poisons—research and education program licence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separate"/>
          </w:r>
          <w:r w:rsidR="003711AA">
            <w:rPr>
              <w:b/>
              <w:noProof/>
            </w:rPr>
            <w:t>Division 17.2.2</w: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680</w:t>
          </w:r>
          <w:r w:rsidR="000E4A2F">
            <w:rPr>
              <w:noProof/>
            </w:rPr>
            <w:fldChar w:fldCharType="end"/>
          </w:r>
        </w:p>
      </w:tc>
    </w:tr>
  </w:tbl>
  <w:p w:rsidR="000472E8" w:rsidRDefault="000472E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17.3</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Other dangerous poisons authorisations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Pr>
              <w:b/>
            </w:rPr>
            <w:fldChar w:fldCharType="separate"/>
          </w:r>
          <w:r w:rsidR="003711AA">
            <w:rPr>
              <w:b/>
              <w:noProof/>
            </w:rPr>
            <w:t>Division 17.3.2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CharDivText \*charformat </w:instrText>
          </w:r>
          <w:r>
            <w:rPr>
              <w:noProof/>
            </w:rPr>
            <w:fldChar w:fldCharType="separate"/>
          </w:r>
          <w:r w:rsidR="003711AA">
            <w:rPr>
              <w:noProof/>
            </w:rPr>
            <w:t>Authorisations for delivery people and commercial disposal operators</w: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693</w:t>
          </w:r>
          <w:r w:rsidR="000E4A2F">
            <w:rPr>
              <w:noProof/>
            </w:rPr>
            <w:fldChar w:fldCharType="end"/>
          </w:r>
        </w:p>
      </w:tc>
    </w:tr>
  </w:tbl>
  <w:p w:rsidR="000472E8" w:rsidRDefault="000472E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Other dangerous poisons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17.3</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CharDivText \*charformat </w:instrText>
          </w:r>
          <w:r>
            <w:rPr>
              <w:noProof/>
            </w:rPr>
            <w:fldChar w:fldCharType="separate"/>
          </w:r>
          <w:r w:rsidR="003711AA">
            <w:rPr>
              <w:noProof/>
            </w:rPr>
            <w:t>Authorisations for delivery people and commercial disposal operators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separate"/>
          </w:r>
          <w:r w:rsidR="003711AA">
            <w:rPr>
              <w:b/>
              <w:noProof/>
            </w:rPr>
            <w:t>Division 17.3.2</w: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692</w:t>
          </w:r>
          <w:r w:rsidR="000E4A2F">
            <w:rPr>
              <w:noProof/>
            </w:rPr>
            <w:fldChar w:fldCharType="end"/>
          </w:r>
        </w:p>
      </w:tc>
    </w:tr>
  </w:tbl>
  <w:p w:rsidR="000472E8" w:rsidRDefault="00047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F5" w:rsidRDefault="00244AF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17.3</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Other dangerous poisons authorisations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Pr>
              <w:b/>
            </w:rPr>
            <w:fldChar w:fldCharType="separate"/>
          </w:r>
          <w:r w:rsidR="003711AA">
            <w:rPr>
              <w:b/>
              <w:noProof/>
            </w:rPr>
            <w:t>Division 17.3.3</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CharDivText \*charformat </w:instrText>
          </w:r>
          <w:r>
            <w:rPr>
              <w:noProof/>
            </w:rPr>
            <w:fldChar w:fldCharType="separate"/>
          </w:r>
          <w:r w:rsidR="003711AA">
            <w:rPr>
              <w:noProof/>
            </w:rPr>
            <w:t>Authorisations for dangerous poisons research and education programs by scientifically qualified people</w: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696</w:t>
          </w:r>
          <w:r w:rsidR="000E4A2F">
            <w:rPr>
              <w:noProof/>
            </w:rPr>
            <w:fldChar w:fldCharType="end"/>
          </w:r>
        </w:p>
      </w:tc>
    </w:tr>
  </w:tbl>
  <w:p w:rsidR="000472E8" w:rsidRDefault="000472E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Dangerous poisons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17</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Other dangerous poisons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17.3</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CharDivText \*charformat </w:instrText>
          </w:r>
          <w:r>
            <w:rPr>
              <w:noProof/>
            </w:rPr>
            <w:fldChar w:fldCharType="separate"/>
          </w:r>
          <w:r w:rsidR="003711AA">
            <w:rPr>
              <w:noProof/>
            </w:rPr>
            <w:t>Authorisations for dangerous poisons research and education programs by scientifically qualified people</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separate"/>
          </w:r>
          <w:r w:rsidR="003711AA">
            <w:rPr>
              <w:b/>
              <w:noProof/>
            </w:rPr>
            <w:t>Division 17.3.3</w: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695</w:t>
          </w:r>
          <w:r w:rsidR="000E4A2F">
            <w:rPr>
              <w:noProof/>
            </w:rPr>
            <w:fldChar w:fldCharType="end"/>
          </w:r>
        </w:p>
      </w:tc>
    </w:tr>
  </w:tbl>
  <w:p w:rsidR="000472E8" w:rsidRDefault="000472E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21</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Prohibited and schedule 10 substances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sidR="003711AA">
            <w:rPr>
              <w:b/>
            </w:rPr>
            <w:fldChar w:fldCharType="separate"/>
          </w:r>
          <w:r w:rsidR="003711AA">
            <w:rPr>
              <w:b/>
              <w:noProof/>
            </w:rPr>
            <w:t>Part 21.2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CharPartText \*charformat </w:instrText>
          </w:r>
          <w:r w:rsidR="003711AA">
            <w:rPr>
              <w:noProof/>
            </w:rPr>
            <w:fldChar w:fldCharType="separate"/>
          </w:r>
          <w:r w:rsidR="003711AA">
            <w:rPr>
              <w:noProof/>
            </w:rPr>
            <w:t>Prohibited substances research and education program licences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sidR="003711AA">
            <w:rPr>
              <w:b/>
            </w:rPr>
            <w:fldChar w:fldCharType="separate"/>
          </w:r>
          <w:r w:rsidR="003711AA">
            <w:rPr>
              <w:b/>
              <w:noProof/>
            </w:rPr>
            <w:t>Division 21.2.2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CharDivText \*charformat </w:instrText>
          </w:r>
          <w:r w:rsidR="003711AA">
            <w:rPr>
              <w:noProof/>
            </w:rPr>
            <w:fldChar w:fldCharType="separate"/>
          </w:r>
          <w:r w:rsidR="003711AA">
            <w:rPr>
              <w:noProof/>
            </w:rPr>
            <w:t>Prohibited substances research and education program authorisations</w: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767</w:t>
          </w:r>
          <w:r w:rsidR="000E4A2F">
            <w:rPr>
              <w:noProof/>
            </w:rPr>
            <w:fldChar w:fldCharType="end"/>
          </w:r>
        </w:p>
      </w:tc>
    </w:tr>
  </w:tbl>
  <w:p w:rsidR="000472E8" w:rsidRDefault="000472E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Prohibited and schedule 10 substances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21</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CharPartText \*charformat </w:instrText>
          </w:r>
          <w:r w:rsidR="003711AA">
            <w:rPr>
              <w:noProof/>
            </w:rPr>
            <w:fldChar w:fldCharType="separate"/>
          </w:r>
          <w:r w:rsidR="003711AA">
            <w:rPr>
              <w:noProof/>
            </w:rPr>
            <w:t>Prohibited substances research and education program licences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sidR="003711AA">
            <w:rPr>
              <w:b/>
            </w:rPr>
            <w:fldChar w:fldCharType="separate"/>
          </w:r>
          <w:r w:rsidR="003711AA">
            <w:rPr>
              <w:b/>
              <w:noProof/>
            </w:rPr>
            <w:t>Part 21.2</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CharDivText \*charformat </w:instrText>
          </w:r>
          <w:r w:rsidR="003711AA">
            <w:rPr>
              <w:noProof/>
            </w:rPr>
            <w:fldChar w:fldCharType="separate"/>
          </w:r>
          <w:r w:rsidR="003711AA">
            <w:rPr>
              <w:noProof/>
            </w:rPr>
            <w:t>Prohibited substances research and education program authorisations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sidR="003711AA">
            <w:rPr>
              <w:b/>
            </w:rPr>
            <w:fldChar w:fldCharType="separate"/>
          </w:r>
          <w:r w:rsidR="003711AA">
            <w:rPr>
              <w:b/>
              <w:noProof/>
            </w:rPr>
            <w:t>Division 21.2.2</w: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w:instrText>
          </w:r>
          <w:r>
            <w:instrText xml:space="preserv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769</w:t>
          </w:r>
          <w:r w:rsidR="000E4A2F">
            <w:rPr>
              <w:noProof/>
            </w:rPr>
            <w:fldChar w:fldCharType="end"/>
          </w:r>
        </w:p>
      </w:tc>
    </w:tr>
  </w:tbl>
  <w:p w:rsidR="000472E8" w:rsidRDefault="000472E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21</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Prohibited and schedule 10 substances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21.2</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Prohibited substances research and education program licences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Pr>
              <w:b/>
            </w:rPr>
            <w:fldChar w:fldCharType="separate"/>
          </w:r>
          <w:r w:rsidR="003711AA">
            <w:rPr>
              <w:b/>
              <w:noProof/>
            </w:rPr>
            <w:t>Division 21.2.3</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CharDivText \*charformat </w:instrText>
          </w:r>
          <w:r>
            <w:rPr>
              <w:noProof/>
            </w:rPr>
            <w:fldChar w:fldCharType="separate"/>
          </w:r>
          <w:r w:rsidR="003711AA">
            <w:rPr>
              <w:noProof/>
            </w:rPr>
            <w:t>Other provisions—prohibited substances research and education program licences</w: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773</w:t>
          </w:r>
          <w:r w:rsidR="000E4A2F">
            <w:rPr>
              <w:noProof/>
            </w:rPr>
            <w:fldChar w:fldCharType="end"/>
          </w:r>
        </w:p>
      </w:tc>
    </w:tr>
  </w:tbl>
  <w:p w:rsidR="000472E8" w:rsidRDefault="000472E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Prohibited and schedule 10 substances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21</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Prohibited substances research and education program licences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21.2</w:t>
          </w:r>
          <w:r>
            <w:rPr>
              <w:b/>
            </w:rPr>
            <w:fldChar w:fldCharType="end"/>
          </w:r>
        </w:p>
      </w:tc>
    </w:tr>
    <w:tr w:rsidR="000472E8">
      <w:tc>
        <w:tcPr>
          <w:tcW w:w="3963" w:type="pct"/>
        </w:tcPr>
        <w:p w:rsidR="000472E8" w:rsidRDefault="000E4A2F">
          <w:pPr>
            <w:pStyle w:val="HeaderEven"/>
            <w:jc w:val="right"/>
          </w:pPr>
          <w:r>
            <w:rPr>
              <w:noProof/>
            </w:rPr>
            <w:fldChar w:fldCharType="begin"/>
          </w:r>
          <w:r>
            <w:rPr>
              <w:noProof/>
            </w:rPr>
            <w:instrText xml:space="preserve"> STYLEREF CharDivText \*charformat </w:instrText>
          </w:r>
          <w:r>
            <w:rPr>
              <w:noProof/>
            </w:rPr>
            <w:fldChar w:fldCharType="separate"/>
          </w:r>
          <w:r w:rsidR="003711AA">
            <w:rPr>
              <w:noProof/>
            </w:rPr>
            <w:t>Other provisions—prohibited substances research and education program licences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separate"/>
          </w:r>
          <w:r w:rsidR="003711AA">
            <w:rPr>
              <w:b/>
              <w:noProof/>
            </w:rPr>
            <w:t>Division 21.2.3</w: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774</w:t>
          </w:r>
          <w:r w:rsidR="000E4A2F">
            <w:rPr>
              <w:noProof/>
            </w:rPr>
            <w:fldChar w:fldCharType="end"/>
          </w:r>
        </w:p>
      </w:tc>
    </w:tr>
  </w:tbl>
  <w:p w:rsidR="000472E8" w:rsidRDefault="000472E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0472E8">
      <w:tc>
        <w:tcPr>
          <w:tcW w:w="1029"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24</w:t>
          </w:r>
          <w:r>
            <w:rPr>
              <w:b/>
            </w:rPr>
            <w:fldChar w:fldCharType="end"/>
          </w:r>
        </w:p>
      </w:tc>
      <w:tc>
        <w:tcPr>
          <w:tcW w:w="3971"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Miscellaneous</w: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0472E8" w:rsidRDefault="003711AA">
          <w:pPr>
            <w:pStyle w:val="HeaderEven"/>
          </w:pPr>
          <w:r>
            <w:rPr>
              <w:noProof/>
            </w:rPr>
            <w:fldChar w:fldCharType="begin"/>
          </w:r>
          <w:r>
            <w:rPr>
              <w:noProof/>
            </w:rPr>
            <w:instrText xml:space="preserve"> STYLEREF CharPartText \*charformat </w:instrText>
          </w:r>
          <w:r>
            <w:rPr>
              <w:noProof/>
            </w:rPr>
            <w:fldChar w:fldCharType="end"/>
          </w:r>
        </w:p>
      </w:tc>
    </w:tr>
    <w:tr w:rsidR="000472E8">
      <w:tc>
        <w:tcPr>
          <w:tcW w:w="1029" w:type="pct"/>
        </w:tcPr>
        <w:p w:rsidR="000472E8" w:rsidRDefault="000472E8">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0472E8" w:rsidRDefault="003711AA">
          <w:pPr>
            <w:pStyle w:val="HeaderEven"/>
          </w:pPr>
          <w:r>
            <w:rPr>
              <w:noProof/>
            </w:rPr>
            <w:fldChar w:fldCharType="begin"/>
          </w:r>
          <w:r>
            <w:rPr>
              <w:noProof/>
            </w:rPr>
            <w:instrText xml:space="preserve"> STYLEREF CharDivText \*charf</w:instrText>
          </w:r>
          <w:r>
            <w:rPr>
              <w:noProof/>
            </w:rPr>
            <w:instrText xml:space="preserve">ormat </w:instrText>
          </w:r>
          <w:r>
            <w:rPr>
              <w:noProof/>
            </w:rPr>
            <w:fldChar w:fldCharType="end"/>
          </w:r>
        </w:p>
      </w:tc>
    </w:tr>
    <w:tr w:rsidR="000472E8">
      <w:trPr>
        <w:cantSplit/>
      </w:trPr>
      <w:tc>
        <w:tcPr>
          <w:tcW w:w="50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864</w:t>
          </w:r>
          <w:r w:rsidR="000E4A2F">
            <w:rPr>
              <w:noProof/>
            </w:rPr>
            <w:fldChar w:fldCharType="end"/>
          </w:r>
        </w:p>
      </w:tc>
    </w:tr>
  </w:tbl>
  <w:p w:rsidR="000472E8" w:rsidRDefault="000472E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0472E8">
      <w:tc>
        <w:tcPr>
          <w:tcW w:w="3963"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Miscellaneous</w: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24</w:t>
          </w:r>
          <w:r>
            <w:rPr>
              <w:b/>
            </w:rPr>
            <w:fldChar w:fldCharType="end"/>
          </w:r>
        </w:p>
      </w:tc>
    </w:tr>
    <w:tr w:rsidR="000472E8">
      <w:tc>
        <w:tcPr>
          <w:tcW w:w="3963" w:type="pct"/>
        </w:tcPr>
        <w:p w:rsidR="000472E8" w:rsidRDefault="003711AA">
          <w:pPr>
            <w:pStyle w:val="HeaderEven"/>
            <w:jc w:val="right"/>
          </w:pPr>
          <w:r>
            <w:rPr>
              <w:noProof/>
            </w:rPr>
            <w:fldChar w:fldCharType="begin"/>
          </w:r>
          <w:r>
            <w:rPr>
              <w:noProof/>
            </w:rPr>
            <w:instrText xml:space="preserve"> STYLEREF CharPartText \*charformat </w:instrTex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end"/>
          </w:r>
        </w:p>
      </w:tc>
    </w:tr>
    <w:tr w:rsidR="000472E8">
      <w:tc>
        <w:tcPr>
          <w:tcW w:w="3963" w:type="pct"/>
        </w:tcPr>
        <w:p w:rsidR="000472E8" w:rsidRDefault="003711AA">
          <w:pPr>
            <w:pStyle w:val="HeaderEven"/>
            <w:jc w:val="right"/>
          </w:pPr>
          <w:r>
            <w:rPr>
              <w:noProof/>
            </w:rPr>
            <w:fldChar w:fldCharType="begin"/>
          </w:r>
          <w:r>
            <w:rPr>
              <w:noProof/>
            </w:rPr>
            <w:instrText xml:space="preserve"> STYLEREF CharDivText \*charformat </w:instrText>
          </w:r>
          <w:r>
            <w:rPr>
              <w:noProof/>
            </w:rPr>
            <w:fldChar w:fldCharType="end"/>
          </w:r>
        </w:p>
      </w:tc>
      <w:tc>
        <w:tcPr>
          <w:tcW w:w="1037"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864</w:t>
          </w:r>
          <w:r w:rsidR="000E4A2F">
            <w:rPr>
              <w:noProof/>
            </w:rPr>
            <w:fldChar w:fldCharType="end"/>
          </w:r>
        </w:p>
      </w:tc>
    </w:tr>
  </w:tbl>
  <w:p w:rsidR="000472E8" w:rsidRDefault="000472E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472E8">
      <w:trPr>
        <w:jc w:val="center"/>
      </w:trPr>
      <w:tc>
        <w:tcPr>
          <w:tcW w:w="1560" w:type="dxa"/>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Schedule 1</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Medicines—health-related occupations authorisations</w:t>
          </w:r>
          <w:r>
            <w:rPr>
              <w:noProof/>
            </w:rPr>
            <w:fldChar w:fldCharType="end"/>
          </w:r>
        </w:p>
      </w:tc>
    </w:tr>
    <w:tr w:rsidR="000472E8">
      <w:trPr>
        <w:jc w:val="center"/>
      </w:trPr>
      <w:tc>
        <w:tcPr>
          <w:tcW w:w="1560" w:type="dxa"/>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1.13</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Veterinary surgeons and employees</w:t>
          </w:r>
          <w:r>
            <w:rPr>
              <w:noProof/>
            </w:rPr>
            <w:fldChar w:fldCharType="end"/>
          </w:r>
        </w:p>
      </w:tc>
    </w:tr>
    <w:tr w:rsidR="000472E8">
      <w:trPr>
        <w:jc w:val="center"/>
      </w:trPr>
      <w:tc>
        <w:tcPr>
          <w:tcW w:w="7296" w:type="dxa"/>
          <w:gridSpan w:val="2"/>
          <w:tcBorders>
            <w:bottom w:val="single" w:sz="4" w:space="0" w:color="auto"/>
          </w:tcBorders>
        </w:tcPr>
        <w:p w:rsidR="000472E8" w:rsidRDefault="000472E8">
          <w:pPr>
            <w:pStyle w:val="HeaderEven6"/>
          </w:pPr>
        </w:p>
      </w:tc>
    </w:tr>
  </w:tbl>
  <w:p w:rsidR="000472E8" w:rsidRDefault="000472E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Medicines—health-related occupations authorisations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Schedule 1</w:t>
          </w:r>
          <w:r>
            <w:rPr>
              <w:b/>
            </w:rPr>
            <w:fldChar w:fldCharType="end"/>
          </w:r>
        </w:p>
      </w:tc>
    </w:tr>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Veterinary surgeons and employees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1.13</w:t>
          </w:r>
          <w:r>
            <w:rPr>
              <w:b/>
            </w:rPr>
            <w:fldChar w:fldCharType="end"/>
          </w:r>
        </w:p>
      </w:tc>
    </w:tr>
    <w:tr w:rsidR="000472E8">
      <w:trPr>
        <w:jc w:val="center"/>
      </w:trPr>
      <w:tc>
        <w:tcPr>
          <w:tcW w:w="7296" w:type="dxa"/>
          <w:gridSpan w:val="2"/>
          <w:tcBorders>
            <w:bottom w:val="single" w:sz="4" w:space="0" w:color="auto"/>
          </w:tcBorders>
        </w:tcPr>
        <w:p w:rsidR="000472E8" w:rsidRDefault="000472E8">
          <w:pPr>
            <w:pStyle w:val="HeaderOdd6"/>
          </w:pPr>
        </w:p>
      </w:tc>
    </w:tr>
  </w:tbl>
  <w:p w:rsidR="000472E8" w:rsidRDefault="00047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F5" w:rsidRDefault="00244AF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472E8">
      <w:trPr>
        <w:jc w:val="center"/>
      </w:trPr>
      <w:tc>
        <w:tcPr>
          <w:tcW w:w="1560" w:type="dxa"/>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Schedule 3</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Designated appendix D medicines—standing approvals</w:t>
          </w:r>
          <w:r>
            <w:rPr>
              <w:noProof/>
            </w:rPr>
            <w:fldChar w:fldCharType="end"/>
          </w:r>
        </w:p>
      </w:tc>
    </w:tr>
    <w:tr w:rsidR="000472E8">
      <w:trPr>
        <w:jc w:val="center"/>
      </w:trPr>
      <w:tc>
        <w:tcPr>
          <w:tcW w:w="1560" w:type="dxa"/>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3.1</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Approval conditions</w:t>
          </w:r>
          <w:r>
            <w:rPr>
              <w:noProof/>
            </w:rPr>
            <w:fldChar w:fldCharType="end"/>
          </w:r>
        </w:p>
      </w:tc>
    </w:tr>
    <w:tr w:rsidR="000472E8">
      <w:trPr>
        <w:jc w:val="center"/>
      </w:trPr>
      <w:tc>
        <w:tcPr>
          <w:tcW w:w="7296" w:type="dxa"/>
          <w:gridSpan w:val="2"/>
          <w:tcBorders>
            <w:bottom w:val="single" w:sz="4" w:space="0" w:color="auto"/>
          </w:tcBorders>
        </w:tcPr>
        <w:p w:rsidR="000472E8" w:rsidRDefault="000472E8">
          <w:pPr>
            <w:pStyle w:val="HeaderEven6"/>
          </w:pPr>
          <w:r>
            <w:t xml:space="preserve">Section </w:t>
          </w:r>
          <w:r w:rsidR="000E4A2F">
            <w:rPr>
              <w:noProof/>
            </w:rPr>
            <w:fldChar w:fldCharType="begin"/>
          </w:r>
          <w:r w:rsidR="000E4A2F">
            <w:rPr>
              <w:noProof/>
            </w:rPr>
            <w:instrText xml:space="preserve"> STYLEREF CharSectNo \*charformat </w:instrText>
          </w:r>
          <w:r w:rsidR="000E4A2F">
            <w:rPr>
              <w:noProof/>
            </w:rPr>
            <w:fldChar w:fldCharType="separate"/>
          </w:r>
          <w:r w:rsidR="003711AA">
            <w:rPr>
              <w:noProof/>
            </w:rPr>
            <w:t>3.1</w:t>
          </w:r>
          <w:r w:rsidR="000E4A2F">
            <w:rPr>
              <w:noProof/>
            </w:rPr>
            <w:fldChar w:fldCharType="end"/>
          </w:r>
        </w:p>
      </w:tc>
    </w:tr>
  </w:tbl>
  <w:p w:rsidR="000472E8" w:rsidRDefault="000472E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244AF5">
            <w:rPr>
              <w:noProof/>
            </w:rPr>
            <w:t>Medicines—health-related occupations authorisations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244AF5">
            <w:rPr>
              <w:b/>
              <w:noProof/>
            </w:rPr>
            <w:t>Schedule 1</w:t>
          </w:r>
          <w:r>
            <w:rPr>
              <w:b/>
            </w:rPr>
            <w:fldChar w:fldCharType="end"/>
          </w:r>
        </w:p>
      </w:tc>
    </w:tr>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244AF5">
            <w:rPr>
              <w:noProof/>
            </w:rPr>
            <w:t>Veterinary surgeons and employees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244AF5">
            <w:rPr>
              <w:b/>
              <w:noProof/>
            </w:rPr>
            <w:t>Part 1.13</w:t>
          </w:r>
          <w:r>
            <w:rPr>
              <w:b/>
            </w:rPr>
            <w:fldChar w:fldCharType="end"/>
          </w:r>
        </w:p>
      </w:tc>
    </w:tr>
    <w:tr w:rsidR="000472E8">
      <w:trPr>
        <w:jc w:val="center"/>
      </w:trPr>
      <w:tc>
        <w:tcPr>
          <w:tcW w:w="7296" w:type="dxa"/>
          <w:gridSpan w:val="2"/>
          <w:tcBorders>
            <w:bottom w:val="single" w:sz="4" w:space="0" w:color="auto"/>
          </w:tcBorders>
        </w:tcPr>
        <w:p w:rsidR="000472E8" w:rsidRDefault="000472E8">
          <w:pPr>
            <w:pStyle w:val="HeaderOdd6"/>
          </w:pPr>
          <w:r>
            <w:t xml:space="preserve">Section </w:t>
          </w:r>
          <w:r w:rsidR="000E4A2F">
            <w:rPr>
              <w:noProof/>
            </w:rPr>
            <w:fldChar w:fldCharType="begin"/>
          </w:r>
          <w:r w:rsidR="000E4A2F">
            <w:rPr>
              <w:noProof/>
            </w:rPr>
            <w:instrText xml:space="preserve"> STYLEREF CharSectNo \*charformat </w:instrText>
          </w:r>
          <w:r w:rsidR="000E4A2F">
            <w:rPr>
              <w:noProof/>
            </w:rPr>
            <w:fldChar w:fldCharType="separate"/>
          </w:r>
          <w:r w:rsidR="00244AF5">
            <w:rPr>
              <w:noProof/>
            </w:rPr>
            <w:t>864</w:t>
          </w:r>
          <w:r w:rsidR="000E4A2F">
            <w:rPr>
              <w:noProof/>
            </w:rPr>
            <w:fldChar w:fldCharType="end"/>
          </w:r>
        </w:p>
      </w:tc>
    </w:tr>
  </w:tbl>
  <w:p w:rsidR="000472E8" w:rsidRDefault="000472E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472E8">
      <w:trPr>
        <w:jc w:val="center"/>
      </w:trPr>
      <w:tc>
        <w:tcPr>
          <w:tcW w:w="1560" w:type="dxa"/>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Schedule 3</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Designated appendix D medicines—standing approvals</w:t>
          </w:r>
          <w:r>
            <w:rPr>
              <w:noProof/>
            </w:rPr>
            <w:fldChar w:fldCharType="end"/>
          </w:r>
        </w:p>
      </w:tc>
    </w:tr>
    <w:tr w:rsidR="000472E8">
      <w:trPr>
        <w:jc w:val="center"/>
      </w:trPr>
      <w:tc>
        <w:tcPr>
          <w:tcW w:w="1560" w:type="dxa"/>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3.2</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Standing approvals for designated appendix D medicines</w:t>
          </w:r>
          <w:r>
            <w:rPr>
              <w:noProof/>
            </w:rPr>
            <w:fldChar w:fldCharType="end"/>
          </w:r>
        </w:p>
      </w:tc>
    </w:tr>
    <w:tr w:rsidR="000472E8">
      <w:trPr>
        <w:jc w:val="center"/>
      </w:trPr>
      <w:tc>
        <w:tcPr>
          <w:tcW w:w="7296" w:type="dxa"/>
          <w:gridSpan w:val="2"/>
          <w:tcBorders>
            <w:bottom w:val="single" w:sz="4" w:space="0" w:color="auto"/>
          </w:tcBorders>
        </w:tcPr>
        <w:p w:rsidR="000472E8" w:rsidRDefault="000472E8">
          <w:pPr>
            <w:pStyle w:val="HeaderEven6"/>
          </w:pPr>
        </w:p>
      </w:tc>
    </w:tr>
  </w:tbl>
  <w:p w:rsidR="000472E8" w:rsidRDefault="000472E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Designated appendix D medicines—standing approvals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Schedule 3</w:t>
          </w:r>
          <w:r>
            <w:rPr>
              <w:b/>
            </w:rPr>
            <w:fldChar w:fldCharType="end"/>
          </w:r>
        </w:p>
      </w:tc>
    </w:tr>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Standing approvals for designated appendix D medicines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3.2</w:t>
          </w:r>
          <w:r>
            <w:rPr>
              <w:b/>
            </w:rPr>
            <w:fldChar w:fldCharType="end"/>
          </w:r>
        </w:p>
      </w:tc>
    </w:tr>
    <w:tr w:rsidR="000472E8">
      <w:trPr>
        <w:jc w:val="center"/>
      </w:trPr>
      <w:tc>
        <w:tcPr>
          <w:tcW w:w="7296" w:type="dxa"/>
          <w:gridSpan w:val="2"/>
          <w:tcBorders>
            <w:bottom w:val="single" w:sz="4" w:space="0" w:color="auto"/>
          </w:tcBorders>
        </w:tcPr>
        <w:p w:rsidR="000472E8" w:rsidRDefault="000472E8">
          <w:pPr>
            <w:pStyle w:val="HeaderOdd6"/>
          </w:pPr>
        </w:p>
      </w:tc>
    </w:tr>
  </w:tbl>
  <w:p w:rsidR="000472E8" w:rsidRDefault="000472E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472E8">
      <w:trPr>
        <w:jc w:val="center"/>
      </w:trPr>
      <w:tc>
        <w:tcPr>
          <w:tcW w:w="1560" w:type="dxa"/>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Schedule 4</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Dangerous poisons—manufacturing etc authorisations</w:t>
          </w:r>
          <w:r>
            <w:rPr>
              <w:noProof/>
            </w:rPr>
            <w:fldChar w:fldCharType="end"/>
          </w:r>
        </w:p>
      </w:tc>
    </w:tr>
    <w:tr w:rsidR="000472E8">
      <w:trPr>
        <w:jc w:val="center"/>
      </w:trPr>
      <w:tc>
        <w:tcPr>
          <w:tcW w:w="1560" w:type="dxa"/>
        </w:tcPr>
        <w:p w:rsidR="000472E8" w:rsidRDefault="000472E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472E8" w:rsidRDefault="003711AA">
          <w:pPr>
            <w:pStyle w:val="HeaderEven"/>
          </w:pPr>
          <w:r>
            <w:rPr>
              <w:noProof/>
            </w:rPr>
            <w:fldChar w:fldCharType="begin"/>
          </w:r>
          <w:r>
            <w:rPr>
              <w:noProof/>
            </w:rPr>
            <w:instrText xml:space="preserve"> STYLEREF CharPartText \*charformat </w:instrText>
          </w:r>
          <w:r>
            <w:rPr>
              <w:noProof/>
            </w:rPr>
            <w:fldChar w:fldCharType="end"/>
          </w:r>
        </w:p>
      </w:tc>
    </w:tr>
    <w:tr w:rsidR="000472E8">
      <w:trPr>
        <w:jc w:val="center"/>
      </w:trPr>
      <w:tc>
        <w:tcPr>
          <w:tcW w:w="7296" w:type="dxa"/>
          <w:gridSpan w:val="2"/>
          <w:tcBorders>
            <w:bottom w:val="single" w:sz="4" w:space="0" w:color="auto"/>
          </w:tcBorders>
        </w:tcPr>
        <w:p w:rsidR="000472E8" w:rsidRDefault="000472E8">
          <w:pPr>
            <w:pStyle w:val="HeaderEven6"/>
          </w:pPr>
        </w:p>
      </w:tc>
    </w:tr>
  </w:tbl>
  <w:p w:rsidR="000472E8" w:rsidRDefault="000472E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Dangerous poisons—manufacturing etc authorisations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Schedule 4</w:t>
          </w:r>
          <w:r>
            <w:rPr>
              <w:b/>
            </w:rPr>
            <w:fldChar w:fldCharType="end"/>
          </w:r>
        </w:p>
      </w:tc>
    </w:tr>
    <w:tr w:rsidR="000472E8">
      <w:trPr>
        <w:jc w:val="center"/>
      </w:trPr>
      <w:tc>
        <w:tcPr>
          <w:tcW w:w="5741" w:type="dxa"/>
        </w:tcPr>
        <w:p w:rsidR="000472E8" w:rsidRDefault="003711AA">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CharPartNo \*charformat </w:instrText>
          </w:r>
          <w:r>
            <w:rPr>
              <w:b/>
            </w:rPr>
            <w:fldChar w:fldCharType="end"/>
          </w:r>
        </w:p>
      </w:tc>
    </w:tr>
    <w:tr w:rsidR="000472E8">
      <w:trPr>
        <w:jc w:val="center"/>
      </w:trPr>
      <w:tc>
        <w:tcPr>
          <w:tcW w:w="7296" w:type="dxa"/>
          <w:gridSpan w:val="2"/>
          <w:tcBorders>
            <w:bottom w:val="single" w:sz="4" w:space="0" w:color="auto"/>
          </w:tcBorders>
        </w:tcPr>
        <w:p w:rsidR="000472E8" w:rsidRDefault="000472E8">
          <w:pPr>
            <w:pStyle w:val="HeaderOdd6"/>
          </w:pPr>
        </w:p>
      </w:tc>
    </w:tr>
  </w:tbl>
  <w:p w:rsidR="000472E8" w:rsidRDefault="000472E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472E8">
      <w:trPr>
        <w:jc w:val="center"/>
      </w:trPr>
      <w:tc>
        <w:tcPr>
          <w:tcW w:w="1560" w:type="dxa"/>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Schedule 5</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Requirements for storage receptacles</w:t>
          </w:r>
          <w:r>
            <w:rPr>
              <w:noProof/>
            </w:rPr>
            <w:fldChar w:fldCharType="end"/>
          </w:r>
        </w:p>
      </w:tc>
    </w:tr>
    <w:tr w:rsidR="000472E8">
      <w:trPr>
        <w:jc w:val="center"/>
      </w:trPr>
      <w:tc>
        <w:tcPr>
          <w:tcW w:w="1560" w:type="dxa"/>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5.1</w:t>
          </w:r>
          <w:r>
            <w:rPr>
              <w:b/>
            </w:rPr>
            <w:fldChar w:fldCharType="end"/>
          </w:r>
        </w:p>
      </w:tc>
      <w:tc>
        <w:tcPr>
          <w:tcW w:w="5741" w:type="dxa"/>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Medicines cabinets</w:t>
          </w:r>
          <w:r>
            <w:rPr>
              <w:noProof/>
            </w:rPr>
            <w:fldChar w:fldCharType="end"/>
          </w:r>
        </w:p>
      </w:tc>
    </w:tr>
    <w:tr w:rsidR="000472E8">
      <w:trPr>
        <w:jc w:val="center"/>
      </w:trPr>
      <w:tc>
        <w:tcPr>
          <w:tcW w:w="7296" w:type="dxa"/>
          <w:gridSpan w:val="2"/>
          <w:tcBorders>
            <w:bottom w:val="single" w:sz="4" w:space="0" w:color="auto"/>
          </w:tcBorders>
        </w:tcPr>
        <w:p w:rsidR="000472E8" w:rsidRDefault="000472E8">
          <w:pPr>
            <w:pStyle w:val="HeaderEven6"/>
          </w:pPr>
          <w:r>
            <w:t xml:space="preserve">Section </w:t>
          </w:r>
          <w:r w:rsidR="000E4A2F">
            <w:rPr>
              <w:noProof/>
            </w:rPr>
            <w:fldChar w:fldCharType="begin"/>
          </w:r>
          <w:r w:rsidR="000E4A2F">
            <w:rPr>
              <w:noProof/>
            </w:rPr>
            <w:instrText xml:space="preserve"> STYLEREF CharSectNo \*charformat </w:instrText>
          </w:r>
          <w:r w:rsidR="000E4A2F">
            <w:rPr>
              <w:noProof/>
            </w:rPr>
            <w:fldChar w:fldCharType="separate"/>
          </w:r>
          <w:r w:rsidR="003711AA">
            <w:rPr>
              <w:noProof/>
            </w:rPr>
            <w:t>5.5</w:t>
          </w:r>
          <w:r w:rsidR="000E4A2F">
            <w:rPr>
              <w:noProof/>
            </w:rPr>
            <w:fldChar w:fldCharType="end"/>
          </w:r>
        </w:p>
      </w:tc>
    </w:tr>
  </w:tbl>
  <w:p w:rsidR="000472E8" w:rsidRDefault="000472E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Requirements for storage receptacles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Schedule 5</w:t>
          </w:r>
          <w:r>
            <w:rPr>
              <w:b/>
            </w:rPr>
            <w:fldChar w:fldCharType="end"/>
          </w:r>
        </w:p>
      </w:tc>
    </w:tr>
    <w:tr w:rsidR="000472E8">
      <w:trPr>
        <w:jc w:val="center"/>
      </w:trPr>
      <w:tc>
        <w:tcPr>
          <w:tcW w:w="5741" w:type="dxa"/>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Safes, strong rooms and vaults</w:t>
          </w:r>
          <w:r>
            <w:rPr>
              <w:noProof/>
            </w:rPr>
            <w:fldChar w:fldCharType="end"/>
          </w:r>
        </w:p>
      </w:tc>
      <w:tc>
        <w:tcPr>
          <w:tcW w:w="1560" w:type="dxa"/>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5.2</w:t>
          </w:r>
          <w:r>
            <w:rPr>
              <w:b/>
            </w:rPr>
            <w:fldChar w:fldCharType="end"/>
          </w:r>
        </w:p>
      </w:tc>
    </w:tr>
    <w:tr w:rsidR="000472E8">
      <w:trPr>
        <w:jc w:val="center"/>
      </w:trPr>
      <w:tc>
        <w:tcPr>
          <w:tcW w:w="7296" w:type="dxa"/>
          <w:gridSpan w:val="2"/>
          <w:tcBorders>
            <w:bottom w:val="single" w:sz="4" w:space="0" w:color="auto"/>
          </w:tcBorders>
        </w:tcPr>
        <w:p w:rsidR="000472E8" w:rsidRDefault="000472E8">
          <w:pPr>
            <w:pStyle w:val="HeaderOdd6"/>
          </w:pPr>
          <w:r>
            <w:t xml:space="preserve">Section </w:t>
          </w:r>
          <w:r w:rsidR="000E4A2F">
            <w:rPr>
              <w:noProof/>
            </w:rPr>
            <w:fldChar w:fldCharType="begin"/>
          </w:r>
          <w:r w:rsidR="000E4A2F">
            <w:rPr>
              <w:noProof/>
            </w:rPr>
            <w:instrText xml:space="preserve"> STYLEREF CharSectNo \*charformat </w:instrText>
          </w:r>
          <w:r w:rsidR="000E4A2F">
            <w:rPr>
              <w:noProof/>
            </w:rPr>
            <w:fldChar w:fldCharType="separate"/>
          </w:r>
          <w:r w:rsidR="003711AA">
            <w:rPr>
              <w:noProof/>
            </w:rPr>
            <w:t>5.6</w:t>
          </w:r>
          <w:r w:rsidR="000E4A2F">
            <w:rPr>
              <w:noProof/>
            </w:rPr>
            <w:fldChar w:fldCharType="end"/>
          </w:r>
        </w:p>
      </w:tc>
    </w:tr>
  </w:tbl>
  <w:p w:rsidR="000472E8" w:rsidRDefault="000472E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0472E8">
      <w:trPr>
        <w:jc w:val="center"/>
      </w:trPr>
      <w:tc>
        <w:tcPr>
          <w:tcW w:w="1340" w:type="dxa"/>
        </w:tcPr>
        <w:p w:rsidR="000472E8" w:rsidRDefault="000472E8">
          <w:pPr>
            <w:pStyle w:val="HeaderEven"/>
          </w:pPr>
        </w:p>
      </w:tc>
      <w:tc>
        <w:tcPr>
          <w:tcW w:w="6583" w:type="dxa"/>
        </w:tcPr>
        <w:p w:rsidR="000472E8" w:rsidRDefault="000472E8">
          <w:pPr>
            <w:pStyle w:val="HeaderEven"/>
          </w:pPr>
        </w:p>
      </w:tc>
    </w:tr>
    <w:tr w:rsidR="000472E8">
      <w:trPr>
        <w:jc w:val="center"/>
      </w:trPr>
      <w:tc>
        <w:tcPr>
          <w:tcW w:w="7923" w:type="dxa"/>
          <w:gridSpan w:val="2"/>
          <w:tcBorders>
            <w:bottom w:val="single" w:sz="4" w:space="0" w:color="auto"/>
          </w:tcBorders>
        </w:tcPr>
        <w:p w:rsidR="000472E8" w:rsidRDefault="000472E8">
          <w:pPr>
            <w:pStyle w:val="HeaderEven6"/>
          </w:pPr>
          <w:r>
            <w:t>Dictionary</w:t>
          </w:r>
        </w:p>
      </w:tc>
    </w:tr>
  </w:tbl>
  <w:p w:rsidR="000472E8" w:rsidRDefault="000472E8">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0472E8">
      <w:trPr>
        <w:jc w:val="center"/>
      </w:trPr>
      <w:tc>
        <w:tcPr>
          <w:tcW w:w="6583" w:type="dxa"/>
        </w:tcPr>
        <w:p w:rsidR="000472E8" w:rsidRDefault="000472E8">
          <w:pPr>
            <w:pStyle w:val="HeaderOdd"/>
          </w:pPr>
        </w:p>
      </w:tc>
      <w:tc>
        <w:tcPr>
          <w:tcW w:w="1340" w:type="dxa"/>
        </w:tcPr>
        <w:p w:rsidR="000472E8" w:rsidRDefault="000472E8">
          <w:pPr>
            <w:pStyle w:val="HeaderOdd"/>
          </w:pPr>
        </w:p>
      </w:tc>
    </w:tr>
    <w:tr w:rsidR="000472E8">
      <w:trPr>
        <w:jc w:val="center"/>
      </w:trPr>
      <w:tc>
        <w:tcPr>
          <w:tcW w:w="7923" w:type="dxa"/>
          <w:gridSpan w:val="2"/>
          <w:tcBorders>
            <w:bottom w:val="single" w:sz="4" w:space="0" w:color="auto"/>
          </w:tcBorders>
        </w:tcPr>
        <w:p w:rsidR="000472E8" w:rsidRDefault="000472E8">
          <w:pPr>
            <w:pStyle w:val="HeaderOdd6"/>
          </w:pPr>
          <w:r>
            <w:t>Dictionary</w:t>
          </w:r>
        </w:p>
      </w:tc>
    </w:tr>
  </w:tbl>
  <w:p w:rsidR="000472E8" w:rsidRDefault="000472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30822">
      <w:tc>
        <w:tcPr>
          <w:tcW w:w="900" w:type="pct"/>
        </w:tcPr>
        <w:p w:rsidR="00C30822" w:rsidRDefault="00C30822">
          <w:pPr>
            <w:pStyle w:val="HeaderEven"/>
          </w:pPr>
        </w:p>
      </w:tc>
      <w:tc>
        <w:tcPr>
          <w:tcW w:w="4100" w:type="pct"/>
        </w:tcPr>
        <w:p w:rsidR="00C30822" w:rsidRDefault="00C30822">
          <w:pPr>
            <w:pStyle w:val="HeaderEven"/>
          </w:pPr>
        </w:p>
      </w:tc>
    </w:tr>
    <w:tr w:rsidR="00C30822">
      <w:tc>
        <w:tcPr>
          <w:tcW w:w="4100" w:type="pct"/>
          <w:gridSpan w:val="2"/>
          <w:tcBorders>
            <w:bottom w:val="single" w:sz="4" w:space="0" w:color="auto"/>
          </w:tcBorders>
        </w:tcPr>
        <w:p w:rsidR="00C30822" w:rsidRDefault="003711AA">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C30822" w:rsidRDefault="00C30822">
    <w:pPr>
      <w:pStyle w:val="N-9pt"/>
    </w:pPr>
    <w:r>
      <w:tab/>
    </w:r>
    <w:r w:rsidR="003711AA">
      <w:rPr>
        <w:noProof/>
      </w:rPr>
      <w:fldChar w:fldCharType="begin"/>
    </w:r>
    <w:r w:rsidR="003711AA">
      <w:rPr>
        <w:noProof/>
      </w:rPr>
      <w:instrText xml:space="preserve"> STYLEREF charPage \* MERGEFORMAT </w:instrText>
    </w:r>
    <w:r w:rsidR="003711AA">
      <w:rPr>
        <w:noProof/>
      </w:rPr>
      <w:fldChar w:fldCharType="separate"/>
    </w:r>
    <w:r w:rsidR="003711AA">
      <w:rPr>
        <w:noProof/>
      </w:rPr>
      <w:t>Page</w:t>
    </w:r>
    <w:r w:rsidR="003711AA">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472E8">
      <w:trPr>
        <w:jc w:val="center"/>
      </w:trPr>
      <w:tc>
        <w:tcPr>
          <w:tcW w:w="1234" w:type="dxa"/>
          <w:gridSpan w:val="2"/>
        </w:tcPr>
        <w:p w:rsidR="000472E8" w:rsidRDefault="000472E8">
          <w:pPr>
            <w:pStyle w:val="HeaderEven"/>
            <w:rPr>
              <w:b/>
            </w:rPr>
          </w:pPr>
          <w:r>
            <w:rPr>
              <w:b/>
            </w:rPr>
            <w:t>Endnotes</w:t>
          </w:r>
        </w:p>
      </w:tc>
      <w:tc>
        <w:tcPr>
          <w:tcW w:w="6062" w:type="dxa"/>
        </w:tcPr>
        <w:p w:rsidR="000472E8" w:rsidRDefault="000472E8">
          <w:pPr>
            <w:pStyle w:val="HeaderEven"/>
          </w:pPr>
        </w:p>
      </w:tc>
    </w:tr>
    <w:tr w:rsidR="000472E8">
      <w:trPr>
        <w:cantSplit/>
        <w:jc w:val="center"/>
      </w:trPr>
      <w:tc>
        <w:tcPr>
          <w:tcW w:w="7296" w:type="dxa"/>
          <w:gridSpan w:val="3"/>
        </w:tcPr>
        <w:p w:rsidR="000472E8" w:rsidRDefault="000472E8">
          <w:pPr>
            <w:pStyle w:val="HeaderEven"/>
          </w:pPr>
        </w:p>
      </w:tc>
    </w:tr>
    <w:tr w:rsidR="000472E8">
      <w:trPr>
        <w:cantSplit/>
        <w:jc w:val="center"/>
      </w:trPr>
      <w:tc>
        <w:tcPr>
          <w:tcW w:w="700" w:type="dxa"/>
          <w:tcBorders>
            <w:bottom w:val="single" w:sz="4" w:space="0" w:color="auto"/>
          </w:tcBorders>
        </w:tcPr>
        <w:p w:rsidR="000472E8" w:rsidRDefault="000E4A2F">
          <w:pPr>
            <w:pStyle w:val="HeaderEven6"/>
          </w:pPr>
          <w:r>
            <w:rPr>
              <w:noProof/>
            </w:rPr>
            <w:fldChar w:fldCharType="begin"/>
          </w:r>
          <w:r>
            <w:rPr>
              <w:noProof/>
            </w:rPr>
            <w:instrText xml:space="preserve"> STYLEREF charTableNo \*charformat </w:instrText>
          </w:r>
          <w:r>
            <w:rPr>
              <w:noProof/>
            </w:rPr>
            <w:fldChar w:fldCharType="separate"/>
          </w:r>
          <w:r w:rsidR="003711AA">
            <w:rPr>
              <w:noProof/>
            </w:rPr>
            <w:t>5</w:t>
          </w:r>
          <w:r>
            <w:rPr>
              <w:noProof/>
            </w:rPr>
            <w:fldChar w:fldCharType="end"/>
          </w:r>
        </w:p>
      </w:tc>
      <w:tc>
        <w:tcPr>
          <w:tcW w:w="6600" w:type="dxa"/>
          <w:gridSpan w:val="2"/>
          <w:tcBorders>
            <w:bottom w:val="single" w:sz="4" w:space="0" w:color="auto"/>
          </w:tcBorders>
        </w:tcPr>
        <w:p w:rsidR="000472E8" w:rsidRDefault="000E4A2F">
          <w:pPr>
            <w:pStyle w:val="HeaderEven6"/>
          </w:pPr>
          <w:r>
            <w:rPr>
              <w:noProof/>
            </w:rPr>
            <w:fldChar w:fldCharType="begin"/>
          </w:r>
          <w:r>
            <w:rPr>
              <w:noProof/>
            </w:rPr>
            <w:instrText xml:space="preserve"> STYLEREF charTableText \*charformat </w:instrText>
          </w:r>
          <w:r>
            <w:rPr>
              <w:noProof/>
            </w:rPr>
            <w:fldChar w:fldCharType="separate"/>
          </w:r>
          <w:r w:rsidR="003711AA">
            <w:rPr>
              <w:noProof/>
            </w:rPr>
            <w:t>Earlier republications</w:t>
          </w:r>
          <w:r>
            <w:rPr>
              <w:noProof/>
            </w:rPr>
            <w:fldChar w:fldCharType="end"/>
          </w:r>
        </w:p>
      </w:tc>
    </w:tr>
  </w:tbl>
  <w:p w:rsidR="000472E8" w:rsidRDefault="000472E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472E8">
      <w:trPr>
        <w:jc w:val="center"/>
      </w:trPr>
      <w:tc>
        <w:tcPr>
          <w:tcW w:w="5741" w:type="dxa"/>
        </w:tcPr>
        <w:p w:rsidR="000472E8" w:rsidRDefault="000472E8">
          <w:pPr>
            <w:pStyle w:val="HeaderEven"/>
            <w:jc w:val="right"/>
          </w:pPr>
        </w:p>
      </w:tc>
      <w:tc>
        <w:tcPr>
          <w:tcW w:w="1560" w:type="dxa"/>
          <w:gridSpan w:val="2"/>
        </w:tcPr>
        <w:p w:rsidR="000472E8" w:rsidRDefault="000472E8">
          <w:pPr>
            <w:pStyle w:val="HeaderEven"/>
            <w:jc w:val="right"/>
            <w:rPr>
              <w:b/>
            </w:rPr>
          </w:pPr>
          <w:r>
            <w:rPr>
              <w:b/>
            </w:rPr>
            <w:t>Endnotes</w:t>
          </w:r>
        </w:p>
      </w:tc>
    </w:tr>
    <w:tr w:rsidR="000472E8">
      <w:trPr>
        <w:jc w:val="center"/>
      </w:trPr>
      <w:tc>
        <w:tcPr>
          <w:tcW w:w="7301" w:type="dxa"/>
          <w:gridSpan w:val="3"/>
        </w:tcPr>
        <w:p w:rsidR="000472E8" w:rsidRDefault="000472E8">
          <w:pPr>
            <w:pStyle w:val="HeaderEven"/>
            <w:jc w:val="right"/>
            <w:rPr>
              <w:b/>
            </w:rPr>
          </w:pPr>
        </w:p>
      </w:tc>
    </w:tr>
    <w:tr w:rsidR="000472E8">
      <w:trPr>
        <w:jc w:val="center"/>
      </w:trPr>
      <w:tc>
        <w:tcPr>
          <w:tcW w:w="6600" w:type="dxa"/>
          <w:gridSpan w:val="2"/>
          <w:tcBorders>
            <w:bottom w:val="single" w:sz="4" w:space="0" w:color="auto"/>
          </w:tcBorders>
        </w:tcPr>
        <w:p w:rsidR="000472E8" w:rsidRDefault="000E4A2F">
          <w:pPr>
            <w:pStyle w:val="HeaderOdd6"/>
          </w:pPr>
          <w:r>
            <w:rPr>
              <w:noProof/>
            </w:rPr>
            <w:fldChar w:fldCharType="begin"/>
          </w:r>
          <w:r>
            <w:rPr>
              <w:noProof/>
            </w:rPr>
            <w:instrText xml:space="preserve"> STYLEREF charTableText \*charformat </w:instrText>
          </w:r>
          <w:r>
            <w:rPr>
              <w:noProof/>
            </w:rPr>
            <w:fldChar w:fldCharType="separate"/>
          </w:r>
          <w:r w:rsidR="003711AA">
            <w:rPr>
              <w:noProof/>
            </w:rPr>
            <w:t>Earlier republications</w:t>
          </w:r>
          <w:r>
            <w:rPr>
              <w:noProof/>
            </w:rPr>
            <w:fldChar w:fldCharType="end"/>
          </w:r>
        </w:p>
      </w:tc>
      <w:tc>
        <w:tcPr>
          <w:tcW w:w="700" w:type="dxa"/>
          <w:tcBorders>
            <w:bottom w:val="single" w:sz="4" w:space="0" w:color="auto"/>
          </w:tcBorders>
        </w:tcPr>
        <w:p w:rsidR="000472E8" w:rsidRDefault="000E4A2F">
          <w:pPr>
            <w:pStyle w:val="HeaderOdd6"/>
          </w:pPr>
          <w:r>
            <w:rPr>
              <w:noProof/>
            </w:rPr>
            <w:fldChar w:fldCharType="begin"/>
          </w:r>
          <w:r>
            <w:rPr>
              <w:noProof/>
            </w:rPr>
            <w:instrText xml:space="preserve"> STYLEREF charTableNo \*charformat </w:instrText>
          </w:r>
          <w:r>
            <w:rPr>
              <w:noProof/>
            </w:rPr>
            <w:fldChar w:fldCharType="separate"/>
          </w:r>
          <w:r w:rsidR="003711AA">
            <w:rPr>
              <w:noProof/>
            </w:rPr>
            <w:t>5</w:t>
          </w:r>
          <w:r>
            <w:rPr>
              <w:noProof/>
            </w:rPr>
            <w:fldChar w:fldCharType="end"/>
          </w:r>
        </w:p>
      </w:tc>
    </w:tr>
  </w:tbl>
  <w:p w:rsidR="000472E8" w:rsidRDefault="000472E8">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E8" w:rsidRDefault="000472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30822">
      <w:tc>
        <w:tcPr>
          <w:tcW w:w="4100" w:type="pct"/>
        </w:tcPr>
        <w:p w:rsidR="00C30822" w:rsidRDefault="00C30822">
          <w:pPr>
            <w:pStyle w:val="HeaderOdd"/>
          </w:pPr>
        </w:p>
      </w:tc>
      <w:tc>
        <w:tcPr>
          <w:tcW w:w="900" w:type="pct"/>
        </w:tcPr>
        <w:p w:rsidR="00C30822" w:rsidRDefault="00C30822">
          <w:pPr>
            <w:pStyle w:val="HeaderOdd"/>
          </w:pPr>
        </w:p>
      </w:tc>
    </w:tr>
    <w:tr w:rsidR="00C30822">
      <w:tc>
        <w:tcPr>
          <w:tcW w:w="900" w:type="pct"/>
          <w:gridSpan w:val="2"/>
          <w:tcBorders>
            <w:bottom w:val="single" w:sz="4" w:space="0" w:color="auto"/>
          </w:tcBorders>
        </w:tcPr>
        <w:p w:rsidR="00C30822" w:rsidRDefault="003711AA">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C30822" w:rsidRDefault="00C30822">
    <w:pPr>
      <w:pStyle w:val="N-9pt"/>
    </w:pPr>
    <w:r>
      <w:tab/>
    </w:r>
    <w:r w:rsidR="003711AA">
      <w:rPr>
        <w:noProof/>
      </w:rPr>
      <w:fldChar w:fldCharType="begin"/>
    </w:r>
    <w:r w:rsidR="003711AA">
      <w:rPr>
        <w:noProof/>
      </w:rPr>
      <w:instrText xml:space="preserve"> STYLEREF charPage \* MERGEFORMAT </w:instrText>
    </w:r>
    <w:r w:rsidR="003711AA">
      <w:rPr>
        <w:noProof/>
      </w:rPr>
      <w:fldChar w:fldCharType="separate"/>
    </w:r>
    <w:r w:rsidR="003711AA">
      <w:rPr>
        <w:noProof/>
      </w:rPr>
      <w:t>Page</w:t>
    </w:r>
    <w:r w:rsidR="003711A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472E8">
      <w:tc>
        <w:tcPr>
          <w:tcW w:w="900"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9</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Other medicines authorisations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CharPartNo \*charformat </w:instrText>
          </w:r>
          <w:r w:rsidR="003711AA">
            <w:rPr>
              <w:b/>
            </w:rPr>
            <w:fldChar w:fldCharType="separate"/>
          </w:r>
          <w:r w:rsidR="003711AA">
            <w:rPr>
              <w:b/>
              <w:noProof/>
            </w:rPr>
            <w:t>Part 9.3</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CharPartText \*charformat </w:instrText>
          </w:r>
          <w:r w:rsidR="003711AA">
            <w:rPr>
              <w:noProof/>
            </w:rPr>
            <w:fldChar w:fldCharType="separate"/>
          </w:r>
          <w:r w:rsidR="003711AA">
            <w:rPr>
              <w:noProof/>
            </w:rPr>
            <w:t>Medicines authorisations for corrections functions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0472E8" w:rsidRDefault="000472E8">
          <w:pPr>
            <w:pStyle w:val="HeaderEven"/>
          </w:pPr>
          <w:r>
            <w:fldChar w:fldCharType="begin"/>
          </w:r>
          <w:r>
            <w:instrText xml:space="preserve"> STYLEREF CharDivText \*charformat </w:instrText>
          </w:r>
          <w:r>
            <w:fldChar w:fldCharType="end"/>
          </w:r>
        </w:p>
      </w:tc>
    </w:tr>
    <w:tr w:rsidR="000472E8">
      <w:trPr>
        <w:cantSplit/>
      </w:trPr>
      <w:tc>
        <w:tcPr>
          <w:tcW w:w="900"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422</w:t>
          </w:r>
          <w:r w:rsidR="000E4A2F">
            <w:rPr>
              <w:noProof/>
            </w:rPr>
            <w:fldChar w:fldCharType="end"/>
          </w:r>
        </w:p>
      </w:tc>
    </w:tr>
  </w:tbl>
  <w:p w:rsidR="000472E8" w:rsidRDefault="000472E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472E8">
      <w:tc>
        <w:tcPr>
          <w:tcW w:w="4100"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Other medicines authorisations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9</w:t>
          </w:r>
          <w:r>
            <w:rPr>
              <w:b/>
            </w:rPr>
            <w:fldChar w:fldCharType="end"/>
          </w:r>
        </w:p>
      </w:tc>
    </w:tr>
    <w:tr w:rsidR="000472E8">
      <w:tc>
        <w:tcPr>
          <w:tcW w:w="4100" w:type="pct"/>
        </w:tcPr>
        <w:p w:rsidR="000472E8" w:rsidRDefault="000E4A2F">
          <w:pPr>
            <w:pStyle w:val="HeaderEven"/>
            <w:jc w:val="right"/>
          </w:pPr>
          <w:r>
            <w:rPr>
              <w:noProof/>
            </w:rPr>
            <w:fldChar w:fldCharType="begin"/>
          </w:r>
          <w:r>
            <w:rPr>
              <w:noProof/>
            </w:rPr>
            <w:instrText xml:space="preserve"> STYLEREF CharPartText \*charformat </w:instrText>
          </w:r>
          <w:r w:rsidR="003711AA">
            <w:rPr>
              <w:noProof/>
            </w:rPr>
            <w:fldChar w:fldCharType="separate"/>
          </w:r>
          <w:r w:rsidR="003711AA">
            <w:rPr>
              <w:noProof/>
            </w:rPr>
            <w:t>Medicines authorisations for corrections functions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CharPartNo \*charformat </w:instrText>
          </w:r>
          <w:r w:rsidR="003711AA">
            <w:rPr>
              <w:b/>
            </w:rPr>
            <w:fldChar w:fldCharType="separate"/>
          </w:r>
          <w:r w:rsidR="003711AA">
            <w:rPr>
              <w:b/>
              <w:noProof/>
            </w:rPr>
            <w:t>Part 9.3</w:t>
          </w:r>
          <w:r>
            <w:rPr>
              <w:b/>
            </w:rPr>
            <w:fldChar w:fldCharType="end"/>
          </w:r>
        </w:p>
      </w:tc>
    </w:tr>
    <w:tr w:rsidR="000472E8">
      <w:tc>
        <w:tcPr>
          <w:tcW w:w="4100" w:type="pct"/>
        </w:tcPr>
        <w:p w:rsidR="000472E8" w:rsidRDefault="000472E8">
          <w:pPr>
            <w:pStyle w:val="HeaderEven"/>
            <w:jc w:val="right"/>
          </w:pPr>
          <w:r>
            <w:fldChar w:fldCharType="begin"/>
          </w:r>
          <w:r>
            <w:instrText xml:space="preserve"> STYLEREF CharDivText \*charformat </w:instrText>
          </w:r>
          <w:r>
            <w:fldChar w:fldCharType="end"/>
          </w:r>
        </w:p>
      </w:tc>
      <w:tc>
        <w:tcPr>
          <w:tcW w:w="900"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end"/>
          </w:r>
        </w:p>
      </w:tc>
    </w:tr>
    <w:tr w:rsidR="000472E8">
      <w:trPr>
        <w:cantSplit/>
      </w:trPr>
      <w:tc>
        <w:tcPr>
          <w:tcW w:w="9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421</w:t>
          </w:r>
          <w:r w:rsidR="000E4A2F">
            <w:rPr>
              <w:noProof/>
            </w:rPr>
            <w:fldChar w:fldCharType="end"/>
          </w:r>
        </w:p>
      </w:tc>
    </w:tr>
  </w:tbl>
  <w:p w:rsidR="000472E8" w:rsidRDefault="000472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472E8">
      <w:tc>
        <w:tcPr>
          <w:tcW w:w="900" w:type="pct"/>
        </w:tcPr>
        <w:p w:rsidR="000472E8" w:rsidRDefault="000472E8">
          <w:pPr>
            <w:pStyle w:val="HeaderEven"/>
            <w:rPr>
              <w:b/>
            </w:rPr>
          </w:pPr>
          <w:r>
            <w:rPr>
              <w:b/>
            </w:rPr>
            <w:fldChar w:fldCharType="begin"/>
          </w:r>
          <w:r>
            <w:rPr>
              <w:b/>
            </w:rPr>
            <w:instrText xml:space="preserve"> STYLEREF CharChapNo \*charformat  </w:instrText>
          </w:r>
          <w:r>
            <w:rPr>
              <w:b/>
            </w:rPr>
            <w:fldChar w:fldCharType="separate"/>
          </w:r>
          <w:r w:rsidR="003711AA">
            <w:rPr>
              <w:b/>
              <w:noProof/>
            </w:rPr>
            <w:t>Chapter 9</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CharChapText \*charformat  </w:instrText>
          </w:r>
          <w:r>
            <w:rPr>
              <w:noProof/>
            </w:rPr>
            <w:fldChar w:fldCharType="separate"/>
          </w:r>
          <w:r w:rsidR="003711AA">
            <w:rPr>
              <w:noProof/>
            </w:rPr>
            <w:t>Other medicines authorisations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CharPartNo \*charformat </w:instrText>
          </w:r>
          <w:r>
            <w:rPr>
              <w:b/>
            </w:rPr>
            <w:fldChar w:fldCharType="separate"/>
          </w:r>
          <w:r w:rsidR="003711AA">
            <w:rPr>
              <w:b/>
              <w:noProof/>
            </w:rPr>
            <w:t>Part 9.4</w:t>
          </w:r>
          <w:r>
            <w:rPr>
              <w:b/>
            </w:rPr>
            <w:fldChar w:fldCharType="end"/>
          </w:r>
        </w:p>
      </w:tc>
      <w:tc>
        <w:tcPr>
          <w:tcW w:w="4100" w:type="pct"/>
        </w:tcPr>
        <w:p w:rsidR="000472E8" w:rsidRDefault="000E4A2F">
          <w:pPr>
            <w:pStyle w:val="HeaderEven"/>
          </w:pPr>
          <w:r>
            <w:rPr>
              <w:noProof/>
            </w:rPr>
            <w:fldChar w:fldCharType="begin"/>
          </w:r>
          <w:r>
            <w:rPr>
              <w:noProof/>
            </w:rPr>
            <w:instrText xml:space="preserve"> STYLEREF CharPartText \*charformat </w:instrText>
          </w:r>
          <w:r>
            <w:rPr>
              <w:noProof/>
            </w:rPr>
            <w:fldChar w:fldCharType="separate"/>
          </w:r>
          <w:r w:rsidR="003711AA">
            <w:rPr>
              <w:noProof/>
            </w:rPr>
            <w:t>Authorisations for medicines research and education program purposes other than controlled medicines</w:t>
          </w:r>
          <w:r>
            <w:rPr>
              <w:noProof/>
            </w:rPr>
            <w:fldChar w:fldCharType="end"/>
          </w:r>
        </w:p>
      </w:tc>
    </w:tr>
    <w:tr w:rsidR="000472E8">
      <w:tc>
        <w:tcPr>
          <w:tcW w:w="900" w:type="pct"/>
        </w:tcPr>
        <w:p w:rsidR="000472E8" w:rsidRDefault="000472E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472E8" w:rsidRDefault="000472E8">
          <w:pPr>
            <w:pStyle w:val="HeaderEven"/>
          </w:pPr>
          <w:r>
            <w:fldChar w:fldCharType="begin"/>
          </w:r>
          <w:r>
            <w:instrText xml:space="preserve"> STYLEREF CharDivText \*charformat </w:instrText>
          </w:r>
          <w:r>
            <w:fldChar w:fldCharType="end"/>
          </w:r>
        </w:p>
      </w:tc>
    </w:tr>
    <w:tr w:rsidR="000472E8">
      <w:trPr>
        <w:cantSplit/>
      </w:trPr>
      <w:tc>
        <w:tcPr>
          <w:tcW w:w="4997" w:type="pct"/>
          <w:gridSpan w:val="2"/>
          <w:tcBorders>
            <w:bottom w:val="single" w:sz="4" w:space="0" w:color="auto"/>
          </w:tcBorders>
        </w:tcPr>
        <w:p w:rsidR="000472E8" w:rsidRDefault="003711AA">
          <w:pPr>
            <w:pStyle w:val="HeaderEven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431</w:t>
          </w:r>
          <w:r w:rsidR="000E4A2F">
            <w:rPr>
              <w:noProof/>
            </w:rPr>
            <w:fldChar w:fldCharType="end"/>
          </w:r>
        </w:p>
      </w:tc>
    </w:tr>
  </w:tbl>
  <w:p w:rsidR="000472E8" w:rsidRDefault="000472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472E8">
      <w:tc>
        <w:tcPr>
          <w:tcW w:w="4100" w:type="pct"/>
        </w:tcPr>
        <w:p w:rsidR="000472E8" w:rsidRDefault="000E4A2F">
          <w:pPr>
            <w:pStyle w:val="HeaderEven"/>
            <w:jc w:val="right"/>
          </w:pPr>
          <w:r>
            <w:rPr>
              <w:noProof/>
            </w:rPr>
            <w:fldChar w:fldCharType="begin"/>
          </w:r>
          <w:r>
            <w:rPr>
              <w:noProof/>
            </w:rPr>
            <w:instrText xml:space="preserve"> STYLEREF CharChapText \*charformat  </w:instrText>
          </w:r>
          <w:r>
            <w:rPr>
              <w:noProof/>
            </w:rPr>
            <w:fldChar w:fldCharType="separate"/>
          </w:r>
          <w:r w:rsidR="003711AA">
            <w:rPr>
              <w:noProof/>
            </w:rPr>
            <w:t>Other medicines authorisations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CharChapNo \*charformat  </w:instrText>
          </w:r>
          <w:r>
            <w:rPr>
              <w:b/>
            </w:rPr>
            <w:fldChar w:fldCharType="separate"/>
          </w:r>
          <w:r w:rsidR="003711AA">
            <w:rPr>
              <w:b/>
              <w:noProof/>
            </w:rPr>
            <w:t>Chapter 9</w:t>
          </w:r>
          <w:r>
            <w:rPr>
              <w:b/>
            </w:rPr>
            <w:fldChar w:fldCharType="end"/>
          </w:r>
        </w:p>
      </w:tc>
    </w:tr>
    <w:tr w:rsidR="000472E8">
      <w:tc>
        <w:tcPr>
          <w:tcW w:w="4100" w:type="pct"/>
        </w:tcPr>
        <w:p w:rsidR="000472E8" w:rsidRDefault="000E4A2F">
          <w:pPr>
            <w:pStyle w:val="HeaderEven"/>
            <w:jc w:val="right"/>
          </w:pPr>
          <w:r>
            <w:rPr>
              <w:noProof/>
            </w:rPr>
            <w:fldChar w:fldCharType="begin"/>
          </w:r>
          <w:r>
            <w:rPr>
              <w:noProof/>
            </w:rPr>
            <w:instrText xml:space="preserve"> STYLEREF CharPartText \*charformat </w:instrText>
          </w:r>
          <w:r>
            <w:rPr>
              <w:noProof/>
            </w:rPr>
            <w:fldChar w:fldCharType="separate"/>
          </w:r>
          <w:r w:rsidR="003711AA">
            <w:rPr>
              <w:noProof/>
            </w:rPr>
            <w:t>Authorisations for medicines research and education program purposes other than controlled medicines</w:t>
          </w:r>
          <w:r>
            <w:rPr>
              <w:noProof/>
            </w:rPr>
            <w:fldChar w:fldCharType="end"/>
          </w:r>
        </w:p>
      </w:tc>
      <w:tc>
        <w:tcPr>
          <w:tcW w:w="900" w:type="pct"/>
        </w:tcPr>
        <w:p w:rsidR="000472E8" w:rsidRDefault="000472E8">
          <w:pPr>
            <w:pStyle w:val="HeaderEven"/>
            <w:jc w:val="right"/>
            <w:rPr>
              <w:b/>
            </w:rPr>
          </w:pPr>
          <w:r>
            <w:rPr>
              <w:b/>
            </w:rPr>
            <w:fldChar w:fldCharType="begin"/>
          </w:r>
          <w:r>
            <w:rPr>
              <w:b/>
            </w:rPr>
            <w:instrText xml:space="preserve"> STYLEREF CharPartNo \*charformat </w:instrText>
          </w:r>
          <w:r>
            <w:rPr>
              <w:b/>
            </w:rPr>
            <w:fldChar w:fldCharType="separate"/>
          </w:r>
          <w:r w:rsidR="003711AA">
            <w:rPr>
              <w:b/>
              <w:noProof/>
            </w:rPr>
            <w:t>Part 9.4</w:t>
          </w:r>
          <w:r>
            <w:rPr>
              <w:b/>
            </w:rPr>
            <w:fldChar w:fldCharType="end"/>
          </w:r>
        </w:p>
      </w:tc>
    </w:tr>
    <w:tr w:rsidR="000472E8">
      <w:tc>
        <w:tcPr>
          <w:tcW w:w="4100" w:type="pct"/>
        </w:tcPr>
        <w:p w:rsidR="000472E8" w:rsidRDefault="000472E8">
          <w:pPr>
            <w:pStyle w:val="HeaderEven"/>
            <w:jc w:val="right"/>
          </w:pPr>
          <w:r>
            <w:fldChar w:fldCharType="begin"/>
          </w:r>
          <w:r>
            <w:instrText xml:space="preserve"> STYLEREF CharDivText \*charformat </w:instrText>
          </w:r>
          <w:r>
            <w:fldChar w:fldCharType="end"/>
          </w:r>
        </w:p>
      </w:tc>
      <w:tc>
        <w:tcPr>
          <w:tcW w:w="900" w:type="pct"/>
        </w:tcPr>
        <w:p w:rsidR="000472E8" w:rsidRDefault="000472E8">
          <w:pPr>
            <w:pStyle w:val="HeaderEven"/>
            <w:jc w:val="right"/>
            <w:rPr>
              <w:b/>
            </w:rPr>
          </w:pPr>
          <w:r>
            <w:rPr>
              <w:b/>
            </w:rPr>
            <w:fldChar w:fldCharType="begin"/>
          </w:r>
          <w:r>
            <w:rPr>
              <w:b/>
            </w:rPr>
            <w:instrText xml:space="preserve"> STYLEREF CharDivNo \*charformat </w:instrText>
          </w:r>
          <w:r>
            <w:rPr>
              <w:b/>
            </w:rPr>
            <w:fldChar w:fldCharType="end"/>
          </w:r>
        </w:p>
      </w:tc>
    </w:tr>
    <w:tr w:rsidR="000472E8">
      <w:trPr>
        <w:cantSplit/>
      </w:trPr>
      <w:tc>
        <w:tcPr>
          <w:tcW w:w="5000" w:type="pct"/>
          <w:gridSpan w:val="2"/>
          <w:tcBorders>
            <w:bottom w:val="single" w:sz="4" w:space="0" w:color="auto"/>
          </w:tcBorders>
        </w:tcPr>
        <w:p w:rsidR="000472E8" w:rsidRDefault="003711AA">
          <w:pPr>
            <w:pStyle w:val="HeaderOdd6"/>
          </w:pPr>
          <w:r>
            <w:fldChar w:fldCharType="begin"/>
          </w:r>
          <w:r>
            <w:instrText xml:space="preserve"> DOCPROPERTY "Company"  \* MERGEFORMAT </w:instrText>
          </w:r>
          <w:r>
            <w:fldChar w:fldCharType="separate"/>
          </w:r>
          <w:r w:rsidR="00244AF5">
            <w:t>Section</w:t>
          </w:r>
          <w:r>
            <w:fldChar w:fldCharType="end"/>
          </w:r>
          <w:r w:rsidR="000472E8">
            <w:t xml:space="preserve"> </w:t>
          </w:r>
          <w:r w:rsidR="000E4A2F">
            <w:rPr>
              <w:noProof/>
            </w:rPr>
            <w:fldChar w:fldCharType="begin"/>
          </w:r>
          <w:r w:rsidR="000E4A2F">
            <w:rPr>
              <w:noProof/>
            </w:rPr>
            <w:instrText xml:space="preserve"> STYLEREF CharSectNo \*charformat </w:instrText>
          </w:r>
          <w:r w:rsidR="000E4A2F">
            <w:rPr>
              <w:noProof/>
            </w:rPr>
            <w:fldChar w:fldCharType="separate"/>
          </w:r>
          <w:r>
            <w:rPr>
              <w:noProof/>
            </w:rPr>
            <w:t>431</w:t>
          </w:r>
          <w:r w:rsidR="000E4A2F">
            <w:rPr>
              <w:noProof/>
            </w:rPr>
            <w:fldChar w:fldCharType="end"/>
          </w:r>
        </w:p>
      </w:tc>
    </w:tr>
  </w:tbl>
  <w:p w:rsidR="000472E8" w:rsidRDefault="00047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14"/>
  </w:num>
  <w:num w:numId="5">
    <w:abstractNumId w:val="19"/>
  </w:num>
  <w:num w:numId="6">
    <w:abstractNumId w:val="13"/>
  </w:num>
  <w:num w:numId="7">
    <w:abstractNumId w:val="11"/>
  </w:num>
  <w:num w:numId="8">
    <w:abstractNumId w:val="23"/>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2"/>
  </w:num>
  <w:num w:numId="22">
    <w:abstractNumId w:val="25"/>
    <w:lvlOverride w:ilvl="0">
      <w:startOverride w:val="1"/>
    </w:lvlOverride>
  </w:num>
  <w:num w:numId="23">
    <w:abstractNumId w:val="16"/>
    <w:lvlOverride w:ilvl="0">
      <w:startOverride w:val="1"/>
    </w:lvlOverride>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90"/>
    <w:rsid w:val="00000D96"/>
    <w:rsid w:val="00001F02"/>
    <w:rsid w:val="000044F0"/>
    <w:rsid w:val="0000745D"/>
    <w:rsid w:val="00012A77"/>
    <w:rsid w:val="0001418C"/>
    <w:rsid w:val="000158AD"/>
    <w:rsid w:val="00022C33"/>
    <w:rsid w:val="00024A30"/>
    <w:rsid w:val="00025B19"/>
    <w:rsid w:val="000267FF"/>
    <w:rsid w:val="00026D78"/>
    <w:rsid w:val="00030F77"/>
    <w:rsid w:val="00031E14"/>
    <w:rsid w:val="00037AEA"/>
    <w:rsid w:val="00040BCE"/>
    <w:rsid w:val="0004429A"/>
    <w:rsid w:val="00045867"/>
    <w:rsid w:val="0004600D"/>
    <w:rsid w:val="000472E8"/>
    <w:rsid w:val="00050E3A"/>
    <w:rsid w:val="00063343"/>
    <w:rsid w:val="00063B78"/>
    <w:rsid w:val="00063F25"/>
    <w:rsid w:val="000659AB"/>
    <w:rsid w:val="00071963"/>
    <w:rsid w:val="00077AA7"/>
    <w:rsid w:val="000827DB"/>
    <w:rsid w:val="00083E0C"/>
    <w:rsid w:val="000848C8"/>
    <w:rsid w:val="000921AE"/>
    <w:rsid w:val="00093534"/>
    <w:rsid w:val="000A6EC2"/>
    <w:rsid w:val="000B2035"/>
    <w:rsid w:val="000B355B"/>
    <w:rsid w:val="000B5776"/>
    <w:rsid w:val="000B6A6E"/>
    <w:rsid w:val="000C1E8A"/>
    <w:rsid w:val="000C2E4D"/>
    <w:rsid w:val="000C483F"/>
    <w:rsid w:val="000C5747"/>
    <w:rsid w:val="000D30E7"/>
    <w:rsid w:val="000D63AF"/>
    <w:rsid w:val="000E06DC"/>
    <w:rsid w:val="000E2F5B"/>
    <w:rsid w:val="000E4A2F"/>
    <w:rsid w:val="0010176B"/>
    <w:rsid w:val="001025CC"/>
    <w:rsid w:val="00103869"/>
    <w:rsid w:val="00110172"/>
    <w:rsid w:val="00113DB0"/>
    <w:rsid w:val="001200D5"/>
    <w:rsid w:val="00122478"/>
    <w:rsid w:val="00126B3F"/>
    <w:rsid w:val="00130475"/>
    <w:rsid w:val="00133E87"/>
    <w:rsid w:val="001367C7"/>
    <w:rsid w:val="00136EBB"/>
    <w:rsid w:val="0014150F"/>
    <w:rsid w:val="0014418F"/>
    <w:rsid w:val="00144DBC"/>
    <w:rsid w:val="0014592F"/>
    <w:rsid w:val="00145E7D"/>
    <w:rsid w:val="00151399"/>
    <w:rsid w:val="00151890"/>
    <w:rsid w:val="001618B2"/>
    <w:rsid w:val="00161D74"/>
    <w:rsid w:val="00162087"/>
    <w:rsid w:val="0016408B"/>
    <w:rsid w:val="0016493D"/>
    <w:rsid w:val="0017038F"/>
    <w:rsid w:val="00174604"/>
    <w:rsid w:val="00174CB2"/>
    <w:rsid w:val="00180605"/>
    <w:rsid w:val="001811DD"/>
    <w:rsid w:val="00181EF4"/>
    <w:rsid w:val="00184092"/>
    <w:rsid w:val="001849EC"/>
    <w:rsid w:val="00186933"/>
    <w:rsid w:val="001878A1"/>
    <w:rsid w:val="00190745"/>
    <w:rsid w:val="00190D5F"/>
    <w:rsid w:val="001A31DA"/>
    <w:rsid w:val="001A7D51"/>
    <w:rsid w:val="001B2625"/>
    <w:rsid w:val="001C1453"/>
    <w:rsid w:val="001C1E14"/>
    <w:rsid w:val="001C3811"/>
    <w:rsid w:val="001C386B"/>
    <w:rsid w:val="001C39C0"/>
    <w:rsid w:val="001C50CD"/>
    <w:rsid w:val="001C5DD9"/>
    <w:rsid w:val="001C7AAF"/>
    <w:rsid w:val="001D25FA"/>
    <w:rsid w:val="001D52DD"/>
    <w:rsid w:val="001D58B2"/>
    <w:rsid w:val="001E0913"/>
    <w:rsid w:val="001E153F"/>
    <w:rsid w:val="001E3AC9"/>
    <w:rsid w:val="001E40EA"/>
    <w:rsid w:val="001E6C4B"/>
    <w:rsid w:val="001F292A"/>
    <w:rsid w:val="001F5B5A"/>
    <w:rsid w:val="00201037"/>
    <w:rsid w:val="0020353E"/>
    <w:rsid w:val="00203F39"/>
    <w:rsid w:val="00216C8B"/>
    <w:rsid w:val="002172E7"/>
    <w:rsid w:val="00217AFD"/>
    <w:rsid w:val="00220C2B"/>
    <w:rsid w:val="00221333"/>
    <w:rsid w:val="00221841"/>
    <w:rsid w:val="002270B5"/>
    <w:rsid w:val="002300CC"/>
    <w:rsid w:val="00232ED7"/>
    <w:rsid w:val="0023380A"/>
    <w:rsid w:val="00234C3A"/>
    <w:rsid w:val="00243953"/>
    <w:rsid w:val="002440C4"/>
    <w:rsid w:val="00244985"/>
    <w:rsid w:val="00244AF5"/>
    <w:rsid w:val="00245489"/>
    <w:rsid w:val="00245C44"/>
    <w:rsid w:val="002471FA"/>
    <w:rsid w:val="00251345"/>
    <w:rsid w:val="0025590A"/>
    <w:rsid w:val="00255FB9"/>
    <w:rsid w:val="00261780"/>
    <w:rsid w:val="002641DC"/>
    <w:rsid w:val="00264401"/>
    <w:rsid w:val="0026757C"/>
    <w:rsid w:val="002716DC"/>
    <w:rsid w:val="002719D0"/>
    <w:rsid w:val="00272C75"/>
    <w:rsid w:val="00277E41"/>
    <w:rsid w:val="002809AE"/>
    <w:rsid w:val="00283BC8"/>
    <w:rsid w:val="00284DF7"/>
    <w:rsid w:val="002856CE"/>
    <w:rsid w:val="00287949"/>
    <w:rsid w:val="0029107B"/>
    <w:rsid w:val="00295E05"/>
    <w:rsid w:val="002A2867"/>
    <w:rsid w:val="002A30C4"/>
    <w:rsid w:val="002A7B58"/>
    <w:rsid w:val="002B09BC"/>
    <w:rsid w:val="002B1721"/>
    <w:rsid w:val="002B213F"/>
    <w:rsid w:val="002B4D23"/>
    <w:rsid w:val="002C02BE"/>
    <w:rsid w:val="002C4387"/>
    <w:rsid w:val="002C4D46"/>
    <w:rsid w:val="002C6D1B"/>
    <w:rsid w:val="002C71AB"/>
    <w:rsid w:val="002D0EBA"/>
    <w:rsid w:val="002D3621"/>
    <w:rsid w:val="002D3EF4"/>
    <w:rsid w:val="002D4B10"/>
    <w:rsid w:val="002D7C6E"/>
    <w:rsid w:val="002E236B"/>
    <w:rsid w:val="002E2FF9"/>
    <w:rsid w:val="002E3F17"/>
    <w:rsid w:val="002E7C77"/>
    <w:rsid w:val="002E7D39"/>
    <w:rsid w:val="002F25CF"/>
    <w:rsid w:val="002F4749"/>
    <w:rsid w:val="00300BF9"/>
    <w:rsid w:val="00301C30"/>
    <w:rsid w:val="003039F3"/>
    <w:rsid w:val="00305701"/>
    <w:rsid w:val="00310744"/>
    <w:rsid w:val="003109F0"/>
    <w:rsid w:val="0031135F"/>
    <w:rsid w:val="00322A27"/>
    <w:rsid w:val="003231BB"/>
    <w:rsid w:val="00330906"/>
    <w:rsid w:val="003309CB"/>
    <w:rsid w:val="003351E7"/>
    <w:rsid w:val="0033722A"/>
    <w:rsid w:val="00340B26"/>
    <w:rsid w:val="00351841"/>
    <w:rsid w:val="00353926"/>
    <w:rsid w:val="003562CE"/>
    <w:rsid w:val="00356375"/>
    <w:rsid w:val="00360DF7"/>
    <w:rsid w:val="00362C34"/>
    <w:rsid w:val="003667C2"/>
    <w:rsid w:val="003711AA"/>
    <w:rsid w:val="00372E18"/>
    <w:rsid w:val="003734B1"/>
    <w:rsid w:val="00376780"/>
    <w:rsid w:val="0037742B"/>
    <w:rsid w:val="00380757"/>
    <w:rsid w:val="00381786"/>
    <w:rsid w:val="00390C44"/>
    <w:rsid w:val="003922D9"/>
    <w:rsid w:val="003942B8"/>
    <w:rsid w:val="00395915"/>
    <w:rsid w:val="003A073D"/>
    <w:rsid w:val="003A2DEF"/>
    <w:rsid w:val="003B217C"/>
    <w:rsid w:val="003B3B74"/>
    <w:rsid w:val="003B4FDF"/>
    <w:rsid w:val="003B531B"/>
    <w:rsid w:val="003B7C02"/>
    <w:rsid w:val="003C474C"/>
    <w:rsid w:val="003C6315"/>
    <w:rsid w:val="003C73D7"/>
    <w:rsid w:val="003C77EC"/>
    <w:rsid w:val="003C7F6C"/>
    <w:rsid w:val="003D058C"/>
    <w:rsid w:val="003D29FB"/>
    <w:rsid w:val="003D3077"/>
    <w:rsid w:val="003D7509"/>
    <w:rsid w:val="003E1DAA"/>
    <w:rsid w:val="003E70C7"/>
    <w:rsid w:val="003F0490"/>
    <w:rsid w:val="003F06B5"/>
    <w:rsid w:val="003F085E"/>
    <w:rsid w:val="00404135"/>
    <w:rsid w:val="00404682"/>
    <w:rsid w:val="004047FB"/>
    <w:rsid w:val="00410BE7"/>
    <w:rsid w:val="004158B3"/>
    <w:rsid w:val="00415BF6"/>
    <w:rsid w:val="0041630C"/>
    <w:rsid w:val="0041783A"/>
    <w:rsid w:val="0042001A"/>
    <w:rsid w:val="00420684"/>
    <w:rsid w:val="004210BB"/>
    <w:rsid w:val="00421F70"/>
    <w:rsid w:val="00424F36"/>
    <w:rsid w:val="004322DE"/>
    <w:rsid w:val="00433F99"/>
    <w:rsid w:val="00436340"/>
    <w:rsid w:val="00445DEB"/>
    <w:rsid w:val="00450916"/>
    <w:rsid w:val="00450E3B"/>
    <w:rsid w:val="004539C4"/>
    <w:rsid w:val="00454957"/>
    <w:rsid w:val="00460FAD"/>
    <w:rsid w:val="00473E98"/>
    <w:rsid w:val="00476237"/>
    <w:rsid w:val="00476BDA"/>
    <w:rsid w:val="00476DC5"/>
    <w:rsid w:val="004806AA"/>
    <w:rsid w:val="00482759"/>
    <w:rsid w:val="00483D5A"/>
    <w:rsid w:val="004943BC"/>
    <w:rsid w:val="00494766"/>
    <w:rsid w:val="00496E98"/>
    <w:rsid w:val="004A06DC"/>
    <w:rsid w:val="004A2C83"/>
    <w:rsid w:val="004A3CB7"/>
    <w:rsid w:val="004A4BD8"/>
    <w:rsid w:val="004A527E"/>
    <w:rsid w:val="004A56E8"/>
    <w:rsid w:val="004A5FA8"/>
    <w:rsid w:val="004B4E54"/>
    <w:rsid w:val="004B6CDE"/>
    <w:rsid w:val="004C3F88"/>
    <w:rsid w:val="004C3FB6"/>
    <w:rsid w:val="004C483E"/>
    <w:rsid w:val="004C645E"/>
    <w:rsid w:val="004C7879"/>
    <w:rsid w:val="004D0E83"/>
    <w:rsid w:val="004D22AB"/>
    <w:rsid w:val="004D33C0"/>
    <w:rsid w:val="004D5EB2"/>
    <w:rsid w:val="004D67AC"/>
    <w:rsid w:val="004E100F"/>
    <w:rsid w:val="004E599D"/>
    <w:rsid w:val="004E7563"/>
    <w:rsid w:val="004F5FB2"/>
    <w:rsid w:val="00501B2F"/>
    <w:rsid w:val="005024C6"/>
    <w:rsid w:val="00505104"/>
    <w:rsid w:val="005062BD"/>
    <w:rsid w:val="005065AA"/>
    <w:rsid w:val="00507D03"/>
    <w:rsid w:val="00512100"/>
    <w:rsid w:val="0051298E"/>
    <w:rsid w:val="005141BA"/>
    <w:rsid w:val="00520B9A"/>
    <w:rsid w:val="0052362A"/>
    <w:rsid w:val="005250D1"/>
    <w:rsid w:val="00525A26"/>
    <w:rsid w:val="005309C7"/>
    <w:rsid w:val="00534513"/>
    <w:rsid w:val="00535AD3"/>
    <w:rsid w:val="00535D5F"/>
    <w:rsid w:val="00542D4B"/>
    <w:rsid w:val="00546914"/>
    <w:rsid w:val="00554392"/>
    <w:rsid w:val="00555BF6"/>
    <w:rsid w:val="00564B82"/>
    <w:rsid w:val="00566AB7"/>
    <w:rsid w:val="005700C8"/>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639"/>
    <w:rsid w:val="005A6EEE"/>
    <w:rsid w:val="005A6FB9"/>
    <w:rsid w:val="005B67CB"/>
    <w:rsid w:val="005C04DE"/>
    <w:rsid w:val="005C0702"/>
    <w:rsid w:val="005C6293"/>
    <w:rsid w:val="005C7217"/>
    <w:rsid w:val="005D004F"/>
    <w:rsid w:val="005D07E1"/>
    <w:rsid w:val="005D55C3"/>
    <w:rsid w:val="005D6E3F"/>
    <w:rsid w:val="005E1F1A"/>
    <w:rsid w:val="005E2C10"/>
    <w:rsid w:val="005E6B78"/>
    <w:rsid w:val="005F1FDE"/>
    <w:rsid w:val="005F7C8A"/>
    <w:rsid w:val="00600B47"/>
    <w:rsid w:val="00610DDA"/>
    <w:rsid w:val="00613F15"/>
    <w:rsid w:val="0061722D"/>
    <w:rsid w:val="00621B90"/>
    <w:rsid w:val="00622B4C"/>
    <w:rsid w:val="00626A8D"/>
    <w:rsid w:val="0063239D"/>
    <w:rsid w:val="00636A31"/>
    <w:rsid w:val="00642D7C"/>
    <w:rsid w:val="0064562A"/>
    <w:rsid w:val="0065332C"/>
    <w:rsid w:val="00656910"/>
    <w:rsid w:val="00660001"/>
    <w:rsid w:val="00663DB4"/>
    <w:rsid w:val="00664A1A"/>
    <w:rsid w:val="006661E3"/>
    <w:rsid w:val="00666CDC"/>
    <w:rsid w:val="00670021"/>
    <w:rsid w:val="00673862"/>
    <w:rsid w:val="00685DBD"/>
    <w:rsid w:val="00686EF1"/>
    <w:rsid w:val="00693A09"/>
    <w:rsid w:val="006A1A5E"/>
    <w:rsid w:val="006A1CE9"/>
    <w:rsid w:val="006A2F3C"/>
    <w:rsid w:val="006B062E"/>
    <w:rsid w:val="006B4018"/>
    <w:rsid w:val="006B541B"/>
    <w:rsid w:val="006B6ADB"/>
    <w:rsid w:val="006B7854"/>
    <w:rsid w:val="006D27A0"/>
    <w:rsid w:val="006D3EEB"/>
    <w:rsid w:val="006D792C"/>
    <w:rsid w:val="006E619A"/>
    <w:rsid w:val="006E7791"/>
    <w:rsid w:val="006F6152"/>
    <w:rsid w:val="00701E29"/>
    <w:rsid w:val="00705BCE"/>
    <w:rsid w:val="00707032"/>
    <w:rsid w:val="00707B13"/>
    <w:rsid w:val="00710669"/>
    <w:rsid w:val="00711AEA"/>
    <w:rsid w:val="007244B1"/>
    <w:rsid w:val="0072584E"/>
    <w:rsid w:val="007270FE"/>
    <w:rsid w:val="00731F63"/>
    <w:rsid w:val="007328AF"/>
    <w:rsid w:val="00733706"/>
    <w:rsid w:val="007401E4"/>
    <w:rsid w:val="00742978"/>
    <w:rsid w:val="007469E6"/>
    <w:rsid w:val="0074707F"/>
    <w:rsid w:val="00747099"/>
    <w:rsid w:val="00755B88"/>
    <w:rsid w:val="0075735C"/>
    <w:rsid w:val="007641A1"/>
    <w:rsid w:val="007652EE"/>
    <w:rsid w:val="00770AE0"/>
    <w:rsid w:val="007739E7"/>
    <w:rsid w:val="00773E25"/>
    <w:rsid w:val="00777412"/>
    <w:rsid w:val="00777555"/>
    <w:rsid w:val="00777EDF"/>
    <w:rsid w:val="0078339E"/>
    <w:rsid w:val="007833D1"/>
    <w:rsid w:val="00786C82"/>
    <w:rsid w:val="00792D95"/>
    <w:rsid w:val="00797A3D"/>
    <w:rsid w:val="007A2379"/>
    <w:rsid w:val="007A2D3C"/>
    <w:rsid w:val="007A3E7D"/>
    <w:rsid w:val="007A4E27"/>
    <w:rsid w:val="007A5451"/>
    <w:rsid w:val="007A64B4"/>
    <w:rsid w:val="007B27F1"/>
    <w:rsid w:val="007C1BD5"/>
    <w:rsid w:val="007C36E8"/>
    <w:rsid w:val="007C5521"/>
    <w:rsid w:val="007C64F5"/>
    <w:rsid w:val="007C70E9"/>
    <w:rsid w:val="007C71EF"/>
    <w:rsid w:val="007D4AE8"/>
    <w:rsid w:val="007D5B06"/>
    <w:rsid w:val="007E25BB"/>
    <w:rsid w:val="007F1DAE"/>
    <w:rsid w:val="007F231F"/>
    <w:rsid w:val="007F6E40"/>
    <w:rsid w:val="007F71D5"/>
    <w:rsid w:val="008014E0"/>
    <w:rsid w:val="00806778"/>
    <w:rsid w:val="00806E16"/>
    <w:rsid w:val="00807468"/>
    <w:rsid w:val="00811E08"/>
    <w:rsid w:val="008125A5"/>
    <w:rsid w:val="008148E8"/>
    <w:rsid w:val="00817611"/>
    <w:rsid w:val="0081761D"/>
    <w:rsid w:val="008279AB"/>
    <w:rsid w:val="008301E6"/>
    <w:rsid w:val="00835564"/>
    <w:rsid w:val="0084080A"/>
    <w:rsid w:val="00841257"/>
    <w:rsid w:val="00852DA7"/>
    <w:rsid w:val="0085420F"/>
    <w:rsid w:val="00854AAB"/>
    <w:rsid w:val="00856DA6"/>
    <w:rsid w:val="00857C68"/>
    <w:rsid w:val="00860169"/>
    <w:rsid w:val="00860614"/>
    <w:rsid w:val="008636DA"/>
    <w:rsid w:val="00874466"/>
    <w:rsid w:val="00881018"/>
    <w:rsid w:val="00884827"/>
    <w:rsid w:val="00893A6A"/>
    <w:rsid w:val="008A2C88"/>
    <w:rsid w:val="008A3FD7"/>
    <w:rsid w:val="008B6AAC"/>
    <w:rsid w:val="008B6E09"/>
    <w:rsid w:val="008C04DE"/>
    <w:rsid w:val="008C1126"/>
    <w:rsid w:val="008C6AED"/>
    <w:rsid w:val="008D0179"/>
    <w:rsid w:val="008D12AE"/>
    <w:rsid w:val="008D16CE"/>
    <w:rsid w:val="008D176A"/>
    <w:rsid w:val="008E05A8"/>
    <w:rsid w:val="008E5C11"/>
    <w:rsid w:val="008E6950"/>
    <w:rsid w:val="008E6EBF"/>
    <w:rsid w:val="008E73BF"/>
    <w:rsid w:val="008F0549"/>
    <w:rsid w:val="008F0BA1"/>
    <w:rsid w:val="008F4CE1"/>
    <w:rsid w:val="0090200E"/>
    <w:rsid w:val="009021CA"/>
    <w:rsid w:val="00904BE5"/>
    <w:rsid w:val="00905DDE"/>
    <w:rsid w:val="009101E7"/>
    <w:rsid w:val="00913D8C"/>
    <w:rsid w:val="009164FA"/>
    <w:rsid w:val="00921271"/>
    <w:rsid w:val="009260F1"/>
    <w:rsid w:val="00927FB7"/>
    <w:rsid w:val="00930107"/>
    <w:rsid w:val="00933E6A"/>
    <w:rsid w:val="00936EEC"/>
    <w:rsid w:val="00941256"/>
    <w:rsid w:val="0095172A"/>
    <w:rsid w:val="009527E9"/>
    <w:rsid w:val="009549FF"/>
    <w:rsid w:val="00956716"/>
    <w:rsid w:val="00961B04"/>
    <w:rsid w:val="009642C3"/>
    <w:rsid w:val="00966FCD"/>
    <w:rsid w:val="00967A1F"/>
    <w:rsid w:val="00967AC7"/>
    <w:rsid w:val="00971840"/>
    <w:rsid w:val="0097302F"/>
    <w:rsid w:val="009751B2"/>
    <w:rsid w:val="009801D9"/>
    <w:rsid w:val="00981BB4"/>
    <w:rsid w:val="00985177"/>
    <w:rsid w:val="00986412"/>
    <w:rsid w:val="00991C2E"/>
    <w:rsid w:val="00993C75"/>
    <w:rsid w:val="00993CBF"/>
    <w:rsid w:val="00994B9E"/>
    <w:rsid w:val="00997408"/>
    <w:rsid w:val="009974C1"/>
    <w:rsid w:val="00997FE8"/>
    <w:rsid w:val="009A0707"/>
    <w:rsid w:val="009A193B"/>
    <w:rsid w:val="009A2E32"/>
    <w:rsid w:val="009A71A0"/>
    <w:rsid w:val="009B63C2"/>
    <w:rsid w:val="009B65B9"/>
    <w:rsid w:val="009B6A8E"/>
    <w:rsid w:val="009C2CA0"/>
    <w:rsid w:val="009C446E"/>
    <w:rsid w:val="009D081F"/>
    <w:rsid w:val="009D21CB"/>
    <w:rsid w:val="009D6682"/>
    <w:rsid w:val="009E32F0"/>
    <w:rsid w:val="009E33C5"/>
    <w:rsid w:val="009E54AB"/>
    <w:rsid w:val="009E5F02"/>
    <w:rsid w:val="009F0669"/>
    <w:rsid w:val="00A0470A"/>
    <w:rsid w:val="00A0582A"/>
    <w:rsid w:val="00A05BED"/>
    <w:rsid w:val="00A07D1A"/>
    <w:rsid w:val="00A13269"/>
    <w:rsid w:val="00A14305"/>
    <w:rsid w:val="00A15B55"/>
    <w:rsid w:val="00A174EE"/>
    <w:rsid w:val="00A20D1D"/>
    <w:rsid w:val="00A26EA5"/>
    <w:rsid w:val="00A30334"/>
    <w:rsid w:val="00A33D82"/>
    <w:rsid w:val="00A35A9A"/>
    <w:rsid w:val="00A40616"/>
    <w:rsid w:val="00A40C36"/>
    <w:rsid w:val="00A42628"/>
    <w:rsid w:val="00A44252"/>
    <w:rsid w:val="00A446C4"/>
    <w:rsid w:val="00A46EAC"/>
    <w:rsid w:val="00A510E1"/>
    <w:rsid w:val="00A61C86"/>
    <w:rsid w:val="00A62443"/>
    <w:rsid w:val="00A63726"/>
    <w:rsid w:val="00A63D4D"/>
    <w:rsid w:val="00A70A8E"/>
    <w:rsid w:val="00A72326"/>
    <w:rsid w:val="00A72C2F"/>
    <w:rsid w:val="00A74473"/>
    <w:rsid w:val="00A80A6E"/>
    <w:rsid w:val="00A81F3B"/>
    <w:rsid w:val="00A82B1C"/>
    <w:rsid w:val="00A839AD"/>
    <w:rsid w:val="00A85472"/>
    <w:rsid w:val="00A85EDF"/>
    <w:rsid w:val="00A914EF"/>
    <w:rsid w:val="00A92624"/>
    <w:rsid w:val="00A96991"/>
    <w:rsid w:val="00A97B4E"/>
    <w:rsid w:val="00AA3C33"/>
    <w:rsid w:val="00AA717C"/>
    <w:rsid w:val="00AA7203"/>
    <w:rsid w:val="00AB4F17"/>
    <w:rsid w:val="00AB5979"/>
    <w:rsid w:val="00AB7868"/>
    <w:rsid w:val="00AC77CA"/>
    <w:rsid w:val="00AD00F4"/>
    <w:rsid w:val="00AD0310"/>
    <w:rsid w:val="00AD14A6"/>
    <w:rsid w:val="00AD5A42"/>
    <w:rsid w:val="00AD7362"/>
    <w:rsid w:val="00AE007B"/>
    <w:rsid w:val="00AE051A"/>
    <w:rsid w:val="00AE1655"/>
    <w:rsid w:val="00AE28E3"/>
    <w:rsid w:val="00AE4D61"/>
    <w:rsid w:val="00AE5A9A"/>
    <w:rsid w:val="00AE621D"/>
    <w:rsid w:val="00AE640D"/>
    <w:rsid w:val="00AF1615"/>
    <w:rsid w:val="00B000CD"/>
    <w:rsid w:val="00B01A39"/>
    <w:rsid w:val="00B03D03"/>
    <w:rsid w:val="00B04C35"/>
    <w:rsid w:val="00B04EAA"/>
    <w:rsid w:val="00B101E3"/>
    <w:rsid w:val="00B13962"/>
    <w:rsid w:val="00B14067"/>
    <w:rsid w:val="00B22273"/>
    <w:rsid w:val="00B23B05"/>
    <w:rsid w:val="00B273A0"/>
    <w:rsid w:val="00B27AE6"/>
    <w:rsid w:val="00B30374"/>
    <w:rsid w:val="00B32076"/>
    <w:rsid w:val="00B34552"/>
    <w:rsid w:val="00B35CE7"/>
    <w:rsid w:val="00B4148A"/>
    <w:rsid w:val="00B43679"/>
    <w:rsid w:val="00B46B3E"/>
    <w:rsid w:val="00B53345"/>
    <w:rsid w:val="00B55C3C"/>
    <w:rsid w:val="00B61471"/>
    <w:rsid w:val="00B62C1C"/>
    <w:rsid w:val="00B66731"/>
    <w:rsid w:val="00B66E27"/>
    <w:rsid w:val="00B715E2"/>
    <w:rsid w:val="00B73B8C"/>
    <w:rsid w:val="00B74AE2"/>
    <w:rsid w:val="00B77115"/>
    <w:rsid w:val="00B8547A"/>
    <w:rsid w:val="00B8780F"/>
    <w:rsid w:val="00B87BB3"/>
    <w:rsid w:val="00B90E0C"/>
    <w:rsid w:val="00B914F8"/>
    <w:rsid w:val="00B97870"/>
    <w:rsid w:val="00B97DC4"/>
    <w:rsid w:val="00BA06CB"/>
    <w:rsid w:val="00BA2CAB"/>
    <w:rsid w:val="00BA2F44"/>
    <w:rsid w:val="00BB06C9"/>
    <w:rsid w:val="00BB0869"/>
    <w:rsid w:val="00BB2F49"/>
    <w:rsid w:val="00BB5260"/>
    <w:rsid w:val="00BB57AF"/>
    <w:rsid w:val="00BC4CAE"/>
    <w:rsid w:val="00BC6306"/>
    <w:rsid w:val="00BD166D"/>
    <w:rsid w:val="00BD45DA"/>
    <w:rsid w:val="00BD4BF3"/>
    <w:rsid w:val="00BD4EFD"/>
    <w:rsid w:val="00BD5BB8"/>
    <w:rsid w:val="00BE02A1"/>
    <w:rsid w:val="00BE0955"/>
    <w:rsid w:val="00BE268A"/>
    <w:rsid w:val="00BE41A3"/>
    <w:rsid w:val="00BF23CB"/>
    <w:rsid w:val="00BF3C68"/>
    <w:rsid w:val="00BF47F8"/>
    <w:rsid w:val="00BF7DE7"/>
    <w:rsid w:val="00C0138B"/>
    <w:rsid w:val="00C02F5D"/>
    <w:rsid w:val="00C03247"/>
    <w:rsid w:val="00C03541"/>
    <w:rsid w:val="00C064FD"/>
    <w:rsid w:val="00C13174"/>
    <w:rsid w:val="00C20472"/>
    <w:rsid w:val="00C22AB5"/>
    <w:rsid w:val="00C23973"/>
    <w:rsid w:val="00C25406"/>
    <w:rsid w:val="00C30822"/>
    <w:rsid w:val="00C32810"/>
    <w:rsid w:val="00C37BEA"/>
    <w:rsid w:val="00C37FFA"/>
    <w:rsid w:val="00C428CE"/>
    <w:rsid w:val="00C4685F"/>
    <w:rsid w:val="00C46A68"/>
    <w:rsid w:val="00C47392"/>
    <w:rsid w:val="00C50DA2"/>
    <w:rsid w:val="00C55FA7"/>
    <w:rsid w:val="00C6111E"/>
    <w:rsid w:val="00C62F6D"/>
    <w:rsid w:val="00C65B43"/>
    <w:rsid w:val="00C70A86"/>
    <w:rsid w:val="00C7364D"/>
    <w:rsid w:val="00C746AE"/>
    <w:rsid w:val="00C74721"/>
    <w:rsid w:val="00C80D3E"/>
    <w:rsid w:val="00C81B74"/>
    <w:rsid w:val="00C91962"/>
    <w:rsid w:val="00C91FC5"/>
    <w:rsid w:val="00C92846"/>
    <w:rsid w:val="00C9530B"/>
    <w:rsid w:val="00C95E4F"/>
    <w:rsid w:val="00C95E76"/>
    <w:rsid w:val="00C96DFD"/>
    <w:rsid w:val="00CA2416"/>
    <w:rsid w:val="00CA3E80"/>
    <w:rsid w:val="00CA4392"/>
    <w:rsid w:val="00CB025F"/>
    <w:rsid w:val="00CB0906"/>
    <w:rsid w:val="00CB391B"/>
    <w:rsid w:val="00CC635A"/>
    <w:rsid w:val="00CC7CD9"/>
    <w:rsid w:val="00CD0C50"/>
    <w:rsid w:val="00CD58CA"/>
    <w:rsid w:val="00CD7B46"/>
    <w:rsid w:val="00CD7F57"/>
    <w:rsid w:val="00CE017B"/>
    <w:rsid w:val="00CE2F1D"/>
    <w:rsid w:val="00CF0A00"/>
    <w:rsid w:val="00CF3C99"/>
    <w:rsid w:val="00CF7219"/>
    <w:rsid w:val="00CF76BB"/>
    <w:rsid w:val="00D010FF"/>
    <w:rsid w:val="00D01F53"/>
    <w:rsid w:val="00D0249A"/>
    <w:rsid w:val="00D0255E"/>
    <w:rsid w:val="00D03A77"/>
    <w:rsid w:val="00D17F9B"/>
    <w:rsid w:val="00D17FF5"/>
    <w:rsid w:val="00D21BC6"/>
    <w:rsid w:val="00D2240B"/>
    <w:rsid w:val="00D22A68"/>
    <w:rsid w:val="00D33AD0"/>
    <w:rsid w:val="00D34097"/>
    <w:rsid w:val="00D344A9"/>
    <w:rsid w:val="00D35993"/>
    <w:rsid w:val="00D4104A"/>
    <w:rsid w:val="00D41744"/>
    <w:rsid w:val="00D4457A"/>
    <w:rsid w:val="00D44BC0"/>
    <w:rsid w:val="00D50253"/>
    <w:rsid w:val="00D50A23"/>
    <w:rsid w:val="00D52B03"/>
    <w:rsid w:val="00D57DD8"/>
    <w:rsid w:val="00D62687"/>
    <w:rsid w:val="00D62F1C"/>
    <w:rsid w:val="00D647CD"/>
    <w:rsid w:val="00D64D12"/>
    <w:rsid w:val="00D715A5"/>
    <w:rsid w:val="00D71DAE"/>
    <w:rsid w:val="00D721E9"/>
    <w:rsid w:val="00D7694E"/>
    <w:rsid w:val="00D76E16"/>
    <w:rsid w:val="00D80A3E"/>
    <w:rsid w:val="00D873BB"/>
    <w:rsid w:val="00D902E2"/>
    <w:rsid w:val="00D91AE8"/>
    <w:rsid w:val="00D91E49"/>
    <w:rsid w:val="00D9285F"/>
    <w:rsid w:val="00D943BB"/>
    <w:rsid w:val="00DA1E9C"/>
    <w:rsid w:val="00DA22A2"/>
    <w:rsid w:val="00DA299F"/>
    <w:rsid w:val="00DA3DBD"/>
    <w:rsid w:val="00DA3EF6"/>
    <w:rsid w:val="00DA4DE2"/>
    <w:rsid w:val="00DA6165"/>
    <w:rsid w:val="00DB0B47"/>
    <w:rsid w:val="00DB2611"/>
    <w:rsid w:val="00DB33B0"/>
    <w:rsid w:val="00DB452E"/>
    <w:rsid w:val="00DB55C7"/>
    <w:rsid w:val="00DC164B"/>
    <w:rsid w:val="00DD0650"/>
    <w:rsid w:val="00DD0BE0"/>
    <w:rsid w:val="00DD2A00"/>
    <w:rsid w:val="00DE0914"/>
    <w:rsid w:val="00DE104A"/>
    <w:rsid w:val="00DE1361"/>
    <w:rsid w:val="00DE223E"/>
    <w:rsid w:val="00DE3A7B"/>
    <w:rsid w:val="00DE3DF6"/>
    <w:rsid w:val="00DE7033"/>
    <w:rsid w:val="00DF0B45"/>
    <w:rsid w:val="00DF1AAE"/>
    <w:rsid w:val="00E01141"/>
    <w:rsid w:val="00E0311B"/>
    <w:rsid w:val="00E04C49"/>
    <w:rsid w:val="00E10370"/>
    <w:rsid w:val="00E112B4"/>
    <w:rsid w:val="00E14BF1"/>
    <w:rsid w:val="00E16221"/>
    <w:rsid w:val="00E20A6D"/>
    <w:rsid w:val="00E20F59"/>
    <w:rsid w:val="00E21352"/>
    <w:rsid w:val="00E22B68"/>
    <w:rsid w:val="00E26964"/>
    <w:rsid w:val="00E32C3E"/>
    <w:rsid w:val="00E3558E"/>
    <w:rsid w:val="00E60281"/>
    <w:rsid w:val="00E61338"/>
    <w:rsid w:val="00E64C9E"/>
    <w:rsid w:val="00E72ED6"/>
    <w:rsid w:val="00E73DBA"/>
    <w:rsid w:val="00E7622C"/>
    <w:rsid w:val="00E82FEF"/>
    <w:rsid w:val="00E85B16"/>
    <w:rsid w:val="00E87726"/>
    <w:rsid w:val="00E87CFE"/>
    <w:rsid w:val="00E948B5"/>
    <w:rsid w:val="00E94C77"/>
    <w:rsid w:val="00E96E37"/>
    <w:rsid w:val="00EA0C96"/>
    <w:rsid w:val="00EA14DB"/>
    <w:rsid w:val="00EA1E0D"/>
    <w:rsid w:val="00EA31D6"/>
    <w:rsid w:val="00EA37D8"/>
    <w:rsid w:val="00EA3F8E"/>
    <w:rsid w:val="00EA65A4"/>
    <w:rsid w:val="00EA6612"/>
    <w:rsid w:val="00EB0E00"/>
    <w:rsid w:val="00EB2639"/>
    <w:rsid w:val="00EB4C2C"/>
    <w:rsid w:val="00EB57C7"/>
    <w:rsid w:val="00EC189E"/>
    <w:rsid w:val="00EC2207"/>
    <w:rsid w:val="00EC375E"/>
    <w:rsid w:val="00EC3857"/>
    <w:rsid w:val="00EC5B32"/>
    <w:rsid w:val="00EC6B19"/>
    <w:rsid w:val="00EC7B4E"/>
    <w:rsid w:val="00ED0F51"/>
    <w:rsid w:val="00ED18E8"/>
    <w:rsid w:val="00ED3AB5"/>
    <w:rsid w:val="00ED4B64"/>
    <w:rsid w:val="00ED5694"/>
    <w:rsid w:val="00EE6D29"/>
    <w:rsid w:val="00EF0291"/>
    <w:rsid w:val="00EF696B"/>
    <w:rsid w:val="00EF7FC9"/>
    <w:rsid w:val="00F01319"/>
    <w:rsid w:val="00F018EC"/>
    <w:rsid w:val="00F04188"/>
    <w:rsid w:val="00F15695"/>
    <w:rsid w:val="00F15E09"/>
    <w:rsid w:val="00F17233"/>
    <w:rsid w:val="00F25752"/>
    <w:rsid w:val="00F27109"/>
    <w:rsid w:val="00F30496"/>
    <w:rsid w:val="00F31BAC"/>
    <w:rsid w:val="00F41EFB"/>
    <w:rsid w:val="00F422FC"/>
    <w:rsid w:val="00F43DBA"/>
    <w:rsid w:val="00F51753"/>
    <w:rsid w:val="00F53B41"/>
    <w:rsid w:val="00F568E9"/>
    <w:rsid w:val="00F5695E"/>
    <w:rsid w:val="00F61C74"/>
    <w:rsid w:val="00F62D58"/>
    <w:rsid w:val="00F63297"/>
    <w:rsid w:val="00F6538F"/>
    <w:rsid w:val="00F668DF"/>
    <w:rsid w:val="00F67076"/>
    <w:rsid w:val="00F712E9"/>
    <w:rsid w:val="00F7253F"/>
    <w:rsid w:val="00F72C40"/>
    <w:rsid w:val="00F738FD"/>
    <w:rsid w:val="00F77CB2"/>
    <w:rsid w:val="00F80681"/>
    <w:rsid w:val="00F816F7"/>
    <w:rsid w:val="00F853AE"/>
    <w:rsid w:val="00F85A0A"/>
    <w:rsid w:val="00F85EA3"/>
    <w:rsid w:val="00F87418"/>
    <w:rsid w:val="00F87E91"/>
    <w:rsid w:val="00F95DBB"/>
    <w:rsid w:val="00FA2434"/>
    <w:rsid w:val="00FA3DA4"/>
    <w:rsid w:val="00FA6A46"/>
    <w:rsid w:val="00FB111F"/>
    <w:rsid w:val="00FC4E03"/>
    <w:rsid w:val="00FC54CE"/>
    <w:rsid w:val="00FC6FAE"/>
    <w:rsid w:val="00FD2788"/>
    <w:rsid w:val="00FD3299"/>
    <w:rsid w:val="00FD6C9B"/>
    <w:rsid w:val="00FE3864"/>
    <w:rsid w:val="00FE4549"/>
    <w:rsid w:val="00FE4F48"/>
    <w:rsid w:val="00FE7C4D"/>
    <w:rsid w:val="00FF119B"/>
    <w:rsid w:val="00FF2685"/>
    <w:rsid w:val="00FF2E6A"/>
    <w:rsid w:val="00FF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default.asp" TargetMode="External"/><Relationship Id="rId299" Type="http://schemas.openxmlformats.org/officeDocument/2006/relationships/hyperlink" Target="http://www.legislation.act.gov.au/a/2008-26/default.asp" TargetMode="External"/><Relationship Id="rId671" Type="http://schemas.openxmlformats.org/officeDocument/2006/relationships/hyperlink" Target="http://www.legislation.act.gov.au/sl/2010-2" TargetMode="External"/><Relationship Id="rId727" Type="http://schemas.openxmlformats.org/officeDocument/2006/relationships/hyperlink" Target="http://www.legislation.act.gov.au/sl/2017-27/default.asp" TargetMode="External"/><Relationship Id="rId21" Type="http://schemas.openxmlformats.org/officeDocument/2006/relationships/footer" Target="footer3.xml"/><Relationship Id="rId63" Type="http://schemas.openxmlformats.org/officeDocument/2006/relationships/hyperlink" Target="http://www.legislation.act.gov.au/a/2008-26/default.asp" TargetMode="External"/><Relationship Id="rId159" Type="http://schemas.openxmlformats.org/officeDocument/2006/relationships/hyperlink" Target="http://www.legislation.act.gov.au/a/2008-26/default.asp" TargetMode="External"/><Relationship Id="rId324" Type="http://schemas.openxmlformats.org/officeDocument/2006/relationships/hyperlink" Target="http://www.legislation.act.gov.au/a/2008-26/default.asp" TargetMode="External"/><Relationship Id="rId366" Type="http://schemas.openxmlformats.org/officeDocument/2006/relationships/hyperlink" Target="http://www.legislation.act.gov.au/a/2008-26/default.asp" TargetMode="External"/><Relationship Id="rId531" Type="http://schemas.openxmlformats.org/officeDocument/2006/relationships/hyperlink" Target="http://www.legislation.act.gov.au/sl/2010-1" TargetMode="External"/><Relationship Id="rId573" Type="http://schemas.openxmlformats.org/officeDocument/2006/relationships/hyperlink" Target="http://www.legislation.act.gov.au/a/2015-50" TargetMode="External"/><Relationship Id="rId629" Type="http://schemas.openxmlformats.org/officeDocument/2006/relationships/hyperlink" Target="http://www.legislation.act.gov.au/sl/2014-23" TargetMode="External"/><Relationship Id="rId170" Type="http://schemas.openxmlformats.org/officeDocument/2006/relationships/footer" Target="footer15.xm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a/2008-26" TargetMode="External"/><Relationship Id="rId268" Type="http://schemas.openxmlformats.org/officeDocument/2006/relationships/header" Target="header17.xml"/><Relationship Id="rId475" Type="http://schemas.openxmlformats.org/officeDocument/2006/relationships/hyperlink" Target="http://www.legislation.act.gov.au/sl/2010-2" TargetMode="External"/><Relationship Id="rId640" Type="http://schemas.openxmlformats.org/officeDocument/2006/relationships/hyperlink" Target="http://www.legislation.act.gov.au/sl/2010-20" TargetMode="External"/><Relationship Id="rId682" Type="http://schemas.openxmlformats.org/officeDocument/2006/relationships/hyperlink" Target="http://www.legislation.act.gov.au/sl/2010-45" TargetMode="External"/><Relationship Id="rId738" Type="http://schemas.openxmlformats.org/officeDocument/2006/relationships/header" Target="header44.xml"/><Relationship Id="rId32" Type="http://schemas.openxmlformats.org/officeDocument/2006/relationships/hyperlink" Target="http://www.legislation.act.gov.au/a/2008-26/default.asp" TargetMode="External"/><Relationship Id="rId74" Type="http://schemas.openxmlformats.org/officeDocument/2006/relationships/hyperlink" Target="http://www.legislation.act.gov.au/a/2008-26/default.asp" TargetMode="External"/><Relationship Id="rId128" Type="http://schemas.openxmlformats.org/officeDocument/2006/relationships/hyperlink" Target="http://www.legislation.act.gov.au/a/2001-14" TargetMode="External"/><Relationship Id="rId335" Type="http://schemas.openxmlformats.org/officeDocument/2006/relationships/footer" Target="footer34.xml"/><Relationship Id="rId377" Type="http://schemas.openxmlformats.org/officeDocument/2006/relationships/hyperlink" Target="http://www.legislation.act.gov.au/a/2015-38" TargetMode="External"/><Relationship Id="rId500" Type="http://schemas.openxmlformats.org/officeDocument/2006/relationships/hyperlink" Target="http://www.legislation.act.gov.au/sl/2013-28" TargetMode="External"/><Relationship Id="rId542" Type="http://schemas.openxmlformats.org/officeDocument/2006/relationships/hyperlink" Target="http://www.legislation.act.gov.au/sl/2014-26" TargetMode="External"/><Relationship Id="rId584" Type="http://schemas.openxmlformats.org/officeDocument/2006/relationships/hyperlink" Target="http://www.legislation.act.gov.au/sl/2013-28" TargetMode="External"/><Relationship Id="rId5" Type="http://schemas.openxmlformats.org/officeDocument/2006/relationships/footnotes" Target="footnotes.xml"/><Relationship Id="rId181" Type="http://schemas.openxmlformats.org/officeDocument/2006/relationships/hyperlink" Target="http://www.legislation.act.gov.au/a/2008-19" TargetMode="External"/><Relationship Id="rId237" Type="http://schemas.openxmlformats.org/officeDocument/2006/relationships/hyperlink" Target="http://www.legislation.act.gov.au/a/2008-26/default.asp" TargetMode="External"/><Relationship Id="rId402" Type="http://schemas.openxmlformats.org/officeDocument/2006/relationships/hyperlink" Target="http://www.legislation.act.gov.au/a/2001-14" TargetMode="External"/><Relationship Id="rId279" Type="http://schemas.openxmlformats.org/officeDocument/2006/relationships/header" Target="header18.xml"/><Relationship Id="rId444" Type="http://schemas.openxmlformats.org/officeDocument/2006/relationships/hyperlink" Target="http://www.legislation.act.gov.au/a/2010-35" TargetMode="External"/><Relationship Id="rId486" Type="http://schemas.openxmlformats.org/officeDocument/2006/relationships/hyperlink" Target="http://www.legislation.act.gov.au/sl/2010-45" TargetMode="External"/><Relationship Id="rId651" Type="http://schemas.openxmlformats.org/officeDocument/2006/relationships/hyperlink" Target="http://www.legislation.act.gov.au/sl/2013-28" TargetMode="External"/><Relationship Id="rId693" Type="http://schemas.openxmlformats.org/officeDocument/2006/relationships/hyperlink" Target="http://www.legislation.act.gov.au/sl/2012-34" TargetMode="External"/><Relationship Id="rId707" Type="http://schemas.openxmlformats.org/officeDocument/2006/relationships/hyperlink" Target="http://www.legislation.act.gov.au/sl/2014-26"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08-26/default.asp" TargetMode="External"/><Relationship Id="rId290" Type="http://schemas.openxmlformats.org/officeDocument/2006/relationships/footer" Target="footer29.xml"/><Relationship Id="rId304" Type="http://schemas.openxmlformats.org/officeDocument/2006/relationships/hyperlink" Target="http://www.legislation.act.gov.au/a/2008-26/default.asp" TargetMode="External"/><Relationship Id="rId346" Type="http://schemas.openxmlformats.org/officeDocument/2006/relationships/hyperlink" Target="http://www.legislation.act.gov.au/a/2002-51" TargetMode="External"/><Relationship Id="rId388" Type="http://schemas.openxmlformats.org/officeDocument/2006/relationships/footer" Target="footer48.xml"/><Relationship Id="rId511" Type="http://schemas.openxmlformats.org/officeDocument/2006/relationships/hyperlink" Target="http://www.legislation.act.gov.au/sl/2013-28" TargetMode="External"/><Relationship Id="rId553" Type="http://schemas.openxmlformats.org/officeDocument/2006/relationships/hyperlink" Target="http://www.legislation.act.gov.au/sl/2017-27/default.asp" TargetMode="External"/><Relationship Id="rId609" Type="http://schemas.openxmlformats.org/officeDocument/2006/relationships/hyperlink" Target="http://www.legislation.act.gov.au/a/2018-42/default.asp" TargetMode="External"/><Relationship Id="rId85" Type="http://schemas.openxmlformats.org/officeDocument/2006/relationships/hyperlink" Target="http://www.legislation.act.gov.au/a/2008-26/default.asp"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1-14" TargetMode="External"/><Relationship Id="rId595" Type="http://schemas.openxmlformats.org/officeDocument/2006/relationships/hyperlink" Target="http://www.legislation.act.gov.au/a/2010-50" TargetMode="External"/><Relationship Id="rId248" Type="http://schemas.openxmlformats.org/officeDocument/2006/relationships/hyperlink" Target="http://www.legislation.act.gov.au/a/2008-26/default.asp" TargetMode="External"/><Relationship Id="rId455" Type="http://schemas.openxmlformats.org/officeDocument/2006/relationships/hyperlink" Target="http://www.legislation.act.gov.au/a/2013-44" TargetMode="External"/><Relationship Id="rId497" Type="http://schemas.openxmlformats.org/officeDocument/2006/relationships/hyperlink" Target="http://www.legislation.act.gov.au/sl/2013-28" TargetMode="External"/><Relationship Id="rId620" Type="http://schemas.openxmlformats.org/officeDocument/2006/relationships/hyperlink" Target="http://www.legislation.act.gov.au/a/2015-38/default.asp" TargetMode="External"/><Relationship Id="rId662" Type="http://schemas.openxmlformats.org/officeDocument/2006/relationships/hyperlink" Target="http://www.legislation.act.gov.au/a/2015-29" TargetMode="External"/><Relationship Id="rId718" Type="http://schemas.openxmlformats.org/officeDocument/2006/relationships/hyperlink" Target="http://www.legislation.act.gov.au/a/2015-5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08-26/default.asp" TargetMode="External"/><Relationship Id="rId357" Type="http://schemas.openxmlformats.org/officeDocument/2006/relationships/hyperlink" Target="http://www.legislation.act.gov.au/a/2001-14" TargetMode="External"/><Relationship Id="rId522" Type="http://schemas.openxmlformats.org/officeDocument/2006/relationships/hyperlink" Target="http://www.legislation.act.gov.au/a/2015-50"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8-26/default.asp" TargetMode="External"/><Relationship Id="rId161" Type="http://schemas.openxmlformats.org/officeDocument/2006/relationships/hyperlink" Target="http://www.legislation.act.gov.au/a/2008-26/default.asp" TargetMode="External"/><Relationship Id="rId217" Type="http://schemas.openxmlformats.org/officeDocument/2006/relationships/hyperlink" Target="http://www.legislation.act.gov.au/a/2008-26/default.asp" TargetMode="External"/><Relationship Id="rId399" Type="http://schemas.openxmlformats.org/officeDocument/2006/relationships/hyperlink" Target="http://www.tga.gov.au" TargetMode="External"/><Relationship Id="rId564" Type="http://schemas.openxmlformats.org/officeDocument/2006/relationships/hyperlink" Target="http://www.legislation.act.gov.au/sl/2014-23" TargetMode="External"/><Relationship Id="rId259" Type="http://schemas.openxmlformats.org/officeDocument/2006/relationships/hyperlink" Target="http://www.legislation.act.gov.au/a/2008-26/default.asp" TargetMode="External"/><Relationship Id="rId424" Type="http://schemas.openxmlformats.org/officeDocument/2006/relationships/hyperlink" Target="http://www.legislation.act.gov.au/a/db_39269/default.asp" TargetMode="External"/><Relationship Id="rId466" Type="http://schemas.openxmlformats.org/officeDocument/2006/relationships/hyperlink" Target="http://www.legislation.act.gov.au/sl/2016-5" TargetMode="External"/><Relationship Id="rId631" Type="http://schemas.openxmlformats.org/officeDocument/2006/relationships/hyperlink" Target="http://www.legislation.act.gov.au/sl/2010-45" TargetMode="External"/><Relationship Id="rId673" Type="http://schemas.openxmlformats.org/officeDocument/2006/relationships/hyperlink" Target="http://www.legislation.act.gov.au/sl/2010-2" TargetMode="External"/><Relationship Id="rId729" Type="http://schemas.openxmlformats.org/officeDocument/2006/relationships/hyperlink" Target="http://www.legislation.act.gov.au/a/2018-23/default.asp" TargetMode="External"/><Relationship Id="rId23" Type="http://schemas.openxmlformats.org/officeDocument/2006/relationships/header" Target="header5.xml"/><Relationship Id="rId119" Type="http://schemas.openxmlformats.org/officeDocument/2006/relationships/hyperlink" Target="http://www.legislation.act.gov.au/a/2008-26/default.asp" TargetMode="External"/><Relationship Id="rId270" Type="http://schemas.openxmlformats.org/officeDocument/2006/relationships/footer" Target="footer23.xml"/><Relationship Id="rId326" Type="http://schemas.openxmlformats.org/officeDocument/2006/relationships/header" Target="header22.xml"/><Relationship Id="rId533" Type="http://schemas.openxmlformats.org/officeDocument/2006/relationships/hyperlink" Target="http://www.legislation.act.gov.au/sl/2014-26" TargetMode="External"/><Relationship Id="rId65" Type="http://schemas.openxmlformats.org/officeDocument/2006/relationships/hyperlink" Target="http://www.legislation.act.gov.au/a/2008-26/default.asp" TargetMode="External"/><Relationship Id="rId130" Type="http://schemas.openxmlformats.org/officeDocument/2006/relationships/hyperlink" Target="http://www.legislation.act.gov.au/a/2007-15" TargetMode="External"/><Relationship Id="rId368" Type="http://schemas.openxmlformats.org/officeDocument/2006/relationships/hyperlink" Target="http://www.legislation.act.gov.au/a/2008-26/default.asp" TargetMode="External"/><Relationship Id="rId575" Type="http://schemas.openxmlformats.org/officeDocument/2006/relationships/hyperlink" Target="http://www.legislation.act.gov.au/a/2015-50" TargetMode="External"/><Relationship Id="rId740" Type="http://schemas.openxmlformats.org/officeDocument/2006/relationships/header" Target="header45.xm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9-49" TargetMode="External"/><Relationship Id="rId477" Type="http://schemas.openxmlformats.org/officeDocument/2006/relationships/hyperlink" Target="http://www.legislation.act.gov.au/sl/2014-23" TargetMode="External"/><Relationship Id="rId600" Type="http://schemas.openxmlformats.org/officeDocument/2006/relationships/hyperlink" Target="http://www.legislation.act.gov.au/a/2015-29" TargetMode="External"/><Relationship Id="rId642" Type="http://schemas.openxmlformats.org/officeDocument/2006/relationships/hyperlink" Target="http://www.legislation.act.gov.au/sl/2010-20" TargetMode="External"/><Relationship Id="rId684" Type="http://schemas.openxmlformats.org/officeDocument/2006/relationships/hyperlink" Target="http://www.legislation.act.gov.au/a/2010-43" TargetMode="External"/><Relationship Id="rId281" Type="http://schemas.openxmlformats.org/officeDocument/2006/relationships/footer" Target="footer25.xml"/><Relationship Id="rId337" Type="http://schemas.openxmlformats.org/officeDocument/2006/relationships/footer" Target="footer36.xml"/><Relationship Id="rId502" Type="http://schemas.openxmlformats.org/officeDocument/2006/relationships/hyperlink" Target="http://www.legislation.act.gov.au/a/2015-50"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8-26/default.asp" TargetMode="External"/><Relationship Id="rId141" Type="http://schemas.openxmlformats.org/officeDocument/2006/relationships/header" Target="header9.xml"/><Relationship Id="rId379" Type="http://schemas.openxmlformats.org/officeDocument/2006/relationships/header" Target="header33.xml"/><Relationship Id="rId544" Type="http://schemas.openxmlformats.org/officeDocument/2006/relationships/hyperlink" Target="http://www.legislation.act.gov.au/sl/2014-26" TargetMode="External"/><Relationship Id="rId586" Type="http://schemas.openxmlformats.org/officeDocument/2006/relationships/hyperlink" Target="http://www.legislation.act.gov.au/sl/2015-19" TargetMode="External"/><Relationship Id="rId7" Type="http://schemas.openxmlformats.org/officeDocument/2006/relationships/image" Target="media/image1.png"/><Relationship Id="rId183" Type="http://schemas.openxmlformats.org/officeDocument/2006/relationships/hyperlink" Target="http://www.legislation.act.gov.au/a/2001-14" TargetMode="External"/><Relationship Id="rId239" Type="http://schemas.openxmlformats.org/officeDocument/2006/relationships/hyperlink" Target="http://www.comlaw.gov.au/Series/C2004A03952" TargetMode="External"/><Relationship Id="rId390" Type="http://schemas.openxmlformats.org/officeDocument/2006/relationships/hyperlink" Target="http://www.legislation.act.gov.au/a/2001-14" TargetMode="External"/><Relationship Id="rId404" Type="http://schemas.openxmlformats.org/officeDocument/2006/relationships/hyperlink" Target="http://www.legislation.act.gov.au/a/2008-19" TargetMode="External"/><Relationship Id="rId446" Type="http://schemas.openxmlformats.org/officeDocument/2006/relationships/hyperlink" Target="http://www.legislation.act.gov.au/cn/2010-14/default.asp" TargetMode="External"/><Relationship Id="rId611" Type="http://schemas.openxmlformats.org/officeDocument/2006/relationships/hyperlink" Target="http://www.legislation.act.gov.au/a/2010-10" TargetMode="External"/><Relationship Id="rId653" Type="http://schemas.openxmlformats.org/officeDocument/2006/relationships/hyperlink" Target="http://www.legislation.act.gov.au/sl/2010-16" TargetMode="External"/><Relationship Id="rId250" Type="http://schemas.openxmlformats.org/officeDocument/2006/relationships/hyperlink" Target="http://www.legislation.act.gov.au/a/2008-26/default.asp" TargetMode="External"/><Relationship Id="rId292" Type="http://schemas.openxmlformats.org/officeDocument/2006/relationships/hyperlink" Target="http://www.legislation.act.gov.au/a/2008-26/default.asp" TargetMode="External"/><Relationship Id="rId306" Type="http://schemas.openxmlformats.org/officeDocument/2006/relationships/hyperlink" Target="http://www.legislation.act.gov.au/a/2008-26/default.asp" TargetMode="External"/><Relationship Id="rId488" Type="http://schemas.openxmlformats.org/officeDocument/2006/relationships/hyperlink" Target="http://www.legislation.act.gov.au/sl/2010-1" TargetMode="External"/><Relationship Id="rId695" Type="http://schemas.openxmlformats.org/officeDocument/2006/relationships/hyperlink" Target="http://www.legislation.act.gov.au/sl/2013-1/default.asp" TargetMode="External"/><Relationship Id="rId709" Type="http://schemas.openxmlformats.org/officeDocument/2006/relationships/hyperlink" Target="http://www.legislation.act.gov.au/sl/2015-19"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8-26/default.asp" TargetMode="External"/><Relationship Id="rId348" Type="http://schemas.openxmlformats.org/officeDocument/2006/relationships/hyperlink" Target="http://www.comlaw.gov.au/Series/C1953A00095" TargetMode="External"/><Relationship Id="rId513" Type="http://schemas.openxmlformats.org/officeDocument/2006/relationships/hyperlink" Target="http://www.legislation.act.gov.au/sl/2016-5" TargetMode="External"/><Relationship Id="rId555" Type="http://schemas.openxmlformats.org/officeDocument/2006/relationships/hyperlink" Target="http://www.legislation.act.gov.au/sl/2017-27/default.asp" TargetMode="External"/><Relationship Id="rId597" Type="http://schemas.openxmlformats.org/officeDocument/2006/relationships/hyperlink" Target="http://www.legislation.act.gov.au/a/2010-10" TargetMode="External"/><Relationship Id="rId720" Type="http://schemas.openxmlformats.org/officeDocument/2006/relationships/hyperlink" Target="http://www.legislation.act.gov.au/a/2015-38" TargetMode="External"/><Relationship Id="rId152" Type="http://schemas.openxmlformats.org/officeDocument/2006/relationships/hyperlink" Target="http://www.legislation.act.gov.au/a/2008-26/default.asp"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8-26/default.asp" TargetMode="External"/><Relationship Id="rId415" Type="http://schemas.openxmlformats.org/officeDocument/2006/relationships/hyperlink" Target="http://www.comlaw.gov.au/Series/C1953A00095" TargetMode="External"/><Relationship Id="rId457" Type="http://schemas.openxmlformats.org/officeDocument/2006/relationships/hyperlink" Target="http://www.legislation.act.gov.au/sl/2014-26" TargetMode="External"/><Relationship Id="rId622" Type="http://schemas.openxmlformats.org/officeDocument/2006/relationships/hyperlink" Target="http://www.legislation.act.gov.au/a/2010-50" TargetMode="External"/><Relationship Id="rId261" Type="http://schemas.openxmlformats.org/officeDocument/2006/relationships/header" Target="header14.xml"/><Relationship Id="rId499" Type="http://schemas.openxmlformats.org/officeDocument/2006/relationships/hyperlink" Target="http://www.legislation.act.gov.au/a/2013-44" TargetMode="External"/><Relationship Id="rId664" Type="http://schemas.openxmlformats.org/officeDocument/2006/relationships/hyperlink" Target="http://www.legislation.act.gov.au/a/2010-1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legislation.act.gov.au/a/2008-26/default.asp" TargetMode="External"/><Relationship Id="rId359" Type="http://schemas.openxmlformats.org/officeDocument/2006/relationships/header" Target="header27.xml"/><Relationship Id="rId524" Type="http://schemas.openxmlformats.org/officeDocument/2006/relationships/hyperlink" Target="http://www.legislation.act.gov.au/sl/2010-16" TargetMode="External"/><Relationship Id="rId566" Type="http://schemas.openxmlformats.org/officeDocument/2006/relationships/hyperlink" Target="http://www.legislation.act.gov.au/a/2015-50" TargetMode="External"/><Relationship Id="rId731" Type="http://schemas.openxmlformats.org/officeDocument/2006/relationships/header" Target="header41.xml"/><Relationship Id="rId98" Type="http://schemas.openxmlformats.org/officeDocument/2006/relationships/hyperlink" Target="http://www.legislation.act.gov.au/a/2008-26/default.asp"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8-26/default.asp" TargetMode="External"/><Relationship Id="rId370" Type="http://schemas.openxmlformats.org/officeDocument/2006/relationships/header" Target="header29.xml"/><Relationship Id="rId426" Type="http://schemas.openxmlformats.org/officeDocument/2006/relationships/hyperlink" Target="http://www.legislation.act.gov.au/a/2008-19" TargetMode="External"/><Relationship Id="rId633" Type="http://schemas.openxmlformats.org/officeDocument/2006/relationships/hyperlink" Target="http://www.legislation.act.gov.au/a/2013-44" TargetMode="External"/><Relationship Id="rId230" Type="http://schemas.openxmlformats.org/officeDocument/2006/relationships/hyperlink" Target="http://www.legislation.act.gov.au/a/1995-55" TargetMode="External"/><Relationship Id="rId468" Type="http://schemas.openxmlformats.org/officeDocument/2006/relationships/hyperlink" Target="http://www.legislation.act.gov.au/sl/2016-16" TargetMode="External"/><Relationship Id="rId675" Type="http://schemas.openxmlformats.org/officeDocument/2006/relationships/hyperlink" Target="http://www.legislation.act.gov.au/sl/2010-16" TargetMode="External"/><Relationship Id="rId25" Type="http://schemas.openxmlformats.org/officeDocument/2006/relationships/footer" Target="footer5.xml"/><Relationship Id="rId67" Type="http://schemas.openxmlformats.org/officeDocument/2006/relationships/hyperlink" Target="http://www.legislation.act.gov.au/a/2008-26/default.asp" TargetMode="External"/><Relationship Id="rId272" Type="http://schemas.openxmlformats.org/officeDocument/2006/relationships/hyperlink" Target="http://www.comlaw.gov.au/Series/C1901A00006" TargetMode="External"/><Relationship Id="rId328" Type="http://schemas.openxmlformats.org/officeDocument/2006/relationships/footer" Target="footer31.xml"/><Relationship Id="rId535" Type="http://schemas.openxmlformats.org/officeDocument/2006/relationships/hyperlink" Target="http://www.legislation.act.gov.au/sl/2016-16" TargetMode="External"/><Relationship Id="rId577" Type="http://schemas.openxmlformats.org/officeDocument/2006/relationships/hyperlink" Target="http://www.legislation.act.gov.au/a/2015-50" TargetMode="External"/><Relationship Id="rId700" Type="http://schemas.openxmlformats.org/officeDocument/2006/relationships/hyperlink" Target="http://www.legislation.act.gov.au/a/2013-44/default.asp" TargetMode="External"/><Relationship Id="rId742" Type="http://schemas.openxmlformats.org/officeDocument/2006/relationships/fontTable" Target="fontTable.xml"/><Relationship Id="rId132" Type="http://schemas.openxmlformats.org/officeDocument/2006/relationships/hyperlink" Target="http://www.legislation.act.gov.au/a/2007-15" TargetMode="External"/><Relationship Id="rId174" Type="http://schemas.openxmlformats.org/officeDocument/2006/relationships/header" Target="header13.xml"/><Relationship Id="rId381" Type="http://schemas.openxmlformats.org/officeDocument/2006/relationships/footer" Target="footer45.xml"/><Relationship Id="rId602" Type="http://schemas.openxmlformats.org/officeDocument/2006/relationships/hyperlink" Target="http://www.legislation.act.gov.au/a/2015-29"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sl/2010-2" TargetMode="External"/><Relationship Id="rId479" Type="http://schemas.openxmlformats.org/officeDocument/2006/relationships/hyperlink" Target="http://www.legislation.act.gov.au/sl/2016-5" TargetMode="External"/><Relationship Id="rId644" Type="http://schemas.openxmlformats.org/officeDocument/2006/relationships/hyperlink" Target="http://www.legislation.act.gov.au/a/2015-29" TargetMode="External"/><Relationship Id="rId686" Type="http://schemas.openxmlformats.org/officeDocument/2006/relationships/hyperlink" Target="http://www.legislation.act.gov.au/a/2010-50" TargetMode="External"/><Relationship Id="rId36" Type="http://schemas.openxmlformats.org/officeDocument/2006/relationships/hyperlink" Target="http://www.legislation.act.gov.au/a/2008-26/default.asp" TargetMode="External"/><Relationship Id="rId283" Type="http://schemas.openxmlformats.org/officeDocument/2006/relationships/footer" Target="footer27.xml"/><Relationship Id="rId339" Type="http://schemas.openxmlformats.org/officeDocument/2006/relationships/hyperlink" Target="http://www.legislation.act.gov.au/a/2008-26/default.asp" TargetMode="External"/><Relationship Id="rId490" Type="http://schemas.openxmlformats.org/officeDocument/2006/relationships/hyperlink" Target="http://www.legislation.act.gov.au/sl/2013-28" TargetMode="External"/><Relationship Id="rId504" Type="http://schemas.openxmlformats.org/officeDocument/2006/relationships/hyperlink" Target="http://www.legislation.act.gov.au/sl/2013-28" TargetMode="External"/><Relationship Id="rId546" Type="http://schemas.openxmlformats.org/officeDocument/2006/relationships/hyperlink" Target="http://www.legislation.act.gov.au/sl/2016-16" TargetMode="External"/><Relationship Id="rId711" Type="http://schemas.openxmlformats.org/officeDocument/2006/relationships/hyperlink" Target="http://www.legislation.act.gov.au/sl/2015-19" TargetMode="External"/><Relationship Id="rId78" Type="http://schemas.openxmlformats.org/officeDocument/2006/relationships/hyperlink" Target="http://www.legislation.act.gov.au/a/2000-25" TargetMode="External"/><Relationship Id="rId101" Type="http://schemas.openxmlformats.org/officeDocument/2006/relationships/hyperlink" Target="http://www.legislation.act.gov.au/a/2008-26/default.asp" TargetMode="External"/><Relationship Id="rId143" Type="http://schemas.openxmlformats.org/officeDocument/2006/relationships/footer" Target="footer11.xm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01-14" TargetMode="External"/><Relationship Id="rId406" Type="http://schemas.openxmlformats.org/officeDocument/2006/relationships/hyperlink" Target="http://www.comlaw.gov.au/Series/C1953A00095" TargetMode="External"/><Relationship Id="rId588" Type="http://schemas.openxmlformats.org/officeDocument/2006/relationships/hyperlink" Target="http://www.legislation.act.gov.au/sl/2012-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392" Type="http://schemas.openxmlformats.org/officeDocument/2006/relationships/hyperlink" Target="http://www.legislation.act.gov.au/a/2008-26" TargetMode="External"/><Relationship Id="rId448" Type="http://schemas.openxmlformats.org/officeDocument/2006/relationships/hyperlink" Target="http://www.legislation.act.gov.au/a/2010-50" TargetMode="External"/><Relationship Id="rId613" Type="http://schemas.openxmlformats.org/officeDocument/2006/relationships/hyperlink" Target="http://www.legislation.act.gov.au/sl/2015-19" TargetMode="External"/><Relationship Id="rId655" Type="http://schemas.openxmlformats.org/officeDocument/2006/relationships/hyperlink" Target="http://www.legislation.act.gov.au/sl/2014-23" TargetMode="External"/><Relationship Id="rId697" Type="http://schemas.openxmlformats.org/officeDocument/2006/relationships/hyperlink" Target="http://www.legislation.act.gov.au/sl/2013-24"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a/2010-10" TargetMode="External"/><Relationship Id="rId722" Type="http://schemas.openxmlformats.org/officeDocument/2006/relationships/hyperlink" Target="http://www.legislation.act.gov.au/sl/2016-16/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8-26/default.asp" TargetMode="External"/><Relationship Id="rId112" Type="http://schemas.openxmlformats.org/officeDocument/2006/relationships/hyperlink" Target="http://www.legislation.act.gov.au/a/2008-26/default.asp" TargetMode="External"/><Relationship Id="rId154" Type="http://schemas.openxmlformats.org/officeDocument/2006/relationships/hyperlink" Target="http://www.legislation.act.gov.au/a/2008-26/default.asp" TargetMode="External"/><Relationship Id="rId361" Type="http://schemas.openxmlformats.org/officeDocument/2006/relationships/footer" Target="footer38.xml"/><Relationship Id="rId557" Type="http://schemas.openxmlformats.org/officeDocument/2006/relationships/hyperlink" Target="http://www.legislation.act.gov.au/a/2015-29" TargetMode="External"/><Relationship Id="rId599" Type="http://schemas.openxmlformats.org/officeDocument/2006/relationships/hyperlink" Target="http://www.legislation.act.gov.au/a/2010-10" TargetMode="External"/><Relationship Id="rId196" Type="http://schemas.openxmlformats.org/officeDocument/2006/relationships/hyperlink" Target="http://www.legislation.act.gov.au/a/2008-26/default.asp" TargetMode="External"/><Relationship Id="rId417" Type="http://schemas.openxmlformats.org/officeDocument/2006/relationships/hyperlink" Target="http://www.comlaw.gov.au/Series/C1953A00095" TargetMode="External"/><Relationship Id="rId459" Type="http://schemas.openxmlformats.org/officeDocument/2006/relationships/hyperlink" Target="http://www.legislation.act.gov.au/a/2015-29/default.asp" TargetMode="External"/><Relationship Id="rId624" Type="http://schemas.openxmlformats.org/officeDocument/2006/relationships/hyperlink" Target="http://www.legislation.act.gov.au/a/2009-49" TargetMode="External"/><Relationship Id="rId666" Type="http://schemas.openxmlformats.org/officeDocument/2006/relationships/hyperlink" Target="http://www.legislation.act.gov.au/sl/2010-2"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263" Type="http://schemas.openxmlformats.org/officeDocument/2006/relationships/footer" Target="footer19.xml"/><Relationship Id="rId319" Type="http://schemas.openxmlformats.org/officeDocument/2006/relationships/hyperlink" Target="http://www.comlaw.gov.au/Series/F1999B00110" TargetMode="External"/><Relationship Id="rId470" Type="http://schemas.openxmlformats.org/officeDocument/2006/relationships/hyperlink" Target="http://www.legislation.act.gov.au/a/2018-23/default.asp" TargetMode="External"/><Relationship Id="rId526" Type="http://schemas.openxmlformats.org/officeDocument/2006/relationships/hyperlink" Target="http://www.legislation.act.gov.au/sl/2010-16" TargetMode="External"/><Relationship Id="rId58" Type="http://schemas.openxmlformats.org/officeDocument/2006/relationships/hyperlink" Target="http://www.legislation.act.gov.au/a/2008-26/default.asp" TargetMode="External"/><Relationship Id="rId123" Type="http://schemas.openxmlformats.org/officeDocument/2006/relationships/hyperlink" Target="http://www.legislation.act.gov.au/a/2008-26/default.asp" TargetMode="External"/><Relationship Id="rId330" Type="http://schemas.openxmlformats.org/officeDocument/2006/relationships/footer" Target="footer33.xml"/><Relationship Id="rId568" Type="http://schemas.openxmlformats.org/officeDocument/2006/relationships/hyperlink" Target="http://www.legislation.act.gov.au/a/2015-50" TargetMode="External"/><Relationship Id="rId733" Type="http://schemas.openxmlformats.org/officeDocument/2006/relationships/footer" Target="footer53.xml"/><Relationship Id="rId165" Type="http://schemas.openxmlformats.org/officeDocument/2006/relationships/hyperlink" Target="http://www.legislation.act.gov.au/a/2001-14" TargetMode="External"/><Relationship Id="rId372" Type="http://schemas.openxmlformats.org/officeDocument/2006/relationships/footer" Target="footer41.xml"/><Relationship Id="rId428" Type="http://schemas.openxmlformats.org/officeDocument/2006/relationships/header" Target="header39.xml"/><Relationship Id="rId635" Type="http://schemas.openxmlformats.org/officeDocument/2006/relationships/hyperlink" Target="http://www.legislation.act.gov.au/sl/2013-28" TargetMode="External"/><Relationship Id="rId677" Type="http://schemas.openxmlformats.org/officeDocument/2006/relationships/hyperlink" Target="http://www.legislation.act.gov.au/sl/2010-20" TargetMode="External"/><Relationship Id="rId232" Type="http://schemas.openxmlformats.org/officeDocument/2006/relationships/hyperlink" Target="http://www.legislation.act.gov.au/a/2008-26/default.asp" TargetMode="Externa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a/2010-10" TargetMode="External"/><Relationship Id="rId702" Type="http://schemas.openxmlformats.org/officeDocument/2006/relationships/hyperlink" Target="http://www.legislation.act.gov.au/a/2013-44/default.asp"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eader" Target="header6.xml"/><Relationship Id="rId537" Type="http://schemas.openxmlformats.org/officeDocument/2006/relationships/hyperlink" Target="http://www.legislation.act.gov.au/sl/2014-26" TargetMode="External"/><Relationship Id="rId579" Type="http://schemas.openxmlformats.org/officeDocument/2006/relationships/hyperlink" Target="http://www.legislation.act.gov.au/sl/2009-27" TargetMode="External"/><Relationship Id="rId80" Type="http://schemas.openxmlformats.org/officeDocument/2006/relationships/hyperlink" Target="http://www.legislation.act.gov.au/a/2001-14" TargetMode="External"/><Relationship Id="rId176" Type="http://schemas.openxmlformats.org/officeDocument/2006/relationships/footer" Target="footer17.xml"/><Relationship Id="rId341" Type="http://schemas.openxmlformats.org/officeDocument/2006/relationships/hyperlink" Target="http://www.legislation.act.gov.au/a/2008-35" TargetMode="External"/><Relationship Id="rId383" Type="http://schemas.openxmlformats.org/officeDocument/2006/relationships/header" Target="header35.xml"/><Relationship Id="rId439" Type="http://schemas.openxmlformats.org/officeDocument/2006/relationships/hyperlink" Target="http://www.legislation.act.gov.au/sl/2010-16" TargetMode="External"/><Relationship Id="rId590" Type="http://schemas.openxmlformats.org/officeDocument/2006/relationships/hyperlink" Target="http://www.legislation.act.gov.au/sl/2009-27" TargetMode="External"/><Relationship Id="rId604" Type="http://schemas.openxmlformats.org/officeDocument/2006/relationships/hyperlink" Target="http://www.legislation.act.gov.au/sl/2010-45" TargetMode="External"/><Relationship Id="rId646" Type="http://schemas.openxmlformats.org/officeDocument/2006/relationships/hyperlink" Target="http://www.legislation.act.gov.au/a/2015-29"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08-26/default.asp"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2-5" TargetMode="External"/><Relationship Id="rId506" Type="http://schemas.openxmlformats.org/officeDocument/2006/relationships/hyperlink" Target="http://www.legislation.act.gov.au/a/2018-23/default.asp" TargetMode="External"/><Relationship Id="rId688" Type="http://schemas.openxmlformats.org/officeDocument/2006/relationships/hyperlink" Target="http://www.legislation.act.gov.au/a/2011-52"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6/default.asp" TargetMode="External"/><Relationship Id="rId492" Type="http://schemas.openxmlformats.org/officeDocument/2006/relationships/hyperlink" Target="http://www.legislation.act.gov.au/sl/2010-2" TargetMode="External"/><Relationship Id="rId548" Type="http://schemas.openxmlformats.org/officeDocument/2006/relationships/hyperlink" Target="http://www.legislation.act.gov.au/sl/2014-26" TargetMode="External"/><Relationship Id="rId713" Type="http://schemas.openxmlformats.org/officeDocument/2006/relationships/hyperlink" Target="http://www.legislation.act.gov.au/sl/2015-36" TargetMode="External"/><Relationship Id="rId91" Type="http://schemas.openxmlformats.org/officeDocument/2006/relationships/hyperlink" Target="http://www.legislation.act.gov.au/a/2008-26/default.asp" TargetMode="External"/><Relationship Id="rId145" Type="http://schemas.openxmlformats.org/officeDocument/2006/relationships/hyperlink" Target="http://www.legislation.act.gov.au/a/2008-26/default.asp" TargetMode="External"/><Relationship Id="rId187" Type="http://schemas.openxmlformats.org/officeDocument/2006/relationships/hyperlink" Target="http://www.legislation.act.gov.au/a/2008-19" TargetMode="External"/><Relationship Id="rId352" Type="http://schemas.openxmlformats.org/officeDocument/2006/relationships/hyperlink" Target="http://www.legislation.act.gov.au/a/2001-14" TargetMode="External"/><Relationship Id="rId394" Type="http://schemas.openxmlformats.org/officeDocument/2006/relationships/hyperlink" Target="http://www.legislation.act.gov.au/a/2008-26" TargetMode="External"/><Relationship Id="rId408" Type="http://schemas.openxmlformats.org/officeDocument/2006/relationships/hyperlink" Target="http://www.legislation.act.gov.au/a/db_39269/default.asp" TargetMode="External"/><Relationship Id="rId615" Type="http://schemas.openxmlformats.org/officeDocument/2006/relationships/hyperlink" Target="http://www.legislation.act.gov.au/a/2010-10" TargetMode="External"/><Relationship Id="rId212" Type="http://schemas.openxmlformats.org/officeDocument/2006/relationships/hyperlink" Target="http://www.legislation.act.gov.au/a/2008-26/default.asp"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sl/2013-28" TargetMode="External"/><Relationship Id="rId699" Type="http://schemas.openxmlformats.org/officeDocument/2006/relationships/hyperlink" Target="http://www.legislation.act.gov.au/sl/2013-28/default.asp" TargetMode="External"/><Relationship Id="rId49" Type="http://schemas.openxmlformats.org/officeDocument/2006/relationships/hyperlink" Target="http://www.legislation.act.gov.au/a/2008-26/default.asp"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8-26/default.asp" TargetMode="External"/><Relationship Id="rId461" Type="http://schemas.openxmlformats.org/officeDocument/2006/relationships/hyperlink" Target="http://www.legislation.act.gov.au/a/2015-38" TargetMode="External"/><Relationship Id="rId517" Type="http://schemas.openxmlformats.org/officeDocument/2006/relationships/hyperlink" Target="http://www.legislation.act.gov.au/sl/2014-23" TargetMode="External"/><Relationship Id="rId559" Type="http://schemas.openxmlformats.org/officeDocument/2006/relationships/hyperlink" Target="http://www.legislation.act.gov.au/sl/2014-26" TargetMode="External"/><Relationship Id="rId724" Type="http://schemas.openxmlformats.org/officeDocument/2006/relationships/hyperlink" Target="http://www.legislation.act.gov.au/sl/2016-16" TargetMode="External"/><Relationship Id="rId60" Type="http://schemas.openxmlformats.org/officeDocument/2006/relationships/hyperlink" Target="http://www.legislation.act.gov.au/a/2008-26/default.asp" TargetMode="External"/><Relationship Id="rId156" Type="http://schemas.openxmlformats.org/officeDocument/2006/relationships/hyperlink" Target="http://www.legislation.act.gov.au/a/2008-26/default.asp"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8-26/default.asp" TargetMode="External"/><Relationship Id="rId363" Type="http://schemas.openxmlformats.org/officeDocument/2006/relationships/hyperlink" Target="http://www.comlaw.gov.au/Series/C1953A00095" TargetMode="External"/><Relationship Id="rId419" Type="http://schemas.openxmlformats.org/officeDocument/2006/relationships/hyperlink" Target="http://www.legislation.act.gov.au/a/2008-26/default.asp" TargetMode="External"/><Relationship Id="rId570" Type="http://schemas.openxmlformats.org/officeDocument/2006/relationships/hyperlink" Target="http://www.legislation.act.gov.au/a/2015-50" TargetMode="External"/><Relationship Id="rId626" Type="http://schemas.openxmlformats.org/officeDocument/2006/relationships/hyperlink" Target="http://www.legislation.act.gov.au/sl/2013-28" TargetMode="External"/><Relationship Id="rId223" Type="http://schemas.openxmlformats.org/officeDocument/2006/relationships/hyperlink" Target="http://www.legislation.act.gov.au/a/2008-26/default.asp" TargetMode="External"/><Relationship Id="rId430" Type="http://schemas.openxmlformats.org/officeDocument/2006/relationships/footer" Target="footer51.xml"/><Relationship Id="rId668" Type="http://schemas.openxmlformats.org/officeDocument/2006/relationships/hyperlink" Target="http://www.legislation.act.gov.au/sl/2009-27" TargetMode="External"/><Relationship Id="rId18" Type="http://schemas.openxmlformats.org/officeDocument/2006/relationships/footer" Target="footer1.xml"/><Relationship Id="rId265" Type="http://schemas.openxmlformats.org/officeDocument/2006/relationships/footer" Target="footer21.xml"/><Relationship Id="rId472" Type="http://schemas.openxmlformats.org/officeDocument/2006/relationships/hyperlink" Target="http://www.legislation.act.gov.au/a/2018-42/default.asp" TargetMode="External"/><Relationship Id="rId528" Type="http://schemas.openxmlformats.org/officeDocument/2006/relationships/hyperlink" Target="http://www.legislation.act.gov.au/sl/2010-16" TargetMode="External"/><Relationship Id="rId735" Type="http://schemas.openxmlformats.org/officeDocument/2006/relationships/header" Target="header43.xml"/><Relationship Id="rId125" Type="http://schemas.openxmlformats.org/officeDocument/2006/relationships/hyperlink" Target="http://www.legislation.act.gov.au/a/2001-14" TargetMode="External"/><Relationship Id="rId167" Type="http://schemas.openxmlformats.org/officeDocument/2006/relationships/header" Target="header11.xml"/><Relationship Id="rId332" Type="http://schemas.openxmlformats.org/officeDocument/2006/relationships/hyperlink" Target="http://www.legislation.act.gov.au/a/2008-26/default.asp" TargetMode="External"/><Relationship Id="rId374" Type="http://schemas.openxmlformats.org/officeDocument/2006/relationships/header" Target="header31.xml"/><Relationship Id="rId581" Type="http://schemas.openxmlformats.org/officeDocument/2006/relationships/hyperlink" Target="http://www.legislation.act.gov.au/sl/2009-2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1-14" TargetMode="External"/><Relationship Id="rId637" Type="http://schemas.openxmlformats.org/officeDocument/2006/relationships/hyperlink" Target="http://www.legislation.act.gov.au/a/2008-26/default.asp" TargetMode="External"/><Relationship Id="rId679" Type="http://schemas.openxmlformats.org/officeDocument/2006/relationships/hyperlink" Target="http://www.legislation.act.gov.au/sl/2010-1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sl/2010-20" TargetMode="External"/><Relationship Id="rId483" Type="http://schemas.openxmlformats.org/officeDocument/2006/relationships/hyperlink" Target="http://www.legislation.act.gov.au/a/2015-29" TargetMode="External"/><Relationship Id="rId539" Type="http://schemas.openxmlformats.org/officeDocument/2006/relationships/hyperlink" Target="http://www.legislation.act.gov.au/sl/2017-27/default.asp" TargetMode="External"/><Relationship Id="rId690" Type="http://schemas.openxmlformats.org/officeDocument/2006/relationships/hyperlink" Target="http://www.legislation.act.gov.au/sl/2012-5" TargetMode="External"/><Relationship Id="rId704" Type="http://schemas.openxmlformats.org/officeDocument/2006/relationships/hyperlink" Target="http://www.legislation.act.gov.au/sl/2014-23" TargetMode="External"/><Relationship Id="rId40" Type="http://schemas.openxmlformats.org/officeDocument/2006/relationships/hyperlink" Target="http://www.legislation.act.gov.au/a/2008-26/default.asp" TargetMode="External"/><Relationship Id="rId136" Type="http://schemas.openxmlformats.org/officeDocument/2006/relationships/footer" Target="footer7.xm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8-26/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sl/2016-16"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8-26/default.asp" TargetMode="External"/><Relationship Id="rId385" Type="http://schemas.openxmlformats.org/officeDocument/2006/relationships/footer" Target="footer47.xml"/><Relationship Id="rId592" Type="http://schemas.openxmlformats.org/officeDocument/2006/relationships/hyperlink" Target="http://www.legislation.act.gov.au/sl/2009-27" TargetMode="External"/><Relationship Id="rId606" Type="http://schemas.openxmlformats.org/officeDocument/2006/relationships/hyperlink" Target="http://www.legislation.act.gov.au/sl/2010-16" TargetMode="External"/><Relationship Id="rId648" Type="http://schemas.openxmlformats.org/officeDocument/2006/relationships/hyperlink" Target="http://www.legislation.act.gov.au/sl/2014-23" TargetMode="External"/><Relationship Id="rId245" Type="http://schemas.openxmlformats.org/officeDocument/2006/relationships/hyperlink" Target="http://www.legislation.act.gov.au/a/2008-26/default.asp" TargetMode="External"/><Relationship Id="rId287" Type="http://schemas.openxmlformats.org/officeDocument/2006/relationships/header" Target="header20.xml"/><Relationship Id="rId410" Type="http://schemas.openxmlformats.org/officeDocument/2006/relationships/hyperlink" Target="http://www.medicinesaustralia.com.au" TargetMode="External"/><Relationship Id="rId452" Type="http://schemas.openxmlformats.org/officeDocument/2006/relationships/hyperlink" Target="http://www.legislation.act.gov.au/sl/2013-1/default.asp" TargetMode="External"/><Relationship Id="rId494" Type="http://schemas.openxmlformats.org/officeDocument/2006/relationships/hyperlink" Target="http://www.legislation.act.gov.au/sl/2010-2" TargetMode="External"/><Relationship Id="rId508" Type="http://schemas.openxmlformats.org/officeDocument/2006/relationships/hyperlink" Target="http://www.legislation.act.gov.au/a/2016-7/default.asp" TargetMode="External"/><Relationship Id="rId715" Type="http://schemas.openxmlformats.org/officeDocument/2006/relationships/hyperlink" Target="http://www.legislation.act.gov.au/sl/2015-36" TargetMode="External"/><Relationship Id="rId105" Type="http://schemas.openxmlformats.org/officeDocument/2006/relationships/hyperlink" Target="http://www.legislation.act.gov.au/a/2008-26/default.asp" TargetMode="External"/><Relationship Id="rId147" Type="http://schemas.openxmlformats.org/officeDocument/2006/relationships/hyperlink" Target="http://www.comlaw.gov.au/Series/C1901A00006" TargetMode="External"/><Relationship Id="rId312" Type="http://schemas.openxmlformats.org/officeDocument/2006/relationships/hyperlink" Target="http://www.comlaw.gov.au/Series/C2004A03952" TargetMode="External"/><Relationship Id="rId354" Type="http://schemas.openxmlformats.org/officeDocument/2006/relationships/hyperlink" Target="http://www.medicinesaustralia.com.au" TargetMode="External"/><Relationship Id="rId51" Type="http://schemas.openxmlformats.org/officeDocument/2006/relationships/hyperlink" Target="http://www.comlaw.gov.au/Series/F1996B02844"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comlaw.gov.au/Series/C1953A00095" TargetMode="External"/><Relationship Id="rId561" Type="http://schemas.openxmlformats.org/officeDocument/2006/relationships/hyperlink" Target="http://www.legislation.act.gov.au/sl/2014-26" TargetMode="External"/><Relationship Id="rId617" Type="http://schemas.openxmlformats.org/officeDocument/2006/relationships/hyperlink" Target="http://www.legislation.act.gov.au/sl/2010-45" TargetMode="External"/><Relationship Id="rId659" Type="http://schemas.openxmlformats.org/officeDocument/2006/relationships/hyperlink" Target="http://www.legislation.act.gov.au/a/2015-50"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1-14" TargetMode="External"/><Relationship Id="rId298" Type="http://schemas.openxmlformats.org/officeDocument/2006/relationships/hyperlink" Target="http://www.legislation.act.gov.au/a/2008-26/default.asp" TargetMode="External"/><Relationship Id="rId421" Type="http://schemas.openxmlformats.org/officeDocument/2006/relationships/hyperlink" Target="http://www.legislation.act.gov.au/a/db_39269/default.asp" TargetMode="External"/><Relationship Id="rId463" Type="http://schemas.openxmlformats.org/officeDocument/2006/relationships/hyperlink" Target="http://www.legislation.act.gov.au/a/2015-38" TargetMode="External"/><Relationship Id="rId519" Type="http://schemas.openxmlformats.org/officeDocument/2006/relationships/hyperlink" Target="http://www.legislation.act.gov.au/sl/2015-19" TargetMode="External"/><Relationship Id="rId670" Type="http://schemas.openxmlformats.org/officeDocument/2006/relationships/hyperlink" Target="http://www.legislation.act.gov.au/a/2009-49"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8-26/default.asp" TargetMode="External"/><Relationship Id="rId323" Type="http://schemas.openxmlformats.org/officeDocument/2006/relationships/hyperlink" Target="http://www.legislation.act.gov.au/a/2008-26/default.asp" TargetMode="External"/><Relationship Id="rId530" Type="http://schemas.openxmlformats.org/officeDocument/2006/relationships/hyperlink" Target="http://www.legislation.act.gov.au/sl/2010-20" TargetMode="External"/><Relationship Id="rId726" Type="http://schemas.openxmlformats.org/officeDocument/2006/relationships/hyperlink" Target="http://www.legislation.act.gov.au/sl/2017-27/default.asp" TargetMode="External"/><Relationship Id="rId20" Type="http://schemas.openxmlformats.org/officeDocument/2006/relationships/header" Target="header3.xml"/><Relationship Id="rId62" Type="http://schemas.openxmlformats.org/officeDocument/2006/relationships/hyperlink" Target="http://www.legislation.act.gov.au/a/2008-26/default.asp" TargetMode="External"/><Relationship Id="rId365" Type="http://schemas.openxmlformats.org/officeDocument/2006/relationships/hyperlink" Target="http://www.legislation.act.gov.au/a/2008-26/default.asp" TargetMode="External"/><Relationship Id="rId572" Type="http://schemas.openxmlformats.org/officeDocument/2006/relationships/hyperlink" Target="http://www.legislation.act.gov.au/a/2015-50" TargetMode="External"/><Relationship Id="rId628" Type="http://schemas.openxmlformats.org/officeDocument/2006/relationships/hyperlink" Target="http://www.legislation.act.gov.au/sl/2013-28"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1-14" TargetMode="External"/><Relationship Id="rId246" Type="http://schemas.openxmlformats.org/officeDocument/2006/relationships/hyperlink" Target="http://www.legislation.act.gov.au/a/2008-26/default.asp" TargetMode="External"/><Relationship Id="rId267" Type="http://schemas.openxmlformats.org/officeDocument/2006/relationships/header" Target="header16.xml"/><Relationship Id="rId288" Type="http://schemas.openxmlformats.org/officeDocument/2006/relationships/header" Target="header21.xml"/><Relationship Id="rId411" Type="http://schemas.openxmlformats.org/officeDocument/2006/relationships/hyperlink" Target="http://www.comlaw.gov.au/Series/F1996B02844" TargetMode="External"/><Relationship Id="rId432" Type="http://schemas.openxmlformats.org/officeDocument/2006/relationships/hyperlink" Target="http://www.legislation.act.gov.au/sl/2008-42" TargetMode="External"/><Relationship Id="rId453" Type="http://schemas.openxmlformats.org/officeDocument/2006/relationships/hyperlink" Target="http://www.legislation.act.gov.au/sl/2013-24/default.asp" TargetMode="External"/><Relationship Id="rId474" Type="http://schemas.openxmlformats.org/officeDocument/2006/relationships/hyperlink" Target="http://www.legislation.act.gov.au/a/2010-10" TargetMode="External"/><Relationship Id="rId509" Type="http://schemas.openxmlformats.org/officeDocument/2006/relationships/hyperlink" Target="http://www.legislation.act.gov.au/sl/2013-28" TargetMode="External"/><Relationship Id="rId660" Type="http://schemas.openxmlformats.org/officeDocument/2006/relationships/hyperlink" Target="http://www.legislation.act.gov.au/a/2010-10"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8-19" TargetMode="External"/><Relationship Id="rId313" Type="http://schemas.openxmlformats.org/officeDocument/2006/relationships/hyperlink" Target="http://www.legislation.act.gov.au/a/2008-26/default.asp" TargetMode="External"/><Relationship Id="rId495" Type="http://schemas.openxmlformats.org/officeDocument/2006/relationships/hyperlink" Target="http://www.legislation.act.gov.au/sl/2015-19" TargetMode="External"/><Relationship Id="rId681" Type="http://schemas.openxmlformats.org/officeDocument/2006/relationships/hyperlink" Target="http://www.legislation.act.gov.au/sl/2010-45" TargetMode="External"/><Relationship Id="rId716" Type="http://schemas.openxmlformats.org/officeDocument/2006/relationships/hyperlink" Target="http://www.legislation.act.gov.au/a/2015-29/default.asp" TargetMode="External"/><Relationship Id="rId737" Type="http://schemas.openxmlformats.org/officeDocument/2006/relationships/footer" Target="footer5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26/default.asp" TargetMode="External"/><Relationship Id="rId94" Type="http://schemas.openxmlformats.org/officeDocument/2006/relationships/hyperlink" Target="http://www.legislation.act.gov.au/a/2008-26/default.asp" TargetMode="External"/><Relationship Id="rId148" Type="http://schemas.openxmlformats.org/officeDocument/2006/relationships/hyperlink" Target="http://www.legislation.act.gov.au/a/2008-26/default.asp" TargetMode="External"/><Relationship Id="rId169" Type="http://schemas.openxmlformats.org/officeDocument/2006/relationships/footer" Target="footer14.xml"/><Relationship Id="rId334" Type="http://schemas.openxmlformats.org/officeDocument/2006/relationships/header" Target="header25.xml"/><Relationship Id="rId355" Type="http://schemas.openxmlformats.org/officeDocument/2006/relationships/hyperlink" Target="http://www.comlaw.gov.au" TargetMode="External"/><Relationship Id="rId376" Type="http://schemas.openxmlformats.org/officeDocument/2006/relationships/footer" Target="footer43.xml"/><Relationship Id="rId397" Type="http://schemas.openxmlformats.org/officeDocument/2006/relationships/hyperlink" Target="http://www.comlaw.gov.au/Series/C1953A00095" TargetMode="External"/><Relationship Id="rId520" Type="http://schemas.openxmlformats.org/officeDocument/2006/relationships/hyperlink" Target="http://www.legislation.act.gov.au/a/2010-10" TargetMode="External"/><Relationship Id="rId541" Type="http://schemas.openxmlformats.org/officeDocument/2006/relationships/hyperlink" Target="http://www.legislation.act.gov.au/sl/2014-26" TargetMode="External"/><Relationship Id="rId562" Type="http://schemas.openxmlformats.org/officeDocument/2006/relationships/hyperlink" Target="http://www.legislation.act.gov.au/a/2011-52" TargetMode="External"/><Relationship Id="rId583" Type="http://schemas.openxmlformats.org/officeDocument/2006/relationships/hyperlink" Target="http://www.legislation.act.gov.au/sl/2012-34" TargetMode="External"/><Relationship Id="rId618" Type="http://schemas.openxmlformats.org/officeDocument/2006/relationships/hyperlink" Target="http://www.legislation.act.gov.au/sl/2013-24/default.asp" TargetMode="External"/><Relationship Id="rId639" Type="http://schemas.openxmlformats.org/officeDocument/2006/relationships/hyperlink" Target="http://www.legislation.act.gov.au/sl/2010-45" TargetMode="External"/><Relationship Id="rId4" Type="http://schemas.openxmlformats.org/officeDocument/2006/relationships/webSettings" Target="webSettings.xml"/><Relationship Id="rId180" Type="http://schemas.openxmlformats.org/officeDocument/2006/relationships/hyperlink" Target="http://www.legislation.act.gov.au/a/2007-15" TargetMode="External"/><Relationship Id="rId215" Type="http://schemas.openxmlformats.org/officeDocument/2006/relationships/hyperlink" Target="http://www.legislation.act.gov.au/a/2008-26/default.asp" TargetMode="External"/><Relationship Id="rId236" Type="http://schemas.openxmlformats.org/officeDocument/2006/relationships/hyperlink" Target="http://www.tga.gov.au" TargetMode="External"/><Relationship Id="rId257" Type="http://schemas.openxmlformats.org/officeDocument/2006/relationships/hyperlink" Target="http://www.legislation.act.gov.au/a/2008-26/default.asp"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comlaw.gov.au/Series/C1953A00095" TargetMode="External"/><Relationship Id="rId422" Type="http://schemas.openxmlformats.org/officeDocument/2006/relationships/hyperlink" Target="http://www.legislation.act.gov.au/a/db_39269/default.asp" TargetMode="External"/><Relationship Id="rId443" Type="http://schemas.openxmlformats.org/officeDocument/2006/relationships/hyperlink" Target="http://www.legislation.act.gov.au/a/2010-43" TargetMode="External"/><Relationship Id="rId464" Type="http://schemas.openxmlformats.org/officeDocument/2006/relationships/hyperlink" Target="http://www.legislation.act.gov.au/sl/2015-36" TargetMode="External"/><Relationship Id="rId650" Type="http://schemas.openxmlformats.org/officeDocument/2006/relationships/hyperlink" Target="http://www.legislation.act.gov.au/sl/2015-19" TargetMode="External"/><Relationship Id="rId303" Type="http://schemas.openxmlformats.org/officeDocument/2006/relationships/hyperlink" Target="http://www.legislation.act.gov.au/a/2008-26/default.asp" TargetMode="External"/><Relationship Id="rId485" Type="http://schemas.openxmlformats.org/officeDocument/2006/relationships/hyperlink" Target="http://www.legislation.act.gov.au/a/2015-29" TargetMode="External"/><Relationship Id="rId692" Type="http://schemas.openxmlformats.org/officeDocument/2006/relationships/hyperlink" Target="http://www.legislation.act.gov.au/sl/2012-34" TargetMode="External"/><Relationship Id="rId706" Type="http://schemas.openxmlformats.org/officeDocument/2006/relationships/hyperlink" Target="http://www.legislation.act.gov.au/sl/2014-23" TargetMode="External"/><Relationship Id="rId42" Type="http://schemas.openxmlformats.org/officeDocument/2006/relationships/hyperlink" Target="http://www.legislation.act.gov.au/a/2008-26/default.asp" TargetMode="External"/><Relationship Id="rId84" Type="http://schemas.openxmlformats.org/officeDocument/2006/relationships/hyperlink" Target="http://www.legislation.act.gov.au/a/2001-14" TargetMode="External"/><Relationship Id="rId138" Type="http://schemas.openxmlformats.org/officeDocument/2006/relationships/footer" Target="footer9.xml"/><Relationship Id="rId345" Type="http://schemas.openxmlformats.org/officeDocument/2006/relationships/hyperlink" Target="http://www.legislation.act.gov.au/a/2001-14" TargetMode="External"/><Relationship Id="rId387" Type="http://schemas.openxmlformats.org/officeDocument/2006/relationships/header" Target="header37.xml"/><Relationship Id="rId510" Type="http://schemas.openxmlformats.org/officeDocument/2006/relationships/hyperlink" Target="http://www.legislation.act.gov.au/sl/2013-28" TargetMode="External"/><Relationship Id="rId552" Type="http://schemas.openxmlformats.org/officeDocument/2006/relationships/hyperlink" Target="http://www.legislation.act.gov.au/sl/2017-27/default.asp" TargetMode="External"/><Relationship Id="rId594" Type="http://schemas.openxmlformats.org/officeDocument/2006/relationships/hyperlink" Target="http://www.legislation.act.gov.au/sl/2009-27" TargetMode="External"/><Relationship Id="rId608" Type="http://schemas.openxmlformats.org/officeDocument/2006/relationships/hyperlink" Target="http://www.legislation.act.gov.au/sl/2010-20"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2008-26/default.asp" TargetMode="External"/><Relationship Id="rId247" Type="http://schemas.openxmlformats.org/officeDocument/2006/relationships/hyperlink" Target="http://www.legislation.act.gov.au/a/2008-26/default.asp" TargetMode="External"/><Relationship Id="rId412" Type="http://schemas.openxmlformats.org/officeDocument/2006/relationships/hyperlink" Target="http://www.comlaw.gov.au/Series/F1996B02844" TargetMode="External"/><Relationship Id="rId107" Type="http://schemas.openxmlformats.org/officeDocument/2006/relationships/hyperlink" Target="http://www.legislation.act.gov.au/a/1997-112" TargetMode="External"/><Relationship Id="rId289" Type="http://schemas.openxmlformats.org/officeDocument/2006/relationships/footer" Target="footer28.xml"/><Relationship Id="rId454" Type="http://schemas.openxmlformats.org/officeDocument/2006/relationships/hyperlink" Target="http://www.legislation.act.gov.au/sl/2013-28" TargetMode="External"/><Relationship Id="rId496" Type="http://schemas.openxmlformats.org/officeDocument/2006/relationships/hyperlink" Target="http://www.legislation.act.gov.au/a/2018-23/default.asp" TargetMode="External"/><Relationship Id="rId661" Type="http://schemas.openxmlformats.org/officeDocument/2006/relationships/hyperlink" Target="http://www.legislation.act.gov.au/a/2010-10" TargetMode="External"/><Relationship Id="rId717" Type="http://schemas.openxmlformats.org/officeDocument/2006/relationships/hyperlink" Target="http://www.legislation.act.gov.au/a/2015-50" TargetMode="Externa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3952" TargetMode="External"/><Relationship Id="rId149" Type="http://schemas.openxmlformats.org/officeDocument/2006/relationships/hyperlink" Target="http://www.legislation.act.gov.au/a/2008-26/default.asp" TargetMode="External"/><Relationship Id="rId314" Type="http://schemas.openxmlformats.org/officeDocument/2006/relationships/hyperlink" Target="http://www.legislation.act.gov.au/a/2001-14" TargetMode="External"/><Relationship Id="rId356" Type="http://schemas.openxmlformats.org/officeDocument/2006/relationships/hyperlink" Target="http://www.legislation.act.gov.au/a/2001-14" TargetMode="External"/><Relationship Id="rId398" Type="http://schemas.openxmlformats.org/officeDocument/2006/relationships/hyperlink" Target="http://www.legislation.act.gov.au/a/2001-14" TargetMode="External"/><Relationship Id="rId521" Type="http://schemas.openxmlformats.org/officeDocument/2006/relationships/hyperlink" Target="http://www.legislation.act.gov.au/a/2015-29" TargetMode="External"/><Relationship Id="rId563" Type="http://schemas.openxmlformats.org/officeDocument/2006/relationships/hyperlink" Target="http://www.legislation.act.gov.au/sl/2014-26" TargetMode="External"/><Relationship Id="rId619" Type="http://schemas.openxmlformats.org/officeDocument/2006/relationships/hyperlink" Target="http://www.legislation.act.gov.au/sl/2014-23/default.asp" TargetMode="External"/><Relationship Id="rId95" Type="http://schemas.openxmlformats.org/officeDocument/2006/relationships/hyperlink" Target="http://www.comlaw.gov.au/Series/C2004A03952" TargetMode="External"/><Relationship Id="rId160" Type="http://schemas.openxmlformats.org/officeDocument/2006/relationships/hyperlink" Target="http://www.legislation.act.gov.au/a/2008-26/default.asp"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a/db_39269/default.asp" TargetMode="External"/><Relationship Id="rId258" Type="http://schemas.openxmlformats.org/officeDocument/2006/relationships/hyperlink" Target="http://www.comlaw.gov.au/Series/C1901A00006" TargetMode="External"/><Relationship Id="rId465" Type="http://schemas.openxmlformats.org/officeDocument/2006/relationships/hyperlink" Target="http://www.legislation.act.gov.au/a/2015-50" TargetMode="External"/><Relationship Id="rId630" Type="http://schemas.openxmlformats.org/officeDocument/2006/relationships/hyperlink" Target="http://www.legislation.act.gov.au/sl/2014-23" TargetMode="External"/><Relationship Id="rId672" Type="http://schemas.openxmlformats.org/officeDocument/2006/relationships/hyperlink" Target="http://www.legislation.act.gov.au/sl/2010-1" TargetMode="External"/><Relationship Id="rId728" Type="http://schemas.openxmlformats.org/officeDocument/2006/relationships/hyperlink" Target="http://www.legislation.act.gov.au/a/2018-23/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26/default.asp" TargetMode="External"/><Relationship Id="rId325" Type="http://schemas.openxmlformats.org/officeDocument/2006/relationships/hyperlink" Target="http://www.legislation.act.gov.au/a/2008-26/default.asp" TargetMode="External"/><Relationship Id="rId367" Type="http://schemas.openxmlformats.org/officeDocument/2006/relationships/hyperlink" Target="http://www.legislation.act.gov.au/a/2008-26/default.asp" TargetMode="External"/><Relationship Id="rId532" Type="http://schemas.openxmlformats.org/officeDocument/2006/relationships/hyperlink" Target="http://www.legislation.act.gov.au/sl/2010-1" TargetMode="External"/><Relationship Id="rId574" Type="http://schemas.openxmlformats.org/officeDocument/2006/relationships/hyperlink" Target="http://www.legislation.act.gov.au/sl/2013-28" TargetMode="External"/><Relationship Id="rId171" Type="http://schemas.openxmlformats.org/officeDocument/2006/relationships/hyperlink" Target="http://www.legislation.act.gov.au/a/2008-26/default.asp" TargetMode="External"/><Relationship Id="rId227" Type="http://schemas.openxmlformats.org/officeDocument/2006/relationships/hyperlink" Target="http://www.legislation.act.gov.au/a/2001-14" TargetMode="External"/><Relationship Id="rId269" Type="http://schemas.openxmlformats.org/officeDocument/2006/relationships/footer" Target="footer22.xml"/><Relationship Id="rId434" Type="http://schemas.openxmlformats.org/officeDocument/2006/relationships/hyperlink" Target="http://www.legislation.act.gov.au/sl/2009-27" TargetMode="External"/><Relationship Id="rId476" Type="http://schemas.openxmlformats.org/officeDocument/2006/relationships/hyperlink" Target="http://www.legislation.act.gov.au/sl/2013-28" TargetMode="External"/><Relationship Id="rId641" Type="http://schemas.openxmlformats.org/officeDocument/2006/relationships/hyperlink" Target="http://www.legislation.act.gov.au/a/2010-10" TargetMode="External"/><Relationship Id="rId683" Type="http://schemas.openxmlformats.org/officeDocument/2006/relationships/hyperlink" Target="http://www.legislation.act.gov.au/sl/2010-45" TargetMode="External"/><Relationship Id="rId739" Type="http://schemas.openxmlformats.org/officeDocument/2006/relationships/footer" Target="footer56.xm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7-15" TargetMode="External"/><Relationship Id="rId280" Type="http://schemas.openxmlformats.org/officeDocument/2006/relationships/header" Target="header19.xml"/><Relationship Id="rId336" Type="http://schemas.openxmlformats.org/officeDocument/2006/relationships/footer" Target="footer35.xml"/><Relationship Id="rId501" Type="http://schemas.openxmlformats.org/officeDocument/2006/relationships/hyperlink" Target="http://www.legislation.act.gov.au/a/2010-10" TargetMode="External"/><Relationship Id="rId543" Type="http://schemas.openxmlformats.org/officeDocument/2006/relationships/hyperlink" Target="http://www.legislation.act.gov.au/sl/2014-26" TargetMode="External"/><Relationship Id="rId75" Type="http://schemas.openxmlformats.org/officeDocument/2006/relationships/hyperlink" Target="http://www.legislation.act.gov.au/a/1997-69" TargetMode="External"/><Relationship Id="rId140" Type="http://schemas.openxmlformats.org/officeDocument/2006/relationships/header" Target="header8.xml"/><Relationship Id="rId182" Type="http://schemas.openxmlformats.org/officeDocument/2006/relationships/hyperlink" Target="http://www.legislation.act.gov.au/a/2008-26/default.asp" TargetMode="External"/><Relationship Id="rId378" Type="http://schemas.openxmlformats.org/officeDocument/2006/relationships/header" Target="header32.xml"/><Relationship Id="rId403" Type="http://schemas.openxmlformats.org/officeDocument/2006/relationships/hyperlink" Target="http://www.legislation.act.gov.au/a/2008-19" TargetMode="External"/><Relationship Id="rId585" Type="http://schemas.openxmlformats.org/officeDocument/2006/relationships/hyperlink" Target="http://www.legislation.act.gov.au/sl/2014-23" TargetMode="External"/><Relationship Id="rId6" Type="http://schemas.openxmlformats.org/officeDocument/2006/relationships/endnotes" Target="endnotes.xml"/><Relationship Id="rId238" Type="http://schemas.openxmlformats.org/officeDocument/2006/relationships/hyperlink" Target="http://www.comlaw.gov.au/Series/C2004A04712" TargetMode="External"/><Relationship Id="rId445" Type="http://schemas.openxmlformats.org/officeDocument/2006/relationships/hyperlink" Target="http://www.legislation.act.gov.au/a/2010-43" TargetMode="External"/><Relationship Id="rId487" Type="http://schemas.openxmlformats.org/officeDocument/2006/relationships/hyperlink" Target="http://www.legislation.act.gov.au/sl/2013-28" TargetMode="External"/><Relationship Id="rId610" Type="http://schemas.openxmlformats.org/officeDocument/2006/relationships/hyperlink" Target="http://www.legislation.act.gov.au/a/2010-10" TargetMode="External"/><Relationship Id="rId652" Type="http://schemas.openxmlformats.org/officeDocument/2006/relationships/hyperlink" Target="http://www.legislation.act.gov.au/sl/2010-16" TargetMode="External"/><Relationship Id="rId694" Type="http://schemas.openxmlformats.org/officeDocument/2006/relationships/hyperlink" Target="http://www.legislation.act.gov.au/sl/2013-1/default.asp" TargetMode="External"/><Relationship Id="rId708" Type="http://schemas.openxmlformats.org/officeDocument/2006/relationships/hyperlink" Target="http://www.legislation.act.gov.au/sl/2014-26" TargetMode="External"/><Relationship Id="rId291" Type="http://schemas.openxmlformats.org/officeDocument/2006/relationships/footer" Target="footer30.xml"/><Relationship Id="rId305" Type="http://schemas.openxmlformats.org/officeDocument/2006/relationships/hyperlink" Target="http://www.legislation.act.gov.au/a/2008-26/default.asp" TargetMode="External"/><Relationship Id="rId347" Type="http://schemas.openxmlformats.org/officeDocument/2006/relationships/hyperlink" Target="http://www.legislation.act.gov.au/a/2001-14" TargetMode="External"/><Relationship Id="rId512" Type="http://schemas.openxmlformats.org/officeDocument/2006/relationships/hyperlink" Target="http://www.legislation.act.gov.au/sl/2014-23" TargetMode="External"/><Relationship Id="rId44" Type="http://schemas.openxmlformats.org/officeDocument/2006/relationships/hyperlink" Target="http://www.legislation.act.gov.au/a/db_39269/default.asp" TargetMode="External"/><Relationship Id="rId86" Type="http://schemas.openxmlformats.org/officeDocument/2006/relationships/hyperlink" Target="http://www.legislation.act.gov.au/a/2008-26/default.asp" TargetMode="External"/><Relationship Id="rId151" Type="http://schemas.openxmlformats.org/officeDocument/2006/relationships/hyperlink" Target="http://www.legislation.act.gov.au/a/2008-26/default.asp" TargetMode="External"/><Relationship Id="rId389" Type="http://schemas.openxmlformats.org/officeDocument/2006/relationships/footer" Target="footer49.xml"/><Relationship Id="rId554" Type="http://schemas.openxmlformats.org/officeDocument/2006/relationships/hyperlink" Target="http://www.legislation.act.gov.au/sl/2017-27/default.asp" TargetMode="External"/><Relationship Id="rId596" Type="http://schemas.openxmlformats.org/officeDocument/2006/relationships/hyperlink" Target="http://www.legislation.act.gov.au/sl/2015-36"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8-26/default.asp" TargetMode="External"/><Relationship Id="rId249" Type="http://schemas.openxmlformats.org/officeDocument/2006/relationships/hyperlink" Target="http://www.legislation.act.gov.au/a/2008-26/default.asp" TargetMode="External"/><Relationship Id="rId414" Type="http://schemas.openxmlformats.org/officeDocument/2006/relationships/hyperlink" Target="http://www.comlaw.gov.au/Series/C1953A00095" TargetMode="External"/><Relationship Id="rId456" Type="http://schemas.openxmlformats.org/officeDocument/2006/relationships/hyperlink" Target="http://www.legislation.act.gov.au/sl/2014-23" TargetMode="External"/><Relationship Id="rId498" Type="http://schemas.openxmlformats.org/officeDocument/2006/relationships/hyperlink" Target="http://www.legislation.act.gov.au/a/2010-10" TargetMode="External"/><Relationship Id="rId621" Type="http://schemas.openxmlformats.org/officeDocument/2006/relationships/hyperlink" Target="http://www.legislation.act.gov.au/sl/2009-27" TargetMode="External"/><Relationship Id="rId663" Type="http://schemas.openxmlformats.org/officeDocument/2006/relationships/hyperlink" Target="http://www.legislation.act.gov.au/a/2018-42/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0-35" TargetMode="External"/><Relationship Id="rId260" Type="http://schemas.openxmlformats.org/officeDocument/2006/relationships/hyperlink" Target="http://www.legislation.act.gov.au/a/2008-26/default.asp" TargetMode="External"/><Relationship Id="rId316" Type="http://schemas.openxmlformats.org/officeDocument/2006/relationships/hyperlink" Target="http://www.legislation.act.gov.au/a/2008-26/default.asp" TargetMode="External"/><Relationship Id="rId523" Type="http://schemas.openxmlformats.org/officeDocument/2006/relationships/hyperlink" Target="http://www.legislation.act.gov.au/a/2015-50" TargetMode="External"/><Relationship Id="rId719" Type="http://schemas.openxmlformats.org/officeDocument/2006/relationships/hyperlink" Target="http://www.legislation.act.gov.au/sl/2016-5"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8-26/default.asp" TargetMode="External"/><Relationship Id="rId358" Type="http://schemas.openxmlformats.org/officeDocument/2006/relationships/header" Target="header26.xml"/><Relationship Id="rId565" Type="http://schemas.openxmlformats.org/officeDocument/2006/relationships/hyperlink" Target="http://www.legislation.act.gov.au/a/2015-50" TargetMode="External"/><Relationship Id="rId730" Type="http://schemas.openxmlformats.org/officeDocument/2006/relationships/header" Target="header40.xm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a/2001-14" TargetMode="External"/><Relationship Id="rId467" Type="http://schemas.openxmlformats.org/officeDocument/2006/relationships/hyperlink" Target="http://www.legislation.act.gov.au/a/2016-7/default.asp" TargetMode="External"/><Relationship Id="rId632" Type="http://schemas.openxmlformats.org/officeDocument/2006/relationships/hyperlink" Target="http://www.legislation.act.gov.au/a/2008-26/default.asp" TargetMode="External"/><Relationship Id="rId271" Type="http://schemas.openxmlformats.org/officeDocument/2006/relationships/footer" Target="footer24.xml"/><Relationship Id="rId674" Type="http://schemas.openxmlformats.org/officeDocument/2006/relationships/hyperlink" Target="http://www.legislation.act.gov.au/a/2010-10"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yperlink" Target="http://www.legislation.act.gov.au/a/2007-15" TargetMode="External"/><Relationship Id="rId327" Type="http://schemas.openxmlformats.org/officeDocument/2006/relationships/header" Target="header23.xml"/><Relationship Id="rId369" Type="http://schemas.openxmlformats.org/officeDocument/2006/relationships/header" Target="header28.xml"/><Relationship Id="rId534" Type="http://schemas.openxmlformats.org/officeDocument/2006/relationships/hyperlink" Target="http://www.legislation.act.gov.au/sl/2017-27/default.asp" TargetMode="External"/><Relationship Id="rId576" Type="http://schemas.openxmlformats.org/officeDocument/2006/relationships/hyperlink" Target="http://www.legislation.act.gov.au/a/2015-50" TargetMode="External"/><Relationship Id="rId741" Type="http://schemas.openxmlformats.org/officeDocument/2006/relationships/footer" Target="footer57.xml"/><Relationship Id="rId173" Type="http://schemas.openxmlformats.org/officeDocument/2006/relationships/header" Target="header12.xml"/><Relationship Id="rId229" Type="http://schemas.openxmlformats.org/officeDocument/2006/relationships/hyperlink" Target="http://www.legislation.act.gov.au/a/2001-14" TargetMode="External"/><Relationship Id="rId380" Type="http://schemas.openxmlformats.org/officeDocument/2006/relationships/footer" Target="footer44.xml"/><Relationship Id="rId436" Type="http://schemas.openxmlformats.org/officeDocument/2006/relationships/hyperlink" Target="http://www.legislation.act.gov.au/sl/2010-1" TargetMode="External"/><Relationship Id="rId601" Type="http://schemas.openxmlformats.org/officeDocument/2006/relationships/hyperlink" Target="http://www.legislation.act.gov.au/a/2010-10" TargetMode="External"/><Relationship Id="rId643" Type="http://schemas.openxmlformats.org/officeDocument/2006/relationships/hyperlink" Target="http://www.legislation.act.gov.au/a/2010-10" TargetMode="External"/><Relationship Id="rId240" Type="http://schemas.openxmlformats.org/officeDocument/2006/relationships/hyperlink" Target="http://www.legislation.act.gov.au/a/2008-26/default.asp" TargetMode="External"/><Relationship Id="rId478" Type="http://schemas.openxmlformats.org/officeDocument/2006/relationships/hyperlink" Target="http://www.legislation.act.gov.au/sl/2015-19" TargetMode="External"/><Relationship Id="rId685" Type="http://schemas.openxmlformats.org/officeDocument/2006/relationships/hyperlink" Target="http://www.legislation.act.gov.au/a/2010-50"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footer" Target="footer26.xml"/><Relationship Id="rId338" Type="http://schemas.openxmlformats.org/officeDocument/2006/relationships/hyperlink" Target="http://www.legislation.act.gov.au/a/2008-26/default.asp" TargetMode="External"/><Relationship Id="rId503" Type="http://schemas.openxmlformats.org/officeDocument/2006/relationships/hyperlink" Target="http://www.legislation.act.gov.au/sl/2010-45" TargetMode="External"/><Relationship Id="rId545" Type="http://schemas.openxmlformats.org/officeDocument/2006/relationships/hyperlink" Target="http://www.legislation.act.gov.au/sl/2014-26" TargetMode="External"/><Relationship Id="rId587" Type="http://schemas.openxmlformats.org/officeDocument/2006/relationships/hyperlink" Target="http://www.legislation.act.gov.au/a/2015-50" TargetMode="External"/><Relationship Id="rId710" Type="http://schemas.openxmlformats.org/officeDocument/2006/relationships/hyperlink" Target="http://www.legislation.act.gov.au/sl/2015-19" TargetMode="External"/><Relationship Id="rId8" Type="http://schemas.openxmlformats.org/officeDocument/2006/relationships/hyperlink" Target="http://www.legislation.act.gov.au/a/2001-14" TargetMode="External"/><Relationship Id="rId142" Type="http://schemas.openxmlformats.org/officeDocument/2006/relationships/footer" Target="footer10.xml"/><Relationship Id="rId184" Type="http://schemas.openxmlformats.org/officeDocument/2006/relationships/hyperlink" Target="http://www.legislation.act.gov.au/a/2008-26/default.asp" TargetMode="External"/><Relationship Id="rId391" Type="http://schemas.openxmlformats.org/officeDocument/2006/relationships/hyperlink" Target="http://www.legislation.act.gov.au/a/2001-14" TargetMode="External"/><Relationship Id="rId405" Type="http://schemas.openxmlformats.org/officeDocument/2006/relationships/hyperlink" Target="http://www.legislation.act.gov.au/a/2007-15" TargetMode="External"/><Relationship Id="rId447" Type="http://schemas.openxmlformats.org/officeDocument/2006/relationships/hyperlink" Target="http://www.legislation.act.gov.au/sl/2010-45" TargetMode="External"/><Relationship Id="rId612" Type="http://schemas.openxmlformats.org/officeDocument/2006/relationships/hyperlink" Target="http://www.legislation.act.gov.au/sl/2012-34" TargetMode="External"/><Relationship Id="rId251" Type="http://schemas.openxmlformats.org/officeDocument/2006/relationships/hyperlink" Target="http://www.legislation.act.gov.au/a/2008-26/default.asp" TargetMode="External"/><Relationship Id="rId489" Type="http://schemas.openxmlformats.org/officeDocument/2006/relationships/hyperlink" Target="http://www.legislation.act.gov.au/sl/2010-45" TargetMode="External"/><Relationship Id="rId654" Type="http://schemas.openxmlformats.org/officeDocument/2006/relationships/hyperlink" Target="http://www.legislation.act.gov.au/sl/2012-34" TargetMode="External"/><Relationship Id="rId696" Type="http://schemas.openxmlformats.org/officeDocument/2006/relationships/hyperlink" Target="http://www.legislation.act.gov.au/sl/2013-24"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26/default.asp" TargetMode="External"/><Relationship Id="rId307" Type="http://schemas.openxmlformats.org/officeDocument/2006/relationships/hyperlink" Target="http://www.legislation.act.gov.au/a/2008-26/default.asp" TargetMode="External"/><Relationship Id="rId349" Type="http://schemas.openxmlformats.org/officeDocument/2006/relationships/hyperlink" Target="http://www.comlaw.gov.au/Series/F1996B02844" TargetMode="External"/><Relationship Id="rId514" Type="http://schemas.openxmlformats.org/officeDocument/2006/relationships/hyperlink" Target="http://www.legislation.act.gov.au/sl/2010-45" TargetMode="External"/><Relationship Id="rId556" Type="http://schemas.openxmlformats.org/officeDocument/2006/relationships/hyperlink" Target="http://www.legislation.act.gov.au/a/2010-10" TargetMode="External"/><Relationship Id="rId721" Type="http://schemas.openxmlformats.org/officeDocument/2006/relationships/hyperlink" Target="http://www.legislation.act.gov.au/sl/2016-5" TargetMode="Externa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8-26/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8-26/default.asp" TargetMode="External"/><Relationship Id="rId209" Type="http://schemas.openxmlformats.org/officeDocument/2006/relationships/hyperlink" Target="http://www.legislation.act.gov.au/a/2008-26/default.asp" TargetMode="External"/><Relationship Id="rId360" Type="http://schemas.openxmlformats.org/officeDocument/2006/relationships/footer" Target="footer37.xml"/><Relationship Id="rId416" Type="http://schemas.openxmlformats.org/officeDocument/2006/relationships/hyperlink" Target="http://www.legislation.act.gov.au/a/2001-14" TargetMode="External"/><Relationship Id="rId598" Type="http://schemas.openxmlformats.org/officeDocument/2006/relationships/hyperlink" Target="http://www.legislation.act.gov.au/sl/2015-36"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sl/2015-19" TargetMode="External"/><Relationship Id="rId623" Type="http://schemas.openxmlformats.org/officeDocument/2006/relationships/hyperlink" Target="http://www.legislation.act.gov.au/sl/2009-27" TargetMode="External"/><Relationship Id="rId665" Type="http://schemas.openxmlformats.org/officeDocument/2006/relationships/hyperlink" Target="http://www.legislation.act.gov.au/a/2015-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eader" Target="header15.xml"/><Relationship Id="rId318" Type="http://schemas.openxmlformats.org/officeDocument/2006/relationships/hyperlink" Target="http://www.legislation.act.gov.au/a/2008-26/default.asp" TargetMode="External"/><Relationship Id="rId525" Type="http://schemas.openxmlformats.org/officeDocument/2006/relationships/hyperlink" Target="http://www.legislation.act.gov.au/sl/2010-45" TargetMode="External"/><Relationship Id="rId567" Type="http://schemas.openxmlformats.org/officeDocument/2006/relationships/hyperlink" Target="http://www.legislation.act.gov.au/a/2015-50" TargetMode="External"/><Relationship Id="rId732" Type="http://schemas.openxmlformats.org/officeDocument/2006/relationships/footer" Target="footer52.xm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alt_a1989-11co" TargetMode="External"/><Relationship Id="rId164" Type="http://schemas.openxmlformats.org/officeDocument/2006/relationships/hyperlink" Target="http://www.legislation.act.gov.au/a/2008-26/default.asp" TargetMode="External"/><Relationship Id="rId371" Type="http://schemas.openxmlformats.org/officeDocument/2006/relationships/footer" Target="footer40.xml"/><Relationship Id="rId427" Type="http://schemas.openxmlformats.org/officeDocument/2006/relationships/header" Target="header38.xml"/><Relationship Id="rId469" Type="http://schemas.openxmlformats.org/officeDocument/2006/relationships/hyperlink" Target="http://www.legislation.act.gov.au/sl/2017-27/default.asp" TargetMode="External"/><Relationship Id="rId634" Type="http://schemas.openxmlformats.org/officeDocument/2006/relationships/hyperlink" Target="http://www.legislation.act.gov.au/a/2015-50" TargetMode="External"/><Relationship Id="rId676" Type="http://schemas.openxmlformats.org/officeDocument/2006/relationships/hyperlink" Target="http://www.legislation.act.gov.au/sl/2010-16" TargetMode="External"/><Relationship Id="rId26" Type="http://schemas.openxmlformats.org/officeDocument/2006/relationships/footer" Target="footer6.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2008-26/default.asp" TargetMode="External"/><Relationship Id="rId329" Type="http://schemas.openxmlformats.org/officeDocument/2006/relationships/footer" Target="footer32.xml"/><Relationship Id="rId480" Type="http://schemas.openxmlformats.org/officeDocument/2006/relationships/hyperlink" Target="http://www.legislation.act.gov.au/sl/2012-34" TargetMode="External"/><Relationship Id="rId536" Type="http://schemas.openxmlformats.org/officeDocument/2006/relationships/hyperlink" Target="http://www.legislation.act.gov.au/sl/2010-1" TargetMode="External"/><Relationship Id="rId701" Type="http://schemas.openxmlformats.org/officeDocument/2006/relationships/hyperlink" Target="http://www.legislation.act.gov.au/a/2008-26"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7-15" TargetMode="External"/><Relationship Id="rId175" Type="http://schemas.openxmlformats.org/officeDocument/2006/relationships/footer" Target="footer16.xml"/><Relationship Id="rId340" Type="http://schemas.openxmlformats.org/officeDocument/2006/relationships/hyperlink" Target="http://www.legislation.act.gov.au/a/2008-35" TargetMode="External"/><Relationship Id="rId578" Type="http://schemas.openxmlformats.org/officeDocument/2006/relationships/hyperlink" Target="http://www.legislation.act.gov.au/a/2015-50" TargetMode="External"/><Relationship Id="rId743" Type="http://schemas.openxmlformats.org/officeDocument/2006/relationships/theme" Target="theme/theme1.xml"/><Relationship Id="rId200" Type="http://schemas.openxmlformats.org/officeDocument/2006/relationships/hyperlink" Target="http://www.legislation.act.gov.au/a/2001-14" TargetMode="External"/><Relationship Id="rId382" Type="http://schemas.openxmlformats.org/officeDocument/2006/relationships/header" Target="header34.xml"/><Relationship Id="rId438" Type="http://schemas.openxmlformats.org/officeDocument/2006/relationships/hyperlink" Target="http://www.legislation.act.gov.au/a/2010-10" TargetMode="External"/><Relationship Id="rId603" Type="http://schemas.openxmlformats.org/officeDocument/2006/relationships/hyperlink" Target="http://www.legislation.act.gov.au/a/2010-10" TargetMode="External"/><Relationship Id="rId645" Type="http://schemas.openxmlformats.org/officeDocument/2006/relationships/hyperlink" Target="http://www.legislation.act.gov.au/a/2018-42/default.asp" TargetMode="External"/><Relationship Id="rId687" Type="http://schemas.openxmlformats.org/officeDocument/2006/relationships/hyperlink" Target="http://www.legislation.act.gov.au/a/2011-52" TargetMode="External"/><Relationship Id="rId242" Type="http://schemas.openxmlformats.org/officeDocument/2006/relationships/hyperlink" Target="http://www.legislation.act.gov.au/a/2008-26/default.asp" TargetMode="External"/><Relationship Id="rId284" Type="http://schemas.openxmlformats.org/officeDocument/2006/relationships/hyperlink" Target="http://www.legislation.act.gov.au/a/2008-26/default.asp" TargetMode="External"/><Relationship Id="rId491" Type="http://schemas.openxmlformats.org/officeDocument/2006/relationships/hyperlink" Target="http://www.legislation.act.gov.au/sl/2016-16" TargetMode="External"/><Relationship Id="rId505" Type="http://schemas.openxmlformats.org/officeDocument/2006/relationships/hyperlink" Target="http://www.legislation.act.gov.au/sl/2010-45" TargetMode="External"/><Relationship Id="rId712" Type="http://schemas.openxmlformats.org/officeDocument/2006/relationships/hyperlink" Target="http://www.legislation.act.gov.au/sl/2015-19" TargetMode="External"/><Relationship Id="rId37" Type="http://schemas.openxmlformats.org/officeDocument/2006/relationships/hyperlink" Target="http://www.legislation.act.gov.au/a/db_39269/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26/default.asp" TargetMode="External"/><Relationship Id="rId144" Type="http://schemas.openxmlformats.org/officeDocument/2006/relationships/footer" Target="footer12.xml"/><Relationship Id="rId547" Type="http://schemas.openxmlformats.org/officeDocument/2006/relationships/hyperlink" Target="http://www.legislation.act.gov.au/sl/2014-26" TargetMode="External"/><Relationship Id="rId589" Type="http://schemas.openxmlformats.org/officeDocument/2006/relationships/hyperlink" Target="http://www.legislation.act.gov.au/sl/2013-1/default.asp"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7-15" TargetMode="External"/><Relationship Id="rId351" Type="http://schemas.openxmlformats.org/officeDocument/2006/relationships/hyperlink" Target="http://www.legislation.act.gov.au/a/2001-14" TargetMode="External"/><Relationship Id="rId393" Type="http://schemas.openxmlformats.org/officeDocument/2006/relationships/hyperlink" Target="http://www.legislation.act.gov.au/a/2001-14" TargetMode="External"/><Relationship Id="rId407" Type="http://schemas.openxmlformats.org/officeDocument/2006/relationships/hyperlink" Target="http://www.legislation.act.gov.au/a/1997-92" TargetMode="External"/><Relationship Id="rId449" Type="http://schemas.openxmlformats.org/officeDocument/2006/relationships/hyperlink" Target="http://www.legislation.act.gov.au/a/2011-52" TargetMode="External"/><Relationship Id="rId614" Type="http://schemas.openxmlformats.org/officeDocument/2006/relationships/hyperlink" Target="http://www.legislation.act.gov.au/a/2010-10" TargetMode="External"/><Relationship Id="rId656" Type="http://schemas.openxmlformats.org/officeDocument/2006/relationships/hyperlink" Target="http://www.legislation.act.gov.au/sl/2015-19" TargetMode="External"/><Relationship Id="rId211" Type="http://schemas.openxmlformats.org/officeDocument/2006/relationships/hyperlink" Target="http://www.legislation.act.gov.au/a/2008-26/default.asp" TargetMode="External"/><Relationship Id="rId253" Type="http://schemas.openxmlformats.org/officeDocument/2006/relationships/hyperlink" Target="http://www.legislation.act.gov.au/a/2008-26/default.asp" TargetMode="External"/><Relationship Id="rId295" Type="http://schemas.openxmlformats.org/officeDocument/2006/relationships/hyperlink" Target="http://www.legislation.act.gov.au/a/2008-26/default.asp" TargetMode="External"/><Relationship Id="rId309" Type="http://schemas.openxmlformats.org/officeDocument/2006/relationships/hyperlink" Target="http://www.legislation.act.gov.au/a/2008-26/default.asp" TargetMode="External"/><Relationship Id="rId460" Type="http://schemas.openxmlformats.org/officeDocument/2006/relationships/hyperlink" Target="http://www.legislation.act.gov.au/cn/2015-22/default.asp" TargetMode="External"/><Relationship Id="rId516" Type="http://schemas.openxmlformats.org/officeDocument/2006/relationships/hyperlink" Target="http://www.legislation.act.gov.au/a/2015-29" TargetMode="External"/><Relationship Id="rId698" Type="http://schemas.openxmlformats.org/officeDocument/2006/relationships/hyperlink" Target="http://www.legislation.act.gov.au/sl/2013-28/default.asp" TargetMode="External"/><Relationship Id="rId48" Type="http://schemas.openxmlformats.org/officeDocument/2006/relationships/hyperlink" Target="http://www.legislation.act.gov.au/a/2015-29/default.asp" TargetMode="External"/><Relationship Id="rId113" Type="http://schemas.openxmlformats.org/officeDocument/2006/relationships/hyperlink" Target="http://www.legislation.act.gov.au/a/2008-26/default.asp" TargetMode="External"/><Relationship Id="rId320" Type="http://schemas.openxmlformats.org/officeDocument/2006/relationships/hyperlink" Target="http://www.legislation.act.gov.au/a/2008-26/default.asp" TargetMode="External"/><Relationship Id="rId558" Type="http://schemas.openxmlformats.org/officeDocument/2006/relationships/hyperlink" Target="http://www.legislation.act.gov.au/a/2009-49" TargetMode="External"/><Relationship Id="rId723" Type="http://schemas.openxmlformats.org/officeDocument/2006/relationships/hyperlink" Target="http://www.legislation.act.gov.au/sl/2016-16/default.asp" TargetMode="External"/><Relationship Id="rId155" Type="http://schemas.openxmlformats.org/officeDocument/2006/relationships/hyperlink" Target="http://www.legislation.act.gov.au/a/2008-26/default.asp" TargetMode="External"/><Relationship Id="rId197" Type="http://schemas.openxmlformats.org/officeDocument/2006/relationships/hyperlink" Target="http://www.legislation.act.gov.au/a/2001-14" TargetMode="External"/><Relationship Id="rId362" Type="http://schemas.openxmlformats.org/officeDocument/2006/relationships/footer" Target="footer39.xml"/><Relationship Id="rId418" Type="http://schemas.openxmlformats.org/officeDocument/2006/relationships/hyperlink" Target="http://www.legislation.act.gov.au/a/2008-26/default.asp" TargetMode="External"/><Relationship Id="rId625" Type="http://schemas.openxmlformats.org/officeDocument/2006/relationships/hyperlink" Target="http://www.legislation.act.gov.au/a/2010-10" TargetMode="External"/><Relationship Id="rId222" Type="http://schemas.openxmlformats.org/officeDocument/2006/relationships/hyperlink" Target="http://www.legislation.act.gov.au/a/2008-26/default.asp" TargetMode="External"/><Relationship Id="rId264" Type="http://schemas.openxmlformats.org/officeDocument/2006/relationships/footer" Target="footer20.xml"/><Relationship Id="rId471" Type="http://schemas.openxmlformats.org/officeDocument/2006/relationships/hyperlink" Target="http://www.legislation.act.gov.au/a/2018-32%20/default.asp" TargetMode="External"/><Relationship Id="rId667" Type="http://schemas.openxmlformats.org/officeDocument/2006/relationships/hyperlink" Target="http://www.legislation.act.gov.au/sl/2009-27"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yperlink" Target="http://www.legislation.act.gov.au/a/2008-26/default.asp" TargetMode="External"/><Relationship Id="rId527" Type="http://schemas.openxmlformats.org/officeDocument/2006/relationships/hyperlink" Target="http://www.legislation.act.gov.au/sl/2010-16" TargetMode="External"/><Relationship Id="rId569" Type="http://schemas.openxmlformats.org/officeDocument/2006/relationships/hyperlink" Target="http://www.legislation.act.gov.au/a/2015-50" TargetMode="External"/><Relationship Id="rId734" Type="http://schemas.openxmlformats.org/officeDocument/2006/relationships/header" Target="header42.xml"/><Relationship Id="rId70" Type="http://schemas.openxmlformats.org/officeDocument/2006/relationships/hyperlink" Target="http://www.legislation.act.gov.au/a/2001-14" TargetMode="External"/><Relationship Id="rId166" Type="http://schemas.openxmlformats.org/officeDocument/2006/relationships/header" Target="header10.xml"/><Relationship Id="rId331" Type="http://schemas.openxmlformats.org/officeDocument/2006/relationships/hyperlink" Target="http://www.legislation.act.gov.au/a/2008-26/default.asp" TargetMode="External"/><Relationship Id="rId373" Type="http://schemas.openxmlformats.org/officeDocument/2006/relationships/header" Target="header30.xml"/><Relationship Id="rId429" Type="http://schemas.openxmlformats.org/officeDocument/2006/relationships/footer" Target="footer50.xml"/><Relationship Id="rId580" Type="http://schemas.openxmlformats.org/officeDocument/2006/relationships/hyperlink" Target="http://www.legislation.act.gov.au/sl/2009-27" TargetMode="External"/><Relationship Id="rId636" Type="http://schemas.openxmlformats.org/officeDocument/2006/relationships/hyperlink" Target="http://www.legislation.act.gov.au/a/2018-42/default.asp" TargetMode="External"/><Relationship Id="rId1" Type="http://schemas.openxmlformats.org/officeDocument/2006/relationships/numbering" Target="numbering.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10-10" TargetMode="External"/><Relationship Id="rId678" Type="http://schemas.openxmlformats.org/officeDocument/2006/relationships/hyperlink" Target="http://www.legislation.act.gov.au/a/2010-10"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hyperlink" Target="http://www.legislation.act.gov.au/a/2008-26/default.asp" TargetMode="External"/><Relationship Id="rId482" Type="http://schemas.openxmlformats.org/officeDocument/2006/relationships/hyperlink" Target="http://www.legislation.act.gov.au/a/2010-10" TargetMode="External"/><Relationship Id="rId538" Type="http://schemas.openxmlformats.org/officeDocument/2006/relationships/hyperlink" Target="http://www.legislation.act.gov.au/sl/2016-16" TargetMode="External"/><Relationship Id="rId703" Type="http://schemas.openxmlformats.org/officeDocument/2006/relationships/hyperlink" Target="http://www.legislation.act.gov.au/sl/2014-23" TargetMode="External"/><Relationship Id="rId81" Type="http://schemas.openxmlformats.org/officeDocument/2006/relationships/hyperlink" Target="http://www.legislation.act.gov.au/a/2001-14" TargetMode="External"/><Relationship Id="rId135" Type="http://schemas.openxmlformats.org/officeDocument/2006/relationships/header" Target="header7.xml"/><Relationship Id="rId177" Type="http://schemas.openxmlformats.org/officeDocument/2006/relationships/footer" Target="footer18.xml"/><Relationship Id="rId342" Type="http://schemas.openxmlformats.org/officeDocument/2006/relationships/hyperlink" Target="http://www.legislation.act.gov.au/a/2008-35" TargetMode="External"/><Relationship Id="rId384" Type="http://schemas.openxmlformats.org/officeDocument/2006/relationships/footer" Target="footer46.xml"/><Relationship Id="rId591" Type="http://schemas.openxmlformats.org/officeDocument/2006/relationships/hyperlink" Target="http://www.legislation.act.gov.au/a/2010-50" TargetMode="External"/><Relationship Id="rId605" Type="http://schemas.openxmlformats.org/officeDocument/2006/relationships/hyperlink" Target="http://www.legislation.act.gov.au/a/2015-29"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26/default.asp" TargetMode="External"/><Relationship Id="rId647" Type="http://schemas.openxmlformats.org/officeDocument/2006/relationships/hyperlink" Target="http://www.legislation.act.gov.au/a/2010-10" TargetMode="External"/><Relationship Id="rId689" Type="http://schemas.openxmlformats.org/officeDocument/2006/relationships/hyperlink" Target="http://www.legislation.act.gov.au/sl/2012-5"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sl/2012-34" TargetMode="External"/><Relationship Id="rId493" Type="http://schemas.openxmlformats.org/officeDocument/2006/relationships/hyperlink" Target="http://www.legislation.act.gov.au/sl/2010-2" TargetMode="External"/><Relationship Id="rId507" Type="http://schemas.openxmlformats.org/officeDocument/2006/relationships/hyperlink" Target="http://www.legislation.act.gov.au/a/2010-43" TargetMode="External"/><Relationship Id="rId549" Type="http://schemas.openxmlformats.org/officeDocument/2006/relationships/hyperlink" Target="http://www.legislation.act.gov.au/sl/2014-26" TargetMode="External"/><Relationship Id="rId714" Type="http://schemas.openxmlformats.org/officeDocument/2006/relationships/hyperlink" Target="http://www.legislation.act.gov.au/sl/2015-36" TargetMode="External"/><Relationship Id="rId50" Type="http://schemas.openxmlformats.org/officeDocument/2006/relationships/hyperlink" Target="http://www.comlaw.gov.au/Series/F1996B02844"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hyperlink" Target="http://www.comlaw.gov.au/Series/C2004A04712" TargetMode="External"/><Relationship Id="rId353" Type="http://schemas.openxmlformats.org/officeDocument/2006/relationships/hyperlink" Target="http://www.tga.gov.au" TargetMode="External"/><Relationship Id="rId395" Type="http://schemas.openxmlformats.org/officeDocument/2006/relationships/hyperlink" Target="http://www.legislation.act.gov.au/a/1997-69" TargetMode="External"/><Relationship Id="rId409" Type="http://schemas.openxmlformats.org/officeDocument/2006/relationships/hyperlink" Target="http://www.legislation.act.gov.au/a/db_39269/default.asp" TargetMode="External"/><Relationship Id="rId560" Type="http://schemas.openxmlformats.org/officeDocument/2006/relationships/hyperlink" Target="http://www.legislation.act.gov.au/sl/2014-26"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4-28" TargetMode="External"/><Relationship Id="rId420" Type="http://schemas.openxmlformats.org/officeDocument/2006/relationships/hyperlink" Target="http://www.legislation.act.gov.au/a/2008-26/default.asp" TargetMode="External"/><Relationship Id="rId616" Type="http://schemas.openxmlformats.org/officeDocument/2006/relationships/hyperlink" Target="http://www.legislation.act.gov.au/sl/2012-34" TargetMode="External"/><Relationship Id="rId658" Type="http://schemas.openxmlformats.org/officeDocument/2006/relationships/hyperlink" Target="http://www.legislation.act.gov.au/sl/2010-45" TargetMode="External"/><Relationship Id="rId255" Type="http://schemas.openxmlformats.org/officeDocument/2006/relationships/hyperlink" Target="http://www.legislation.act.gov.au/a/2008-26/default.asp" TargetMode="External"/><Relationship Id="rId297" Type="http://schemas.openxmlformats.org/officeDocument/2006/relationships/hyperlink" Target="http://www.legislation.act.gov.au/a/2008-26/default.asp" TargetMode="External"/><Relationship Id="rId462" Type="http://schemas.openxmlformats.org/officeDocument/2006/relationships/hyperlink" Target="http://www.legislation.act.gov.au/a/2014-51/default.asp" TargetMode="External"/><Relationship Id="rId518" Type="http://schemas.openxmlformats.org/officeDocument/2006/relationships/hyperlink" Target="http://www.legislation.act.gov.au/sl/2015-19" TargetMode="External"/><Relationship Id="rId725" Type="http://schemas.openxmlformats.org/officeDocument/2006/relationships/hyperlink" Target="http://www.legislation.act.gov.au/a/2016-7/default.asp" TargetMode="External"/><Relationship Id="rId115" Type="http://schemas.openxmlformats.org/officeDocument/2006/relationships/hyperlink" Target="http://www.legislation.act.gov.au/a/2008-26/default.asp" TargetMode="External"/><Relationship Id="rId157" Type="http://schemas.openxmlformats.org/officeDocument/2006/relationships/hyperlink" Target="http://www.legislation.act.gov.au/a/db_39269/default.asp" TargetMode="External"/><Relationship Id="rId322" Type="http://schemas.openxmlformats.org/officeDocument/2006/relationships/hyperlink" Target="http://www.legislation.act.gov.au/a/2008-26/default.asp" TargetMode="External"/><Relationship Id="rId364" Type="http://schemas.openxmlformats.org/officeDocument/2006/relationships/hyperlink" Target="http://www.legislation.act.gov.au/a/2001-14" TargetMode="Externa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15-50" TargetMode="External"/><Relationship Id="rId627" Type="http://schemas.openxmlformats.org/officeDocument/2006/relationships/hyperlink" Target="http://www.legislation.act.gov.au/a/2018-42/default.asp" TargetMode="External"/><Relationship Id="rId669" Type="http://schemas.openxmlformats.org/officeDocument/2006/relationships/hyperlink" Target="http://www.legislation.act.gov.au/a/2009-49"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yperlink" Target="http://www.legislation.act.gov.au/a/2008-26/default.asp" TargetMode="External"/><Relationship Id="rId431" Type="http://schemas.openxmlformats.org/officeDocument/2006/relationships/hyperlink" Target="http://www.legislation.act.gov.au/a/2001-14" TargetMode="External"/><Relationship Id="rId473" Type="http://schemas.openxmlformats.org/officeDocument/2006/relationships/hyperlink" Target="http://www.legislation.act.gov.au/a/2015-29" TargetMode="External"/><Relationship Id="rId529" Type="http://schemas.openxmlformats.org/officeDocument/2006/relationships/hyperlink" Target="http://www.legislation.act.gov.au/sl/2010-16" TargetMode="External"/><Relationship Id="rId680" Type="http://schemas.openxmlformats.org/officeDocument/2006/relationships/hyperlink" Target="http://www.legislation.act.gov.au/sl/2010-20" TargetMode="External"/><Relationship Id="rId736" Type="http://schemas.openxmlformats.org/officeDocument/2006/relationships/footer" Target="footer54.xm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footer" Target="footer13.xml"/><Relationship Id="rId333" Type="http://schemas.openxmlformats.org/officeDocument/2006/relationships/header" Target="header24.xml"/><Relationship Id="rId540" Type="http://schemas.openxmlformats.org/officeDocument/2006/relationships/hyperlink" Target="http://www.legislation.act.gov.au/sl/2016-16" TargetMode="External"/><Relationship Id="rId72" Type="http://schemas.openxmlformats.org/officeDocument/2006/relationships/hyperlink" Target="http://www.legislation.act.gov.au/a/2001-14" TargetMode="External"/><Relationship Id="rId375" Type="http://schemas.openxmlformats.org/officeDocument/2006/relationships/footer" Target="footer42.xml"/><Relationship Id="rId582" Type="http://schemas.openxmlformats.org/officeDocument/2006/relationships/hyperlink" Target="http://www.legislation.act.gov.au/sl/2010-45" TargetMode="External"/><Relationship Id="rId638" Type="http://schemas.openxmlformats.org/officeDocument/2006/relationships/hyperlink" Target="http://www.legislation.act.gov.au/a/2013-44" TargetMode="External"/><Relationship Id="rId3" Type="http://schemas.openxmlformats.org/officeDocument/2006/relationships/settings" Target="setting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comlaw.gov.au/Series/C1953A00095" TargetMode="External"/><Relationship Id="rId442" Type="http://schemas.openxmlformats.org/officeDocument/2006/relationships/hyperlink" Target="http://www.legislation.act.gov.au/a/2010-10" TargetMode="External"/><Relationship Id="rId484" Type="http://schemas.openxmlformats.org/officeDocument/2006/relationships/hyperlink" Target="http://www.legislation.act.gov.au/a/2010-10" TargetMode="External"/><Relationship Id="rId705" Type="http://schemas.openxmlformats.org/officeDocument/2006/relationships/hyperlink" Target="http://www.legislation.act.gov.au/sl/2014-23" TargetMode="External"/><Relationship Id="rId137" Type="http://schemas.openxmlformats.org/officeDocument/2006/relationships/footer" Target="footer8.xml"/><Relationship Id="rId302" Type="http://schemas.openxmlformats.org/officeDocument/2006/relationships/hyperlink" Target="http://www.legislation.act.gov.au/a/2008-26/default.asp"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sl/2012-5"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1-14" TargetMode="External"/><Relationship Id="rId386" Type="http://schemas.openxmlformats.org/officeDocument/2006/relationships/header" Target="header36.xml"/><Relationship Id="rId551" Type="http://schemas.openxmlformats.org/officeDocument/2006/relationships/hyperlink" Target="http://www.legislation.act.gov.au/sl/2017-27/default.asp" TargetMode="External"/><Relationship Id="rId593" Type="http://schemas.openxmlformats.org/officeDocument/2006/relationships/hyperlink" Target="http://www.legislation.act.gov.au/a/2010-50" TargetMode="External"/><Relationship Id="rId607" Type="http://schemas.openxmlformats.org/officeDocument/2006/relationships/hyperlink" Target="http://www.legislation.act.gov.au/a/2010-10" TargetMode="External"/><Relationship Id="rId649" Type="http://schemas.openxmlformats.org/officeDocument/2006/relationships/hyperlink" Target="http://www.legislation.act.gov.au/sl/20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311</Pages>
  <Words>56447</Words>
  <Characters>291502</Characters>
  <Application>Microsoft Office Word</Application>
  <DocSecurity>0</DocSecurity>
  <Lines>8164</Lines>
  <Paragraphs>4575</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R32</cp:keywords>
  <dc:description/>
  <cp:lastModifiedBy>PCODCS</cp:lastModifiedBy>
  <cp:revision>4</cp:revision>
  <cp:lastPrinted>2018-06-12T06:02:00Z</cp:lastPrinted>
  <dcterms:created xsi:type="dcterms:W3CDTF">2018-12-20T01:30:00Z</dcterms:created>
  <dcterms:modified xsi:type="dcterms:W3CDTF">2018-12-20T01:30:00Z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-20/12/18</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977115</vt:lpwstr>
  </property>
  <property fmtid="{D5CDD505-2E9C-101B-9397-08002B2CF9AE}" pid="8" name="JMSREQUIREDCHECKIN">
    <vt:lpwstr/>
  </property>
  <property fmtid="{D5CDD505-2E9C-101B-9397-08002B2CF9AE}" pid="9" name="CHECKEDOUTFROMJMS">
    <vt:lpwstr/>
  </property>
</Properties>
</file>